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7B868" w14:textId="77777777" w:rsidR="00AC49D9" w:rsidRDefault="00000000">
      <w:pPr>
        <w:pStyle w:val="Textoindependiente"/>
        <w:spacing w:before="6"/>
        <w:rPr>
          <w:rFonts w:ascii="Times New Roman"/>
          <w:sz w:val="13"/>
        </w:rPr>
      </w:pPr>
      <w:r>
        <w:rPr>
          <w:rFonts w:ascii="Times New Roman"/>
          <w:noProof/>
          <w:sz w:val="13"/>
        </w:rPr>
        <mc:AlternateContent>
          <mc:Choice Requires="wps">
            <w:drawing>
              <wp:anchor distT="0" distB="0" distL="0" distR="0" simplePos="0" relativeHeight="15732224" behindDoc="0" locked="0" layoutInCell="1" allowOverlap="1" wp14:anchorId="2DFE4DEC" wp14:editId="10001B60">
                <wp:simplePos x="0" y="0"/>
                <wp:positionH relativeFrom="page">
                  <wp:posOffset>6957790</wp:posOffset>
                </wp:positionH>
                <wp:positionV relativeFrom="page">
                  <wp:posOffset>6595222</wp:posOffset>
                </wp:positionV>
                <wp:extent cx="271145" cy="323342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3233420"/>
                        </a:xfrm>
                        <a:prstGeom prst="rect">
                          <a:avLst/>
                        </a:prstGeom>
                      </wps:spPr>
                      <wps:txbx>
                        <w:txbxContent>
                          <w:p w14:paraId="271523D6" w14:textId="77777777" w:rsidR="00AC49D9"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2"/>
                              </w:rPr>
                              <w:t>*************************</w:t>
                            </w:r>
                          </w:p>
                          <w:p w14:paraId="710C862E" w14:textId="77777777" w:rsidR="00AC49D9" w:rsidRDefault="00000000">
                            <w:pPr>
                              <w:spacing w:line="120" w:lineRule="exact"/>
                              <w:ind w:left="20"/>
                              <w:rPr>
                                <w:sz w:val="12"/>
                              </w:rPr>
                            </w:pPr>
                            <w:r>
                              <w:rPr>
                                <w:spacing w:val="-2"/>
                                <w:sz w:val="12"/>
                              </w:rPr>
                              <w:t>Verificación:</w:t>
                            </w:r>
                            <w:r>
                              <w:rPr>
                                <w:spacing w:val="7"/>
                                <w:sz w:val="12"/>
                              </w:rPr>
                              <w:t xml:space="preserve"> </w:t>
                            </w:r>
                            <w:hyperlink r:id="rId7">
                              <w:r>
                                <w:rPr>
                                  <w:spacing w:val="-2"/>
                                  <w:sz w:val="12"/>
                                </w:rPr>
                                <w:t>https://sede.lasrozas.es/</w:t>
                              </w:r>
                            </w:hyperlink>
                          </w:p>
                          <w:p w14:paraId="088490D2"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type w14:anchorId="2DFE4DEC" id="_x0000_t202" coordsize="21600,21600" o:spt="202" path="m,l,21600r21600,l21600,xe">
                <v:stroke joinstyle="miter"/>
                <v:path gradientshapeok="t" o:connecttype="rect"/>
              </v:shapetype>
              <v:shape id="Textbox 5" o:spid="_x0000_s1026" type="#_x0000_t202" style="position:absolute;margin-left:547.85pt;margin-top:519.3pt;width:21.35pt;height:254.6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" filled="f" stroked="f">
                <v:textbox style="layout-flow:vertical;mso-layout-flow-alt:bottom-to-top" inset="0,0,0,0">
                  <w:txbxContent>
                    <w:p w14:paraId="271523D6" w14:textId="77777777" w:rsidR="00AC49D9" w:rsidRDefault="00000000">
                      <w:pPr>
                        <w:spacing w:before="8" w:line="149" w:lineRule="exact"/>
                        <w:ind w:left="20"/>
                        <w:rPr>
                          <w:sz w:val="12"/>
                        </w:rPr>
                      </w:pPr>
                      <w:r>
                        <w:rPr>
                          <w:spacing w:val="-2"/>
                          <w:position w:val="-1"/>
                          <w:sz w:val="12"/>
                        </w:rPr>
                        <w:t>Cód.</w:t>
                      </w:r>
                      <w:r>
                        <w:rPr>
                          <w:spacing w:val="4"/>
                          <w:position w:val="-1"/>
                          <w:sz w:val="12"/>
                        </w:rPr>
                        <w:t xml:space="preserve"> </w:t>
                      </w:r>
                      <w:r>
                        <w:rPr>
                          <w:spacing w:val="-2"/>
                          <w:position w:val="-1"/>
                          <w:sz w:val="12"/>
                        </w:rPr>
                        <w:t>Validación:</w:t>
                      </w:r>
                      <w:r>
                        <w:rPr>
                          <w:spacing w:val="4"/>
                          <w:position w:val="-1"/>
                          <w:sz w:val="12"/>
                        </w:rPr>
                        <w:t xml:space="preserve"> </w:t>
                      </w:r>
                      <w:r>
                        <w:rPr>
                          <w:spacing w:val="-2"/>
                          <w:sz w:val="12"/>
                        </w:rPr>
                        <w:t>*************************</w:t>
                      </w:r>
                    </w:p>
                    <w:p w14:paraId="710C862E" w14:textId="77777777" w:rsidR="00AC49D9" w:rsidRDefault="00000000">
                      <w:pPr>
                        <w:spacing w:line="120" w:lineRule="exact"/>
                        <w:ind w:left="20"/>
                        <w:rPr>
                          <w:sz w:val="12"/>
                        </w:rPr>
                      </w:pPr>
                      <w:r>
                        <w:rPr>
                          <w:spacing w:val="-2"/>
                          <w:sz w:val="12"/>
                        </w:rPr>
                        <w:t>Verificación:</w:t>
                      </w:r>
                      <w:r>
                        <w:rPr>
                          <w:spacing w:val="7"/>
                          <w:sz w:val="12"/>
                        </w:rPr>
                        <w:t xml:space="preserve"> </w:t>
                      </w:r>
                      <w:hyperlink r:id="rId8">
                        <w:r>
                          <w:rPr>
                            <w:spacing w:val="-2"/>
                            <w:sz w:val="12"/>
                          </w:rPr>
                          <w:t>https://sede.lasrozas.es/</w:t>
                        </w:r>
                      </w:hyperlink>
                    </w:p>
                    <w:p w14:paraId="088490D2"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1</w:t>
                      </w:r>
                      <w:r>
                        <w:rPr>
                          <w:spacing w:val="-6"/>
                          <w:sz w:val="12"/>
                        </w:rPr>
                        <w:t xml:space="preserve"> </w:t>
                      </w:r>
                      <w:r>
                        <w:rPr>
                          <w:sz w:val="12"/>
                        </w:rPr>
                        <w:t>de</w:t>
                      </w:r>
                      <w:r>
                        <w:rPr>
                          <w:spacing w:val="-6"/>
                          <w:sz w:val="12"/>
                        </w:rPr>
                        <w:t xml:space="preserve"> </w:t>
                      </w:r>
                      <w:r>
                        <w:rPr>
                          <w:spacing w:val="-5"/>
                          <w:sz w:val="12"/>
                        </w:rPr>
                        <w:t>60</w:t>
                      </w:r>
                    </w:p>
                  </w:txbxContent>
                </v:textbox>
                <w10:wrap anchorx="page" anchory="page"/>
              </v:shape>
            </w:pict>
          </mc:Fallback>
        </mc:AlternateContent>
      </w:r>
    </w:p>
    <w:p w14:paraId="0CCA3D49" w14:textId="77777777" w:rsidR="00AC49D9" w:rsidRDefault="00000000">
      <w:pPr>
        <w:ind w:left="8110"/>
        <w:rPr>
          <w:rFonts w:ascii="Times New Roman"/>
          <w:sz w:val="20"/>
        </w:rPr>
      </w:pPr>
      <w:r>
        <w:rPr>
          <w:rFonts w:ascii="Times New Roman"/>
          <w:noProof/>
          <w:sz w:val="20"/>
        </w:rPr>
        <mc:AlternateContent>
          <mc:Choice Requires="wps">
            <w:drawing>
              <wp:inline distT="0" distB="0" distL="0" distR="0" wp14:anchorId="6F26D92C" wp14:editId="40666462">
                <wp:extent cx="1230630" cy="741680"/>
                <wp:effectExtent l="9525" t="0" r="0" b="10795"/>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2F2F2"/>
                        </a:solidFill>
                        <a:ln w="9525">
                          <a:solidFill>
                            <a:srgbClr val="CCCCCC"/>
                          </a:solidFill>
                          <a:prstDash val="solid"/>
                        </a:ln>
                      </wps:spPr>
                      <wps:txbx>
                        <w:txbxContent>
                          <w:p w14:paraId="0547F389" w14:textId="77777777" w:rsidR="00AC49D9"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6F26D92C" id="Textbox 6"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" fillcolor="#f2f2f2" strokecolor="#ccc">
                <v:path arrowok="t"/>
                <v:textbox inset="0,0,0,0">
                  <w:txbxContent>
                    <w:p w14:paraId="0547F389" w14:textId="77777777" w:rsidR="00AC49D9" w:rsidRDefault="00000000">
                      <w:pPr>
                        <w:spacing w:before="367"/>
                        <w:ind w:left="480"/>
                        <w:rPr>
                          <w:color w:val="000000"/>
                          <w:sz w:val="36"/>
                        </w:rPr>
                      </w:pPr>
                      <w:r>
                        <w:rPr>
                          <w:color w:val="000000"/>
                          <w:spacing w:val="-4"/>
                          <w:sz w:val="36"/>
                        </w:rPr>
                        <w:t>ACTA</w:t>
                      </w:r>
                    </w:p>
                  </w:txbxContent>
                </v:textbox>
                <w10:anchorlock/>
              </v:shape>
            </w:pict>
          </mc:Fallback>
        </mc:AlternateContent>
      </w:r>
    </w:p>
    <w:p w14:paraId="459DC248" w14:textId="77777777" w:rsidR="00AC49D9" w:rsidRDefault="00AC49D9">
      <w:pPr>
        <w:pStyle w:val="Textoindependiente"/>
        <w:spacing w:before="100"/>
        <w:rPr>
          <w:rFonts w:ascii="Times New Roman"/>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964"/>
        <w:gridCol w:w="5099"/>
      </w:tblGrid>
      <w:tr w:rsidR="00AC49D9" w14:paraId="0CF5A797" w14:textId="77777777">
        <w:trPr>
          <w:trHeight w:val="403"/>
        </w:trPr>
        <w:tc>
          <w:tcPr>
            <w:tcW w:w="3964" w:type="dxa"/>
            <w:tcBorders>
              <w:left w:val="single" w:sz="4" w:space="0" w:color="CCCCCC"/>
              <w:bottom w:val="single" w:sz="8" w:space="0" w:color="CCCCCC"/>
            </w:tcBorders>
            <w:shd w:val="clear" w:color="auto" w:fill="F2F2F2"/>
          </w:tcPr>
          <w:p w14:paraId="503316CD" w14:textId="77777777" w:rsidR="00AC49D9" w:rsidRDefault="00000000" w:rsidP="000D5FFA">
            <w:pPr>
              <w:pStyle w:val="TableParagraph"/>
              <w:spacing w:before="82"/>
              <w:ind w:left="62"/>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099" w:type="dxa"/>
            <w:tcBorders>
              <w:bottom w:val="single" w:sz="8" w:space="0" w:color="CCCCCC"/>
              <w:right w:val="single" w:sz="4" w:space="0" w:color="CCCCCC"/>
            </w:tcBorders>
            <w:shd w:val="clear" w:color="auto" w:fill="F2F2F2"/>
          </w:tcPr>
          <w:p w14:paraId="52FE9DB9" w14:textId="77777777" w:rsidR="00AC49D9" w:rsidRDefault="00000000" w:rsidP="000D5FFA">
            <w:pPr>
              <w:pStyle w:val="TableParagraph"/>
              <w:spacing w:before="82"/>
              <w:ind w:left="63"/>
              <w:jc w:val="center"/>
              <w:rPr>
                <w:b/>
                <w:sz w:val="20"/>
              </w:rPr>
            </w:pPr>
            <w:r>
              <w:rPr>
                <w:b/>
                <w:sz w:val="20"/>
              </w:rPr>
              <w:t xml:space="preserve">Órgano </w:t>
            </w:r>
            <w:r>
              <w:rPr>
                <w:b/>
                <w:spacing w:val="-2"/>
                <w:sz w:val="20"/>
              </w:rPr>
              <w:t>Colegiado</w:t>
            </w:r>
          </w:p>
        </w:tc>
      </w:tr>
      <w:tr w:rsidR="00AC49D9" w14:paraId="22AEE710" w14:textId="77777777">
        <w:trPr>
          <w:trHeight w:val="387"/>
        </w:trPr>
        <w:tc>
          <w:tcPr>
            <w:tcW w:w="3964" w:type="dxa"/>
            <w:tcBorders>
              <w:top w:val="single" w:sz="8" w:space="0" w:color="CCCCCC"/>
              <w:left w:val="single" w:sz="4" w:space="0" w:color="CCCCCC"/>
              <w:bottom w:val="single" w:sz="8" w:space="0" w:color="CCCCCC"/>
            </w:tcBorders>
          </w:tcPr>
          <w:p w14:paraId="472AF61D" w14:textId="77777777" w:rsidR="00AC49D9" w:rsidRDefault="00000000" w:rsidP="000D5FFA">
            <w:pPr>
              <w:pStyle w:val="TableParagraph"/>
              <w:spacing w:before="77"/>
              <w:ind w:left="62"/>
              <w:jc w:val="center"/>
              <w:rPr>
                <w:sz w:val="20"/>
              </w:rPr>
            </w:pPr>
            <w:r>
              <w:rPr>
                <w:spacing w:val="-2"/>
                <w:sz w:val="20"/>
              </w:rPr>
              <w:t>PLN/2026/3</w:t>
            </w:r>
          </w:p>
        </w:tc>
        <w:tc>
          <w:tcPr>
            <w:tcW w:w="5099" w:type="dxa"/>
            <w:tcBorders>
              <w:top w:val="single" w:sz="8" w:space="0" w:color="CCCCCC"/>
              <w:bottom w:val="single" w:sz="8" w:space="0" w:color="CCCCCC"/>
              <w:right w:val="single" w:sz="4" w:space="0" w:color="CCCCCC"/>
            </w:tcBorders>
          </w:tcPr>
          <w:p w14:paraId="5630A175" w14:textId="77777777" w:rsidR="00AC49D9" w:rsidRDefault="00000000" w:rsidP="000D5FFA">
            <w:pPr>
              <w:pStyle w:val="TableParagraph"/>
              <w:spacing w:before="77"/>
              <w:ind w:left="63"/>
              <w:jc w:val="center"/>
              <w:rPr>
                <w:sz w:val="20"/>
              </w:rPr>
            </w:pPr>
            <w:r>
              <w:rPr>
                <w:sz w:val="20"/>
              </w:rPr>
              <w:t>El</w:t>
            </w:r>
            <w:r>
              <w:rPr>
                <w:spacing w:val="-1"/>
                <w:sz w:val="20"/>
              </w:rPr>
              <w:t xml:space="preserve"> </w:t>
            </w:r>
            <w:r>
              <w:rPr>
                <w:spacing w:val="-2"/>
                <w:sz w:val="20"/>
              </w:rPr>
              <w:t>Pleno</w:t>
            </w:r>
          </w:p>
        </w:tc>
      </w:tr>
    </w:tbl>
    <w:p w14:paraId="2AE31752" w14:textId="77777777" w:rsidR="00AC49D9" w:rsidRDefault="00000000">
      <w:pPr>
        <w:pStyle w:val="Textoindependiente"/>
        <w:spacing w:before="90"/>
        <w:rPr>
          <w:rFonts w:ascii="Times New Roman"/>
        </w:rPr>
      </w:pPr>
      <w:r>
        <w:rPr>
          <w:rFonts w:ascii="Times New Roman"/>
          <w:noProof/>
        </w:rPr>
        <mc:AlternateContent>
          <mc:Choice Requires="wpg">
            <w:drawing>
              <wp:anchor distT="0" distB="0" distL="0" distR="0" simplePos="0" relativeHeight="487588352" behindDoc="1" locked="0" layoutInCell="1" allowOverlap="1" wp14:anchorId="3325DB58" wp14:editId="4E5C8D58">
                <wp:simplePos x="0" y="0"/>
                <wp:positionH relativeFrom="page">
                  <wp:posOffset>900112</wp:posOffset>
                </wp:positionH>
                <wp:positionV relativeFrom="paragraph">
                  <wp:posOffset>218440</wp:posOffset>
                </wp:positionV>
                <wp:extent cx="5760085" cy="27686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8" name="Graphic 8"/>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9" name="Graphic 9"/>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69"/>
                                </a:lnTo>
                                <a:lnTo>
                                  <a:pt x="4775" y="267169"/>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694"/>
                                </a:lnTo>
                                <a:lnTo>
                                  <a:pt x="5759780" y="276694"/>
                                </a:lnTo>
                                <a:lnTo>
                                  <a:pt x="5759780" y="271932"/>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10" name="Textbox 10"/>
                        <wps:cNvSpPr txBox="1"/>
                        <wps:spPr>
                          <a:xfrm>
                            <a:off x="4762" y="10160"/>
                            <a:ext cx="5750560" cy="257175"/>
                          </a:xfrm>
                          <a:prstGeom prst="rect">
                            <a:avLst/>
                          </a:prstGeom>
                        </wps:spPr>
                        <wps:txbx>
                          <w:txbxContent>
                            <w:p w14:paraId="77A1279B" w14:textId="77777777" w:rsidR="00AC49D9" w:rsidRDefault="00000000" w:rsidP="000D5FFA">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3325DB58" id="Group 7" o:spid="_x0000_s1028"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">
                <v:shape id="Graphic 8"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" path="m5750242,l,,,257644r5750242,l5750242,xe" fillcolor="#f2f2f2" stroked="f">
                  <v:path arrowok="t"/>
                </v:shape>
                <v:shape id="Graphic 9"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" path="m5759780,r-318,l5759462,5080r-2540,2540l5756922,5080r2540,l5759462,r-4445,l5755017,10160r,257009l4775,267169r,-257009l5755017,10160r,-10160l2857,r,5080l2857,7607,330,5080r2527,l2857,,12,r,4762l12,5080r,266852l,276694r5759780,l5759780,271932r,-266852l5759780,4762r,-4762xe" fillcolor="#ccc" stroked="f">
                  <v:path arrowok="t"/>
                </v:shape>
                <v:shape id="Textbox 10" o:spid="_x0000_s1031"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7A1279B" w14:textId="77777777" w:rsidR="00AC49D9" w:rsidRDefault="00000000" w:rsidP="000D5FFA">
                        <w:pPr>
                          <w:spacing w:before="81"/>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65027BB4" w14:textId="77777777" w:rsidR="00AC49D9" w:rsidRDefault="00AC49D9">
      <w:pPr>
        <w:pStyle w:val="Textoindependiente"/>
        <w:spacing w:before="146"/>
        <w:rPr>
          <w:rFonts w:ascii="Times New Roman"/>
        </w:rPr>
      </w:pPr>
    </w:p>
    <w:p w14:paraId="2B509D35" w14:textId="09722B0F" w:rsidR="00AC49D9" w:rsidRDefault="00000000">
      <w:pPr>
        <w:ind w:left="992"/>
        <w:rPr>
          <w:sz w:val="20"/>
        </w:rPr>
      </w:pPr>
      <w:r>
        <w:rPr>
          <w:noProof/>
          <w:sz w:val="20"/>
        </w:rPr>
        <mc:AlternateContent>
          <mc:Choice Requires="wps">
            <w:drawing>
              <wp:anchor distT="0" distB="0" distL="0" distR="0" simplePos="0" relativeHeight="15731200" behindDoc="0" locked="0" layoutInCell="1" allowOverlap="1" wp14:anchorId="4FA742A8" wp14:editId="5EB51121">
                <wp:simplePos x="0" y="0"/>
                <wp:positionH relativeFrom="page">
                  <wp:posOffset>254000</wp:posOffset>
                </wp:positionH>
                <wp:positionV relativeFrom="paragraph">
                  <wp:posOffset>-1748358</wp:posOffset>
                </wp:positionV>
                <wp:extent cx="368300" cy="292925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55D6BFC1" w14:textId="77777777" w:rsidR="00AC49D9" w:rsidRDefault="00000000">
                            <w:pPr>
                              <w:spacing w:before="41" w:line="107" w:lineRule="exact"/>
                              <w:ind w:left="1215"/>
                              <w:rPr>
                                <w:b/>
                                <w:sz w:val="10"/>
                              </w:rPr>
                            </w:pPr>
                            <w:r>
                              <w:rPr>
                                <w:b/>
                                <w:spacing w:val="-2"/>
                                <w:sz w:val="10"/>
                              </w:rPr>
                              <w:t>ANTONIO</w:t>
                            </w:r>
                            <w:r>
                              <w:rPr>
                                <w:b/>
                                <w:spacing w:val="-4"/>
                                <w:sz w:val="10"/>
                              </w:rPr>
                              <w:t xml:space="preserve"> </w:t>
                            </w:r>
                            <w:r>
                              <w:rPr>
                                <w:b/>
                                <w:spacing w:val="-2"/>
                                <w:sz w:val="10"/>
                              </w:rPr>
                              <w:t>DIAZ</w:t>
                            </w:r>
                            <w:r>
                              <w:rPr>
                                <w:b/>
                                <w:spacing w:val="-3"/>
                                <w:sz w:val="10"/>
                              </w:rPr>
                              <w:t xml:space="preserve"> </w:t>
                            </w:r>
                            <w:r>
                              <w:rPr>
                                <w:b/>
                                <w:spacing w:val="-2"/>
                                <w:sz w:val="10"/>
                              </w:rPr>
                              <w:t>CALVO</w:t>
                            </w:r>
                            <w:r>
                              <w:rPr>
                                <w:b/>
                                <w:spacing w:val="-3"/>
                                <w:sz w:val="10"/>
                              </w:rPr>
                              <w:t xml:space="preserve"> </w:t>
                            </w:r>
                            <w:r>
                              <w:rPr>
                                <w:b/>
                                <w:spacing w:val="-2"/>
                                <w:sz w:val="10"/>
                              </w:rPr>
                              <w:t>(1</w:t>
                            </w:r>
                            <w:r>
                              <w:rPr>
                                <w:b/>
                                <w:spacing w:val="-3"/>
                                <w:sz w:val="10"/>
                              </w:rPr>
                              <w:t xml:space="preserve"> </w:t>
                            </w:r>
                            <w:r>
                              <w:rPr>
                                <w:b/>
                                <w:spacing w:val="-2"/>
                                <w:sz w:val="10"/>
                              </w:rPr>
                              <w:t>de</w:t>
                            </w:r>
                            <w:r>
                              <w:rPr>
                                <w:b/>
                                <w:spacing w:val="-4"/>
                                <w:sz w:val="10"/>
                              </w:rPr>
                              <w:t xml:space="preserve"> </w:t>
                            </w:r>
                            <w:r>
                              <w:rPr>
                                <w:b/>
                                <w:spacing w:val="-5"/>
                                <w:sz w:val="10"/>
                              </w:rPr>
                              <w:t>2)</w:t>
                            </w:r>
                          </w:p>
                          <w:p w14:paraId="2A8726DB" w14:textId="77777777" w:rsidR="00AC49D9" w:rsidRDefault="00000000">
                            <w:pPr>
                              <w:spacing w:line="100" w:lineRule="exact"/>
                              <w:ind w:left="1215"/>
                              <w:rPr>
                                <w:sz w:val="10"/>
                              </w:rPr>
                            </w:pPr>
                            <w:r>
                              <w:rPr>
                                <w:spacing w:val="-2"/>
                                <w:sz w:val="10"/>
                              </w:rPr>
                              <w:t>Secretario</w:t>
                            </w:r>
                          </w:p>
                          <w:p w14:paraId="1DEA6DF0" w14:textId="77777777" w:rsidR="00AC49D9" w:rsidRDefault="00000000">
                            <w:pPr>
                              <w:spacing w:line="100" w:lineRule="exact"/>
                              <w:ind w:left="1215"/>
                              <w:rPr>
                                <w:sz w:val="10"/>
                              </w:rPr>
                            </w:pPr>
                            <w:r>
                              <w:rPr>
                                <w:sz w:val="10"/>
                              </w:rPr>
                              <w:t>Fecha</w:t>
                            </w:r>
                            <w:r>
                              <w:rPr>
                                <w:spacing w:val="-6"/>
                                <w:sz w:val="10"/>
                              </w:rPr>
                              <w:t xml:space="preserve"> </w:t>
                            </w:r>
                            <w:r>
                              <w:rPr>
                                <w:sz w:val="10"/>
                              </w:rPr>
                              <w:t>Firma:</w:t>
                            </w:r>
                            <w:r>
                              <w:rPr>
                                <w:spacing w:val="-5"/>
                                <w:sz w:val="10"/>
                              </w:rPr>
                              <w:t xml:space="preserve"> </w:t>
                            </w:r>
                            <w:r>
                              <w:rPr>
                                <w:spacing w:val="-2"/>
                                <w:sz w:val="10"/>
                              </w:rPr>
                              <w:t>17/04/2026</w:t>
                            </w:r>
                          </w:p>
                          <w:p w14:paraId="45884383" w14:textId="4934CB90" w:rsidR="00AC49D9" w:rsidRDefault="00000000">
                            <w:pPr>
                              <w:spacing w:line="107" w:lineRule="exact"/>
                              <w:ind w:left="1215"/>
                              <w:rPr>
                                <w:sz w:val="10"/>
                              </w:rPr>
                            </w:pPr>
                            <w:r>
                              <w:rPr>
                                <w:sz w:val="10"/>
                              </w:rPr>
                              <w:t>HASH:</w:t>
                            </w:r>
                            <w:r>
                              <w:rPr>
                                <w:spacing w:val="-5"/>
                                <w:sz w:val="10"/>
                              </w:rPr>
                              <w:t xml:space="preserve"> </w:t>
                            </w:r>
                          </w:p>
                        </w:txbxContent>
                      </wps:txbx>
                      <wps:bodyPr vert="vert270" wrap="square" lIns="0" tIns="0" rIns="0" bIns="0" rtlCol="0">
                        <a:noAutofit/>
                      </wps:bodyPr>
                    </wps:wsp>
                  </a:graphicData>
                </a:graphic>
              </wp:anchor>
            </w:drawing>
          </mc:Choice>
          <mc:Fallback>
            <w:pict>
              <v:shape w14:anchorId="4FA742A8" id="Textbox 11" o:spid="_x0000_s1032"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" filled="f" strokecolor="#7f7f7f" strokeweight=".5pt">
                <v:path arrowok="t"/>
                <v:textbox style="layout-flow:vertical;mso-layout-flow-alt:bottom-to-top" inset="0,0,0,0">
                  <w:txbxContent>
                    <w:p w14:paraId="55D6BFC1" w14:textId="77777777" w:rsidR="00AC49D9" w:rsidRDefault="00000000">
                      <w:pPr>
                        <w:spacing w:before="41" w:line="107" w:lineRule="exact"/>
                        <w:ind w:left="1215"/>
                        <w:rPr>
                          <w:b/>
                          <w:sz w:val="10"/>
                        </w:rPr>
                      </w:pPr>
                      <w:r>
                        <w:rPr>
                          <w:b/>
                          <w:spacing w:val="-2"/>
                          <w:sz w:val="10"/>
                        </w:rPr>
                        <w:t>ANTONIO</w:t>
                      </w:r>
                      <w:r>
                        <w:rPr>
                          <w:b/>
                          <w:spacing w:val="-4"/>
                          <w:sz w:val="10"/>
                        </w:rPr>
                        <w:t xml:space="preserve"> </w:t>
                      </w:r>
                      <w:r>
                        <w:rPr>
                          <w:b/>
                          <w:spacing w:val="-2"/>
                          <w:sz w:val="10"/>
                        </w:rPr>
                        <w:t>DIAZ</w:t>
                      </w:r>
                      <w:r>
                        <w:rPr>
                          <w:b/>
                          <w:spacing w:val="-3"/>
                          <w:sz w:val="10"/>
                        </w:rPr>
                        <w:t xml:space="preserve"> </w:t>
                      </w:r>
                      <w:r>
                        <w:rPr>
                          <w:b/>
                          <w:spacing w:val="-2"/>
                          <w:sz w:val="10"/>
                        </w:rPr>
                        <w:t>CALVO</w:t>
                      </w:r>
                      <w:r>
                        <w:rPr>
                          <w:b/>
                          <w:spacing w:val="-3"/>
                          <w:sz w:val="10"/>
                        </w:rPr>
                        <w:t xml:space="preserve"> </w:t>
                      </w:r>
                      <w:r>
                        <w:rPr>
                          <w:b/>
                          <w:spacing w:val="-2"/>
                          <w:sz w:val="10"/>
                        </w:rPr>
                        <w:t>(1</w:t>
                      </w:r>
                      <w:r>
                        <w:rPr>
                          <w:b/>
                          <w:spacing w:val="-3"/>
                          <w:sz w:val="10"/>
                        </w:rPr>
                        <w:t xml:space="preserve"> </w:t>
                      </w:r>
                      <w:r>
                        <w:rPr>
                          <w:b/>
                          <w:spacing w:val="-2"/>
                          <w:sz w:val="10"/>
                        </w:rPr>
                        <w:t>de</w:t>
                      </w:r>
                      <w:r>
                        <w:rPr>
                          <w:b/>
                          <w:spacing w:val="-4"/>
                          <w:sz w:val="10"/>
                        </w:rPr>
                        <w:t xml:space="preserve"> </w:t>
                      </w:r>
                      <w:r>
                        <w:rPr>
                          <w:b/>
                          <w:spacing w:val="-5"/>
                          <w:sz w:val="10"/>
                        </w:rPr>
                        <w:t>2)</w:t>
                      </w:r>
                    </w:p>
                    <w:p w14:paraId="2A8726DB" w14:textId="77777777" w:rsidR="00AC49D9" w:rsidRDefault="00000000">
                      <w:pPr>
                        <w:spacing w:line="100" w:lineRule="exact"/>
                        <w:ind w:left="1215"/>
                        <w:rPr>
                          <w:sz w:val="10"/>
                        </w:rPr>
                      </w:pPr>
                      <w:r>
                        <w:rPr>
                          <w:spacing w:val="-2"/>
                          <w:sz w:val="10"/>
                        </w:rPr>
                        <w:t>Secretario</w:t>
                      </w:r>
                    </w:p>
                    <w:p w14:paraId="1DEA6DF0" w14:textId="77777777" w:rsidR="00AC49D9" w:rsidRDefault="00000000">
                      <w:pPr>
                        <w:spacing w:line="100" w:lineRule="exact"/>
                        <w:ind w:left="1215"/>
                        <w:rPr>
                          <w:sz w:val="10"/>
                        </w:rPr>
                      </w:pPr>
                      <w:r>
                        <w:rPr>
                          <w:sz w:val="10"/>
                        </w:rPr>
                        <w:t>Fecha</w:t>
                      </w:r>
                      <w:r>
                        <w:rPr>
                          <w:spacing w:val="-6"/>
                          <w:sz w:val="10"/>
                        </w:rPr>
                        <w:t xml:space="preserve"> </w:t>
                      </w:r>
                      <w:r>
                        <w:rPr>
                          <w:sz w:val="10"/>
                        </w:rPr>
                        <w:t>Firma:</w:t>
                      </w:r>
                      <w:r>
                        <w:rPr>
                          <w:spacing w:val="-5"/>
                          <w:sz w:val="10"/>
                        </w:rPr>
                        <w:t xml:space="preserve"> </w:t>
                      </w:r>
                      <w:r>
                        <w:rPr>
                          <w:spacing w:val="-2"/>
                          <w:sz w:val="10"/>
                        </w:rPr>
                        <w:t>17/04/2026</w:t>
                      </w:r>
                    </w:p>
                    <w:p w14:paraId="45884383" w14:textId="4934CB90" w:rsidR="00AC49D9" w:rsidRDefault="00000000">
                      <w:pPr>
                        <w:spacing w:line="107" w:lineRule="exact"/>
                        <w:ind w:left="1215"/>
                        <w:rPr>
                          <w:sz w:val="10"/>
                        </w:rPr>
                      </w:pPr>
                      <w:r>
                        <w:rPr>
                          <w:sz w:val="10"/>
                        </w:rPr>
                        <w:t>HASH:</w:t>
                      </w:r>
                      <w:r>
                        <w:rPr>
                          <w:spacing w:val="-5"/>
                          <w:sz w:val="10"/>
                        </w:rPr>
                        <w:t xml:space="preserve"> </w:t>
                      </w:r>
                    </w:p>
                  </w:txbxContent>
                </v:textbox>
                <w10:wrap anchorx="page"/>
              </v:shape>
            </w:pict>
          </mc:Fallback>
        </mc:AlternateContent>
      </w:r>
      <w:r>
        <w:rPr>
          <w:b/>
          <w:sz w:val="20"/>
        </w:rPr>
        <w:t xml:space="preserve">Tipo Convocatoria: </w:t>
      </w:r>
      <w:r>
        <w:rPr>
          <w:spacing w:val="-2"/>
          <w:sz w:val="20"/>
        </w:rPr>
        <w:t>Ordinaria</w:t>
      </w:r>
      <w:r w:rsidR="000D5FFA">
        <w:rPr>
          <w:spacing w:val="-2"/>
          <w:sz w:val="20"/>
        </w:rPr>
        <w:t>.</w:t>
      </w:r>
    </w:p>
    <w:p w14:paraId="4EABB48C" w14:textId="77777777" w:rsidR="00AC49D9" w:rsidRDefault="00AC49D9">
      <w:pPr>
        <w:pStyle w:val="Textoindependiente"/>
        <w:spacing w:before="64"/>
      </w:pPr>
    </w:p>
    <w:p w14:paraId="2C3A44D7" w14:textId="7BEA8675" w:rsidR="00AC49D9" w:rsidRDefault="00000000">
      <w:pPr>
        <w:ind w:left="992"/>
        <w:rPr>
          <w:sz w:val="20"/>
        </w:rPr>
      </w:pPr>
      <w:r>
        <w:rPr>
          <w:b/>
          <w:sz w:val="20"/>
        </w:rPr>
        <w:t>Fecha:</w:t>
      </w:r>
      <w:r>
        <w:rPr>
          <w:b/>
          <w:spacing w:val="-2"/>
          <w:sz w:val="20"/>
        </w:rPr>
        <w:t xml:space="preserve"> </w:t>
      </w:r>
      <w:r>
        <w:rPr>
          <w:sz w:val="20"/>
        </w:rPr>
        <w:t>19</w:t>
      </w:r>
      <w:r>
        <w:rPr>
          <w:spacing w:val="-1"/>
          <w:sz w:val="20"/>
        </w:rPr>
        <w:t xml:space="preserve"> </w:t>
      </w:r>
      <w:r>
        <w:rPr>
          <w:sz w:val="20"/>
        </w:rPr>
        <w:t>de</w:t>
      </w:r>
      <w:r>
        <w:rPr>
          <w:spacing w:val="-2"/>
          <w:sz w:val="20"/>
        </w:rPr>
        <w:t xml:space="preserve"> </w:t>
      </w:r>
      <w:r>
        <w:rPr>
          <w:sz w:val="20"/>
        </w:rPr>
        <w:t>marzo</w:t>
      </w:r>
      <w:r>
        <w:rPr>
          <w:spacing w:val="-1"/>
          <w:sz w:val="20"/>
        </w:rPr>
        <w:t xml:space="preserve"> </w:t>
      </w:r>
      <w:r>
        <w:rPr>
          <w:sz w:val="20"/>
        </w:rPr>
        <w:t>de</w:t>
      </w:r>
      <w:r>
        <w:rPr>
          <w:spacing w:val="-1"/>
          <w:sz w:val="20"/>
        </w:rPr>
        <w:t xml:space="preserve"> </w:t>
      </w:r>
      <w:r>
        <w:rPr>
          <w:spacing w:val="-4"/>
          <w:sz w:val="20"/>
        </w:rPr>
        <w:t>2026</w:t>
      </w:r>
      <w:r w:rsidR="000D5FFA">
        <w:rPr>
          <w:spacing w:val="-4"/>
          <w:sz w:val="20"/>
        </w:rPr>
        <w:t>.</w:t>
      </w:r>
    </w:p>
    <w:p w14:paraId="526FA7BF" w14:textId="77777777" w:rsidR="00AC49D9" w:rsidRDefault="00AC49D9">
      <w:pPr>
        <w:pStyle w:val="Textoindependiente"/>
        <w:spacing w:before="65"/>
      </w:pPr>
    </w:p>
    <w:p w14:paraId="20833AB5" w14:textId="455F09E3" w:rsidR="00AC49D9" w:rsidRDefault="00000000">
      <w:pPr>
        <w:ind w:left="992"/>
        <w:rPr>
          <w:sz w:val="20"/>
        </w:rPr>
      </w:pPr>
      <w:r>
        <w:rPr>
          <w:noProof/>
          <w:sz w:val="20"/>
        </w:rPr>
        <w:drawing>
          <wp:anchor distT="0" distB="0" distL="0" distR="0" simplePos="0" relativeHeight="15730176" behindDoc="0" locked="0" layoutInCell="1" allowOverlap="1" wp14:anchorId="635F009E" wp14:editId="4EA7A13D">
            <wp:simplePos x="0" y="0"/>
            <wp:positionH relativeFrom="page">
              <wp:posOffset>292100</wp:posOffset>
            </wp:positionH>
            <wp:positionV relativeFrom="paragraph">
              <wp:posOffset>31977</wp:posOffset>
            </wp:positionV>
            <wp:extent cx="317500" cy="19304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317500" cy="193040"/>
                    </a:xfrm>
                    <a:prstGeom prst="rect">
                      <a:avLst/>
                    </a:prstGeom>
                  </pic:spPr>
                </pic:pic>
              </a:graphicData>
            </a:graphic>
          </wp:anchor>
        </w:drawing>
      </w:r>
      <w:r>
        <w:rPr>
          <w:noProof/>
          <w:sz w:val="20"/>
        </w:rPr>
        <mc:AlternateContent>
          <mc:Choice Requires="wps">
            <w:drawing>
              <wp:anchor distT="0" distB="0" distL="0" distR="0" simplePos="0" relativeHeight="15731712" behindDoc="0" locked="0" layoutInCell="1" allowOverlap="1" wp14:anchorId="0FE173F6" wp14:editId="572A4CD4">
                <wp:simplePos x="0" y="0"/>
                <wp:positionH relativeFrom="page">
                  <wp:posOffset>6807087</wp:posOffset>
                </wp:positionH>
                <wp:positionV relativeFrom="paragraph">
                  <wp:posOffset>75675</wp:posOffset>
                </wp:positionV>
                <wp:extent cx="419734" cy="211899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90F5B9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D38BD83"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0FE173F6" id="Textbox 13" o:spid="_x0000_s1033" type="#_x0000_t202" style="position:absolute;left:0;text-align:left;margin-left:536pt;margin-top:5.95pt;width:33.05pt;height:166.8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HogEAADE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" filled="f" stroked="f">
                <v:textbox style="layout-flow:vertical;mso-layout-flow-alt:bottom-to-top" inset="0,0,0,0">
                  <w:txbxContent>
                    <w:p w14:paraId="790F5B9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D38BD83"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b/>
          <w:sz w:val="20"/>
        </w:rPr>
        <w:t>Duración:</w:t>
      </w:r>
      <w:r>
        <w:rPr>
          <w:b/>
          <w:spacing w:val="-3"/>
          <w:sz w:val="20"/>
        </w:rPr>
        <w:t xml:space="preserve"> </w:t>
      </w:r>
      <w:r>
        <w:rPr>
          <w:sz w:val="20"/>
        </w:rPr>
        <w:t>Desde</w:t>
      </w:r>
      <w:r>
        <w:rPr>
          <w:spacing w:val="-2"/>
          <w:sz w:val="20"/>
        </w:rPr>
        <w:t xml:space="preserve"> </w:t>
      </w:r>
      <w:r>
        <w:rPr>
          <w:sz w:val="20"/>
        </w:rPr>
        <w:t>las</w:t>
      </w:r>
      <w:r>
        <w:rPr>
          <w:spacing w:val="-2"/>
          <w:sz w:val="20"/>
        </w:rPr>
        <w:t xml:space="preserve"> </w:t>
      </w:r>
      <w:r>
        <w:rPr>
          <w:sz w:val="20"/>
        </w:rPr>
        <w:t>9:30</w:t>
      </w:r>
      <w:r w:rsidR="000D5FFA">
        <w:rPr>
          <w:sz w:val="20"/>
        </w:rPr>
        <w:t xml:space="preserve"> h.,</w:t>
      </w:r>
      <w:r>
        <w:rPr>
          <w:spacing w:val="-2"/>
          <w:sz w:val="20"/>
        </w:rPr>
        <w:t xml:space="preserve"> </w:t>
      </w:r>
      <w:r>
        <w:rPr>
          <w:sz w:val="20"/>
        </w:rPr>
        <w:t>hasta</w:t>
      </w:r>
      <w:r>
        <w:rPr>
          <w:spacing w:val="-2"/>
          <w:sz w:val="20"/>
        </w:rPr>
        <w:t xml:space="preserve"> </w:t>
      </w:r>
      <w:r>
        <w:rPr>
          <w:sz w:val="20"/>
        </w:rPr>
        <w:t>las</w:t>
      </w:r>
      <w:r>
        <w:rPr>
          <w:spacing w:val="-2"/>
          <w:sz w:val="20"/>
        </w:rPr>
        <w:t xml:space="preserve"> </w:t>
      </w:r>
      <w:r>
        <w:rPr>
          <w:sz w:val="20"/>
        </w:rPr>
        <w:t>13:17</w:t>
      </w:r>
      <w:r>
        <w:rPr>
          <w:spacing w:val="-2"/>
          <w:sz w:val="20"/>
        </w:rPr>
        <w:t xml:space="preserve"> </w:t>
      </w:r>
      <w:r w:rsidR="000D5FFA">
        <w:rPr>
          <w:spacing w:val="-2"/>
          <w:sz w:val="20"/>
        </w:rPr>
        <w:t>h.</w:t>
      </w:r>
    </w:p>
    <w:p w14:paraId="656FEFF1" w14:textId="77777777" w:rsidR="00AC49D9" w:rsidRDefault="00AC49D9">
      <w:pPr>
        <w:pStyle w:val="Textoindependiente"/>
        <w:spacing w:before="64"/>
      </w:pPr>
    </w:p>
    <w:p w14:paraId="1254E79D" w14:textId="6A0B2E78" w:rsidR="00AC49D9" w:rsidRDefault="00000000">
      <w:pPr>
        <w:ind w:left="992"/>
        <w:rPr>
          <w:sz w:val="20"/>
        </w:rPr>
      </w:pPr>
      <w:r>
        <w:rPr>
          <w:b/>
          <w:sz w:val="20"/>
        </w:rPr>
        <w:t>Lugar:</w:t>
      </w:r>
      <w:r>
        <w:rPr>
          <w:b/>
          <w:spacing w:val="-2"/>
          <w:sz w:val="20"/>
        </w:rPr>
        <w:t xml:space="preserve"> </w:t>
      </w:r>
      <w:r>
        <w:rPr>
          <w:sz w:val="20"/>
        </w:rPr>
        <w:t>Salón</w:t>
      </w:r>
      <w:r>
        <w:rPr>
          <w:spacing w:val="-2"/>
          <w:sz w:val="20"/>
        </w:rPr>
        <w:t xml:space="preserve"> </w:t>
      </w:r>
      <w:r>
        <w:rPr>
          <w:sz w:val="20"/>
        </w:rPr>
        <w:t>de</w:t>
      </w:r>
      <w:r>
        <w:rPr>
          <w:spacing w:val="-1"/>
          <w:sz w:val="20"/>
        </w:rPr>
        <w:t xml:space="preserve"> </w:t>
      </w:r>
      <w:r>
        <w:rPr>
          <w:spacing w:val="-2"/>
          <w:sz w:val="20"/>
        </w:rPr>
        <w:t>Plenos</w:t>
      </w:r>
      <w:r w:rsidR="000D5FFA">
        <w:rPr>
          <w:spacing w:val="-2"/>
          <w:sz w:val="20"/>
        </w:rPr>
        <w:t>.</w:t>
      </w:r>
    </w:p>
    <w:p w14:paraId="5E463D90" w14:textId="77777777" w:rsidR="00AC49D9" w:rsidRDefault="00AC49D9">
      <w:pPr>
        <w:pStyle w:val="Textoindependiente"/>
        <w:spacing w:before="64"/>
      </w:pPr>
    </w:p>
    <w:p w14:paraId="47B49ABF" w14:textId="4A029CBE" w:rsidR="00AC49D9" w:rsidRDefault="00000000">
      <w:pPr>
        <w:ind w:left="992"/>
        <w:rPr>
          <w:sz w:val="20"/>
        </w:rPr>
      </w:pPr>
      <w:r>
        <w:rPr>
          <w:noProof/>
          <w:sz w:val="20"/>
        </w:rPr>
        <mc:AlternateContent>
          <mc:Choice Requires="wps">
            <w:drawing>
              <wp:anchor distT="0" distB="0" distL="0" distR="0" simplePos="0" relativeHeight="484711424" behindDoc="1" locked="0" layoutInCell="1" allowOverlap="1" wp14:anchorId="0CD23E28" wp14:editId="78A72F89">
                <wp:simplePos x="0" y="0"/>
                <wp:positionH relativeFrom="page">
                  <wp:posOffset>254000</wp:posOffset>
                </wp:positionH>
                <wp:positionV relativeFrom="paragraph">
                  <wp:posOffset>-87480</wp:posOffset>
                </wp:positionV>
                <wp:extent cx="368300" cy="292925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7F7F7F"/>
                          </a:solidFill>
                          <a:prstDash val="solid"/>
                        </a:ln>
                      </wps:spPr>
                      <wps:txbx>
                        <w:txbxContent>
                          <w:p w14:paraId="64F8AB50" w14:textId="77777777" w:rsidR="00AC49D9" w:rsidRDefault="00000000">
                            <w:pPr>
                              <w:spacing w:before="53" w:line="208" w:lineRule="auto"/>
                              <w:ind w:left="1215" w:right="1387"/>
                              <w:rPr>
                                <w:sz w:val="10"/>
                              </w:rPr>
                            </w:pPr>
                            <w:r>
                              <w:rPr>
                                <w:b/>
                                <w:spacing w:val="-4"/>
                                <w:sz w:val="10"/>
                              </w:rPr>
                              <w:t>Gustavo</w:t>
                            </w:r>
                            <w:r>
                              <w:rPr>
                                <w:b/>
                                <w:spacing w:val="-3"/>
                                <w:sz w:val="10"/>
                              </w:rPr>
                              <w:t xml:space="preserve"> </w:t>
                            </w:r>
                            <w:r>
                              <w:rPr>
                                <w:b/>
                                <w:spacing w:val="-4"/>
                                <w:sz w:val="10"/>
                              </w:rPr>
                              <w:t>Adolfo</w:t>
                            </w:r>
                            <w:r>
                              <w:rPr>
                                <w:b/>
                                <w:spacing w:val="-3"/>
                                <w:sz w:val="10"/>
                              </w:rPr>
                              <w:t xml:space="preserve"> </w:t>
                            </w:r>
                            <w:r>
                              <w:rPr>
                                <w:b/>
                                <w:spacing w:val="-4"/>
                                <w:sz w:val="10"/>
                              </w:rPr>
                              <w:t>Rico</w:t>
                            </w:r>
                            <w:r>
                              <w:rPr>
                                <w:b/>
                                <w:spacing w:val="-3"/>
                                <w:sz w:val="10"/>
                              </w:rPr>
                              <w:t xml:space="preserve"> </w:t>
                            </w:r>
                            <w:r>
                              <w:rPr>
                                <w:b/>
                                <w:spacing w:val="-4"/>
                                <w:sz w:val="10"/>
                              </w:rPr>
                              <w:t>Pérez</w:t>
                            </w:r>
                            <w:r>
                              <w:rPr>
                                <w:b/>
                                <w:spacing w:val="-3"/>
                                <w:sz w:val="10"/>
                              </w:rPr>
                              <w:t xml:space="preserve"> </w:t>
                            </w:r>
                            <w:r>
                              <w:rPr>
                                <w:b/>
                                <w:spacing w:val="-4"/>
                                <w:sz w:val="10"/>
                              </w:rPr>
                              <w:t>(2</w:t>
                            </w:r>
                            <w:r>
                              <w:rPr>
                                <w:b/>
                                <w:spacing w:val="-3"/>
                                <w:sz w:val="10"/>
                              </w:rPr>
                              <w:t xml:space="preserve"> </w:t>
                            </w:r>
                            <w:r>
                              <w:rPr>
                                <w:b/>
                                <w:spacing w:val="-4"/>
                                <w:sz w:val="10"/>
                              </w:rPr>
                              <w:t>de</w:t>
                            </w:r>
                            <w:r>
                              <w:rPr>
                                <w:b/>
                                <w:spacing w:val="-3"/>
                                <w:sz w:val="10"/>
                              </w:rPr>
                              <w:t xml:space="preserve"> </w:t>
                            </w:r>
                            <w:r>
                              <w:rPr>
                                <w:b/>
                                <w:spacing w:val="-4"/>
                                <w:sz w:val="10"/>
                              </w:rPr>
                              <w:t>2)</w:t>
                            </w:r>
                            <w:r>
                              <w:rPr>
                                <w:b/>
                                <w:spacing w:val="40"/>
                                <w:sz w:val="10"/>
                              </w:rPr>
                              <w:t xml:space="preserve"> </w:t>
                            </w:r>
                            <w:r>
                              <w:rPr>
                                <w:spacing w:val="-2"/>
                                <w:sz w:val="10"/>
                              </w:rPr>
                              <w:t>Vicealcalde</w:t>
                            </w:r>
                          </w:p>
                          <w:p w14:paraId="32D11752" w14:textId="77777777" w:rsidR="00AC49D9" w:rsidRDefault="00000000">
                            <w:pPr>
                              <w:spacing w:line="88" w:lineRule="exact"/>
                              <w:ind w:left="1215"/>
                              <w:rPr>
                                <w:sz w:val="10"/>
                              </w:rPr>
                            </w:pPr>
                            <w:r>
                              <w:rPr>
                                <w:sz w:val="10"/>
                              </w:rPr>
                              <w:t>Fecha</w:t>
                            </w:r>
                            <w:r>
                              <w:rPr>
                                <w:spacing w:val="-6"/>
                                <w:sz w:val="10"/>
                              </w:rPr>
                              <w:t xml:space="preserve"> </w:t>
                            </w:r>
                            <w:r>
                              <w:rPr>
                                <w:sz w:val="10"/>
                              </w:rPr>
                              <w:t>Firma:</w:t>
                            </w:r>
                            <w:r>
                              <w:rPr>
                                <w:spacing w:val="-5"/>
                                <w:sz w:val="10"/>
                              </w:rPr>
                              <w:t xml:space="preserve"> </w:t>
                            </w:r>
                            <w:r>
                              <w:rPr>
                                <w:spacing w:val="-2"/>
                                <w:sz w:val="10"/>
                              </w:rPr>
                              <w:t>18/04/2026</w:t>
                            </w:r>
                          </w:p>
                          <w:p w14:paraId="1A7876EA" w14:textId="77777777" w:rsidR="00AC49D9" w:rsidRDefault="00000000">
                            <w:pPr>
                              <w:spacing w:line="123" w:lineRule="exact"/>
                              <w:ind w:left="1215"/>
                              <w:rPr>
                                <w:sz w:val="12"/>
                              </w:rPr>
                            </w:pPr>
                            <w:r>
                              <w:rPr>
                                <w:sz w:val="10"/>
                              </w:rPr>
                              <w:t>HASH:</w:t>
                            </w:r>
                            <w:r>
                              <w:rPr>
                                <w:spacing w:val="21"/>
                                <w:sz w:val="10"/>
                              </w:rPr>
                              <w:t xml:space="preserve"> </w:t>
                            </w:r>
                            <w:r>
                              <w:rPr>
                                <w:spacing w:val="-2"/>
                                <w:sz w:val="12"/>
                              </w:rPr>
                              <w:t>********************************</w:t>
                            </w:r>
                          </w:p>
                        </w:txbxContent>
                      </wps:txbx>
                      <wps:bodyPr vert="vert270" wrap="square" lIns="0" tIns="0" rIns="0" bIns="0" rtlCol="0">
                        <a:noAutofit/>
                      </wps:bodyPr>
                    </wps:wsp>
                  </a:graphicData>
                </a:graphic>
              </wp:anchor>
            </w:drawing>
          </mc:Choice>
          <mc:Fallback>
            <w:pict>
              <v:shape w14:anchorId="0CD23E28" id="Textbox 14" o:spid="_x0000_s1034" type="#_x0000_t202" style="position:absolute;left:0;text-align:left;margin-left:20pt;margin-top:-6.9pt;width:29pt;height:230.65pt;z-index:-1860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" filled="f" strokecolor="#7f7f7f" strokeweight=".5pt">
                <v:path arrowok="t"/>
                <v:textbox style="layout-flow:vertical;mso-layout-flow-alt:bottom-to-top" inset="0,0,0,0">
                  <w:txbxContent>
                    <w:p w14:paraId="64F8AB50" w14:textId="77777777" w:rsidR="00AC49D9" w:rsidRDefault="00000000">
                      <w:pPr>
                        <w:spacing w:before="53" w:line="208" w:lineRule="auto"/>
                        <w:ind w:left="1215" w:right="1387"/>
                        <w:rPr>
                          <w:sz w:val="10"/>
                        </w:rPr>
                      </w:pPr>
                      <w:r>
                        <w:rPr>
                          <w:b/>
                          <w:spacing w:val="-4"/>
                          <w:sz w:val="10"/>
                        </w:rPr>
                        <w:t>Gustavo</w:t>
                      </w:r>
                      <w:r>
                        <w:rPr>
                          <w:b/>
                          <w:spacing w:val="-3"/>
                          <w:sz w:val="10"/>
                        </w:rPr>
                        <w:t xml:space="preserve"> </w:t>
                      </w:r>
                      <w:r>
                        <w:rPr>
                          <w:b/>
                          <w:spacing w:val="-4"/>
                          <w:sz w:val="10"/>
                        </w:rPr>
                        <w:t>Adolfo</w:t>
                      </w:r>
                      <w:r>
                        <w:rPr>
                          <w:b/>
                          <w:spacing w:val="-3"/>
                          <w:sz w:val="10"/>
                        </w:rPr>
                        <w:t xml:space="preserve"> </w:t>
                      </w:r>
                      <w:r>
                        <w:rPr>
                          <w:b/>
                          <w:spacing w:val="-4"/>
                          <w:sz w:val="10"/>
                        </w:rPr>
                        <w:t>Rico</w:t>
                      </w:r>
                      <w:r>
                        <w:rPr>
                          <w:b/>
                          <w:spacing w:val="-3"/>
                          <w:sz w:val="10"/>
                        </w:rPr>
                        <w:t xml:space="preserve"> </w:t>
                      </w:r>
                      <w:r>
                        <w:rPr>
                          <w:b/>
                          <w:spacing w:val="-4"/>
                          <w:sz w:val="10"/>
                        </w:rPr>
                        <w:t>Pérez</w:t>
                      </w:r>
                      <w:r>
                        <w:rPr>
                          <w:b/>
                          <w:spacing w:val="-3"/>
                          <w:sz w:val="10"/>
                        </w:rPr>
                        <w:t xml:space="preserve"> </w:t>
                      </w:r>
                      <w:r>
                        <w:rPr>
                          <w:b/>
                          <w:spacing w:val="-4"/>
                          <w:sz w:val="10"/>
                        </w:rPr>
                        <w:t>(2</w:t>
                      </w:r>
                      <w:r>
                        <w:rPr>
                          <w:b/>
                          <w:spacing w:val="-3"/>
                          <w:sz w:val="10"/>
                        </w:rPr>
                        <w:t xml:space="preserve"> </w:t>
                      </w:r>
                      <w:r>
                        <w:rPr>
                          <w:b/>
                          <w:spacing w:val="-4"/>
                          <w:sz w:val="10"/>
                        </w:rPr>
                        <w:t>de</w:t>
                      </w:r>
                      <w:r>
                        <w:rPr>
                          <w:b/>
                          <w:spacing w:val="-3"/>
                          <w:sz w:val="10"/>
                        </w:rPr>
                        <w:t xml:space="preserve"> </w:t>
                      </w:r>
                      <w:r>
                        <w:rPr>
                          <w:b/>
                          <w:spacing w:val="-4"/>
                          <w:sz w:val="10"/>
                        </w:rPr>
                        <w:t>2)</w:t>
                      </w:r>
                      <w:r>
                        <w:rPr>
                          <w:b/>
                          <w:spacing w:val="40"/>
                          <w:sz w:val="10"/>
                        </w:rPr>
                        <w:t xml:space="preserve"> </w:t>
                      </w:r>
                      <w:r>
                        <w:rPr>
                          <w:spacing w:val="-2"/>
                          <w:sz w:val="10"/>
                        </w:rPr>
                        <w:t>Vicealcalde</w:t>
                      </w:r>
                    </w:p>
                    <w:p w14:paraId="32D11752" w14:textId="77777777" w:rsidR="00AC49D9" w:rsidRDefault="00000000">
                      <w:pPr>
                        <w:spacing w:line="88" w:lineRule="exact"/>
                        <w:ind w:left="1215"/>
                        <w:rPr>
                          <w:sz w:val="10"/>
                        </w:rPr>
                      </w:pPr>
                      <w:r>
                        <w:rPr>
                          <w:sz w:val="10"/>
                        </w:rPr>
                        <w:t>Fecha</w:t>
                      </w:r>
                      <w:r>
                        <w:rPr>
                          <w:spacing w:val="-6"/>
                          <w:sz w:val="10"/>
                        </w:rPr>
                        <w:t xml:space="preserve"> </w:t>
                      </w:r>
                      <w:r>
                        <w:rPr>
                          <w:sz w:val="10"/>
                        </w:rPr>
                        <w:t>Firma:</w:t>
                      </w:r>
                      <w:r>
                        <w:rPr>
                          <w:spacing w:val="-5"/>
                          <w:sz w:val="10"/>
                        </w:rPr>
                        <w:t xml:space="preserve"> </w:t>
                      </w:r>
                      <w:r>
                        <w:rPr>
                          <w:spacing w:val="-2"/>
                          <w:sz w:val="10"/>
                        </w:rPr>
                        <w:t>18/04/2026</w:t>
                      </w:r>
                    </w:p>
                    <w:p w14:paraId="1A7876EA" w14:textId="77777777" w:rsidR="00AC49D9" w:rsidRDefault="00000000">
                      <w:pPr>
                        <w:spacing w:line="123" w:lineRule="exact"/>
                        <w:ind w:left="1215"/>
                        <w:rPr>
                          <w:sz w:val="12"/>
                        </w:rPr>
                      </w:pPr>
                      <w:r>
                        <w:rPr>
                          <w:sz w:val="10"/>
                        </w:rPr>
                        <w:t>HASH:</w:t>
                      </w:r>
                      <w:r>
                        <w:rPr>
                          <w:spacing w:val="21"/>
                          <w:sz w:val="10"/>
                        </w:rPr>
                        <w:t xml:space="preserve"> </w:t>
                      </w:r>
                      <w:r>
                        <w:rPr>
                          <w:spacing w:val="-2"/>
                          <w:sz w:val="12"/>
                        </w:rPr>
                        <w:t>********************************</w:t>
                      </w:r>
                    </w:p>
                  </w:txbxContent>
                </v:textbox>
                <w10:wrap anchorx="page"/>
              </v:shape>
            </w:pict>
          </mc:Fallback>
        </mc:AlternateContent>
      </w:r>
      <w:r>
        <w:rPr>
          <w:b/>
          <w:sz w:val="20"/>
        </w:rPr>
        <w:t>Presidida</w:t>
      </w:r>
      <w:r>
        <w:rPr>
          <w:b/>
          <w:spacing w:val="-7"/>
          <w:sz w:val="20"/>
        </w:rPr>
        <w:t xml:space="preserve"> </w:t>
      </w:r>
      <w:r>
        <w:rPr>
          <w:b/>
          <w:sz w:val="20"/>
        </w:rPr>
        <w:t>por:</w:t>
      </w:r>
      <w:r>
        <w:rPr>
          <w:b/>
          <w:spacing w:val="-3"/>
          <w:sz w:val="20"/>
        </w:rPr>
        <w:t xml:space="preserve"> </w:t>
      </w:r>
      <w:r>
        <w:rPr>
          <w:sz w:val="20"/>
        </w:rPr>
        <w:t>Gustavo</w:t>
      </w:r>
      <w:r>
        <w:rPr>
          <w:spacing w:val="-5"/>
          <w:sz w:val="20"/>
        </w:rPr>
        <w:t xml:space="preserve"> </w:t>
      </w:r>
      <w:r>
        <w:rPr>
          <w:sz w:val="20"/>
        </w:rPr>
        <w:t>Adolfo</w:t>
      </w:r>
      <w:r>
        <w:rPr>
          <w:spacing w:val="-4"/>
          <w:sz w:val="20"/>
        </w:rPr>
        <w:t xml:space="preserve"> </w:t>
      </w:r>
      <w:r>
        <w:rPr>
          <w:sz w:val="20"/>
        </w:rPr>
        <w:t>Rico</w:t>
      </w:r>
      <w:r>
        <w:rPr>
          <w:spacing w:val="-4"/>
          <w:sz w:val="20"/>
        </w:rPr>
        <w:t xml:space="preserve"> </w:t>
      </w:r>
      <w:r>
        <w:rPr>
          <w:spacing w:val="-2"/>
          <w:sz w:val="20"/>
        </w:rPr>
        <w:t>Pérez</w:t>
      </w:r>
      <w:r w:rsidR="000D5FFA">
        <w:rPr>
          <w:spacing w:val="-2"/>
          <w:sz w:val="20"/>
        </w:rPr>
        <w:t>.</w:t>
      </w:r>
    </w:p>
    <w:p w14:paraId="76A17EA1" w14:textId="77777777" w:rsidR="00AC49D9" w:rsidRDefault="00AC49D9">
      <w:pPr>
        <w:pStyle w:val="Textoindependiente"/>
        <w:spacing w:before="64"/>
      </w:pPr>
    </w:p>
    <w:p w14:paraId="2C83E040" w14:textId="6143F51F" w:rsidR="00AC49D9" w:rsidRDefault="00000000">
      <w:pPr>
        <w:spacing w:before="1"/>
        <w:ind w:left="992"/>
        <w:rPr>
          <w:sz w:val="20"/>
        </w:rPr>
      </w:pPr>
      <w:r>
        <w:rPr>
          <w:b/>
          <w:sz w:val="20"/>
        </w:rPr>
        <w:t>Secretario:</w:t>
      </w:r>
      <w:r>
        <w:rPr>
          <w:b/>
          <w:spacing w:val="-4"/>
          <w:sz w:val="20"/>
        </w:rPr>
        <w:t xml:space="preserve"> </w:t>
      </w:r>
      <w:r>
        <w:rPr>
          <w:sz w:val="20"/>
        </w:rPr>
        <w:t>Antonio</w:t>
      </w:r>
      <w:r>
        <w:rPr>
          <w:spacing w:val="-2"/>
          <w:sz w:val="20"/>
        </w:rPr>
        <w:t xml:space="preserve"> </w:t>
      </w:r>
      <w:r>
        <w:rPr>
          <w:sz w:val="20"/>
        </w:rPr>
        <w:t>Díaz</w:t>
      </w:r>
      <w:r>
        <w:rPr>
          <w:spacing w:val="-2"/>
          <w:sz w:val="20"/>
        </w:rPr>
        <w:t xml:space="preserve"> Calvo</w:t>
      </w:r>
      <w:r w:rsidR="000D5FFA">
        <w:rPr>
          <w:spacing w:val="-2"/>
          <w:sz w:val="20"/>
        </w:rPr>
        <w:t>.</w:t>
      </w:r>
    </w:p>
    <w:p w14:paraId="5A3EB12B" w14:textId="77777777" w:rsidR="00AC49D9" w:rsidRDefault="00000000">
      <w:pPr>
        <w:pStyle w:val="Textoindependiente"/>
        <w:spacing w:before="8"/>
      </w:pPr>
      <w:r>
        <w:rPr>
          <w:noProof/>
        </w:rPr>
        <w:drawing>
          <wp:anchor distT="0" distB="0" distL="0" distR="0" simplePos="0" relativeHeight="487588864" behindDoc="1" locked="0" layoutInCell="1" allowOverlap="1" wp14:anchorId="40D7A503" wp14:editId="2BE242E0">
            <wp:simplePos x="0" y="0"/>
            <wp:positionH relativeFrom="page">
              <wp:posOffset>292100</wp:posOffset>
            </wp:positionH>
            <wp:positionV relativeFrom="paragraph">
              <wp:posOffset>1879206</wp:posOffset>
            </wp:positionV>
            <wp:extent cx="309562" cy="18821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309562" cy="188213"/>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222C5C99" wp14:editId="1AE92F87">
                <wp:simplePos x="0" y="0"/>
                <wp:positionH relativeFrom="page">
                  <wp:posOffset>900112</wp:posOffset>
                </wp:positionH>
                <wp:positionV relativeFrom="paragraph">
                  <wp:posOffset>166357</wp:posOffset>
                </wp:positionV>
                <wp:extent cx="5760085" cy="467360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4673600"/>
                        </a:xfrm>
                        <a:prstGeom prst="rect">
                          <a:avLst/>
                        </a:prstGeom>
                      </wps:spPr>
                      <wps:txbx>
                        <w:txbxContent>
                          <w:tbl>
                            <w:tblPr>
                              <w:tblStyle w:val="TableNormal"/>
                              <w:tblW w:w="0" w:type="auto"/>
                              <w:tblInd w:w="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032"/>
                              <w:gridCol w:w="4911"/>
                              <w:gridCol w:w="1121"/>
                            </w:tblGrid>
                            <w:tr w:rsidR="00AC49D9" w14:paraId="147437DD" w14:textId="77777777">
                              <w:trPr>
                                <w:trHeight w:val="403"/>
                              </w:trPr>
                              <w:tc>
                                <w:tcPr>
                                  <w:tcW w:w="9064" w:type="dxa"/>
                                  <w:gridSpan w:val="3"/>
                                  <w:tcBorders>
                                    <w:left w:val="single" w:sz="4" w:space="0" w:color="CCCCCC"/>
                                    <w:bottom w:val="single" w:sz="6" w:space="0" w:color="CCCCCC"/>
                                    <w:right w:val="single" w:sz="4" w:space="0" w:color="CCCCCC"/>
                                  </w:tcBorders>
                                  <w:shd w:val="clear" w:color="auto" w:fill="F2F2F2"/>
                                </w:tcPr>
                                <w:p w14:paraId="54B73B8B" w14:textId="77777777" w:rsidR="00AC49D9" w:rsidRDefault="00000000">
                                  <w:pPr>
                                    <w:pStyle w:val="TableParagraph"/>
                                    <w:spacing w:before="79"/>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AC49D9" w14:paraId="1B17AC89" w14:textId="77777777">
                              <w:trPr>
                                <w:trHeight w:val="405"/>
                              </w:trPr>
                              <w:tc>
                                <w:tcPr>
                                  <w:tcW w:w="3032" w:type="dxa"/>
                                  <w:tcBorders>
                                    <w:top w:val="single" w:sz="6" w:space="0" w:color="CCCCCC"/>
                                    <w:left w:val="single" w:sz="4" w:space="0" w:color="CCCCCC"/>
                                    <w:bottom w:val="single" w:sz="6" w:space="0" w:color="CCCCCC"/>
                                    <w:right w:val="single" w:sz="6" w:space="0" w:color="CCCCCC"/>
                                  </w:tcBorders>
                                </w:tcPr>
                                <w:p w14:paraId="498FD022" w14:textId="77777777" w:rsidR="00AC49D9" w:rsidRDefault="00000000">
                                  <w:pPr>
                                    <w:pStyle w:val="TableParagraph"/>
                                    <w:spacing w:before="82"/>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911" w:type="dxa"/>
                                  <w:tcBorders>
                                    <w:top w:val="single" w:sz="6" w:space="0" w:color="CCCCCC"/>
                                    <w:left w:val="single" w:sz="6" w:space="0" w:color="CCCCCC"/>
                                    <w:bottom w:val="single" w:sz="6" w:space="0" w:color="CCCCCC"/>
                                    <w:right w:val="single" w:sz="6" w:space="0" w:color="CCCCCC"/>
                                  </w:tcBorders>
                                </w:tcPr>
                                <w:p w14:paraId="2D3080B2" w14:textId="77777777" w:rsidR="00AC49D9"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21" w:type="dxa"/>
                                  <w:tcBorders>
                                    <w:top w:val="single" w:sz="6" w:space="0" w:color="CCCCCC"/>
                                    <w:left w:val="single" w:sz="6" w:space="0" w:color="CCCCCC"/>
                                    <w:bottom w:val="single" w:sz="6" w:space="0" w:color="CCCCCC"/>
                                    <w:right w:val="single" w:sz="4" w:space="0" w:color="CCCCCC"/>
                                  </w:tcBorders>
                                </w:tcPr>
                                <w:p w14:paraId="38C5E60F" w14:textId="77777777" w:rsidR="00AC49D9" w:rsidRDefault="00000000">
                                  <w:pPr>
                                    <w:pStyle w:val="TableParagraph"/>
                                    <w:spacing w:before="82"/>
                                    <w:ind w:left="63"/>
                                    <w:rPr>
                                      <w:b/>
                                      <w:sz w:val="20"/>
                                    </w:rPr>
                                  </w:pPr>
                                  <w:r>
                                    <w:rPr>
                                      <w:b/>
                                      <w:spacing w:val="-2"/>
                                      <w:sz w:val="20"/>
                                    </w:rPr>
                                    <w:t>Asiste</w:t>
                                  </w:r>
                                </w:p>
                              </w:tc>
                            </w:tr>
                            <w:tr w:rsidR="00AC49D9" w14:paraId="11306BE4"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7642CA80" w14:textId="5F820B9B" w:rsidR="00AC49D9" w:rsidRDefault="000D5FFA">
                                  <w:pPr>
                                    <w:pStyle w:val="TableParagraph"/>
                                    <w:spacing w:before="74"/>
                                    <w:ind w:left="58"/>
                                    <w:rPr>
                                      <w:sz w:val="21"/>
                                    </w:rPr>
                                  </w:pPr>
                                  <w:r>
                                    <w:rPr>
                                      <w:spacing w:val="-2"/>
                                      <w:sz w:val="21"/>
                                    </w:rPr>
                                    <w:t>*</w:t>
                                  </w:r>
                                  <w:r w:rsidR="00000000">
                                    <w:rPr>
                                      <w:spacing w:val="-2"/>
                                      <w:sz w:val="21"/>
                                    </w:rPr>
                                    <w:t>**2542**</w:t>
                                  </w:r>
                                </w:p>
                              </w:tc>
                              <w:tc>
                                <w:tcPr>
                                  <w:tcW w:w="4911" w:type="dxa"/>
                                  <w:tcBorders>
                                    <w:top w:val="single" w:sz="6" w:space="0" w:color="CCCCCC"/>
                                    <w:left w:val="single" w:sz="6" w:space="0" w:color="CCCCCC"/>
                                    <w:bottom w:val="single" w:sz="6" w:space="0" w:color="CCCCCC"/>
                                    <w:right w:val="single" w:sz="6" w:space="0" w:color="CCCCCC"/>
                                  </w:tcBorders>
                                </w:tcPr>
                                <w:p w14:paraId="7B5F7C52" w14:textId="77777777" w:rsidR="00AC49D9" w:rsidRDefault="00000000">
                                  <w:pPr>
                                    <w:pStyle w:val="TableParagraph"/>
                                    <w:spacing w:before="80"/>
                                    <w:ind w:left="63"/>
                                    <w:rPr>
                                      <w:sz w:val="20"/>
                                    </w:rPr>
                                  </w:pPr>
                                  <w:r>
                                    <w:rPr>
                                      <w:sz w:val="20"/>
                                    </w:rPr>
                                    <w:t>Alba</w:t>
                                  </w:r>
                                  <w:r>
                                    <w:rPr>
                                      <w:spacing w:val="-5"/>
                                      <w:sz w:val="20"/>
                                    </w:rPr>
                                    <w:t xml:space="preserve"> </w:t>
                                  </w:r>
                                  <w:r>
                                    <w:rPr>
                                      <w:sz w:val="20"/>
                                    </w:rPr>
                                    <w:t>Monteiro</w:t>
                                  </w:r>
                                  <w:r>
                                    <w:rPr>
                                      <w:spacing w:val="-4"/>
                                      <w:sz w:val="20"/>
                                    </w:rPr>
                                    <w:t xml:space="preserve"> </w:t>
                                  </w:r>
                                  <w:r>
                                    <w:rPr>
                                      <w:sz w:val="20"/>
                                    </w:rPr>
                                    <w:t>de</w:t>
                                  </w:r>
                                  <w:r>
                                    <w:rPr>
                                      <w:spacing w:val="-5"/>
                                      <w:sz w:val="20"/>
                                    </w:rPr>
                                    <w:t xml:space="preserve"> </w:t>
                                  </w:r>
                                  <w:r>
                                    <w:rPr>
                                      <w:sz w:val="20"/>
                                    </w:rPr>
                                    <w:t>Oliveira</w:t>
                                  </w:r>
                                  <w:r>
                                    <w:rPr>
                                      <w:spacing w:val="-4"/>
                                      <w:sz w:val="20"/>
                                    </w:rPr>
                                    <w:t xml:space="preserve"> </w:t>
                                  </w:r>
                                  <w:r>
                                    <w:rPr>
                                      <w:spacing w:val="-5"/>
                                      <w:sz w:val="20"/>
                                    </w:rPr>
                                    <w:t>Gil</w:t>
                                  </w:r>
                                </w:p>
                              </w:tc>
                              <w:tc>
                                <w:tcPr>
                                  <w:tcW w:w="1121" w:type="dxa"/>
                                  <w:tcBorders>
                                    <w:top w:val="single" w:sz="6" w:space="0" w:color="CCCCCC"/>
                                    <w:left w:val="single" w:sz="6" w:space="0" w:color="CCCCCC"/>
                                    <w:bottom w:val="single" w:sz="6" w:space="0" w:color="CCCCCC"/>
                                    <w:right w:val="single" w:sz="4" w:space="0" w:color="CCCCCC"/>
                                  </w:tcBorders>
                                </w:tcPr>
                                <w:p w14:paraId="19313E51" w14:textId="77777777" w:rsidR="00AC49D9" w:rsidRDefault="00000000">
                                  <w:pPr>
                                    <w:pStyle w:val="TableParagraph"/>
                                    <w:spacing w:before="80"/>
                                    <w:ind w:left="63"/>
                                    <w:rPr>
                                      <w:sz w:val="20"/>
                                    </w:rPr>
                                  </w:pPr>
                                  <w:r>
                                    <w:rPr>
                                      <w:spacing w:val="-5"/>
                                      <w:sz w:val="20"/>
                                    </w:rPr>
                                    <w:t>SÍ</w:t>
                                  </w:r>
                                </w:p>
                              </w:tc>
                            </w:tr>
                            <w:tr w:rsidR="00AC49D9" w14:paraId="04395A17"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09A7C1BA" w14:textId="08D4EE28" w:rsidR="00AC49D9" w:rsidRDefault="000D5FFA">
                                  <w:pPr>
                                    <w:pStyle w:val="TableParagraph"/>
                                    <w:spacing w:before="73"/>
                                    <w:ind w:left="61"/>
                                    <w:rPr>
                                      <w:sz w:val="21"/>
                                    </w:rPr>
                                  </w:pPr>
                                  <w:r>
                                    <w:rPr>
                                      <w:spacing w:val="-2"/>
                                      <w:sz w:val="21"/>
                                    </w:rPr>
                                    <w:t>*</w:t>
                                  </w:r>
                                  <w:r w:rsidR="00000000">
                                    <w:rPr>
                                      <w:spacing w:val="-2"/>
                                      <w:sz w:val="21"/>
                                    </w:rPr>
                                    <w:t>**9476**</w:t>
                                  </w:r>
                                </w:p>
                              </w:tc>
                              <w:tc>
                                <w:tcPr>
                                  <w:tcW w:w="4911" w:type="dxa"/>
                                  <w:tcBorders>
                                    <w:top w:val="single" w:sz="6" w:space="0" w:color="CCCCCC"/>
                                    <w:left w:val="single" w:sz="6" w:space="0" w:color="CCCCCC"/>
                                    <w:bottom w:val="single" w:sz="6" w:space="0" w:color="CCCCCC"/>
                                    <w:right w:val="single" w:sz="6" w:space="0" w:color="CCCCCC"/>
                                  </w:tcBorders>
                                </w:tcPr>
                                <w:p w14:paraId="03BFC362" w14:textId="77777777" w:rsidR="00AC49D9" w:rsidRDefault="00000000">
                                  <w:pPr>
                                    <w:pStyle w:val="TableParagraph"/>
                                    <w:spacing w:before="80"/>
                                    <w:ind w:left="63"/>
                                    <w:rPr>
                                      <w:sz w:val="20"/>
                                    </w:rPr>
                                  </w:pPr>
                                  <w:r>
                                    <w:rPr>
                                      <w:sz w:val="20"/>
                                    </w:rPr>
                                    <w:t>Antonio</w:t>
                                  </w:r>
                                  <w:r>
                                    <w:rPr>
                                      <w:spacing w:val="-3"/>
                                      <w:sz w:val="20"/>
                                    </w:rPr>
                                    <w:t xml:space="preserve"> </w:t>
                                  </w:r>
                                  <w:r>
                                    <w:rPr>
                                      <w:sz w:val="20"/>
                                    </w:rPr>
                                    <w:t>Díaz</w:t>
                                  </w:r>
                                  <w:r>
                                    <w:rPr>
                                      <w:spacing w:val="-3"/>
                                      <w:sz w:val="20"/>
                                    </w:rPr>
                                    <w:t xml:space="preserve"> </w:t>
                                  </w:r>
                                  <w:r>
                                    <w:rPr>
                                      <w:spacing w:val="-2"/>
                                      <w:sz w:val="20"/>
                                    </w:rPr>
                                    <w:t>Calvo</w:t>
                                  </w:r>
                                </w:p>
                              </w:tc>
                              <w:tc>
                                <w:tcPr>
                                  <w:tcW w:w="1121" w:type="dxa"/>
                                  <w:tcBorders>
                                    <w:top w:val="single" w:sz="6" w:space="0" w:color="CCCCCC"/>
                                    <w:left w:val="single" w:sz="6" w:space="0" w:color="CCCCCC"/>
                                    <w:bottom w:val="single" w:sz="6" w:space="0" w:color="CCCCCC"/>
                                    <w:right w:val="single" w:sz="4" w:space="0" w:color="CCCCCC"/>
                                  </w:tcBorders>
                                </w:tcPr>
                                <w:p w14:paraId="6EB72CAA" w14:textId="77777777" w:rsidR="00AC49D9" w:rsidRDefault="00000000">
                                  <w:pPr>
                                    <w:pStyle w:val="TableParagraph"/>
                                    <w:spacing w:before="80"/>
                                    <w:ind w:left="63"/>
                                    <w:rPr>
                                      <w:sz w:val="20"/>
                                    </w:rPr>
                                  </w:pPr>
                                  <w:r>
                                    <w:rPr>
                                      <w:spacing w:val="-5"/>
                                      <w:sz w:val="20"/>
                                    </w:rPr>
                                    <w:t>SÍ</w:t>
                                  </w:r>
                                </w:p>
                              </w:tc>
                            </w:tr>
                            <w:tr w:rsidR="00AC49D9" w14:paraId="5D06F178"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2741E03A" w14:textId="6ED1E7BF" w:rsidR="00AC49D9" w:rsidRDefault="000D5FFA">
                                  <w:pPr>
                                    <w:pStyle w:val="TableParagraph"/>
                                    <w:spacing w:before="73"/>
                                    <w:ind w:left="57"/>
                                    <w:rPr>
                                      <w:sz w:val="21"/>
                                    </w:rPr>
                                  </w:pPr>
                                  <w:r>
                                    <w:rPr>
                                      <w:spacing w:val="-2"/>
                                      <w:sz w:val="21"/>
                                    </w:rPr>
                                    <w:t>*</w:t>
                                  </w:r>
                                  <w:r w:rsidR="00000000">
                                    <w:rPr>
                                      <w:spacing w:val="-2"/>
                                      <w:sz w:val="21"/>
                                    </w:rPr>
                                    <w:t>**8851**</w:t>
                                  </w:r>
                                </w:p>
                              </w:tc>
                              <w:tc>
                                <w:tcPr>
                                  <w:tcW w:w="4911" w:type="dxa"/>
                                  <w:tcBorders>
                                    <w:top w:val="single" w:sz="6" w:space="0" w:color="CCCCCC"/>
                                    <w:left w:val="single" w:sz="6" w:space="0" w:color="CCCCCC"/>
                                    <w:bottom w:val="single" w:sz="6" w:space="0" w:color="CCCCCC"/>
                                    <w:right w:val="single" w:sz="6" w:space="0" w:color="CCCCCC"/>
                                  </w:tcBorders>
                                </w:tcPr>
                                <w:p w14:paraId="2543C991" w14:textId="77777777" w:rsidR="00AC49D9" w:rsidRDefault="00000000">
                                  <w:pPr>
                                    <w:pStyle w:val="TableParagraph"/>
                                    <w:spacing w:before="80"/>
                                    <w:ind w:left="63"/>
                                    <w:rPr>
                                      <w:sz w:val="20"/>
                                    </w:rPr>
                                  </w:pPr>
                                  <w:r>
                                    <w:rPr>
                                      <w:sz w:val="20"/>
                                    </w:rPr>
                                    <w:t>Alberto</w:t>
                                  </w:r>
                                  <w:r>
                                    <w:rPr>
                                      <w:spacing w:val="-3"/>
                                      <w:sz w:val="20"/>
                                    </w:rPr>
                                    <w:t xml:space="preserve"> </w:t>
                                  </w:r>
                                  <w:r>
                                    <w:rPr>
                                      <w:sz w:val="20"/>
                                    </w:rPr>
                                    <w:t>Sanchez</w:t>
                                  </w:r>
                                  <w:r>
                                    <w:rPr>
                                      <w:spacing w:val="-3"/>
                                      <w:sz w:val="20"/>
                                    </w:rPr>
                                    <w:t xml:space="preserve"> </w:t>
                                  </w:r>
                                  <w:r>
                                    <w:rPr>
                                      <w:spacing w:val="-2"/>
                                      <w:sz w:val="20"/>
                                    </w:rPr>
                                    <w:t>Fraguas</w:t>
                                  </w:r>
                                </w:p>
                              </w:tc>
                              <w:tc>
                                <w:tcPr>
                                  <w:tcW w:w="1121" w:type="dxa"/>
                                  <w:tcBorders>
                                    <w:top w:val="single" w:sz="6" w:space="0" w:color="CCCCCC"/>
                                    <w:left w:val="single" w:sz="6" w:space="0" w:color="CCCCCC"/>
                                    <w:bottom w:val="single" w:sz="6" w:space="0" w:color="CCCCCC"/>
                                    <w:right w:val="single" w:sz="4" w:space="0" w:color="CCCCCC"/>
                                  </w:tcBorders>
                                </w:tcPr>
                                <w:p w14:paraId="349897DE" w14:textId="77777777" w:rsidR="00AC49D9" w:rsidRDefault="00000000">
                                  <w:pPr>
                                    <w:pStyle w:val="TableParagraph"/>
                                    <w:spacing w:before="80"/>
                                    <w:ind w:left="63"/>
                                    <w:rPr>
                                      <w:sz w:val="20"/>
                                    </w:rPr>
                                  </w:pPr>
                                  <w:r>
                                    <w:rPr>
                                      <w:spacing w:val="-5"/>
                                      <w:sz w:val="20"/>
                                    </w:rPr>
                                    <w:t>SÍ</w:t>
                                  </w:r>
                                </w:p>
                              </w:tc>
                            </w:tr>
                            <w:tr w:rsidR="00AC49D9" w14:paraId="42530402"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6E6A6FEB" w14:textId="77777777" w:rsidR="00AC49D9" w:rsidRDefault="00000000">
                                  <w:pPr>
                                    <w:pStyle w:val="TableParagraph"/>
                                    <w:spacing w:before="73"/>
                                    <w:ind w:left="62"/>
                                    <w:rPr>
                                      <w:sz w:val="21"/>
                                    </w:rPr>
                                  </w:pPr>
                                  <w:r>
                                    <w:rPr>
                                      <w:spacing w:val="-2"/>
                                      <w:sz w:val="21"/>
                                    </w:rPr>
                                    <w:t>***7663**</w:t>
                                  </w:r>
                                </w:p>
                              </w:tc>
                              <w:tc>
                                <w:tcPr>
                                  <w:tcW w:w="4911" w:type="dxa"/>
                                  <w:tcBorders>
                                    <w:top w:val="single" w:sz="6" w:space="0" w:color="CCCCCC"/>
                                    <w:left w:val="single" w:sz="6" w:space="0" w:color="CCCCCC"/>
                                    <w:bottom w:val="single" w:sz="6" w:space="0" w:color="CCCCCC"/>
                                    <w:right w:val="single" w:sz="6" w:space="0" w:color="CCCCCC"/>
                                  </w:tcBorders>
                                </w:tcPr>
                                <w:p w14:paraId="045476B9" w14:textId="77777777" w:rsidR="00AC49D9" w:rsidRDefault="00000000">
                                  <w:pPr>
                                    <w:pStyle w:val="TableParagraph"/>
                                    <w:spacing w:before="80"/>
                                    <w:ind w:left="63"/>
                                    <w:rPr>
                                      <w:sz w:val="20"/>
                                    </w:rPr>
                                  </w:pPr>
                                  <w:r>
                                    <w:rPr>
                                      <w:sz w:val="20"/>
                                    </w:rPr>
                                    <w:t>Begoña</w:t>
                                  </w:r>
                                  <w:r>
                                    <w:rPr>
                                      <w:spacing w:val="-3"/>
                                      <w:sz w:val="20"/>
                                    </w:rPr>
                                    <w:t xml:space="preserve"> </w:t>
                                  </w:r>
                                  <w:r>
                                    <w:rPr>
                                      <w:sz w:val="20"/>
                                    </w:rPr>
                                    <w:t>Rodríguez</w:t>
                                  </w:r>
                                  <w:r>
                                    <w:rPr>
                                      <w:spacing w:val="-2"/>
                                      <w:sz w:val="20"/>
                                    </w:rPr>
                                    <w:t xml:space="preserve"> López</w:t>
                                  </w:r>
                                </w:p>
                              </w:tc>
                              <w:tc>
                                <w:tcPr>
                                  <w:tcW w:w="1121" w:type="dxa"/>
                                  <w:tcBorders>
                                    <w:top w:val="single" w:sz="6" w:space="0" w:color="CCCCCC"/>
                                    <w:left w:val="single" w:sz="6" w:space="0" w:color="CCCCCC"/>
                                    <w:bottom w:val="single" w:sz="6" w:space="0" w:color="CCCCCC"/>
                                    <w:right w:val="single" w:sz="4" w:space="0" w:color="CCCCCC"/>
                                  </w:tcBorders>
                                </w:tcPr>
                                <w:p w14:paraId="375B3D7F" w14:textId="77777777" w:rsidR="00AC49D9" w:rsidRDefault="00000000">
                                  <w:pPr>
                                    <w:pStyle w:val="TableParagraph"/>
                                    <w:spacing w:before="80"/>
                                    <w:ind w:left="63"/>
                                    <w:rPr>
                                      <w:sz w:val="20"/>
                                    </w:rPr>
                                  </w:pPr>
                                  <w:r>
                                    <w:rPr>
                                      <w:spacing w:val="-5"/>
                                      <w:sz w:val="20"/>
                                    </w:rPr>
                                    <w:t>SÍ</w:t>
                                  </w:r>
                                </w:p>
                              </w:tc>
                            </w:tr>
                            <w:tr w:rsidR="00AC49D9" w14:paraId="135C9D7C"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05CD9686" w14:textId="77777777" w:rsidR="00AC49D9" w:rsidRDefault="00000000">
                                  <w:pPr>
                                    <w:pStyle w:val="TableParagraph"/>
                                    <w:spacing w:before="74"/>
                                    <w:ind w:left="82"/>
                                    <w:rPr>
                                      <w:sz w:val="20"/>
                                    </w:rPr>
                                  </w:pPr>
                                  <w:r>
                                    <w:rPr>
                                      <w:spacing w:val="-2"/>
                                      <w:sz w:val="20"/>
                                    </w:rPr>
                                    <w:t>***2417**</w:t>
                                  </w:r>
                                </w:p>
                              </w:tc>
                              <w:tc>
                                <w:tcPr>
                                  <w:tcW w:w="4911" w:type="dxa"/>
                                  <w:tcBorders>
                                    <w:top w:val="single" w:sz="6" w:space="0" w:color="CCCCCC"/>
                                    <w:left w:val="single" w:sz="6" w:space="0" w:color="CCCCCC"/>
                                    <w:bottom w:val="single" w:sz="6" w:space="0" w:color="CCCCCC"/>
                                    <w:right w:val="single" w:sz="6" w:space="0" w:color="CCCCCC"/>
                                  </w:tcBorders>
                                </w:tcPr>
                                <w:p w14:paraId="3B144555" w14:textId="77777777" w:rsidR="00AC49D9" w:rsidRDefault="00000000">
                                  <w:pPr>
                                    <w:pStyle w:val="TableParagraph"/>
                                    <w:spacing w:before="80"/>
                                    <w:ind w:left="63"/>
                                    <w:rPr>
                                      <w:sz w:val="20"/>
                                    </w:rPr>
                                  </w:pPr>
                                  <w:r>
                                    <w:rPr>
                                      <w:sz w:val="20"/>
                                    </w:rPr>
                                    <w:t>Carlos</w:t>
                                  </w:r>
                                  <w:r>
                                    <w:rPr>
                                      <w:spacing w:val="-2"/>
                                      <w:sz w:val="20"/>
                                    </w:rPr>
                                    <w:t xml:space="preserve"> </w:t>
                                  </w:r>
                                  <w:r>
                                    <w:rPr>
                                      <w:sz w:val="20"/>
                                    </w:rPr>
                                    <w:t>Arnal</w:t>
                                  </w:r>
                                  <w:r>
                                    <w:rPr>
                                      <w:spacing w:val="-2"/>
                                      <w:sz w:val="20"/>
                                    </w:rPr>
                                    <w:t xml:space="preserve"> Serrano</w:t>
                                  </w:r>
                                </w:p>
                              </w:tc>
                              <w:tc>
                                <w:tcPr>
                                  <w:tcW w:w="1121" w:type="dxa"/>
                                  <w:tcBorders>
                                    <w:top w:val="single" w:sz="6" w:space="0" w:color="CCCCCC"/>
                                    <w:left w:val="single" w:sz="6" w:space="0" w:color="CCCCCC"/>
                                    <w:bottom w:val="single" w:sz="6" w:space="0" w:color="CCCCCC"/>
                                    <w:right w:val="single" w:sz="4" w:space="0" w:color="CCCCCC"/>
                                  </w:tcBorders>
                                </w:tcPr>
                                <w:p w14:paraId="13B49FA1" w14:textId="77777777" w:rsidR="00AC49D9" w:rsidRDefault="00000000">
                                  <w:pPr>
                                    <w:pStyle w:val="TableParagraph"/>
                                    <w:spacing w:before="80"/>
                                    <w:ind w:left="63"/>
                                    <w:rPr>
                                      <w:sz w:val="20"/>
                                    </w:rPr>
                                  </w:pPr>
                                  <w:r>
                                    <w:rPr>
                                      <w:spacing w:val="-5"/>
                                      <w:sz w:val="20"/>
                                    </w:rPr>
                                    <w:t>SÍ</w:t>
                                  </w:r>
                                </w:p>
                              </w:tc>
                            </w:tr>
                            <w:tr w:rsidR="00AC49D9" w14:paraId="72B22073"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63126826" w14:textId="77777777" w:rsidR="00AC49D9" w:rsidRDefault="00000000">
                                  <w:pPr>
                                    <w:pStyle w:val="TableParagraph"/>
                                    <w:spacing w:before="62"/>
                                    <w:ind w:left="63"/>
                                  </w:pPr>
                                  <w:r>
                                    <w:rPr>
                                      <w:spacing w:val="-2"/>
                                    </w:rPr>
                                    <w:t>***9138**</w:t>
                                  </w:r>
                                </w:p>
                              </w:tc>
                              <w:tc>
                                <w:tcPr>
                                  <w:tcW w:w="4911" w:type="dxa"/>
                                  <w:tcBorders>
                                    <w:top w:val="single" w:sz="6" w:space="0" w:color="CCCCCC"/>
                                    <w:left w:val="single" w:sz="6" w:space="0" w:color="CCCCCC"/>
                                    <w:bottom w:val="single" w:sz="6" w:space="0" w:color="CCCCCC"/>
                                    <w:right w:val="single" w:sz="6" w:space="0" w:color="CCCCCC"/>
                                  </w:tcBorders>
                                </w:tcPr>
                                <w:p w14:paraId="54326C4B" w14:textId="77777777" w:rsidR="00AC49D9" w:rsidRDefault="00000000">
                                  <w:pPr>
                                    <w:pStyle w:val="TableParagraph"/>
                                    <w:spacing w:before="80"/>
                                    <w:ind w:left="63"/>
                                    <w:rPr>
                                      <w:sz w:val="20"/>
                                    </w:rPr>
                                  </w:pPr>
                                  <w:r>
                                    <w:rPr>
                                      <w:sz w:val="20"/>
                                    </w:rPr>
                                    <w:t>César</w:t>
                                  </w:r>
                                  <w:r>
                                    <w:rPr>
                                      <w:spacing w:val="-4"/>
                                      <w:sz w:val="20"/>
                                    </w:rPr>
                                    <w:t xml:space="preserve"> </w:t>
                                  </w:r>
                                  <w:r>
                                    <w:rPr>
                                      <w:sz w:val="20"/>
                                    </w:rPr>
                                    <w:t>Javier</w:t>
                                  </w:r>
                                  <w:r>
                                    <w:rPr>
                                      <w:spacing w:val="-1"/>
                                      <w:sz w:val="20"/>
                                    </w:rPr>
                                    <w:t xml:space="preserve"> </w:t>
                                  </w:r>
                                  <w:r>
                                    <w:rPr>
                                      <w:sz w:val="20"/>
                                    </w:rPr>
                                    <w:t>Pavón</w:t>
                                  </w:r>
                                  <w:r>
                                    <w:rPr>
                                      <w:spacing w:val="-1"/>
                                      <w:sz w:val="20"/>
                                    </w:rPr>
                                    <w:t xml:space="preserve"> </w:t>
                                  </w:r>
                                  <w:r>
                                    <w:rPr>
                                      <w:spacing w:val="-2"/>
                                      <w:sz w:val="20"/>
                                    </w:rPr>
                                    <w:t>Iglesias</w:t>
                                  </w:r>
                                </w:p>
                              </w:tc>
                              <w:tc>
                                <w:tcPr>
                                  <w:tcW w:w="1121" w:type="dxa"/>
                                  <w:tcBorders>
                                    <w:top w:val="single" w:sz="6" w:space="0" w:color="CCCCCC"/>
                                    <w:left w:val="single" w:sz="6" w:space="0" w:color="CCCCCC"/>
                                    <w:bottom w:val="single" w:sz="6" w:space="0" w:color="CCCCCC"/>
                                    <w:right w:val="single" w:sz="4" w:space="0" w:color="CCCCCC"/>
                                  </w:tcBorders>
                                </w:tcPr>
                                <w:p w14:paraId="2D716811" w14:textId="77777777" w:rsidR="00AC49D9" w:rsidRDefault="00000000">
                                  <w:pPr>
                                    <w:pStyle w:val="TableParagraph"/>
                                    <w:spacing w:before="80"/>
                                    <w:ind w:left="63"/>
                                    <w:rPr>
                                      <w:sz w:val="20"/>
                                    </w:rPr>
                                  </w:pPr>
                                  <w:r>
                                    <w:rPr>
                                      <w:spacing w:val="-5"/>
                                      <w:sz w:val="20"/>
                                    </w:rPr>
                                    <w:t>SÍ</w:t>
                                  </w:r>
                                </w:p>
                              </w:tc>
                            </w:tr>
                            <w:tr w:rsidR="00AC49D9" w14:paraId="555DA011"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3693D889" w14:textId="77777777" w:rsidR="00AC49D9" w:rsidRDefault="00000000">
                                  <w:pPr>
                                    <w:pStyle w:val="TableParagraph"/>
                                    <w:spacing w:before="83"/>
                                    <w:ind w:left="60"/>
                                    <w:rPr>
                                      <w:sz w:val="20"/>
                                    </w:rPr>
                                  </w:pPr>
                                  <w:r>
                                    <w:rPr>
                                      <w:spacing w:val="-2"/>
                                      <w:sz w:val="20"/>
                                    </w:rPr>
                                    <w:t>***1380**</w:t>
                                  </w:r>
                                </w:p>
                              </w:tc>
                              <w:tc>
                                <w:tcPr>
                                  <w:tcW w:w="4911" w:type="dxa"/>
                                  <w:tcBorders>
                                    <w:top w:val="single" w:sz="6" w:space="0" w:color="CCCCCC"/>
                                    <w:left w:val="single" w:sz="6" w:space="0" w:color="CCCCCC"/>
                                    <w:bottom w:val="single" w:sz="6" w:space="0" w:color="CCCCCC"/>
                                    <w:right w:val="single" w:sz="6" w:space="0" w:color="CCCCCC"/>
                                  </w:tcBorders>
                                </w:tcPr>
                                <w:p w14:paraId="60E6C3E1" w14:textId="77777777" w:rsidR="00AC49D9" w:rsidRDefault="00000000">
                                  <w:pPr>
                                    <w:pStyle w:val="TableParagraph"/>
                                    <w:spacing w:before="80"/>
                                    <w:ind w:left="63"/>
                                    <w:rPr>
                                      <w:sz w:val="20"/>
                                    </w:rPr>
                                  </w:pPr>
                                  <w:r>
                                    <w:rPr>
                                      <w:sz w:val="20"/>
                                    </w:rPr>
                                    <w:t>David</w:t>
                                  </w:r>
                                  <w:r>
                                    <w:rPr>
                                      <w:spacing w:val="-2"/>
                                      <w:sz w:val="20"/>
                                    </w:rPr>
                                    <w:t xml:space="preserve"> </w:t>
                                  </w:r>
                                  <w:r>
                                    <w:rPr>
                                      <w:sz w:val="20"/>
                                    </w:rPr>
                                    <w:t>Santos</w:t>
                                  </w:r>
                                  <w:r>
                                    <w:rPr>
                                      <w:spacing w:val="-2"/>
                                      <w:sz w:val="20"/>
                                    </w:rPr>
                                    <w:t xml:space="preserve"> Baeza</w:t>
                                  </w:r>
                                </w:p>
                              </w:tc>
                              <w:tc>
                                <w:tcPr>
                                  <w:tcW w:w="1121" w:type="dxa"/>
                                  <w:tcBorders>
                                    <w:top w:val="single" w:sz="6" w:space="0" w:color="CCCCCC"/>
                                    <w:left w:val="single" w:sz="6" w:space="0" w:color="CCCCCC"/>
                                    <w:bottom w:val="single" w:sz="6" w:space="0" w:color="CCCCCC"/>
                                    <w:right w:val="single" w:sz="4" w:space="0" w:color="CCCCCC"/>
                                  </w:tcBorders>
                                </w:tcPr>
                                <w:p w14:paraId="0FF56CDA" w14:textId="77777777" w:rsidR="00AC49D9" w:rsidRDefault="00000000">
                                  <w:pPr>
                                    <w:pStyle w:val="TableParagraph"/>
                                    <w:spacing w:before="80"/>
                                    <w:ind w:left="63"/>
                                    <w:rPr>
                                      <w:sz w:val="20"/>
                                    </w:rPr>
                                  </w:pPr>
                                  <w:r>
                                    <w:rPr>
                                      <w:spacing w:val="-5"/>
                                      <w:sz w:val="20"/>
                                    </w:rPr>
                                    <w:t>SÍ</w:t>
                                  </w:r>
                                </w:p>
                              </w:tc>
                            </w:tr>
                            <w:tr w:rsidR="00AC49D9" w14:paraId="23B75BB0"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03D280D9" w14:textId="7783B3A3" w:rsidR="00AC49D9" w:rsidRDefault="000D5FFA">
                                  <w:pPr>
                                    <w:pStyle w:val="TableParagraph"/>
                                    <w:spacing w:before="75"/>
                                    <w:ind w:left="60"/>
                                    <w:rPr>
                                      <w:sz w:val="20"/>
                                    </w:rPr>
                                  </w:pPr>
                                  <w:r>
                                    <w:rPr>
                                      <w:spacing w:val="-2"/>
                                      <w:sz w:val="20"/>
                                    </w:rPr>
                                    <w:t>*</w:t>
                                  </w:r>
                                  <w:r w:rsidR="00000000">
                                    <w:rPr>
                                      <w:spacing w:val="-2"/>
                                      <w:sz w:val="20"/>
                                    </w:rPr>
                                    <w:t>**9553**</w:t>
                                  </w:r>
                                </w:p>
                              </w:tc>
                              <w:tc>
                                <w:tcPr>
                                  <w:tcW w:w="4911" w:type="dxa"/>
                                  <w:tcBorders>
                                    <w:top w:val="single" w:sz="6" w:space="0" w:color="CCCCCC"/>
                                    <w:left w:val="single" w:sz="6" w:space="0" w:color="CCCCCC"/>
                                    <w:bottom w:val="single" w:sz="6" w:space="0" w:color="CCCCCC"/>
                                    <w:right w:val="single" w:sz="6" w:space="0" w:color="CCCCCC"/>
                                  </w:tcBorders>
                                </w:tcPr>
                                <w:p w14:paraId="3DA5C20D" w14:textId="77777777" w:rsidR="00AC49D9" w:rsidRDefault="00000000">
                                  <w:pPr>
                                    <w:pStyle w:val="TableParagraph"/>
                                    <w:spacing w:before="80"/>
                                    <w:ind w:left="63"/>
                                    <w:rPr>
                                      <w:sz w:val="20"/>
                                    </w:rPr>
                                  </w:pPr>
                                  <w:r>
                                    <w:rPr>
                                      <w:sz w:val="20"/>
                                    </w:rPr>
                                    <w:t>Elena</w:t>
                                  </w:r>
                                  <w:r>
                                    <w:rPr>
                                      <w:spacing w:val="-6"/>
                                      <w:sz w:val="20"/>
                                    </w:rPr>
                                    <w:t xml:space="preserve"> </w:t>
                                  </w:r>
                                  <w:r>
                                    <w:rPr>
                                      <w:sz w:val="20"/>
                                    </w:rPr>
                                    <w:t>Garachana</w:t>
                                  </w:r>
                                  <w:r>
                                    <w:rPr>
                                      <w:spacing w:val="-6"/>
                                      <w:sz w:val="20"/>
                                    </w:rPr>
                                    <w:t xml:space="preserve"> </w:t>
                                  </w:r>
                                  <w:r>
                                    <w:rPr>
                                      <w:spacing w:val="-4"/>
                                      <w:sz w:val="20"/>
                                    </w:rPr>
                                    <w:t>Nuño</w:t>
                                  </w:r>
                                </w:p>
                              </w:tc>
                              <w:tc>
                                <w:tcPr>
                                  <w:tcW w:w="1121" w:type="dxa"/>
                                  <w:tcBorders>
                                    <w:top w:val="single" w:sz="6" w:space="0" w:color="CCCCCC"/>
                                    <w:left w:val="single" w:sz="6" w:space="0" w:color="CCCCCC"/>
                                    <w:bottom w:val="single" w:sz="6" w:space="0" w:color="CCCCCC"/>
                                    <w:right w:val="single" w:sz="4" w:space="0" w:color="CCCCCC"/>
                                  </w:tcBorders>
                                </w:tcPr>
                                <w:p w14:paraId="1B122F90" w14:textId="77777777" w:rsidR="00AC49D9" w:rsidRDefault="00000000">
                                  <w:pPr>
                                    <w:pStyle w:val="TableParagraph"/>
                                    <w:spacing w:before="80"/>
                                    <w:ind w:left="63"/>
                                    <w:rPr>
                                      <w:sz w:val="20"/>
                                    </w:rPr>
                                  </w:pPr>
                                  <w:r>
                                    <w:rPr>
                                      <w:spacing w:val="-5"/>
                                      <w:sz w:val="20"/>
                                    </w:rPr>
                                    <w:t>SÍ</w:t>
                                  </w:r>
                                </w:p>
                              </w:tc>
                            </w:tr>
                            <w:tr w:rsidR="00AC49D9" w14:paraId="0C56CC0B"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4C454781" w14:textId="48381867" w:rsidR="00AC49D9" w:rsidRDefault="000D5FFA">
                                  <w:pPr>
                                    <w:pStyle w:val="TableParagraph"/>
                                    <w:spacing w:before="68"/>
                                    <w:ind w:left="65"/>
                                    <w:rPr>
                                      <w:sz w:val="21"/>
                                    </w:rPr>
                                  </w:pPr>
                                  <w:r>
                                    <w:rPr>
                                      <w:spacing w:val="-2"/>
                                      <w:sz w:val="21"/>
                                    </w:rPr>
                                    <w:t>**</w:t>
                                  </w:r>
                                  <w:r w:rsidR="00000000">
                                    <w:rPr>
                                      <w:spacing w:val="-2"/>
                                      <w:sz w:val="21"/>
                                    </w:rPr>
                                    <w:t>*8966**</w:t>
                                  </w:r>
                                </w:p>
                              </w:tc>
                              <w:tc>
                                <w:tcPr>
                                  <w:tcW w:w="4911" w:type="dxa"/>
                                  <w:tcBorders>
                                    <w:top w:val="single" w:sz="6" w:space="0" w:color="CCCCCC"/>
                                    <w:left w:val="single" w:sz="6" w:space="0" w:color="CCCCCC"/>
                                    <w:bottom w:val="single" w:sz="6" w:space="0" w:color="CCCCCC"/>
                                    <w:right w:val="single" w:sz="6" w:space="0" w:color="CCCCCC"/>
                                  </w:tcBorders>
                                </w:tcPr>
                                <w:p w14:paraId="18D4EE2B" w14:textId="77777777" w:rsidR="00AC49D9" w:rsidRDefault="00000000">
                                  <w:pPr>
                                    <w:pStyle w:val="TableParagraph"/>
                                    <w:spacing w:before="80"/>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21" w:type="dxa"/>
                                  <w:tcBorders>
                                    <w:top w:val="single" w:sz="6" w:space="0" w:color="CCCCCC"/>
                                    <w:left w:val="single" w:sz="6" w:space="0" w:color="CCCCCC"/>
                                    <w:bottom w:val="single" w:sz="6" w:space="0" w:color="CCCCCC"/>
                                    <w:right w:val="single" w:sz="4" w:space="0" w:color="CCCCCC"/>
                                  </w:tcBorders>
                                </w:tcPr>
                                <w:p w14:paraId="3BC193FB" w14:textId="77777777" w:rsidR="00AC49D9" w:rsidRDefault="00000000">
                                  <w:pPr>
                                    <w:pStyle w:val="TableParagraph"/>
                                    <w:spacing w:before="80"/>
                                    <w:ind w:left="63"/>
                                    <w:rPr>
                                      <w:sz w:val="20"/>
                                    </w:rPr>
                                  </w:pPr>
                                  <w:r>
                                    <w:rPr>
                                      <w:spacing w:val="-5"/>
                                      <w:sz w:val="20"/>
                                    </w:rPr>
                                    <w:t>SÍ</w:t>
                                  </w:r>
                                </w:p>
                              </w:tc>
                            </w:tr>
                            <w:tr w:rsidR="00AC49D9" w14:paraId="438CF2E8"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78DE7CE3" w14:textId="2CAB5603" w:rsidR="00AC49D9" w:rsidRDefault="000D5FFA">
                                  <w:pPr>
                                    <w:pStyle w:val="TableParagraph"/>
                                    <w:spacing w:before="67"/>
                                    <w:ind w:left="62"/>
                                    <w:rPr>
                                      <w:sz w:val="21"/>
                                    </w:rPr>
                                  </w:pPr>
                                  <w:r>
                                    <w:rPr>
                                      <w:spacing w:val="-2"/>
                                      <w:sz w:val="21"/>
                                    </w:rPr>
                                    <w:t>*</w:t>
                                  </w:r>
                                  <w:r w:rsidR="00000000">
                                    <w:rPr>
                                      <w:spacing w:val="-2"/>
                                      <w:sz w:val="21"/>
                                    </w:rPr>
                                    <w:t>**6010**</w:t>
                                  </w:r>
                                </w:p>
                              </w:tc>
                              <w:tc>
                                <w:tcPr>
                                  <w:tcW w:w="4911" w:type="dxa"/>
                                  <w:tcBorders>
                                    <w:top w:val="single" w:sz="6" w:space="0" w:color="CCCCCC"/>
                                    <w:left w:val="single" w:sz="6" w:space="0" w:color="CCCCCC"/>
                                    <w:bottom w:val="single" w:sz="6" w:space="0" w:color="CCCCCC"/>
                                    <w:right w:val="single" w:sz="6" w:space="0" w:color="CCCCCC"/>
                                  </w:tcBorders>
                                </w:tcPr>
                                <w:p w14:paraId="0A6A07D4" w14:textId="77777777" w:rsidR="00AC49D9" w:rsidRDefault="00000000">
                                  <w:pPr>
                                    <w:pStyle w:val="TableParagraph"/>
                                    <w:spacing w:before="80"/>
                                    <w:ind w:left="63"/>
                                    <w:rPr>
                                      <w:sz w:val="20"/>
                                    </w:rPr>
                                  </w:pPr>
                                  <w:r>
                                    <w:rPr>
                                      <w:sz w:val="20"/>
                                    </w:rPr>
                                    <w:t>Fernando</w:t>
                                  </w:r>
                                  <w:r>
                                    <w:rPr>
                                      <w:spacing w:val="-4"/>
                                      <w:sz w:val="20"/>
                                    </w:rPr>
                                    <w:t xml:space="preserve"> </w:t>
                                  </w:r>
                                  <w:r>
                                    <w:rPr>
                                      <w:sz w:val="20"/>
                                    </w:rPr>
                                    <w:t>Álvarez</w:t>
                                  </w:r>
                                  <w:r>
                                    <w:rPr>
                                      <w:spacing w:val="-3"/>
                                      <w:sz w:val="20"/>
                                    </w:rPr>
                                    <w:t xml:space="preserve"> </w:t>
                                  </w:r>
                                  <w:r>
                                    <w:rPr>
                                      <w:spacing w:val="-2"/>
                                      <w:sz w:val="20"/>
                                    </w:rPr>
                                    <w:t>Rodríguez</w:t>
                                  </w:r>
                                </w:p>
                              </w:tc>
                              <w:tc>
                                <w:tcPr>
                                  <w:tcW w:w="1121" w:type="dxa"/>
                                  <w:tcBorders>
                                    <w:top w:val="single" w:sz="6" w:space="0" w:color="CCCCCC"/>
                                    <w:left w:val="single" w:sz="6" w:space="0" w:color="CCCCCC"/>
                                    <w:bottom w:val="single" w:sz="6" w:space="0" w:color="CCCCCC"/>
                                    <w:right w:val="single" w:sz="4" w:space="0" w:color="CCCCCC"/>
                                  </w:tcBorders>
                                </w:tcPr>
                                <w:p w14:paraId="20BB1121" w14:textId="77777777" w:rsidR="00AC49D9" w:rsidRDefault="00000000">
                                  <w:pPr>
                                    <w:pStyle w:val="TableParagraph"/>
                                    <w:spacing w:before="80"/>
                                    <w:ind w:left="63"/>
                                    <w:rPr>
                                      <w:sz w:val="20"/>
                                    </w:rPr>
                                  </w:pPr>
                                  <w:r>
                                    <w:rPr>
                                      <w:spacing w:val="-5"/>
                                      <w:sz w:val="20"/>
                                    </w:rPr>
                                    <w:t>SÍ</w:t>
                                  </w:r>
                                </w:p>
                              </w:tc>
                            </w:tr>
                            <w:tr w:rsidR="00AC49D9" w14:paraId="576649A0"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114F98E8" w14:textId="77777777" w:rsidR="00AC49D9" w:rsidRDefault="00000000">
                                  <w:pPr>
                                    <w:pStyle w:val="TableParagraph"/>
                                    <w:spacing w:before="69"/>
                                    <w:ind w:left="64"/>
                                    <w:rPr>
                                      <w:sz w:val="21"/>
                                    </w:rPr>
                                  </w:pPr>
                                  <w:r>
                                    <w:rPr>
                                      <w:spacing w:val="-2"/>
                                      <w:sz w:val="21"/>
                                    </w:rPr>
                                    <w:t>***0979**</w:t>
                                  </w:r>
                                </w:p>
                              </w:tc>
                              <w:tc>
                                <w:tcPr>
                                  <w:tcW w:w="4911" w:type="dxa"/>
                                  <w:tcBorders>
                                    <w:top w:val="single" w:sz="6" w:space="0" w:color="CCCCCC"/>
                                    <w:left w:val="single" w:sz="6" w:space="0" w:color="CCCCCC"/>
                                    <w:bottom w:val="single" w:sz="6" w:space="0" w:color="CCCCCC"/>
                                    <w:right w:val="single" w:sz="6" w:space="0" w:color="CCCCCC"/>
                                  </w:tcBorders>
                                </w:tcPr>
                                <w:p w14:paraId="35A9C1F7" w14:textId="77777777" w:rsidR="00AC49D9" w:rsidRDefault="00000000">
                                  <w:pPr>
                                    <w:pStyle w:val="TableParagraph"/>
                                    <w:spacing w:before="80"/>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21" w:type="dxa"/>
                                  <w:tcBorders>
                                    <w:top w:val="single" w:sz="6" w:space="0" w:color="CCCCCC"/>
                                    <w:left w:val="single" w:sz="6" w:space="0" w:color="CCCCCC"/>
                                    <w:bottom w:val="single" w:sz="6" w:space="0" w:color="CCCCCC"/>
                                    <w:right w:val="single" w:sz="4" w:space="0" w:color="CCCCCC"/>
                                  </w:tcBorders>
                                </w:tcPr>
                                <w:p w14:paraId="4C82F7B9" w14:textId="77777777" w:rsidR="00AC49D9" w:rsidRDefault="00000000">
                                  <w:pPr>
                                    <w:pStyle w:val="TableParagraph"/>
                                    <w:spacing w:before="80"/>
                                    <w:ind w:left="63"/>
                                    <w:rPr>
                                      <w:sz w:val="20"/>
                                    </w:rPr>
                                  </w:pPr>
                                  <w:r>
                                    <w:rPr>
                                      <w:spacing w:val="-5"/>
                                      <w:sz w:val="20"/>
                                    </w:rPr>
                                    <w:t>NO</w:t>
                                  </w:r>
                                </w:p>
                              </w:tc>
                            </w:tr>
                            <w:tr w:rsidR="00AC49D9" w14:paraId="04AF37BA"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0A235BAA" w14:textId="77777777" w:rsidR="00AC49D9" w:rsidRDefault="00000000">
                                  <w:pPr>
                                    <w:pStyle w:val="TableParagraph"/>
                                    <w:spacing w:before="65"/>
                                    <w:ind w:left="64"/>
                                    <w:rPr>
                                      <w:sz w:val="21"/>
                                    </w:rPr>
                                  </w:pPr>
                                  <w:r>
                                    <w:rPr>
                                      <w:spacing w:val="-2"/>
                                      <w:sz w:val="21"/>
                                    </w:rPr>
                                    <w:t>***4980**</w:t>
                                  </w:r>
                                </w:p>
                              </w:tc>
                              <w:tc>
                                <w:tcPr>
                                  <w:tcW w:w="4911" w:type="dxa"/>
                                  <w:tcBorders>
                                    <w:top w:val="single" w:sz="6" w:space="0" w:color="CCCCCC"/>
                                    <w:left w:val="single" w:sz="6" w:space="0" w:color="CCCCCC"/>
                                    <w:bottom w:val="single" w:sz="6" w:space="0" w:color="CCCCCC"/>
                                    <w:right w:val="single" w:sz="6" w:space="0" w:color="CCCCCC"/>
                                  </w:tcBorders>
                                </w:tcPr>
                                <w:p w14:paraId="098048C0" w14:textId="77777777" w:rsidR="00AC49D9" w:rsidRDefault="00000000">
                                  <w:pPr>
                                    <w:pStyle w:val="TableParagraph"/>
                                    <w:spacing w:before="80"/>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21" w:type="dxa"/>
                                  <w:tcBorders>
                                    <w:top w:val="single" w:sz="6" w:space="0" w:color="CCCCCC"/>
                                    <w:left w:val="single" w:sz="6" w:space="0" w:color="CCCCCC"/>
                                    <w:bottom w:val="single" w:sz="6" w:space="0" w:color="CCCCCC"/>
                                    <w:right w:val="single" w:sz="4" w:space="0" w:color="CCCCCC"/>
                                  </w:tcBorders>
                                </w:tcPr>
                                <w:p w14:paraId="1973A5E0" w14:textId="77777777" w:rsidR="00AC49D9" w:rsidRDefault="00000000">
                                  <w:pPr>
                                    <w:pStyle w:val="TableParagraph"/>
                                    <w:spacing w:before="80"/>
                                    <w:ind w:left="63"/>
                                    <w:rPr>
                                      <w:sz w:val="20"/>
                                    </w:rPr>
                                  </w:pPr>
                                  <w:r>
                                    <w:rPr>
                                      <w:spacing w:val="-5"/>
                                      <w:sz w:val="20"/>
                                    </w:rPr>
                                    <w:t>SÍ</w:t>
                                  </w:r>
                                </w:p>
                              </w:tc>
                            </w:tr>
                            <w:tr w:rsidR="00AC49D9" w14:paraId="2FFF03E7"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50F99AA2" w14:textId="77777777" w:rsidR="00AC49D9" w:rsidRDefault="00000000">
                                  <w:pPr>
                                    <w:pStyle w:val="TableParagraph"/>
                                    <w:spacing w:before="67"/>
                                    <w:ind w:left="63"/>
                                    <w:rPr>
                                      <w:sz w:val="21"/>
                                    </w:rPr>
                                  </w:pPr>
                                  <w:r>
                                    <w:rPr>
                                      <w:spacing w:val="-2"/>
                                      <w:sz w:val="21"/>
                                    </w:rPr>
                                    <w:t>***6477**</w:t>
                                  </w:r>
                                </w:p>
                              </w:tc>
                              <w:tc>
                                <w:tcPr>
                                  <w:tcW w:w="4911" w:type="dxa"/>
                                  <w:tcBorders>
                                    <w:top w:val="single" w:sz="6" w:space="0" w:color="CCCCCC"/>
                                    <w:left w:val="single" w:sz="6" w:space="0" w:color="CCCCCC"/>
                                    <w:bottom w:val="single" w:sz="6" w:space="0" w:color="CCCCCC"/>
                                    <w:right w:val="single" w:sz="6" w:space="0" w:color="CCCCCC"/>
                                  </w:tcBorders>
                                </w:tcPr>
                                <w:p w14:paraId="12AE1E4F" w14:textId="77777777" w:rsidR="00AC49D9" w:rsidRDefault="00000000">
                                  <w:pPr>
                                    <w:pStyle w:val="TableParagraph"/>
                                    <w:spacing w:before="80"/>
                                    <w:ind w:left="63"/>
                                    <w:rPr>
                                      <w:sz w:val="20"/>
                                    </w:rPr>
                                  </w:pPr>
                                  <w:r>
                                    <w:rPr>
                                      <w:sz w:val="20"/>
                                    </w:rPr>
                                    <w:t>Ignacio</w:t>
                                  </w:r>
                                  <w:r>
                                    <w:rPr>
                                      <w:spacing w:val="-7"/>
                                      <w:sz w:val="20"/>
                                    </w:rPr>
                                    <w:t xml:space="preserve"> </w:t>
                                  </w:r>
                                  <w:r>
                                    <w:rPr>
                                      <w:sz w:val="20"/>
                                    </w:rPr>
                                    <w:t>Dancausa</w:t>
                                  </w:r>
                                  <w:r>
                                    <w:rPr>
                                      <w:spacing w:val="-6"/>
                                      <w:sz w:val="20"/>
                                    </w:rPr>
                                    <w:t xml:space="preserve"> </w:t>
                                  </w:r>
                                  <w:r>
                                    <w:rPr>
                                      <w:spacing w:val="-2"/>
                                      <w:sz w:val="20"/>
                                    </w:rPr>
                                    <w:t>García</w:t>
                                  </w:r>
                                </w:p>
                              </w:tc>
                              <w:tc>
                                <w:tcPr>
                                  <w:tcW w:w="1121" w:type="dxa"/>
                                  <w:tcBorders>
                                    <w:top w:val="single" w:sz="6" w:space="0" w:color="CCCCCC"/>
                                    <w:left w:val="single" w:sz="6" w:space="0" w:color="CCCCCC"/>
                                    <w:bottom w:val="single" w:sz="6" w:space="0" w:color="CCCCCC"/>
                                    <w:right w:val="single" w:sz="4" w:space="0" w:color="CCCCCC"/>
                                  </w:tcBorders>
                                </w:tcPr>
                                <w:p w14:paraId="3CCD6DED" w14:textId="77777777" w:rsidR="00AC49D9" w:rsidRDefault="00000000">
                                  <w:pPr>
                                    <w:pStyle w:val="TableParagraph"/>
                                    <w:spacing w:before="80"/>
                                    <w:ind w:left="63"/>
                                    <w:rPr>
                                      <w:sz w:val="20"/>
                                    </w:rPr>
                                  </w:pPr>
                                  <w:r>
                                    <w:rPr>
                                      <w:spacing w:val="-5"/>
                                      <w:sz w:val="20"/>
                                    </w:rPr>
                                    <w:t>SÍ</w:t>
                                  </w:r>
                                </w:p>
                              </w:tc>
                            </w:tr>
                            <w:tr w:rsidR="00AC49D9" w14:paraId="35880379"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6545707C" w14:textId="77777777" w:rsidR="00AC49D9" w:rsidRDefault="00000000">
                                  <w:pPr>
                                    <w:pStyle w:val="TableParagraph"/>
                                    <w:spacing w:before="72"/>
                                    <w:ind w:left="66"/>
                                    <w:rPr>
                                      <w:sz w:val="21"/>
                                    </w:rPr>
                                  </w:pPr>
                                  <w:r>
                                    <w:rPr>
                                      <w:spacing w:val="-2"/>
                                      <w:sz w:val="21"/>
                                    </w:rPr>
                                    <w:t>***0981**</w:t>
                                  </w:r>
                                </w:p>
                              </w:tc>
                              <w:tc>
                                <w:tcPr>
                                  <w:tcW w:w="4911" w:type="dxa"/>
                                  <w:tcBorders>
                                    <w:top w:val="single" w:sz="6" w:space="0" w:color="CCCCCC"/>
                                    <w:left w:val="single" w:sz="6" w:space="0" w:color="CCCCCC"/>
                                    <w:bottom w:val="single" w:sz="6" w:space="0" w:color="CCCCCC"/>
                                    <w:right w:val="single" w:sz="6" w:space="0" w:color="CCCCCC"/>
                                  </w:tcBorders>
                                </w:tcPr>
                                <w:p w14:paraId="33F92E66" w14:textId="77777777" w:rsidR="00AC49D9" w:rsidRDefault="00000000">
                                  <w:pPr>
                                    <w:pStyle w:val="TableParagraph"/>
                                    <w:spacing w:before="80"/>
                                    <w:ind w:left="63"/>
                                    <w:rPr>
                                      <w:sz w:val="20"/>
                                    </w:rPr>
                                  </w:pPr>
                                  <w:r>
                                    <w:rPr>
                                      <w:sz w:val="20"/>
                                    </w:rPr>
                                    <w:t>Ignacio</w:t>
                                  </w:r>
                                  <w:r>
                                    <w:rPr>
                                      <w:spacing w:val="-6"/>
                                      <w:sz w:val="20"/>
                                    </w:rPr>
                                    <w:t xml:space="preserve"> </w:t>
                                  </w:r>
                                  <w:r>
                                    <w:rPr>
                                      <w:sz w:val="20"/>
                                    </w:rPr>
                                    <w:t>Serrano</w:t>
                                  </w:r>
                                  <w:r>
                                    <w:rPr>
                                      <w:spacing w:val="-6"/>
                                      <w:sz w:val="20"/>
                                    </w:rPr>
                                    <w:t xml:space="preserve"> </w:t>
                                  </w:r>
                                  <w:r>
                                    <w:rPr>
                                      <w:spacing w:val="-2"/>
                                      <w:sz w:val="20"/>
                                    </w:rPr>
                                    <w:t>Garrido</w:t>
                                  </w:r>
                                </w:p>
                              </w:tc>
                              <w:tc>
                                <w:tcPr>
                                  <w:tcW w:w="1121" w:type="dxa"/>
                                  <w:tcBorders>
                                    <w:top w:val="single" w:sz="6" w:space="0" w:color="CCCCCC"/>
                                    <w:left w:val="single" w:sz="6" w:space="0" w:color="CCCCCC"/>
                                    <w:bottom w:val="single" w:sz="6" w:space="0" w:color="CCCCCC"/>
                                    <w:right w:val="single" w:sz="4" w:space="0" w:color="CCCCCC"/>
                                  </w:tcBorders>
                                </w:tcPr>
                                <w:p w14:paraId="7975C15D" w14:textId="77777777" w:rsidR="00AC49D9" w:rsidRDefault="00000000">
                                  <w:pPr>
                                    <w:pStyle w:val="TableParagraph"/>
                                    <w:spacing w:before="80"/>
                                    <w:ind w:left="63"/>
                                    <w:rPr>
                                      <w:sz w:val="20"/>
                                    </w:rPr>
                                  </w:pPr>
                                  <w:r>
                                    <w:rPr>
                                      <w:spacing w:val="-5"/>
                                      <w:sz w:val="20"/>
                                    </w:rPr>
                                    <w:t>SÍ</w:t>
                                  </w:r>
                                </w:p>
                              </w:tc>
                            </w:tr>
                            <w:tr w:rsidR="00AC49D9" w14:paraId="1DF5DC63"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3DFA0802" w14:textId="77777777" w:rsidR="00AC49D9" w:rsidRDefault="00000000">
                                  <w:pPr>
                                    <w:pStyle w:val="TableParagraph"/>
                                    <w:spacing w:before="71"/>
                                    <w:ind w:left="75"/>
                                    <w:rPr>
                                      <w:sz w:val="21"/>
                                    </w:rPr>
                                  </w:pPr>
                                  <w:r>
                                    <w:rPr>
                                      <w:spacing w:val="-2"/>
                                      <w:sz w:val="21"/>
                                    </w:rPr>
                                    <w:t>***0889**</w:t>
                                  </w:r>
                                </w:p>
                              </w:tc>
                              <w:tc>
                                <w:tcPr>
                                  <w:tcW w:w="4911" w:type="dxa"/>
                                  <w:tcBorders>
                                    <w:top w:val="single" w:sz="6" w:space="0" w:color="CCCCCC"/>
                                    <w:left w:val="single" w:sz="6" w:space="0" w:color="CCCCCC"/>
                                    <w:bottom w:val="single" w:sz="6" w:space="0" w:color="CCCCCC"/>
                                    <w:right w:val="single" w:sz="6" w:space="0" w:color="CCCCCC"/>
                                  </w:tcBorders>
                                </w:tcPr>
                                <w:p w14:paraId="3C120068" w14:textId="77777777" w:rsidR="00AC49D9" w:rsidRDefault="00000000">
                                  <w:pPr>
                                    <w:pStyle w:val="TableParagraph"/>
                                    <w:spacing w:before="80"/>
                                    <w:ind w:left="63"/>
                                    <w:rPr>
                                      <w:sz w:val="20"/>
                                    </w:rPr>
                                  </w:pPr>
                                  <w:r>
                                    <w:rPr>
                                      <w:sz w:val="20"/>
                                    </w:rPr>
                                    <w:t>Jaime</w:t>
                                  </w:r>
                                  <w:r>
                                    <w:rPr>
                                      <w:spacing w:val="-9"/>
                                      <w:sz w:val="20"/>
                                    </w:rPr>
                                    <w:t xml:space="preserve"> </w:t>
                                  </w:r>
                                  <w:r>
                                    <w:rPr>
                                      <w:sz w:val="20"/>
                                    </w:rPr>
                                    <w:t>Santamarta</w:t>
                                  </w:r>
                                  <w:r>
                                    <w:rPr>
                                      <w:spacing w:val="-6"/>
                                      <w:sz w:val="20"/>
                                    </w:rPr>
                                    <w:t xml:space="preserve"> </w:t>
                                  </w:r>
                                  <w:r>
                                    <w:rPr>
                                      <w:spacing w:val="-2"/>
                                      <w:sz w:val="20"/>
                                    </w:rPr>
                                    <w:t>Martínez</w:t>
                                  </w:r>
                                </w:p>
                              </w:tc>
                              <w:tc>
                                <w:tcPr>
                                  <w:tcW w:w="1121" w:type="dxa"/>
                                  <w:tcBorders>
                                    <w:top w:val="single" w:sz="6" w:space="0" w:color="CCCCCC"/>
                                    <w:left w:val="single" w:sz="6" w:space="0" w:color="CCCCCC"/>
                                    <w:bottom w:val="single" w:sz="6" w:space="0" w:color="CCCCCC"/>
                                    <w:right w:val="single" w:sz="4" w:space="0" w:color="CCCCCC"/>
                                  </w:tcBorders>
                                </w:tcPr>
                                <w:p w14:paraId="19A65ACB" w14:textId="77777777" w:rsidR="00AC49D9" w:rsidRDefault="00000000">
                                  <w:pPr>
                                    <w:pStyle w:val="TableParagraph"/>
                                    <w:spacing w:before="80"/>
                                    <w:ind w:left="63"/>
                                    <w:rPr>
                                      <w:sz w:val="20"/>
                                    </w:rPr>
                                  </w:pPr>
                                  <w:r>
                                    <w:rPr>
                                      <w:spacing w:val="-5"/>
                                      <w:sz w:val="20"/>
                                    </w:rPr>
                                    <w:t>SÍ</w:t>
                                  </w:r>
                                </w:p>
                              </w:tc>
                            </w:tr>
                            <w:tr w:rsidR="00AC49D9" w14:paraId="747526F4" w14:textId="77777777">
                              <w:trPr>
                                <w:trHeight w:val="375"/>
                              </w:trPr>
                              <w:tc>
                                <w:tcPr>
                                  <w:tcW w:w="3032" w:type="dxa"/>
                                  <w:tcBorders>
                                    <w:top w:val="single" w:sz="6" w:space="0" w:color="CCCCCC"/>
                                    <w:left w:val="single" w:sz="4" w:space="0" w:color="CCCCCC"/>
                                    <w:bottom w:val="nil"/>
                                    <w:right w:val="single" w:sz="6" w:space="0" w:color="CCCCCC"/>
                                  </w:tcBorders>
                                </w:tcPr>
                                <w:p w14:paraId="7C14961B" w14:textId="77777777" w:rsidR="00AC49D9" w:rsidRDefault="00000000">
                                  <w:pPr>
                                    <w:pStyle w:val="TableParagraph"/>
                                    <w:spacing w:before="70"/>
                                    <w:ind w:left="59"/>
                                    <w:rPr>
                                      <w:sz w:val="20"/>
                                    </w:rPr>
                                  </w:pPr>
                                  <w:r>
                                    <w:rPr>
                                      <w:spacing w:val="-2"/>
                                      <w:sz w:val="20"/>
                                    </w:rPr>
                                    <w:t>***8979**</w:t>
                                  </w:r>
                                </w:p>
                              </w:tc>
                              <w:tc>
                                <w:tcPr>
                                  <w:tcW w:w="4911" w:type="dxa"/>
                                  <w:tcBorders>
                                    <w:top w:val="single" w:sz="6" w:space="0" w:color="CCCCCC"/>
                                    <w:left w:val="single" w:sz="6" w:space="0" w:color="CCCCCC"/>
                                    <w:bottom w:val="nil"/>
                                    <w:right w:val="single" w:sz="6" w:space="0" w:color="CCCCCC"/>
                                  </w:tcBorders>
                                </w:tcPr>
                                <w:p w14:paraId="3CCF8956" w14:textId="77777777" w:rsidR="00AC49D9" w:rsidRDefault="00000000">
                                  <w:pPr>
                                    <w:pStyle w:val="TableParagraph"/>
                                    <w:spacing w:before="80"/>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21" w:type="dxa"/>
                                  <w:tcBorders>
                                    <w:top w:val="single" w:sz="6" w:space="0" w:color="CCCCCC"/>
                                    <w:left w:val="single" w:sz="6" w:space="0" w:color="CCCCCC"/>
                                    <w:bottom w:val="nil"/>
                                    <w:right w:val="single" w:sz="4" w:space="0" w:color="CCCCCC"/>
                                  </w:tcBorders>
                                </w:tcPr>
                                <w:p w14:paraId="00D48814" w14:textId="77777777" w:rsidR="00AC49D9" w:rsidRDefault="00000000">
                                  <w:pPr>
                                    <w:pStyle w:val="TableParagraph"/>
                                    <w:spacing w:before="80"/>
                                    <w:ind w:left="63"/>
                                    <w:rPr>
                                      <w:sz w:val="20"/>
                                    </w:rPr>
                                  </w:pPr>
                                  <w:r>
                                    <w:rPr>
                                      <w:spacing w:val="-5"/>
                                      <w:sz w:val="20"/>
                                    </w:rPr>
                                    <w:t>SÍ</w:t>
                                  </w:r>
                                </w:p>
                              </w:tc>
                            </w:tr>
                          </w:tbl>
                          <w:p w14:paraId="4D64479E" w14:textId="77777777" w:rsidR="00AC49D9" w:rsidRDefault="00AC49D9">
                            <w:pPr>
                              <w:pStyle w:val="Textoindependiente"/>
                            </w:pPr>
                          </w:p>
                        </w:txbxContent>
                      </wps:txbx>
                      <wps:bodyPr wrap="square" lIns="0" tIns="0" rIns="0" bIns="0" rtlCol="0">
                        <a:noAutofit/>
                      </wps:bodyPr>
                    </wps:wsp>
                  </a:graphicData>
                </a:graphic>
              </wp:anchor>
            </w:drawing>
          </mc:Choice>
          <mc:Fallback>
            <w:pict>
              <v:shape w14:anchorId="222C5C99" id="Textbox 16" o:spid="_x0000_s1035" type="#_x0000_t202" style="position:absolute;margin-left:70.85pt;margin-top:13.1pt;width:453.55pt;height:368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" filled="f" stroked="f">
                <v:textbox inset="0,0,0,0">
                  <w:txbxContent>
                    <w:tbl>
                      <w:tblPr>
                        <w:tblStyle w:val="TableNormal"/>
                        <w:tblW w:w="0" w:type="auto"/>
                        <w:tblInd w:w="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3032"/>
                        <w:gridCol w:w="4911"/>
                        <w:gridCol w:w="1121"/>
                      </w:tblGrid>
                      <w:tr w:rsidR="00AC49D9" w14:paraId="147437DD" w14:textId="77777777">
                        <w:trPr>
                          <w:trHeight w:val="403"/>
                        </w:trPr>
                        <w:tc>
                          <w:tcPr>
                            <w:tcW w:w="9064" w:type="dxa"/>
                            <w:gridSpan w:val="3"/>
                            <w:tcBorders>
                              <w:left w:val="single" w:sz="4" w:space="0" w:color="CCCCCC"/>
                              <w:bottom w:val="single" w:sz="6" w:space="0" w:color="CCCCCC"/>
                              <w:right w:val="single" w:sz="4" w:space="0" w:color="CCCCCC"/>
                            </w:tcBorders>
                            <w:shd w:val="clear" w:color="auto" w:fill="F2F2F2"/>
                          </w:tcPr>
                          <w:p w14:paraId="54B73B8B" w14:textId="77777777" w:rsidR="00AC49D9" w:rsidRDefault="00000000">
                            <w:pPr>
                              <w:pStyle w:val="TableParagraph"/>
                              <w:spacing w:before="79"/>
                              <w:ind w:left="62"/>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AC49D9" w14:paraId="1B17AC89" w14:textId="77777777">
                        <w:trPr>
                          <w:trHeight w:val="405"/>
                        </w:trPr>
                        <w:tc>
                          <w:tcPr>
                            <w:tcW w:w="3032" w:type="dxa"/>
                            <w:tcBorders>
                              <w:top w:val="single" w:sz="6" w:space="0" w:color="CCCCCC"/>
                              <w:left w:val="single" w:sz="4" w:space="0" w:color="CCCCCC"/>
                              <w:bottom w:val="single" w:sz="6" w:space="0" w:color="CCCCCC"/>
                              <w:right w:val="single" w:sz="6" w:space="0" w:color="CCCCCC"/>
                            </w:tcBorders>
                          </w:tcPr>
                          <w:p w14:paraId="498FD022" w14:textId="77777777" w:rsidR="00AC49D9" w:rsidRDefault="00000000">
                            <w:pPr>
                              <w:pStyle w:val="TableParagraph"/>
                              <w:spacing w:before="82"/>
                              <w:ind w:left="6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911" w:type="dxa"/>
                            <w:tcBorders>
                              <w:top w:val="single" w:sz="6" w:space="0" w:color="CCCCCC"/>
                              <w:left w:val="single" w:sz="6" w:space="0" w:color="CCCCCC"/>
                              <w:bottom w:val="single" w:sz="6" w:space="0" w:color="CCCCCC"/>
                              <w:right w:val="single" w:sz="6" w:space="0" w:color="CCCCCC"/>
                            </w:tcBorders>
                          </w:tcPr>
                          <w:p w14:paraId="2D3080B2" w14:textId="77777777" w:rsidR="00AC49D9"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21" w:type="dxa"/>
                            <w:tcBorders>
                              <w:top w:val="single" w:sz="6" w:space="0" w:color="CCCCCC"/>
                              <w:left w:val="single" w:sz="6" w:space="0" w:color="CCCCCC"/>
                              <w:bottom w:val="single" w:sz="6" w:space="0" w:color="CCCCCC"/>
                              <w:right w:val="single" w:sz="4" w:space="0" w:color="CCCCCC"/>
                            </w:tcBorders>
                          </w:tcPr>
                          <w:p w14:paraId="38C5E60F" w14:textId="77777777" w:rsidR="00AC49D9" w:rsidRDefault="00000000">
                            <w:pPr>
                              <w:pStyle w:val="TableParagraph"/>
                              <w:spacing w:before="82"/>
                              <w:ind w:left="63"/>
                              <w:rPr>
                                <w:b/>
                                <w:sz w:val="20"/>
                              </w:rPr>
                            </w:pPr>
                            <w:r>
                              <w:rPr>
                                <w:b/>
                                <w:spacing w:val="-2"/>
                                <w:sz w:val="20"/>
                              </w:rPr>
                              <w:t>Asiste</w:t>
                            </w:r>
                          </w:p>
                        </w:tc>
                      </w:tr>
                      <w:tr w:rsidR="00AC49D9" w14:paraId="11306BE4"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7642CA80" w14:textId="5F820B9B" w:rsidR="00AC49D9" w:rsidRDefault="000D5FFA">
                            <w:pPr>
                              <w:pStyle w:val="TableParagraph"/>
                              <w:spacing w:before="74"/>
                              <w:ind w:left="58"/>
                              <w:rPr>
                                <w:sz w:val="21"/>
                              </w:rPr>
                            </w:pPr>
                            <w:r>
                              <w:rPr>
                                <w:spacing w:val="-2"/>
                                <w:sz w:val="21"/>
                              </w:rPr>
                              <w:t>*</w:t>
                            </w:r>
                            <w:r w:rsidR="00000000">
                              <w:rPr>
                                <w:spacing w:val="-2"/>
                                <w:sz w:val="21"/>
                              </w:rPr>
                              <w:t>**2542**</w:t>
                            </w:r>
                          </w:p>
                        </w:tc>
                        <w:tc>
                          <w:tcPr>
                            <w:tcW w:w="4911" w:type="dxa"/>
                            <w:tcBorders>
                              <w:top w:val="single" w:sz="6" w:space="0" w:color="CCCCCC"/>
                              <w:left w:val="single" w:sz="6" w:space="0" w:color="CCCCCC"/>
                              <w:bottom w:val="single" w:sz="6" w:space="0" w:color="CCCCCC"/>
                              <w:right w:val="single" w:sz="6" w:space="0" w:color="CCCCCC"/>
                            </w:tcBorders>
                          </w:tcPr>
                          <w:p w14:paraId="7B5F7C52" w14:textId="77777777" w:rsidR="00AC49D9" w:rsidRDefault="00000000">
                            <w:pPr>
                              <w:pStyle w:val="TableParagraph"/>
                              <w:spacing w:before="80"/>
                              <w:ind w:left="63"/>
                              <w:rPr>
                                <w:sz w:val="20"/>
                              </w:rPr>
                            </w:pPr>
                            <w:r>
                              <w:rPr>
                                <w:sz w:val="20"/>
                              </w:rPr>
                              <w:t>Alba</w:t>
                            </w:r>
                            <w:r>
                              <w:rPr>
                                <w:spacing w:val="-5"/>
                                <w:sz w:val="20"/>
                              </w:rPr>
                              <w:t xml:space="preserve"> </w:t>
                            </w:r>
                            <w:r>
                              <w:rPr>
                                <w:sz w:val="20"/>
                              </w:rPr>
                              <w:t>Monteiro</w:t>
                            </w:r>
                            <w:r>
                              <w:rPr>
                                <w:spacing w:val="-4"/>
                                <w:sz w:val="20"/>
                              </w:rPr>
                              <w:t xml:space="preserve"> </w:t>
                            </w:r>
                            <w:r>
                              <w:rPr>
                                <w:sz w:val="20"/>
                              </w:rPr>
                              <w:t>de</w:t>
                            </w:r>
                            <w:r>
                              <w:rPr>
                                <w:spacing w:val="-5"/>
                                <w:sz w:val="20"/>
                              </w:rPr>
                              <w:t xml:space="preserve"> </w:t>
                            </w:r>
                            <w:r>
                              <w:rPr>
                                <w:sz w:val="20"/>
                              </w:rPr>
                              <w:t>Oliveira</w:t>
                            </w:r>
                            <w:r>
                              <w:rPr>
                                <w:spacing w:val="-4"/>
                                <w:sz w:val="20"/>
                              </w:rPr>
                              <w:t xml:space="preserve"> </w:t>
                            </w:r>
                            <w:r>
                              <w:rPr>
                                <w:spacing w:val="-5"/>
                                <w:sz w:val="20"/>
                              </w:rPr>
                              <w:t>Gil</w:t>
                            </w:r>
                          </w:p>
                        </w:tc>
                        <w:tc>
                          <w:tcPr>
                            <w:tcW w:w="1121" w:type="dxa"/>
                            <w:tcBorders>
                              <w:top w:val="single" w:sz="6" w:space="0" w:color="CCCCCC"/>
                              <w:left w:val="single" w:sz="6" w:space="0" w:color="CCCCCC"/>
                              <w:bottom w:val="single" w:sz="6" w:space="0" w:color="CCCCCC"/>
                              <w:right w:val="single" w:sz="4" w:space="0" w:color="CCCCCC"/>
                            </w:tcBorders>
                          </w:tcPr>
                          <w:p w14:paraId="19313E51" w14:textId="77777777" w:rsidR="00AC49D9" w:rsidRDefault="00000000">
                            <w:pPr>
                              <w:pStyle w:val="TableParagraph"/>
                              <w:spacing w:before="80"/>
                              <w:ind w:left="63"/>
                              <w:rPr>
                                <w:sz w:val="20"/>
                              </w:rPr>
                            </w:pPr>
                            <w:r>
                              <w:rPr>
                                <w:spacing w:val="-5"/>
                                <w:sz w:val="20"/>
                              </w:rPr>
                              <w:t>SÍ</w:t>
                            </w:r>
                          </w:p>
                        </w:tc>
                      </w:tr>
                      <w:tr w:rsidR="00AC49D9" w14:paraId="04395A17"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09A7C1BA" w14:textId="08D4EE28" w:rsidR="00AC49D9" w:rsidRDefault="000D5FFA">
                            <w:pPr>
                              <w:pStyle w:val="TableParagraph"/>
                              <w:spacing w:before="73"/>
                              <w:ind w:left="61"/>
                              <w:rPr>
                                <w:sz w:val="21"/>
                              </w:rPr>
                            </w:pPr>
                            <w:r>
                              <w:rPr>
                                <w:spacing w:val="-2"/>
                                <w:sz w:val="21"/>
                              </w:rPr>
                              <w:t>*</w:t>
                            </w:r>
                            <w:r w:rsidR="00000000">
                              <w:rPr>
                                <w:spacing w:val="-2"/>
                                <w:sz w:val="21"/>
                              </w:rPr>
                              <w:t>**9476**</w:t>
                            </w:r>
                          </w:p>
                        </w:tc>
                        <w:tc>
                          <w:tcPr>
                            <w:tcW w:w="4911" w:type="dxa"/>
                            <w:tcBorders>
                              <w:top w:val="single" w:sz="6" w:space="0" w:color="CCCCCC"/>
                              <w:left w:val="single" w:sz="6" w:space="0" w:color="CCCCCC"/>
                              <w:bottom w:val="single" w:sz="6" w:space="0" w:color="CCCCCC"/>
                              <w:right w:val="single" w:sz="6" w:space="0" w:color="CCCCCC"/>
                            </w:tcBorders>
                          </w:tcPr>
                          <w:p w14:paraId="03BFC362" w14:textId="77777777" w:rsidR="00AC49D9" w:rsidRDefault="00000000">
                            <w:pPr>
                              <w:pStyle w:val="TableParagraph"/>
                              <w:spacing w:before="80"/>
                              <w:ind w:left="63"/>
                              <w:rPr>
                                <w:sz w:val="20"/>
                              </w:rPr>
                            </w:pPr>
                            <w:r>
                              <w:rPr>
                                <w:sz w:val="20"/>
                              </w:rPr>
                              <w:t>Antonio</w:t>
                            </w:r>
                            <w:r>
                              <w:rPr>
                                <w:spacing w:val="-3"/>
                                <w:sz w:val="20"/>
                              </w:rPr>
                              <w:t xml:space="preserve"> </w:t>
                            </w:r>
                            <w:r>
                              <w:rPr>
                                <w:sz w:val="20"/>
                              </w:rPr>
                              <w:t>Díaz</w:t>
                            </w:r>
                            <w:r>
                              <w:rPr>
                                <w:spacing w:val="-3"/>
                                <w:sz w:val="20"/>
                              </w:rPr>
                              <w:t xml:space="preserve"> </w:t>
                            </w:r>
                            <w:r>
                              <w:rPr>
                                <w:spacing w:val="-2"/>
                                <w:sz w:val="20"/>
                              </w:rPr>
                              <w:t>Calvo</w:t>
                            </w:r>
                          </w:p>
                        </w:tc>
                        <w:tc>
                          <w:tcPr>
                            <w:tcW w:w="1121" w:type="dxa"/>
                            <w:tcBorders>
                              <w:top w:val="single" w:sz="6" w:space="0" w:color="CCCCCC"/>
                              <w:left w:val="single" w:sz="6" w:space="0" w:color="CCCCCC"/>
                              <w:bottom w:val="single" w:sz="6" w:space="0" w:color="CCCCCC"/>
                              <w:right w:val="single" w:sz="4" w:space="0" w:color="CCCCCC"/>
                            </w:tcBorders>
                          </w:tcPr>
                          <w:p w14:paraId="6EB72CAA" w14:textId="77777777" w:rsidR="00AC49D9" w:rsidRDefault="00000000">
                            <w:pPr>
                              <w:pStyle w:val="TableParagraph"/>
                              <w:spacing w:before="80"/>
                              <w:ind w:left="63"/>
                              <w:rPr>
                                <w:sz w:val="20"/>
                              </w:rPr>
                            </w:pPr>
                            <w:r>
                              <w:rPr>
                                <w:spacing w:val="-5"/>
                                <w:sz w:val="20"/>
                              </w:rPr>
                              <w:t>SÍ</w:t>
                            </w:r>
                          </w:p>
                        </w:tc>
                      </w:tr>
                      <w:tr w:rsidR="00AC49D9" w14:paraId="5D06F178"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2741E03A" w14:textId="6ED1E7BF" w:rsidR="00AC49D9" w:rsidRDefault="000D5FFA">
                            <w:pPr>
                              <w:pStyle w:val="TableParagraph"/>
                              <w:spacing w:before="73"/>
                              <w:ind w:left="57"/>
                              <w:rPr>
                                <w:sz w:val="21"/>
                              </w:rPr>
                            </w:pPr>
                            <w:r>
                              <w:rPr>
                                <w:spacing w:val="-2"/>
                                <w:sz w:val="21"/>
                              </w:rPr>
                              <w:t>*</w:t>
                            </w:r>
                            <w:r w:rsidR="00000000">
                              <w:rPr>
                                <w:spacing w:val="-2"/>
                                <w:sz w:val="21"/>
                              </w:rPr>
                              <w:t>**8851**</w:t>
                            </w:r>
                          </w:p>
                        </w:tc>
                        <w:tc>
                          <w:tcPr>
                            <w:tcW w:w="4911" w:type="dxa"/>
                            <w:tcBorders>
                              <w:top w:val="single" w:sz="6" w:space="0" w:color="CCCCCC"/>
                              <w:left w:val="single" w:sz="6" w:space="0" w:color="CCCCCC"/>
                              <w:bottom w:val="single" w:sz="6" w:space="0" w:color="CCCCCC"/>
                              <w:right w:val="single" w:sz="6" w:space="0" w:color="CCCCCC"/>
                            </w:tcBorders>
                          </w:tcPr>
                          <w:p w14:paraId="2543C991" w14:textId="77777777" w:rsidR="00AC49D9" w:rsidRDefault="00000000">
                            <w:pPr>
                              <w:pStyle w:val="TableParagraph"/>
                              <w:spacing w:before="80"/>
                              <w:ind w:left="63"/>
                              <w:rPr>
                                <w:sz w:val="20"/>
                              </w:rPr>
                            </w:pPr>
                            <w:r>
                              <w:rPr>
                                <w:sz w:val="20"/>
                              </w:rPr>
                              <w:t>Alberto</w:t>
                            </w:r>
                            <w:r>
                              <w:rPr>
                                <w:spacing w:val="-3"/>
                                <w:sz w:val="20"/>
                              </w:rPr>
                              <w:t xml:space="preserve"> </w:t>
                            </w:r>
                            <w:r>
                              <w:rPr>
                                <w:sz w:val="20"/>
                              </w:rPr>
                              <w:t>Sanchez</w:t>
                            </w:r>
                            <w:r>
                              <w:rPr>
                                <w:spacing w:val="-3"/>
                                <w:sz w:val="20"/>
                              </w:rPr>
                              <w:t xml:space="preserve"> </w:t>
                            </w:r>
                            <w:r>
                              <w:rPr>
                                <w:spacing w:val="-2"/>
                                <w:sz w:val="20"/>
                              </w:rPr>
                              <w:t>Fraguas</w:t>
                            </w:r>
                          </w:p>
                        </w:tc>
                        <w:tc>
                          <w:tcPr>
                            <w:tcW w:w="1121" w:type="dxa"/>
                            <w:tcBorders>
                              <w:top w:val="single" w:sz="6" w:space="0" w:color="CCCCCC"/>
                              <w:left w:val="single" w:sz="6" w:space="0" w:color="CCCCCC"/>
                              <w:bottom w:val="single" w:sz="6" w:space="0" w:color="CCCCCC"/>
                              <w:right w:val="single" w:sz="4" w:space="0" w:color="CCCCCC"/>
                            </w:tcBorders>
                          </w:tcPr>
                          <w:p w14:paraId="349897DE" w14:textId="77777777" w:rsidR="00AC49D9" w:rsidRDefault="00000000">
                            <w:pPr>
                              <w:pStyle w:val="TableParagraph"/>
                              <w:spacing w:before="80"/>
                              <w:ind w:left="63"/>
                              <w:rPr>
                                <w:sz w:val="20"/>
                              </w:rPr>
                            </w:pPr>
                            <w:r>
                              <w:rPr>
                                <w:spacing w:val="-5"/>
                                <w:sz w:val="20"/>
                              </w:rPr>
                              <w:t>SÍ</w:t>
                            </w:r>
                          </w:p>
                        </w:tc>
                      </w:tr>
                      <w:tr w:rsidR="00AC49D9" w14:paraId="42530402"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6E6A6FEB" w14:textId="77777777" w:rsidR="00AC49D9" w:rsidRDefault="00000000">
                            <w:pPr>
                              <w:pStyle w:val="TableParagraph"/>
                              <w:spacing w:before="73"/>
                              <w:ind w:left="62"/>
                              <w:rPr>
                                <w:sz w:val="21"/>
                              </w:rPr>
                            </w:pPr>
                            <w:r>
                              <w:rPr>
                                <w:spacing w:val="-2"/>
                                <w:sz w:val="21"/>
                              </w:rPr>
                              <w:t>***7663**</w:t>
                            </w:r>
                          </w:p>
                        </w:tc>
                        <w:tc>
                          <w:tcPr>
                            <w:tcW w:w="4911" w:type="dxa"/>
                            <w:tcBorders>
                              <w:top w:val="single" w:sz="6" w:space="0" w:color="CCCCCC"/>
                              <w:left w:val="single" w:sz="6" w:space="0" w:color="CCCCCC"/>
                              <w:bottom w:val="single" w:sz="6" w:space="0" w:color="CCCCCC"/>
                              <w:right w:val="single" w:sz="6" w:space="0" w:color="CCCCCC"/>
                            </w:tcBorders>
                          </w:tcPr>
                          <w:p w14:paraId="045476B9" w14:textId="77777777" w:rsidR="00AC49D9" w:rsidRDefault="00000000">
                            <w:pPr>
                              <w:pStyle w:val="TableParagraph"/>
                              <w:spacing w:before="80"/>
                              <w:ind w:left="63"/>
                              <w:rPr>
                                <w:sz w:val="20"/>
                              </w:rPr>
                            </w:pPr>
                            <w:r>
                              <w:rPr>
                                <w:sz w:val="20"/>
                              </w:rPr>
                              <w:t>Begoña</w:t>
                            </w:r>
                            <w:r>
                              <w:rPr>
                                <w:spacing w:val="-3"/>
                                <w:sz w:val="20"/>
                              </w:rPr>
                              <w:t xml:space="preserve"> </w:t>
                            </w:r>
                            <w:r>
                              <w:rPr>
                                <w:sz w:val="20"/>
                              </w:rPr>
                              <w:t>Rodríguez</w:t>
                            </w:r>
                            <w:r>
                              <w:rPr>
                                <w:spacing w:val="-2"/>
                                <w:sz w:val="20"/>
                              </w:rPr>
                              <w:t xml:space="preserve"> López</w:t>
                            </w:r>
                          </w:p>
                        </w:tc>
                        <w:tc>
                          <w:tcPr>
                            <w:tcW w:w="1121" w:type="dxa"/>
                            <w:tcBorders>
                              <w:top w:val="single" w:sz="6" w:space="0" w:color="CCCCCC"/>
                              <w:left w:val="single" w:sz="6" w:space="0" w:color="CCCCCC"/>
                              <w:bottom w:val="single" w:sz="6" w:space="0" w:color="CCCCCC"/>
                              <w:right w:val="single" w:sz="4" w:space="0" w:color="CCCCCC"/>
                            </w:tcBorders>
                          </w:tcPr>
                          <w:p w14:paraId="375B3D7F" w14:textId="77777777" w:rsidR="00AC49D9" w:rsidRDefault="00000000">
                            <w:pPr>
                              <w:pStyle w:val="TableParagraph"/>
                              <w:spacing w:before="80"/>
                              <w:ind w:left="63"/>
                              <w:rPr>
                                <w:sz w:val="20"/>
                              </w:rPr>
                            </w:pPr>
                            <w:r>
                              <w:rPr>
                                <w:spacing w:val="-5"/>
                                <w:sz w:val="20"/>
                              </w:rPr>
                              <w:t>SÍ</w:t>
                            </w:r>
                          </w:p>
                        </w:tc>
                      </w:tr>
                      <w:tr w:rsidR="00AC49D9" w14:paraId="135C9D7C"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05CD9686" w14:textId="77777777" w:rsidR="00AC49D9" w:rsidRDefault="00000000">
                            <w:pPr>
                              <w:pStyle w:val="TableParagraph"/>
                              <w:spacing w:before="74"/>
                              <w:ind w:left="82"/>
                              <w:rPr>
                                <w:sz w:val="20"/>
                              </w:rPr>
                            </w:pPr>
                            <w:r>
                              <w:rPr>
                                <w:spacing w:val="-2"/>
                                <w:sz w:val="20"/>
                              </w:rPr>
                              <w:t>***2417**</w:t>
                            </w:r>
                          </w:p>
                        </w:tc>
                        <w:tc>
                          <w:tcPr>
                            <w:tcW w:w="4911" w:type="dxa"/>
                            <w:tcBorders>
                              <w:top w:val="single" w:sz="6" w:space="0" w:color="CCCCCC"/>
                              <w:left w:val="single" w:sz="6" w:space="0" w:color="CCCCCC"/>
                              <w:bottom w:val="single" w:sz="6" w:space="0" w:color="CCCCCC"/>
                              <w:right w:val="single" w:sz="6" w:space="0" w:color="CCCCCC"/>
                            </w:tcBorders>
                          </w:tcPr>
                          <w:p w14:paraId="3B144555" w14:textId="77777777" w:rsidR="00AC49D9" w:rsidRDefault="00000000">
                            <w:pPr>
                              <w:pStyle w:val="TableParagraph"/>
                              <w:spacing w:before="80"/>
                              <w:ind w:left="63"/>
                              <w:rPr>
                                <w:sz w:val="20"/>
                              </w:rPr>
                            </w:pPr>
                            <w:r>
                              <w:rPr>
                                <w:sz w:val="20"/>
                              </w:rPr>
                              <w:t>Carlos</w:t>
                            </w:r>
                            <w:r>
                              <w:rPr>
                                <w:spacing w:val="-2"/>
                                <w:sz w:val="20"/>
                              </w:rPr>
                              <w:t xml:space="preserve"> </w:t>
                            </w:r>
                            <w:r>
                              <w:rPr>
                                <w:sz w:val="20"/>
                              </w:rPr>
                              <w:t>Arnal</w:t>
                            </w:r>
                            <w:r>
                              <w:rPr>
                                <w:spacing w:val="-2"/>
                                <w:sz w:val="20"/>
                              </w:rPr>
                              <w:t xml:space="preserve"> Serrano</w:t>
                            </w:r>
                          </w:p>
                        </w:tc>
                        <w:tc>
                          <w:tcPr>
                            <w:tcW w:w="1121" w:type="dxa"/>
                            <w:tcBorders>
                              <w:top w:val="single" w:sz="6" w:space="0" w:color="CCCCCC"/>
                              <w:left w:val="single" w:sz="6" w:space="0" w:color="CCCCCC"/>
                              <w:bottom w:val="single" w:sz="6" w:space="0" w:color="CCCCCC"/>
                              <w:right w:val="single" w:sz="4" w:space="0" w:color="CCCCCC"/>
                            </w:tcBorders>
                          </w:tcPr>
                          <w:p w14:paraId="13B49FA1" w14:textId="77777777" w:rsidR="00AC49D9" w:rsidRDefault="00000000">
                            <w:pPr>
                              <w:pStyle w:val="TableParagraph"/>
                              <w:spacing w:before="80"/>
                              <w:ind w:left="63"/>
                              <w:rPr>
                                <w:sz w:val="20"/>
                              </w:rPr>
                            </w:pPr>
                            <w:r>
                              <w:rPr>
                                <w:spacing w:val="-5"/>
                                <w:sz w:val="20"/>
                              </w:rPr>
                              <w:t>SÍ</w:t>
                            </w:r>
                          </w:p>
                        </w:tc>
                      </w:tr>
                      <w:tr w:rsidR="00AC49D9" w14:paraId="72B22073"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63126826" w14:textId="77777777" w:rsidR="00AC49D9" w:rsidRDefault="00000000">
                            <w:pPr>
                              <w:pStyle w:val="TableParagraph"/>
                              <w:spacing w:before="62"/>
                              <w:ind w:left="63"/>
                            </w:pPr>
                            <w:r>
                              <w:rPr>
                                <w:spacing w:val="-2"/>
                              </w:rPr>
                              <w:t>***9138**</w:t>
                            </w:r>
                          </w:p>
                        </w:tc>
                        <w:tc>
                          <w:tcPr>
                            <w:tcW w:w="4911" w:type="dxa"/>
                            <w:tcBorders>
                              <w:top w:val="single" w:sz="6" w:space="0" w:color="CCCCCC"/>
                              <w:left w:val="single" w:sz="6" w:space="0" w:color="CCCCCC"/>
                              <w:bottom w:val="single" w:sz="6" w:space="0" w:color="CCCCCC"/>
                              <w:right w:val="single" w:sz="6" w:space="0" w:color="CCCCCC"/>
                            </w:tcBorders>
                          </w:tcPr>
                          <w:p w14:paraId="54326C4B" w14:textId="77777777" w:rsidR="00AC49D9" w:rsidRDefault="00000000">
                            <w:pPr>
                              <w:pStyle w:val="TableParagraph"/>
                              <w:spacing w:before="80"/>
                              <w:ind w:left="63"/>
                              <w:rPr>
                                <w:sz w:val="20"/>
                              </w:rPr>
                            </w:pPr>
                            <w:r>
                              <w:rPr>
                                <w:sz w:val="20"/>
                              </w:rPr>
                              <w:t>César</w:t>
                            </w:r>
                            <w:r>
                              <w:rPr>
                                <w:spacing w:val="-4"/>
                                <w:sz w:val="20"/>
                              </w:rPr>
                              <w:t xml:space="preserve"> </w:t>
                            </w:r>
                            <w:r>
                              <w:rPr>
                                <w:sz w:val="20"/>
                              </w:rPr>
                              <w:t>Javier</w:t>
                            </w:r>
                            <w:r>
                              <w:rPr>
                                <w:spacing w:val="-1"/>
                                <w:sz w:val="20"/>
                              </w:rPr>
                              <w:t xml:space="preserve"> </w:t>
                            </w:r>
                            <w:r>
                              <w:rPr>
                                <w:sz w:val="20"/>
                              </w:rPr>
                              <w:t>Pavón</w:t>
                            </w:r>
                            <w:r>
                              <w:rPr>
                                <w:spacing w:val="-1"/>
                                <w:sz w:val="20"/>
                              </w:rPr>
                              <w:t xml:space="preserve"> </w:t>
                            </w:r>
                            <w:r>
                              <w:rPr>
                                <w:spacing w:val="-2"/>
                                <w:sz w:val="20"/>
                              </w:rPr>
                              <w:t>Iglesias</w:t>
                            </w:r>
                          </w:p>
                        </w:tc>
                        <w:tc>
                          <w:tcPr>
                            <w:tcW w:w="1121" w:type="dxa"/>
                            <w:tcBorders>
                              <w:top w:val="single" w:sz="6" w:space="0" w:color="CCCCCC"/>
                              <w:left w:val="single" w:sz="6" w:space="0" w:color="CCCCCC"/>
                              <w:bottom w:val="single" w:sz="6" w:space="0" w:color="CCCCCC"/>
                              <w:right w:val="single" w:sz="4" w:space="0" w:color="CCCCCC"/>
                            </w:tcBorders>
                          </w:tcPr>
                          <w:p w14:paraId="2D716811" w14:textId="77777777" w:rsidR="00AC49D9" w:rsidRDefault="00000000">
                            <w:pPr>
                              <w:pStyle w:val="TableParagraph"/>
                              <w:spacing w:before="80"/>
                              <w:ind w:left="63"/>
                              <w:rPr>
                                <w:sz w:val="20"/>
                              </w:rPr>
                            </w:pPr>
                            <w:r>
                              <w:rPr>
                                <w:spacing w:val="-5"/>
                                <w:sz w:val="20"/>
                              </w:rPr>
                              <w:t>SÍ</w:t>
                            </w:r>
                          </w:p>
                        </w:tc>
                      </w:tr>
                      <w:tr w:rsidR="00AC49D9" w14:paraId="555DA011"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3693D889" w14:textId="77777777" w:rsidR="00AC49D9" w:rsidRDefault="00000000">
                            <w:pPr>
                              <w:pStyle w:val="TableParagraph"/>
                              <w:spacing w:before="83"/>
                              <w:ind w:left="60"/>
                              <w:rPr>
                                <w:sz w:val="20"/>
                              </w:rPr>
                            </w:pPr>
                            <w:r>
                              <w:rPr>
                                <w:spacing w:val="-2"/>
                                <w:sz w:val="20"/>
                              </w:rPr>
                              <w:t>***1380**</w:t>
                            </w:r>
                          </w:p>
                        </w:tc>
                        <w:tc>
                          <w:tcPr>
                            <w:tcW w:w="4911" w:type="dxa"/>
                            <w:tcBorders>
                              <w:top w:val="single" w:sz="6" w:space="0" w:color="CCCCCC"/>
                              <w:left w:val="single" w:sz="6" w:space="0" w:color="CCCCCC"/>
                              <w:bottom w:val="single" w:sz="6" w:space="0" w:color="CCCCCC"/>
                              <w:right w:val="single" w:sz="6" w:space="0" w:color="CCCCCC"/>
                            </w:tcBorders>
                          </w:tcPr>
                          <w:p w14:paraId="60E6C3E1" w14:textId="77777777" w:rsidR="00AC49D9" w:rsidRDefault="00000000">
                            <w:pPr>
                              <w:pStyle w:val="TableParagraph"/>
                              <w:spacing w:before="80"/>
                              <w:ind w:left="63"/>
                              <w:rPr>
                                <w:sz w:val="20"/>
                              </w:rPr>
                            </w:pPr>
                            <w:r>
                              <w:rPr>
                                <w:sz w:val="20"/>
                              </w:rPr>
                              <w:t>David</w:t>
                            </w:r>
                            <w:r>
                              <w:rPr>
                                <w:spacing w:val="-2"/>
                                <w:sz w:val="20"/>
                              </w:rPr>
                              <w:t xml:space="preserve"> </w:t>
                            </w:r>
                            <w:r>
                              <w:rPr>
                                <w:sz w:val="20"/>
                              </w:rPr>
                              <w:t>Santos</w:t>
                            </w:r>
                            <w:r>
                              <w:rPr>
                                <w:spacing w:val="-2"/>
                                <w:sz w:val="20"/>
                              </w:rPr>
                              <w:t xml:space="preserve"> Baeza</w:t>
                            </w:r>
                          </w:p>
                        </w:tc>
                        <w:tc>
                          <w:tcPr>
                            <w:tcW w:w="1121" w:type="dxa"/>
                            <w:tcBorders>
                              <w:top w:val="single" w:sz="6" w:space="0" w:color="CCCCCC"/>
                              <w:left w:val="single" w:sz="6" w:space="0" w:color="CCCCCC"/>
                              <w:bottom w:val="single" w:sz="6" w:space="0" w:color="CCCCCC"/>
                              <w:right w:val="single" w:sz="4" w:space="0" w:color="CCCCCC"/>
                            </w:tcBorders>
                          </w:tcPr>
                          <w:p w14:paraId="0FF56CDA" w14:textId="77777777" w:rsidR="00AC49D9" w:rsidRDefault="00000000">
                            <w:pPr>
                              <w:pStyle w:val="TableParagraph"/>
                              <w:spacing w:before="80"/>
                              <w:ind w:left="63"/>
                              <w:rPr>
                                <w:sz w:val="20"/>
                              </w:rPr>
                            </w:pPr>
                            <w:r>
                              <w:rPr>
                                <w:spacing w:val="-5"/>
                                <w:sz w:val="20"/>
                              </w:rPr>
                              <w:t>SÍ</w:t>
                            </w:r>
                          </w:p>
                        </w:tc>
                      </w:tr>
                      <w:tr w:rsidR="00AC49D9" w14:paraId="23B75BB0"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03D280D9" w14:textId="7783B3A3" w:rsidR="00AC49D9" w:rsidRDefault="000D5FFA">
                            <w:pPr>
                              <w:pStyle w:val="TableParagraph"/>
                              <w:spacing w:before="75"/>
                              <w:ind w:left="60"/>
                              <w:rPr>
                                <w:sz w:val="20"/>
                              </w:rPr>
                            </w:pPr>
                            <w:r>
                              <w:rPr>
                                <w:spacing w:val="-2"/>
                                <w:sz w:val="20"/>
                              </w:rPr>
                              <w:t>*</w:t>
                            </w:r>
                            <w:r w:rsidR="00000000">
                              <w:rPr>
                                <w:spacing w:val="-2"/>
                                <w:sz w:val="20"/>
                              </w:rPr>
                              <w:t>**9553**</w:t>
                            </w:r>
                          </w:p>
                        </w:tc>
                        <w:tc>
                          <w:tcPr>
                            <w:tcW w:w="4911" w:type="dxa"/>
                            <w:tcBorders>
                              <w:top w:val="single" w:sz="6" w:space="0" w:color="CCCCCC"/>
                              <w:left w:val="single" w:sz="6" w:space="0" w:color="CCCCCC"/>
                              <w:bottom w:val="single" w:sz="6" w:space="0" w:color="CCCCCC"/>
                              <w:right w:val="single" w:sz="6" w:space="0" w:color="CCCCCC"/>
                            </w:tcBorders>
                          </w:tcPr>
                          <w:p w14:paraId="3DA5C20D" w14:textId="77777777" w:rsidR="00AC49D9" w:rsidRDefault="00000000">
                            <w:pPr>
                              <w:pStyle w:val="TableParagraph"/>
                              <w:spacing w:before="80"/>
                              <w:ind w:left="63"/>
                              <w:rPr>
                                <w:sz w:val="20"/>
                              </w:rPr>
                            </w:pPr>
                            <w:r>
                              <w:rPr>
                                <w:sz w:val="20"/>
                              </w:rPr>
                              <w:t>Elena</w:t>
                            </w:r>
                            <w:r>
                              <w:rPr>
                                <w:spacing w:val="-6"/>
                                <w:sz w:val="20"/>
                              </w:rPr>
                              <w:t xml:space="preserve"> </w:t>
                            </w:r>
                            <w:r>
                              <w:rPr>
                                <w:sz w:val="20"/>
                              </w:rPr>
                              <w:t>Garachana</w:t>
                            </w:r>
                            <w:r>
                              <w:rPr>
                                <w:spacing w:val="-6"/>
                                <w:sz w:val="20"/>
                              </w:rPr>
                              <w:t xml:space="preserve"> </w:t>
                            </w:r>
                            <w:r>
                              <w:rPr>
                                <w:spacing w:val="-4"/>
                                <w:sz w:val="20"/>
                              </w:rPr>
                              <w:t>Nuño</w:t>
                            </w:r>
                          </w:p>
                        </w:tc>
                        <w:tc>
                          <w:tcPr>
                            <w:tcW w:w="1121" w:type="dxa"/>
                            <w:tcBorders>
                              <w:top w:val="single" w:sz="6" w:space="0" w:color="CCCCCC"/>
                              <w:left w:val="single" w:sz="6" w:space="0" w:color="CCCCCC"/>
                              <w:bottom w:val="single" w:sz="6" w:space="0" w:color="CCCCCC"/>
                              <w:right w:val="single" w:sz="4" w:space="0" w:color="CCCCCC"/>
                            </w:tcBorders>
                          </w:tcPr>
                          <w:p w14:paraId="1B122F90" w14:textId="77777777" w:rsidR="00AC49D9" w:rsidRDefault="00000000">
                            <w:pPr>
                              <w:pStyle w:val="TableParagraph"/>
                              <w:spacing w:before="80"/>
                              <w:ind w:left="63"/>
                              <w:rPr>
                                <w:sz w:val="20"/>
                              </w:rPr>
                            </w:pPr>
                            <w:r>
                              <w:rPr>
                                <w:spacing w:val="-5"/>
                                <w:sz w:val="20"/>
                              </w:rPr>
                              <w:t>SÍ</w:t>
                            </w:r>
                          </w:p>
                        </w:tc>
                      </w:tr>
                      <w:tr w:rsidR="00AC49D9" w14:paraId="0C56CC0B"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4C454781" w14:textId="48381867" w:rsidR="00AC49D9" w:rsidRDefault="000D5FFA">
                            <w:pPr>
                              <w:pStyle w:val="TableParagraph"/>
                              <w:spacing w:before="68"/>
                              <w:ind w:left="65"/>
                              <w:rPr>
                                <w:sz w:val="21"/>
                              </w:rPr>
                            </w:pPr>
                            <w:r>
                              <w:rPr>
                                <w:spacing w:val="-2"/>
                                <w:sz w:val="21"/>
                              </w:rPr>
                              <w:t>**</w:t>
                            </w:r>
                            <w:r w:rsidR="00000000">
                              <w:rPr>
                                <w:spacing w:val="-2"/>
                                <w:sz w:val="21"/>
                              </w:rPr>
                              <w:t>*8966**</w:t>
                            </w:r>
                          </w:p>
                        </w:tc>
                        <w:tc>
                          <w:tcPr>
                            <w:tcW w:w="4911" w:type="dxa"/>
                            <w:tcBorders>
                              <w:top w:val="single" w:sz="6" w:space="0" w:color="CCCCCC"/>
                              <w:left w:val="single" w:sz="6" w:space="0" w:color="CCCCCC"/>
                              <w:bottom w:val="single" w:sz="6" w:space="0" w:color="CCCCCC"/>
                              <w:right w:val="single" w:sz="6" w:space="0" w:color="CCCCCC"/>
                            </w:tcBorders>
                          </w:tcPr>
                          <w:p w14:paraId="18D4EE2B" w14:textId="77777777" w:rsidR="00AC49D9" w:rsidRDefault="00000000">
                            <w:pPr>
                              <w:pStyle w:val="TableParagraph"/>
                              <w:spacing w:before="80"/>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21" w:type="dxa"/>
                            <w:tcBorders>
                              <w:top w:val="single" w:sz="6" w:space="0" w:color="CCCCCC"/>
                              <w:left w:val="single" w:sz="6" w:space="0" w:color="CCCCCC"/>
                              <w:bottom w:val="single" w:sz="6" w:space="0" w:color="CCCCCC"/>
                              <w:right w:val="single" w:sz="4" w:space="0" w:color="CCCCCC"/>
                            </w:tcBorders>
                          </w:tcPr>
                          <w:p w14:paraId="3BC193FB" w14:textId="77777777" w:rsidR="00AC49D9" w:rsidRDefault="00000000">
                            <w:pPr>
                              <w:pStyle w:val="TableParagraph"/>
                              <w:spacing w:before="80"/>
                              <w:ind w:left="63"/>
                              <w:rPr>
                                <w:sz w:val="20"/>
                              </w:rPr>
                            </w:pPr>
                            <w:r>
                              <w:rPr>
                                <w:spacing w:val="-5"/>
                                <w:sz w:val="20"/>
                              </w:rPr>
                              <w:t>SÍ</w:t>
                            </w:r>
                          </w:p>
                        </w:tc>
                      </w:tr>
                      <w:tr w:rsidR="00AC49D9" w14:paraId="438CF2E8"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78DE7CE3" w14:textId="2CAB5603" w:rsidR="00AC49D9" w:rsidRDefault="000D5FFA">
                            <w:pPr>
                              <w:pStyle w:val="TableParagraph"/>
                              <w:spacing w:before="67"/>
                              <w:ind w:left="62"/>
                              <w:rPr>
                                <w:sz w:val="21"/>
                              </w:rPr>
                            </w:pPr>
                            <w:r>
                              <w:rPr>
                                <w:spacing w:val="-2"/>
                                <w:sz w:val="21"/>
                              </w:rPr>
                              <w:t>*</w:t>
                            </w:r>
                            <w:r w:rsidR="00000000">
                              <w:rPr>
                                <w:spacing w:val="-2"/>
                                <w:sz w:val="21"/>
                              </w:rPr>
                              <w:t>**6010**</w:t>
                            </w:r>
                          </w:p>
                        </w:tc>
                        <w:tc>
                          <w:tcPr>
                            <w:tcW w:w="4911" w:type="dxa"/>
                            <w:tcBorders>
                              <w:top w:val="single" w:sz="6" w:space="0" w:color="CCCCCC"/>
                              <w:left w:val="single" w:sz="6" w:space="0" w:color="CCCCCC"/>
                              <w:bottom w:val="single" w:sz="6" w:space="0" w:color="CCCCCC"/>
                              <w:right w:val="single" w:sz="6" w:space="0" w:color="CCCCCC"/>
                            </w:tcBorders>
                          </w:tcPr>
                          <w:p w14:paraId="0A6A07D4" w14:textId="77777777" w:rsidR="00AC49D9" w:rsidRDefault="00000000">
                            <w:pPr>
                              <w:pStyle w:val="TableParagraph"/>
                              <w:spacing w:before="80"/>
                              <w:ind w:left="63"/>
                              <w:rPr>
                                <w:sz w:val="20"/>
                              </w:rPr>
                            </w:pPr>
                            <w:r>
                              <w:rPr>
                                <w:sz w:val="20"/>
                              </w:rPr>
                              <w:t>Fernando</w:t>
                            </w:r>
                            <w:r>
                              <w:rPr>
                                <w:spacing w:val="-4"/>
                                <w:sz w:val="20"/>
                              </w:rPr>
                              <w:t xml:space="preserve"> </w:t>
                            </w:r>
                            <w:r>
                              <w:rPr>
                                <w:sz w:val="20"/>
                              </w:rPr>
                              <w:t>Álvarez</w:t>
                            </w:r>
                            <w:r>
                              <w:rPr>
                                <w:spacing w:val="-3"/>
                                <w:sz w:val="20"/>
                              </w:rPr>
                              <w:t xml:space="preserve"> </w:t>
                            </w:r>
                            <w:r>
                              <w:rPr>
                                <w:spacing w:val="-2"/>
                                <w:sz w:val="20"/>
                              </w:rPr>
                              <w:t>Rodríguez</w:t>
                            </w:r>
                          </w:p>
                        </w:tc>
                        <w:tc>
                          <w:tcPr>
                            <w:tcW w:w="1121" w:type="dxa"/>
                            <w:tcBorders>
                              <w:top w:val="single" w:sz="6" w:space="0" w:color="CCCCCC"/>
                              <w:left w:val="single" w:sz="6" w:space="0" w:color="CCCCCC"/>
                              <w:bottom w:val="single" w:sz="6" w:space="0" w:color="CCCCCC"/>
                              <w:right w:val="single" w:sz="4" w:space="0" w:color="CCCCCC"/>
                            </w:tcBorders>
                          </w:tcPr>
                          <w:p w14:paraId="20BB1121" w14:textId="77777777" w:rsidR="00AC49D9" w:rsidRDefault="00000000">
                            <w:pPr>
                              <w:pStyle w:val="TableParagraph"/>
                              <w:spacing w:before="80"/>
                              <w:ind w:left="63"/>
                              <w:rPr>
                                <w:sz w:val="20"/>
                              </w:rPr>
                            </w:pPr>
                            <w:r>
                              <w:rPr>
                                <w:spacing w:val="-5"/>
                                <w:sz w:val="20"/>
                              </w:rPr>
                              <w:t>SÍ</w:t>
                            </w:r>
                          </w:p>
                        </w:tc>
                      </w:tr>
                      <w:tr w:rsidR="00AC49D9" w14:paraId="576649A0"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114F98E8" w14:textId="77777777" w:rsidR="00AC49D9" w:rsidRDefault="00000000">
                            <w:pPr>
                              <w:pStyle w:val="TableParagraph"/>
                              <w:spacing w:before="69"/>
                              <w:ind w:left="64"/>
                              <w:rPr>
                                <w:sz w:val="21"/>
                              </w:rPr>
                            </w:pPr>
                            <w:r>
                              <w:rPr>
                                <w:spacing w:val="-2"/>
                                <w:sz w:val="21"/>
                              </w:rPr>
                              <w:t>***0979**</w:t>
                            </w:r>
                          </w:p>
                        </w:tc>
                        <w:tc>
                          <w:tcPr>
                            <w:tcW w:w="4911" w:type="dxa"/>
                            <w:tcBorders>
                              <w:top w:val="single" w:sz="6" w:space="0" w:color="CCCCCC"/>
                              <w:left w:val="single" w:sz="6" w:space="0" w:color="CCCCCC"/>
                              <w:bottom w:val="single" w:sz="6" w:space="0" w:color="CCCCCC"/>
                              <w:right w:val="single" w:sz="6" w:space="0" w:color="CCCCCC"/>
                            </w:tcBorders>
                          </w:tcPr>
                          <w:p w14:paraId="35A9C1F7" w14:textId="77777777" w:rsidR="00AC49D9" w:rsidRDefault="00000000">
                            <w:pPr>
                              <w:pStyle w:val="TableParagraph"/>
                              <w:spacing w:before="80"/>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21" w:type="dxa"/>
                            <w:tcBorders>
                              <w:top w:val="single" w:sz="6" w:space="0" w:color="CCCCCC"/>
                              <w:left w:val="single" w:sz="6" w:space="0" w:color="CCCCCC"/>
                              <w:bottom w:val="single" w:sz="6" w:space="0" w:color="CCCCCC"/>
                              <w:right w:val="single" w:sz="4" w:space="0" w:color="CCCCCC"/>
                            </w:tcBorders>
                          </w:tcPr>
                          <w:p w14:paraId="4C82F7B9" w14:textId="77777777" w:rsidR="00AC49D9" w:rsidRDefault="00000000">
                            <w:pPr>
                              <w:pStyle w:val="TableParagraph"/>
                              <w:spacing w:before="80"/>
                              <w:ind w:left="63"/>
                              <w:rPr>
                                <w:sz w:val="20"/>
                              </w:rPr>
                            </w:pPr>
                            <w:r>
                              <w:rPr>
                                <w:spacing w:val="-5"/>
                                <w:sz w:val="20"/>
                              </w:rPr>
                              <w:t>NO</w:t>
                            </w:r>
                          </w:p>
                        </w:tc>
                      </w:tr>
                      <w:tr w:rsidR="00AC49D9" w14:paraId="04AF37BA"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0A235BAA" w14:textId="77777777" w:rsidR="00AC49D9" w:rsidRDefault="00000000">
                            <w:pPr>
                              <w:pStyle w:val="TableParagraph"/>
                              <w:spacing w:before="65"/>
                              <w:ind w:left="64"/>
                              <w:rPr>
                                <w:sz w:val="21"/>
                              </w:rPr>
                            </w:pPr>
                            <w:r>
                              <w:rPr>
                                <w:spacing w:val="-2"/>
                                <w:sz w:val="21"/>
                              </w:rPr>
                              <w:t>***4980**</w:t>
                            </w:r>
                          </w:p>
                        </w:tc>
                        <w:tc>
                          <w:tcPr>
                            <w:tcW w:w="4911" w:type="dxa"/>
                            <w:tcBorders>
                              <w:top w:val="single" w:sz="6" w:space="0" w:color="CCCCCC"/>
                              <w:left w:val="single" w:sz="6" w:space="0" w:color="CCCCCC"/>
                              <w:bottom w:val="single" w:sz="6" w:space="0" w:color="CCCCCC"/>
                              <w:right w:val="single" w:sz="6" w:space="0" w:color="CCCCCC"/>
                            </w:tcBorders>
                          </w:tcPr>
                          <w:p w14:paraId="098048C0" w14:textId="77777777" w:rsidR="00AC49D9" w:rsidRDefault="00000000">
                            <w:pPr>
                              <w:pStyle w:val="TableParagraph"/>
                              <w:spacing w:before="80"/>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21" w:type="dxa"/>
                            <w:tcBorders>
                              <w:top w:val="single" w:sz="6" w:space="0" w:color="CCCCCC"/>
                              <w:left w:val="single" w:sz="6" w:space="0" w:color="CCCCCC"/>
                              <w:bottom w:val="single" w:sz="6" w:space="0" w:color="CCCCCC"/>
                              <w:right w:val="single" w:sz="4" w:space="0" w:color="CCCCCC"/>
                            </w:tcBorders>
                          </w:tcPr>
                          <w:p w14:paraId="1973A5E0" w14:textId="77777777" w:rsidR="00AC49D9" w:rsidRDefault="00000000">
                            <w:pPr>
                              <w:pStyle w:val="TableParagraph"/>
                              <w:spacing w:before="80"/>
                              <w:ind w:left="63"/>
                              <w:rPr>
                                <w:sz w:val="20"/>
                              </w:rPr>
                            </w:pPr>
                            <w:r>
                              <w:rPr>
                                <w:spacing w:val="-5"/>
                                <w:sz w:val="20"/>
                              </w:rPr>
                              <w:t>SÍ</w:t>
                            </w:r>
                          </w:p>
                        </w:tc>
                      </w:tr>
                      <w:tr w:rsidR="00AC49D9" w14:paraId="2FFF03E7"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50F99AA2" w14:textId="77777777" w:rsidR="00AC49D9" w:rsidRDefault="00000000">
                            <w:pPr>
                              <w:pStyle w:val="TableParagraph"/>
                              <w:spacing w:before="67"/>
                              <w:ind w:left="63"/>
                              <w:rPr>
                                <w:sz w:val="21"/>
                              </w:rPr>
                            </w:pPr>
                            <w:r>
                              <w:rPr>
                                <w:spacing w:val="-2"/>
                                <w:sz w:val="21"/>
                              </w:rPr>
                              <w:t>***6477**</w:t>
                            </w:r>
                          </w:p>
                        </w:tc>
                        <w:tc>
                          <w:tcPr>
                            <w:tcW w:w="4911" w:type="dxa"/>
                            <w:tcBorders>
                              <w:top w:val="single" w:sz="6" w:space="0" w:color="CCCCCC"/>
                              <w:left w:val="single" w:sz="6" w:space="0" w:color="CCCCCC"/>
                              <w:bottom w:val="single" w:sz="6" w:space="0" w:color="CCCCCC"/>
                              <w:right w:val="single" w:sz="6" w:space="0" w:color="CCCCCC"/>
                            </w:tcBorders>
                          </w:tcPr>
                          <w:p w14:paraId="12AE1E4F" w14:textId="77777777" w:rsidR="00AC49D9" w:rsidRDefault="00000000">
                            <w:pPr>
                              <w:pStyle w:val="TableParagraph"/>
                              <w:spacing w:before="80"/>
                              <w:ind w:left="63"/>
                              <w:rPr>
                                <w:sz w:val="20"/>
                              </w:rPr>
                            </w:pPr>
                            <w:r>
                              <w:rPr>
                                <w:sz w:val="20"/>
                              </w:rPr>
                              <w:t>Ignacio</w:t>
                            </w:r>
                            <w:r>
                              <w:rPr>
                                <w:spacing w:val="-7"/>
                                <w:sz w:val="20"/>
                              </w:rPr>
                              <w:t xml:space="preserve"> </w:t>
                            </w:r>
                            <w:r>
                              <w:rPr>
                                <w:sz w:val="20"/>
                              </w:rPr>
                              <w:t>Dancausa</w:t>
                            </w:r>
                            <w:r>
                              <w:rPr>
                                <w:spacing w:val="-6"/>
                                <w:sz w:val="20"/>
                              </w:rPr>
                              <w:t xml:space="preserve"> </w:t>
                            </w:r>
                            <w:r>
                              <w:rPr>
                                <w:spacing w:val="-2"/>
                                <w:sz w:val="20"/>
                              </w:rPr>
                              <w:t>García</w:t>
                            </w:r>
                          </w:p>
                        </w:tc>
                        <w:tc>
                          <w:tcPr>
                            <w:tcW w:w="1121" w:type="dxa"/>
                            <w:tcBorders>
                              <w:top w:val="single" w:sz="6" w:space="0" w:color="CCCCCC"/>
                              <w:left w:val="single" w:sz="6" w:space="0" w:color="CCCCCC"/>
                              <w:bottom w:val="single" w:sz="6" w:space="0" w:color="CCCCCC"/>
                              <w:right w:val="single" w:sz="4" w:space="0" w:color="CCCCCC"/>
                            </w:tcBorders>
                          </w:tcPr>
                          <w:p w14:paraId="3CCD6DED" w14:textId="77777777" w:rsidR="00AC49D9" w:rsidRDefault="00000000">
                            <w:pPr>
                              <w:pStyle w:val="TableParagraph"/>
                              <w:spacing w:before="80"/>
                              <w:ind w:left="63"/>
                              <w:rPr>
                                <w:sz w:val="20"/>
                              </w:rPr>
                            </w:pPr>
                            <w:r>
                              <w:rPr>
                                <w:spacing w:val="-5"/>
                                <w:sz w:val="20"/>
                              </w:rPr>
                              <w:t>SÍ</w:t>
                            </w:r>
                          </w:p>
                        </w:tc>
                      </w:tr>
                      <w:tr w:rsidR="00AC49D9" w14:paraId="35880379" w14:textId="77777777">
                        <w:trPr>
                          <w:trHeight w:val="392"/>
                        </w:trPr>
                        <w:tc>
                          <w:tcPr>
                            <w:tcW w:w="3032" w:type="dxa"/>
                            <w:tcBorders>
                              <w:top w:val="single" w:sz="6" w:space="0" w:color="CCCCCC"/>
                              <w:left w:val="single" w:sz="4" w:space="0" w:color="CCCCCC"/>
                              <w:bottom w:val="single" w:sz="6" w:space="0" w:color="CCCCCC"/>
                              <w:right w:val="single" w:sz="6" w:space="0" w:color="CCCCCC"/>
                            </w:tcBorders>
                          </w:tcPr>
                          <w:p w14:paraId="6545707C" w14:textId="77777777" w:rsidR="00AC49D9" w:rsidRDefault="00000000">
                            <w:pPr>
                              <w:pStyle w:val="TableParagraph"/>
                              <w:spacing w:before="72"/>
                              <w:ind w:left="66"/>
                              <w:rPr>
                                <w:sz w:val="21"/>
                              </w:rPr>
                            </w:pPr>
                            <w:r>
                              <w:rPr>
                                <w:spacing w:val="-2"/>
                                <w:sz w:val="21"/>
                              </w:rPr>
                              <w:t>***0981**</w:t>
                            </w:r>
                          </w:p>
                        </w:tc>
                        <w:tc>
                          <w:tcPr>
                            <w:tcW w:w="4911" w:type="dxa"/>
                            <w:tcBorders>
                              <w:top w:val="single" w:sz="6" w:space="0" w:color="CCCCCC"/>
                              <w:left w:val="single" w:sz="6" w:space="0" w:color="CCCCCC"/>
                              <w:bottom w:val="single" w:sz="6" w:space="0" w:color="CCCCCC"/>
                              <w:right w:val="single" w:sz="6" w:space="0" w:color="CCCCCC"/>
                            </w:tcBorders>
                          </w:tcPr>
                          <w:p w14:paraId="33F92E66" w14:textId="77777777" w:rsidR="00AC49D9" w:rsidRDefault="00000000">
                            <w:pPr>
                              <w:pStyle w:val="TableParagraph"/>
                              <w:spacing w:before="80"/>
                              <w:ind w:left="63"/>
                              <w:rPr>
                                <w:sz w:val="20"/>
                              </w:rPr>
                            </w:pPr>
                            <w:r>
                              <w:rPr>
                                <w:sz w:val="20"/>
                              </w:rPr>
                              <w:t>Ignacio</w:t>
                            </w:r>
                            <w:r>
                              <w:rPr>
                                <w:spacing w:val="-6"/>
                                <w:sz w:val="20"/>
                              </w:rPr>
                              <w:t xml:space="preserve"> </w:t>
                            </w:r>
                            <w:r>
                              <w:rPr>
                                <w:sz w:val="20"/>
                              </w:rPr>
                              <w:t>Serrano</w:t>
                            </w:r>
                            <w:r>
                              <w:rPr>
                                <w:spacing w:val="-6"/>
                                <w:sz w:val="20"/>
                              </w:rPr>
                              <w:t xml:space="preserve"> </w:t>
                            </w:r>
                            <w:r>
                              <w:rPr>
                                <w:spacing w:val="-2"/>
                                <w:sz w:val="20"/>
                              </w:rPr>
                              <w:t>Garrido</w:t>
                            </w:r>
                          </w:p>
                        </w:tc>
                        <w:tc>
                          <w:tcPr>
                            <w:tcW w:w="1121" w:type="dxa"/>
                            <w:tcBorders>
                              <w:top w:val="single" w:sz="6" w:space="0" w:color="CCCCCC"/>
                              <w:left w:val="single" w:sz="6" w:space="0" w:color="CCCCCC"/>
                              <w:bottom w:val="single" w:sz="6" w:space="0" w:color="CCCCCC"/>
                              <w:right w:val="single" w:sz="4" w:space="0" w:color="CCCCCC"/>
                            </w:tcBorders>
                          </w:tcPr>
                          <w:p w14:paraId="7975C15D" w14:textId="77777777" w:rsidR="00AC49D9" w:rsidRDefault="00000000">
                            <w:pPr>
                              <w:pStyle w:val="TableParagraph"/>
                              <w:spacing w:before="80"/>
                              <w:ind w:left="63"/>
                              <w:rPr>
                                <w:sz w:val="20"/>
                              </w:rPr>
                            </w:pPr>
                            <w:r>
                              <w:rPr>
                                <w:spacing w:val="-5"/>
                                <w:sz w:val="20"/>
                              </w:rPr>
                              <w:t>SÍ</w:t>
                            </w:r>
                          </w:p>
                        </w:tc>
                      </w:tr>
                      <w:tr w:rsidR="00AC49D9" w14:paraId="1DF5DC63" w14:textId="77777777">
                        <w:trPr>
                          <w:trHeight w:val="393"/>
                        </w:trPr>
                        <w:tc>
                          <w:tcPr>
                            <w:tcW w:w="3032" w:type="dxa"/>
                            <w:tcBorders>
                              <w:top w:val="single" w:sz="6" w:space="0" w:color="CCCCCC"/>
                              <w:left w:val="single" w:sz="4" w:space="0" w:color="CCCCCC"/>
                              <w:bottom w:val="single" w:sz="6" w:space="0" w:color="CCCCCC"/>
                              <w:right w:val="single" w:sz="6" w:space="0" w:color="CCCCCC"/>
                            </w:tcBorders>
                          </w:tcPr>
                          <w:p w14:paraId="3DFA0802" w14:textId="77777777" w:rsidR="00AC49D9" w:rsidRDefault="00000000">
                            <w:pPr>
                              <w:pStyle w:val="TableParagraph"/>
                              <w:spacing w:before="71"/>
                              <w:ind w:left="75"/>
                              <w:rPr>
                                <w:sz w:val="21"/>
                              </w:rPr>
                            </w:pPr>
                            <w:r>
                              <w:rPr>
                                <w:spacing w:val="-2"/>
                                <w:sz w:val="21"/>
                              </w:rPr>
                              <w:t>***0889**</w:t>
                            </w:r>
                          </w:p>
                        </w:tc>
                        <w:tc>
                          <w:tcPr>
                            <w:tcW w:w="4911" w:type="dxa"/>
                            <w:tcBorders>
                              <w:top w:val="single" w:sz="6" w:space="0" w:color="CCCCCC"/>
                              <w:left w:val="single" w:sz="6" w:space="0" w:color="CCCCCC"/>
                              <w:bottom w:val="single" w:sz="6" w:space="0" w:color="CCCCCC"/>
                              <w:right w:val="single" w:sz="6" w:space="0" w:color="CCCCCC"/>
                            </w:tcBorders>
                          </w:tcPr>
                          <w:p w14:paraId="3C120068" w14:textId="77777777" w:rsidR="00AC49D9" w:rsidRDefault="00000000">
                            <w:pPr>
                              <w:pStyle w:val="TableParagraph"/>
                              <w:spacing w:before="80"/>
                              <w:ind w:left="63"/>
                              <w:rPr>
                                <w:sz w:val="20"/>
                              </w:rPr>
                            </w:pPr>
                            <w:r>
                              <w:rPr>
                                <w:sz w:val="20"/>
                              </w:rPr>
                              <w:t>Jaime</w:t>
                            </w:r>
                            <w:r>
                              <w:rPr>
                                <w:spacing w:val="-9"/>
                                <w:sz w:val="20"/>
                              </w:rPr>
                              <w:t xml:space="preserve"> </w:t>
                            </w:r>
                            <w:r>
                              <w:rPr>
                                <w:sz w:val="20"/>
                              </w:rPr>
                              <w:t>Santamarta</w:t>
                            </w:r>
                            <w:r>
                              <w:rPr>
                                <w:spacing w:val="-6"/>
                                <w:sz w:val="20"/>
                              </w:rPr>
                              <w:t xml:space="preserve"> </w:t>
                            </w:r>
                            <w:r>
                              <w:rPr>
                                <w:spacing w:val="-2"/>
                                <w:sz w:val="20"/>
                              </w:rPr>
                              <w:t>Martínez</w:t>
                            </w:r>
                          </w:p>
                        </w:tc>
                        <w:tc>
                          <w:tcPr>
                            <w:tcW w:w="1121" w:type="dxa"/>
                            <w:tcBorders>
                              <w:top w:val="single" w:sz="6" w:space="0" w:color="CCCCCC"/>
                              <w:left w:val="single" w:sz="6" w:space="0" w:color="CCCCCC"/>
                              <w:bottom w:val="single" w:sz="6" w:space="0" w:color="CCCCCC"/>
                              <w:right w:val="single" w:sz="4" w:space="0" w:color="CCCCCC"/>
                            </w:tcBorders>
                          </w:tcPr>
                          <w:p w14:paraId="19A65ACB" w14:textId="77777777" w:rsidR="00AC49D9" w:rsidRDefault="00000000">
                            <w:pPr>
                              <w:pStyle w:val="TableParagraph"/>
                              <w:spacing w:before="80"/>
                              <w:ind w:left="63"/>
                              <w:rPr>
                                <w:sz w:val="20"/>
                              </w:rPr>
                            </w:pPr>
                            <w:r>
                              <w:rPr>
                                <w:spacing w:val="-5"/>
                                <w:sz w:val="20"/>
                              </w:rPr>
                              <w:t>SÍ</w:t>
                            </w:r>
                          </w:p>
                        </w:tc>
                      </w:tr>
                      <w:tr w:rsidR="00AC49D9" w14:paraId="747526F4" w14:textId="77777777">
                        <w:trPr>
                          <w:trHeight w:val="375"/>
                        </w:trPr>
                        <w:tc>
                          <w:tcPr>
                            <w:tcW w:w="3032" w:type="dxa"/>
                            <w:tcBorders>
                              <w:top w:val="single" w:sz="6" w:space="0" w:color="CCCCCC"/>
                              <w:left w:val="single" w:sz="4" w:space="0" w:color="CCCCCC"/>
                              <w:bottom w:val="nil"/>
                              <w:right w:val="single" w:sz="6" w:space="0" w:color="CCCCCC"/>
                            </w:tcBorders>
                          </w:tcPr>
                          <w:p w14:paraId="7C14961B" w14:textId="77777777" w:rsidR="00AC49D9" w:rsidRDefault="00000000">
                            <w:pPr>
                              <w:pStyle w:val="TableParagraph"/>
                              <w:spacing w:before="70"/>
                              <w:ind w:left="59"/>
                              <w:rPr>
                                <w:sz w:val="20"/>
                              </w:rPr>
                            </w:pPr>
                            <w:r>
                              <w:rPr>
                                <w:spacing w:val="-2"/>
                                <w:sz w:val="20"/>
                              </w:rPr>
                              <w:t>***8979**</w:t>
                            </w:r>
                          </w:p>
                        </w:tc>
                        <w:tc>
                          <w:tcPr>
                            <w:tcW w:w="4911" w:type="dxa"/>
                            <w:tcBorders>
                              <w:top w:val="single" w:sz="6" w:space="0" w:color="CCCCCC"/>
                              <w:left w:val="single" w:sz="6" w:space="0" w:color="CCCCCC"/>
                              <w:bottom w:val="nil"/>
                              <w:right w:val="single" w:sz="6" w:space="0" w:color="CCCCCC"/>
                            </w:tcBorders>
                          </w:tcPr>
                          <w:p w14:paraId="3CCF8956" w14:textId="77777777" w:rsidR="00AC49D9" w:rsidRDefault="00000000">
                            <w:pPr>
                              <w:pStyle w:val="TableParagraph"/>
                              <w:spacing w:before="80"/>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21" w:type="dxa"/>
                            <w:tcBorders>
                              <w:top w:val="single" w:sz="6" w:space="0" w:color="CCCCCC"/>
                              <w:left w:val="single" w:sz="6" w:space="0" w:color="CCCCCC"/>
                              <w:bottom w:val="nil"/>
                              <w:right w:val="single" w:sz="4" w:space="0" w:color="CCCCCC"/>
                            </w:tcBorders>
                          </w:tcPr>
                          <w:p w14:paraId="00D48814" w14:textId="77777777" w:rsidR="00AC49D9" w:rsidRDefault="00000000">
                            <w:pPr>
                              <w:pStyle w:val="TableParagraph"/>
                              <w:spacing w:before="80"/>
                              <w:ind w:left="63"/>
                              <w:rPr>
                                <w:sz w:val="20"/>
                              </w:rPr>
                            </w:pPr>
                            <w:r>
                              <w:rPr>
                                <w:spacing w:val="-5"/>
                                <w:sz w:val="20"/>
                              </w:rPr>
                              <w:t>SÍ</w:t>
                            </w:r>
                          </w:p>
                        </w:tc>
                      </w:tr>
                    </w:tbl>
                    <w:p w14:paraId="4D64479E" w14:textId="77777777" w:rsidR="00AC49D9" w:rsidRDefault="00AC49D9">
                      <w:pPr>
                        <w:pStyle w:val="Textoindependiente"/>
                      </w:pPr>
                    </w:p>
                  </w:txbxContent>
                </v:textbox>
                <w10:wrap type="topAndBottom" anchorx="page"/>
              </v:shape>
            </w:pict>
          </mc:Fallback>
        </mc:AlternateContent>
      </w:r>
    </w:p>
    <w:p w14:paraId="321FA81F" w14:textId="77777777" w:rsidR="00AC49D9" w:rsidRDefault="00AC49D9">
      <w:pPr>
        <w:pStyle w:val="Textoindependiente"/>
        <w:sectPr w:rsidR="00AC49D9" w:rsidSect="000D5FFA">
          <w:headerReference w:type="default" r:id="rId10"/>
          <w:footerReference w:type="default" r:id="rId11"/>
          <w:headerReference w:type="first" r:id="rId12"/>
          <w:type w:val="continuous"/>
          <w:pgSz w:w="11910" w:h="16840"/>
          <w:pgMar w:top="1260" w:right="282" w:bottom="1300" w:left="425" w:header="225" w:footer="1100" w:gutter="0"/>
          <w:pgNumType w:start="1"/>
          <w:cols w:space="720"/>
          <w:titlePg/>
          <w:docGrid w:linePitch="299"/>
        </w:sectPr>
      </w:pPr>
    </w:p>
    <w:p w14:paraId="03817D84" w14:textId="77777777" w:rsidR="00AC49D9" w:rsidRDefault="00AC49D9">
      <w:pPr>
        <w:pStyle w:val="Textoindependiente"/>
        <w:spacing w:before="1"/>
        <w:rPr>
          <w:sz w:val="15"/>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032"/>
        <w:gridCol w:w="4911"/>
        <w:gridCol w:w="1121"/>
      </w:tblGrid>
      <w:tr w:rsidR="00AC49D9" w14:paraId="2A4361B2" w14:textId="77777777">
        <w:trPr>
          <w:trHeight w:val="393"/>
        </w:trPr>
        <w:tc>
          <w:tcPr>
            <w:tcW w:w="3032" w:type="dxa"/>
            <w:tcBorders>
              <w:left w:val="single" w:sz="4" w:space="0" w:color="CCCCCC"/>
            </w:tcBorders>
          </w:tcPr>
          <w:p w14:paraId="19B8D2AC" w14:textId="220FAC9F" w:rsidR="00AC49D9" w:rsidRDefault="000D5FFA">
            <w:pPr>
              <w:pStyle w:val="TableParagraph"/>
              <w:spacing w:before="70"/>
              <w:ind w:left="59"/>
              <w:rPr>
                <w:sz w:val="21"/>
              </w:rPr>
            </w:pPr>
            <w:r>
              <w:rPr>
                <w:spacing w:val="-2"/>
                <w:sz w:val="21"/>
              </w:rPr>
              <w:t>*</w:t>
            </w:r>
            <w:r w:rsidR="00000000">
              <w:rPr>
                <w:spacing w:val="-2"/>
                <w:sz w:val="21"/>
              </w:rPr>
              <w:t>**5237**</w:t>
            </w:r>
          </w:p>
        </w:tc>
        <w:tc>
          <w:tcPr>
            <w:tcW w:w="4911" w:type="dxa"/>
          </w:tcPr>
          <w:p w14:paraId="6276E048" w14:textId="77777777" w:rsidR="00AC49D9" w:rsidRDefault="00000000">
            <w:pPr>
              <w:pStyle w:val="TableParagraph"/>
              <w:spacing w:before="80"/>
              <w:ind w:left="63"/>
              <w:rPr>
                <w:sz w:val="20"/>
              </w:rPr>
            </w:pPr>
            <w:r>
              <w:rPr>
                <w:sz w:val="20"/>
              </w:rPr>
              <w:t>José</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c>
          <w:tcPr>
            <w:tcW w:w="1121" w:type="dxa"/>
            <w:tcBorders>
              <w:right w:val="single" w:sz="4" w:space="0" w:color="CCCCCC"/>
            </w:tcBorders>
          </w:tcPr>
          <w:p w14:paraId="05871528" w14:textId="77777777" w:rsidR="00AC49D9" w:rsidRDefault="00000000">
            <w:pPr>
              <w:pStyle w:val="TableParagraph"/>
              <w:spacing w:before="80"/>
              <w:ind w:left="63"/>
              <w:rPr>
                <w:sz w:val="20"/>
              </w:rPr>
            </w:pPr>
            <w:r>
              <w:rPr>
                <w:spacing w:val="-5"/>
                <w:sz w:val="20"/>
              </w:rPr>
              <w:t>SÍ</w:t>
            </w:r>
          </w:p>
        </w:tc>
      </w:tr>
      <w:tr w:rsidR="00AC49D9" w14:paraId="5C18A586" w14:textId="77777777">
        <w:trPr>
          <w:trHeight w:val="392"/>
        </w:trPr>
        <w:tc>
          <w:tcPr>
            <w:tcW w:w="3032" w:type="dxa"/>
            <w:tcBorders>
              <w:left w:val="single" w:sz="4" w:space="0" w:color="CCCCCC"/>
            </w:tcBorders>
          </w:tcPr>
          <w:p w14:paraId="7607AC0C" w14:textId="07CBCB8B" w:rsidR="00AC49D9" w:rsidRDefault="000D5FFA">
            <w:pPr>
              <w:pStyle w:val="TableParagraph"/>
              <w:spacing w:before="73"/>
              <w:ind w:left="61"/>
              <w:rPr>
                <w:sz w:val="21"/>
              </w:rPr>
            </w:pPr>
            <w:r>
              <w:rPr>
                <w:spacing w:val="-2"/>
                <w:sz w:val="21"/>
              </w:rPr>
              <w:t>*</w:t>
            </w:r>
            <w:r w:rsidR="00000000">
              <w:rPr>
                <w:spacing w:val="-2"/>
                <w:sz w:val="21"/>
              </w:rPr>
              <w:t>**1467**</w:t>
            </w:r>
          </w:p>
        </w:tc>
        <w:tc>
          <w:tcPr>
            <w:tcW w:w="4911" w:type="dxa"/>
          </w:tcPr>
          <w:p w14:paraId="1F604604" w14:textId="77777777" w:rsidR="00AC49D9" w:rsidRDefault="00000000">
            <w:pPr>
              <w:pStyle w:val="TableParagraph"/>
              <w:spacing w:before="80"/>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21" w:type="dxa"/>
            <w:tcBorders>
              <w:right w:val="single" w:sz="4" w:space="0" w:color="CCCCCC"/>
            </w:tcBorders>
          </w:tcPr>
          <w:p w14:paraId="4B6AD275" w14:textId="77777777" w:rsidR="00AC49D9" w:rsidRDefault="00000000">
            <w:pPr>
              <w:pStyle w:val="TableParagraph"/>
              <w:spacing w:before="80"/>
              <w:ind w:left="63"/>
              <w:rPr>
                <w:sz w:val="20"/>
              </w:rPr>
            </w:pPr>
            <w:r>
              <w:rPr>
                <w:spacing w:val="-5"/>
                <w:sz w:val="20"/>
              </w:rPr>
              <w:t>SÍ</w:t>
            </w:r>
          </w:p>
        </w:tc>
      </w:tr>
      <w:tr w:rsidR="00AC49D9" w14:paraId="59A3DC09" w14:textId="77777777">
        <w:trPr>
          <w:trHeight w:val="393"/>
        </w:trPr>
        <w:tc>
          <w:tcPr>
            <w:tcW w:w="3032" w:type="dxa"/>
            <w:tcBorders>
              <w:left w:val="single" w:sz="4" w:space="0" w:color="CCCCCC"/>
            </w:tcBorders>
          </w:tcPr>
          <w:p w14:paraId="3892E969" w14:textId="78CD15D1" w:rsidR="00AC49D9" w:rsidRDefault="000D5FFA">
            <w:pPr>
              <w:pStyle w:val="TableParagraph"/>
              <w:spacing w:before="73"/>
              <w:ind w:left="61"/>
              <w:rPr>
                <w:sz w:val="21"/>
              </w:rPr>
            </w:pPr>
            <w:r>
              <w:rPr>
                <w:spacing w:val="-2"/>
                <w:sz w:val="21"/>
              </w:rPr>
              <w:t>*</w:t>
            </w:r>
            <w:r w:rsidR="00000000">
              <w:rPr>
                <w:spacing w:val="-2"/>
                <w:sz w:val="21"/>
              </w:rPr>
              <w:t>**6126**</w:t>
            </w:r>
          </w:p>
        </w:tc>
        <w:tc>
          <w:tcPr>
            <w:tcW w:w="4911" w:type="dxa"/>
          </w:tcPr>
          <w:p w14:paraId="771131EA" w14:textId="77777777" w:rsidR="00AC49D9" w:rsidRDefault="00000000">
            <w:pPr>
              <w:pStyle w:val="TableParagraph"/>
              <w:spacing w:before="80"/>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21" w:type="dxa"/>
            <w:tcBorders>
              <w:right w:val="single" w:sz="4" w:space="0" w:color="CCCCCC"/>
            </w:tcBorders>
          </w:tcPr>
          <w:p w14:paraId="69B4D6DD" w14:textId="77777777" w:rsidR="00AC49D9" w:rsidRDefault="00000000">
            <w:pPr>
              <w:pStyle w:val="TableParagraph"/>
              <w:spacing w:before="80"/>
              <w:ind w:left="63"/>
              <w:rPr>
                <w:sz w:val="20"/>
              </w:rPr>
            </w:pPr>
            <w:r>
              <w:rPr>
                <w:spacing w:val="-5"/>
                <w:sz w:val="20"/>
              </w:rPr>
              <w:t>SÍ</w:t>
            </w:r>
          </w:p>
        </w:tc>
      </w:tr>
      <w:tr w:rsidR="00AC49D9" w14:paraId="1B2F6F68" w14:textId="77777777">
        <w:trPr>
          <w:trHeight w:val="392"/>
        </w:trPr>
        <w:tc>
          <w:tcPr>
            <w:tcW w:w="3032" w:type="dxa"/>
            <w:tcBorders>
              <w:left w:val="single" w:sz="4" w:space="0" w:color="CCCCCC"/>
            </w:tcBorders>
          </w:tcPr>
          <w:p w14:paraId="7E3D39DB" w14:textId="793A5D9D" w:rsidR="00AC49D9" w:rsidRDefault="000D5FFA">
            <w:pPr>
              <w:pStyle w:val="TableParagraph"/>
              <w:spacing w:before="71"/>
              <w:ind w:left="60"/>
              <w:rPr>
                <w:sz w:val="21"/>
              </w:rPr>
            </w:pPr>
            <w:r>
              <w:rPr>
                <w:spacing w:val="-2"/>
                <w:sz w:val="21"/>
              </w:rPr>
              <w:t>*</w:t>
            </w:r>
            <w:r w:rsidR="00000000">
              <w:rPr>
                <w:spacing w:val="-2"/>
                <w:sz w:val="21"/>
              </w:rPr>
              <w:t>**1458**</w:t>
            </w:r>
          </w:p>
        </w:tc>
        <w:tc>
          <w:tcPr>
            <w:tcW w:w="4911" w:type="dxa"/>
          </w:tcPr>
          <w:p w14:paraId="0DE178AE" w14:textId="77777777" w:rsidR="00AC49D9" w:rsidRDefault="00000000">
            <w:pPr>
              <w:pStyle w:val="TableParagraph"/>
              <w:spacing w:before="80"/>
              <w:ind w:left="63"/>
              <w:rPr>
                <w:sz w:val="20"/>
              </w:rPr>
            </w:pPr>
            <w:r>
              <w:rPr>
                <w:sz w:val="20"/>
              </w:rPr>
              <w:t>María</w:t>
            </w:r>
            <w:r>
              <w:rPr>
                <w:spacing w:val="-5"/>
                <w:sz w:val="20"/>
              </w:rPr>
              <w:t xml:space="preserve"> </w:t>
            </w:r>
            <w:r>
              <w:rPr>
                <w:sz w:val="20"/>
              </w:rPr>
              <w:t>Isabel</w:t>
            </w:r>
            <w:r>
              <w:rPr>
                <w:spacing w:val="-4"/>
                <w:sz w:val="20"/>
              </w:rPr>
              <w:t xml:space="preserve"> </w:t>
            </w:r>
            <w:r>
              <w:rPr>
                <w:sz w:val="20"/>
              </w:rPr>
              <w:t>Durán</w:t>
            </w:r>
            <w:r>
              <w:rPr>
                <w:spacing w:val="-4"/>
                <w:sz w:val="20"/>
              </w:rPr>
              <w:t xml:space="preserve"> </w:t>
            </w:r>
            <w:r>
              <w:rPr>
                <w:spacing w:val="-2"/>
                <w:sz w:val="20"/>
              </w:rPr>
              <w:t>Checa</w:t>
            </w:r>
          </w:p>
        </w:tc>
        <w:tc>
          <w:tcPr>
            <w:tcW w:w="1121" w:type="dxa"/>
            <w:tcBorders>
              <w:right w:val="single" w:sz="4" w:space="0" w:color="CCCCCC"/>
            </w:tcBorders>
          </w:tcPr>
          <w:p w14:paraId="1DDF50E7" w14:textId="77777777" w:rsidR="00AC49D9" w:rsidRDefault="00000000">
            <w:pPr>
              <w:pStyle w:val="TableParagraph"/>
              <w:spacing w:before="80"/>
              <w:ind w:left="63"/>
              <w:rPr>
                <w:sz w:val="20"/>
              </w:rPr>
            </w:pPr>
            <w:r>
              <w:rPr>
                <w:spacing w:val="-5"/>
                <w:sz w:val="20"/>
              </w:rPr>
              <w:t>SÍ</w:t>
            </w:r>
          </w:p>
        </w:tc>
      </w:tr>
      <w:tr w:rsidR="00AC49D9" w14:paraId="10CFC729" w14:textId="77777777">
        <w:trPr>
          <w:trHeight w:val="392"/>
        </w:trPr>
        <w:tc>
          <w:tcPr>
            <w:tcW w:w="3032" w:type="dxa"/>
            <w:tcBorders>
              <w:left w:val="single" w:sz="4" w:space="0" w:color="CCCCCC"/>
            </w:tcBorders>
          </w:tcPr>
          <w:p w14:paraId="05D1B92F" w14:textId="0B0C4F7B" w:rsidR="00AC49D9" w:rsidRDefault="000D5FFA">
            <w:pPr>
              <w:pStyle w:val="TableParagraph"/>
              <w:spacing w:before="73"/>
              <w:ind w:left="60"/>
              <w:rPr>
                <w:sz w:val="21"/>
              </w:rPr>
            </w:pPr>
            <w:r>
              <w:rPr>
                <w:spacing w:val="-2"/>
                <w:sz w:val="21"/>
              </w:rPr>
              <w:t>*</w:t>
            </w:r>
            <w:r w:rsidR="00000000">
              <w:rPr>
                <w:spacing w:val="-2"/>
                <w:sz w:val="21"/>
              </w:rPr>
              <w:t>**9617**</w:t>
            </w:r>
          </w:p>
        </w:tc>
        <w:tc>
          <w:tcPr>
            <w:tcW w:w="4911" w:type="dxa"/>
          </w:tcPr>
          <w:p w14:paraId="59B9EFBA" w14:textId="77777777" w:rsidR="00AC49D9" w:rsidRDefault="00000000">
            <w:pPr>
              <w:pStyle w:val="TableParagraph"/>
              <w:spacing w:before="80"/>
              <w:ind w:left="63"/>
              <w:rPr>
                <w:sz w:val="20"/>
              </w:rPr>
            </w:pPr>
            <w:r>
              <w:rPr>
                <w:sz w:val="20"/>
              </w:rPr>
              <w:t>Mónica</w:t>
            </w:r>
            <w:r>
              <w:rPr>
                <w:spacing w:val="-8"/>
                <w:sz w:val="20"/>
              </w:rPr>
              <w:t xml:space="preserve"> </w:t>
            </w:r>
            <w:r>
              <w:rPr>
                <w:sz w:val="20"/>
              </w:rPr>
              <w:t>Paraiso</w:t>
            </w:r>
            <w:r>
              <w:rPr>
                <w:spacing w:val="-5"/>
                <w:sz w:val="20"/>
              </w:rPr>
              <w:t xml:space="preserve"> </w:t>
            </w:r>
            <w:r>
              <w:rPr>
                <w:spacing w:val="-2"/>
                <w:sz w:val="20"/>
              </w:rPr>
              <w:t>Vuyovich</w:t>
            </w:r>
          </w:p>
        </w:tc>
        <w:tc>
          <w:tcPr>
            <w:tcW w:w="1121" w:type="dxa"/>
            <w:tcBorders>
              <w:right w:val="single" w:sz="4" w:space="0" w:color="CCCCCC"/>
            </w:tcBorders>
          </w:tcPr>
          <w:p w14:paraId="4D2EA07D" w14:textId="77777777" w:rsidR="00AC49D9" w:rsidRDefault="00000000">
            <w:pPr>
              <w:pStyle w:val="TableParagraph"/>
              <w:spacing w:before="80"/>
              <w:ind w:left="63"/>
              <w:rPr>
                <w:sz w:val="20"/>
              </w:rPr>
            </w:pPr>
            <w:r>
              <w:rPr>
                <w:spacing w:val="-5"/>
                <w:sz w:val="20"/>
              </w:rPr>
              <w:t>SÍ</w:t>
            </w:r>
          </w:p>
        </w:tc>
      </w:tr>
      <w:tr w:rsidR="00AC49D9" w14:paraId="63FD1923" w14:textId="77777777">
        <w:trPr>
          <w:trHeight w:val="393"/>
        </w:trPr>
        <w:tc>
          <w:tcPr>
            <w:tcW w:w="3032" w:type="dxa"/>
            <w:tcBorders>
              <w:left w:val="single" w:sz="4" w:space="0" w:color="CCCCCC"/>
            </w:tcBorders>
          </w:tcPr>
          <w:p w14:paraId="0E182B04" w14:textId="77777777" w:rsidR="00AC49D9" w:rsidRDefault="00000000">
            <w:pPr>
              <w:pStyle w:val="TableParagraph"/>
              <w:spacing w:before="74"/>
              <w:ind w:left="62"/>
              <w:rPr>
                <w:sz w:val="21"/>
              </w:rPr>
            </w:pPr>
            <w:r>
              <w:rPr>
                <w:spacing w:val="-2"/>
                <w:sz w:val="21"/>
              </w:rPr>
              <w:t>***7515**</w:t>
            </w:r>
          </w:p>
        </w:tc>
        <w:tc>
          <w:tcPr>
            <w:tcW w:w="4911" w:type="dxa"/>
          </w:tcPr>
          <w:p w14:paraId="5036F7FE" w14:textId="77777777" w:rsidR="00AC49D9" w:rsidRDefault="00000000">
            <w:pPr>
              <w:pStyle w:val="TableParagraph"/>
              <w:spacing w:before="80"/>
              <w:ind w:left="63"/>
              <w:rPr>
                <w:sz w:val="20"/>
              </w:rPr>
            </w:pPr>
            <w:r>
              <w:rPr>
                <w:sz w:val="20"/>
              </w:rPr>
              <w:t>María</w:t>
            </w:r>
            <w:r>
              <w:rPr>
                <w:spacing w:val="-5"/>
                <w:sz w:val="20"/>
              </w:rPr>
              <w:t xml:space="preserve"> </w:t>
            </w:r>
            <w:r>
              <w:rPr>
                <w:sz w:val="20"/>
              </w:rPr>
              <w:t>Belén</w:t>
            </w:r>
            <w:r>
              <w:rPr>
                <w:spacing w:val="-3"/>
                <w:sz w:val="20"/>
              </w:rPr>
              <w:t xml:space="preserve"> </w:t>
            </w:r>
            <w:r>
              <w:rPr>
                <w:sz w:val="20"/>
              </w:rPr>
              <w:t>González</w:t>
            </w:r>
            <w:r>
              <w:rPr>
                <w:spacing w:val="-2"/>
                <w:sz w:val="20"/>
              </w:rPr>
              <w:t xml:space="preserve"> Nieto</w:t>
            </w:r>
          </w:p>
        </w:tc>
        <w:tc>
          <w:tcPr>
            <w:tcW w:w="1121" w:type="dxa"/>
            <w:tcBorders>
              <w:right w:val="single" w:sz="4" w:space="0" w:color="CCCCCC"/>
            </w:tcBorders>
          </w:tcPr>
          <w:p w14:paraId="67D4A64F" w14:textId="77777777" w:rsidR="00AC49D9" w:rsidRDefault="00000000">
            <w:pPr>
              <w:pStyle w:val="TableParagraph"/>
              <w:spacing w:before="80"/>
              <w:ind w:left="63"/>
              <w:rPr>
                <w:sz w:val="20"/>
              </w:rPr>
            </w:pPr>
            <w:r>
              <w:rPr>
                <w:spacing w:val="-5"/>
                <w:sz w:val="20"/>
              </w:rPr>
              <w:t>SÍ</w:t>
            </w:r>
          </w:p>
        </w:tc>
      </w:tr>
      <w:tr w:rsidR="00AC49D9" w14:paraId="43944B5B" w14:textId="77777777">
        <w:trPr>
          <w:trHeight w:val="392"/>
        </w:trPr>
        <w:tc>
          <w:tcPr>
            <w:tcW w:w="3032" w:type="dxa"/>
            <w:tcBorders>
              <w:left w:val="single" w:sz="4" w:space="0" w:color="CCCCCC"/>
            </w:tcBorders>
          </w:tcPr>
          <w:p w14:paraId="7FBA37E4" w14:textId="77777777" w:rsidR="00AC49D9" w:rsidRDefault="00000000">
            <w:pPr>
              <w:pStyle w:val="TableParagraph"/>
              <w:spacing w:before="75"/>
              <w:ind w:left="62"/>
              <w:rPr>
                <w:sz w:val="21"/>
              </w:rPr>
            </w:pPr>
            <w:r>
              <w:rPr>
                <w:spacing w:val="-2"/>
                <w:sz w:val="21"/>
              </w:rPr>
              <w:t>***2535**</w:t>
            </w:r>
          </w:p>
        </w:tc>
        <w:tc>
          <w:tcPr>
            <w:tcW w:w="4911" w:type="dxa"/>
          </w:tcPr>
          <w:p w14:paraId="25FF206A" w14:textId="77777777" w:rsidR="00AC49D9" w:rsidRDefault="00000000">
            <w:pPr>
              <w:pStyle w:val="TableParagraph"/>
              <w:spacing w:before="80"/>
              <w:ind w:left="63"/>
              <w:rPr>
                <w:sz w:val="20"/>
              </w:rPr>
            </w:pPr>
            <w:r>
              <w:rPr>
                <w:sz w:val="20"/>
              </w:rPr>
              <w:t>María</w:t>
            </w:r>
            <w:r>
              <w:rPr>
                <w:spacing w:val="-4"/>
                <w:sz w:val="20"/>
              </w:rPr>
              <w:t xml:space="preserve"> </w:t>
            </w:r>
            <w:r>
              <w:rPr>
                <w:sz w:val="20"/>
              </w:rPr>
              <w:t>Julia</w:t>
            </w:r>
            <w:r>
              <w:rPr>
                <w:spacing w:val="-4"/>
                <w:sz w:val="20"/>
              </w:rPr>
              <w:t xml:space="preserve"> </w:t>
            </w:r>
            <w:r>
              <w:rPr>
                <w:sz w:val="20"/>
              </w:rPr>
              <w:t>Calvo</w:t>
            </w:r>
            <w:r>
              <w:rPr>
                <w:spacing w:val="-4"/>
                <w:sz w:val="20"/>
              </w:rPr>
              <w:t xml:space="preserve"> </w:t>
            </w:r>
            <w:r>
              <w:rPr>
                <w:spacing w:val="-2"/>
                <w:sz w:val="20"/>
              </w:rPr>
              <w:t>Pérez</w:t>
            </w:r>
          </w:p>
        </w:tc>
        <w:tc>
          <w:tcPr>
            <w:tcW w:w="1121" w:type="dxa"/>
            <w:tcBorders>
              <w:right w:val="single" w:sz="4" w:space="0" w:color="CCCCCC"/>
            </w:tcBorders>
          </w:tcPr>
          <w:p w14:paraId="478B3C47" w14:textId="77777777" w:rsidR="00AC49D9" w:rsidRDefault="00000000">
            <w:pPr>
              <w:pStyle w:val="TableParagraph"/>
              <w:spacing w:before="80"/>
              <w:ind w:left="63"/>
              <w:rPr>
                <w:sz w:val="20"/>
              </w:rPr>
            </w:pPr>
            <w:r>
              <w:rPr>
                <w:spacing w:val="-5"/>
                <w:sz w:val="20"/>
              </w:rPr>
              <w:t>SÍ</w:t>
            </w:r>
          </w:p>
        </w:tc>
      </w:tr>
      <w:tr w:rsidR="00AC49D9" w14:paraId="43B7F371" w14:textId="77777777">
        <w:trPr>
          <w:trHeight w:val="393"/>
        </w:trPr>
        <w:tc>
          <w:tcPr>
            <w:tcW w:w="3032" w:type="dxa"/>
            <w:tcBorders>
              <w:left w:val="single" w:sz="4" w:space="0" w:color="CCCCCC"/>
            </w:tcBorders>
          </w:tcPr>
          <w:p w14:paraId="2B1BBA8D" w14:textId="77777777" w:rsidR="00AC49D9" w:rsidRDefault="00000000">
            <w:pPr>
              <w:pStyle w:val="TableParagraph"/>
              <w:spacing w:before="73"/>
              <w:ind w:left="62"/>
              <w:rPr>
                <w:sz w:val="21"/>
              </w:rPr>
            </w:pPr>
            <w:r>
              <w:rPr>
                <w:spacing w:val="-2"/>
                <w:sz w:val="21"/>
              </w:rPr>
              <w:t>***6709**</w:t>
            </w:r>
          </w:p>
        </w:tc>
        <w:tc>
          <w:tcPr>
            <w:tcW w:w="4911" w:type="dxa"/>
          </w:tcPr>
          <w:p w14:paraId="61D07A8D" w14:textId="77777777" w:rsidR="00AC49D9" w:rsidRDefault="00000000">
            <w:pPr>
              <w:pStyle w:val="TableParagraph"/>
              <w:spacing w:before="80"/>
              <w:ind w:left="63"/>
              <w:rPr>
                <w:sz w:val="20"/>
              </w:rPr>
            </w:pPr>
            <w:r>
              <w:rPr>
                <w:sz w:val="20"/>
              </w:rPr>
              <w:t>Miguel</w:t>
            </w:r>
            <w:r>
              <w:rPr>
                <w:spacing w:val="-3"/>
                <w:sz w:val="20"/>
              </w:rPr>
              <w:t xml:space="preserve"> </w:t>
            </w:r>
            <w:r>
              <w:rPr>
                <w:sz w:val="20"/>
              </w:rPr>
              <w:t>Ángel</w:t>
            </w:r>
            <w:r>
              <w:rPr>
                <w:spacing w:val="-3"/>
                <w:sz w:val="20"/>
              </w:rPr>
              <w:t xml:space="preserve"> </w:t>
            </w:r>
            <w:r>
              <w:rPr>
                <w:sz w:val="20"/>
              </w:rPr>
              <w:t>Díez</w:t>
            </w:r>
            <w:r>
              <w:rPr>
                <w:spacing w:val="-3"/>
                <w:sz w:val="20"/>
              </w:rPr>
              <w:t xml:space="preserve"> </w:t>
            </w:r>
            <w:r>
              <w:rPr>
                <w:spacing w:val="-2"/>
                <w:sz w:val="20"/>
              </w:rPr>
              <w:t>García</w:t>
            </w:r>
          </w:p>
        </w:tc>
        <w:tc>
          <w:tcPr>
            <w:tcW w:w="1121" w:type="dxa"/>
            <w:tcBorders>
              <w:right w:val="single" w:sz="4" w:space="0" w:color="CCCCCC"/>
            </w:tcBorders>
          </w:tcPr>
          <w:p w14:paraId="15FA706E" w14:textId="77777777" w:rsidR="00AC49D9" w:rsidRDefault="00000000">
            <w:pPr>
              <w:pStyle w:val="TableParagraph"/>
              <w:spacing w:before="80"/>
              <w:ind w:left="63"/>
              <w:rPr>
                <w:sz w:val="20"/>
              </w:rPr>
            </w:pPr>
            <w:r>
              <w:rPr>
                <w:spacing w:val="-5"/>
                <w:sz w:val="20"/>
              </w:rPr>
              <w:t>SÍ</w:t>
            </w:r>
          </w:p>
        </w:tc>
      </w:tr>
      <w:tr w:rsidR="00AC49D9" w14:paraId="74187FA8" w14:textId="77777777">
        <w:trPr>
          <w:trHeight w:val="392"/>
        </w:trPr>
        <w:tc>
          <w:tcPr>
            <w:tcW w:w="3032" w:type="dxa"/>
            <w:tcBorders>
              <w:left w:val="single" w:sz="4" w:space="0" w:color="CCCCCC"/>
            </w:tcBorders>
          </w:tcPr>
          <w:p w14:paraId="03031AD5" w14:textId="491AAFAD" w:rsidR="00AC49D9" w:rsidRDefault="000D5FFA">
            <w:pPr>
              <w:pStyle w:val="TableParagraph"/>
              <w:spacing w:before="73"/>
              <w:ind w:left="61"/>
              <w:rPr>
                <w:sz w:val="21"/>
              </w:rPr>
            </w:pPr>
            <w:r>
              <w:rPr>
                <w:spacing w:val="-2"/>
                <w:sz w:val="21"/>
              </w:rPr>
              <w:t>*</w:t>
            </w:r>
            <w:r w:rsidR="00000000">
              <w:rPr>
                <w:spacing w:val="-2"/>
                <w:sz w:val="21"/>
              </w:rPr>
              <w:t>**4054**</w:t>
            </w:r>
          </w:p>
        </w:tc>
        <w:tc>
          <w:tcPr>
            <w:tcW w:w="4911" w:type="dxa"/>
          </w:tcPr>
          <w:p w14:paraId="29291C9F" w14:textId="77777777" w:rsidR="00AC49D9" w:rsidRDefault="00000000">
            <w:pPr>
              <w:pStyle w:val="TableParagraph"/>
              <w:spacing w:before="80"/>
              <w:ind w:left="63"/>
              <w:rPr>
                <w:sz w:val="20"/>
              </w:rPr>
            </w:pPr>
            <w:r>
              <w:rPr>
                <w:sz w:val="20"/>
              </w:rPr>
              <w:t>Ruth</w:t>
            </w:r>
            <w:r>
              <w:rPr>
                <w:spacing w:val="-3"/>
                <w:sz w:val="20"/>
              </w:rPr>
              <w:t xml:space="preserve"> </w:t>
            </w:r>
            <w:r>
              <w:rPr>
                <w:sz w:val="20"/>
              </w:rPr>
              <w:t>Agra</w:t>
            </w:r>
            <w:r>
              <w:rPr>
                <w:spacing w:val="-3"/>
                <w:sz w:val="20"/>
              </w:rPr>
              <w:t xml:space="preserve"> </w:t>
            </w:r>
            <w:r>
              <w:rPr>
                <w:spacing w:val="-2"/>
                <w:sz w:val="20"/>
              </w:rPr>
              <w:t>Sierra</w:t>
            </w:r>
          </w:p>
        </w:tc>
        <w:tc>
          <w:tcPr>
            <w:tcW w:w="1121" w:type="dxa"/>
            <w:tcBorders>
              <w:right w:val="single" w:sz="4" w:space="0" w:color="CCCCCC"/>
            </w:tcBorders>
          </w:tcPr>
          <w:p w14:paraId="293BBEEE" w14:textId="77777777" w:rsidR="00AC49D9" w:rsidRDefault="00000000">
            <w:pPr>
              <w:pStyle w:val="TableParagraph"/>
              <w:spacing w:before="80"/>
              <w:ind w:left="63"/>
              <w:rPr>
                <w:sz w:val="20"/>
              </w:rPr>
            </w:pPr>
            <w:r>
              <w:rPr>
                <w:spacing w:val="-5"/>
                <w:sz w:val="20"/>
              </w:rPr>
              <w:t>SÍ</w:t>
            </w:r>
          </w:p>
        </w:tc>
      </w:tr>
      <w:tr w:rsidR="00AC49D9" w14:paraId="42ED9C09" w14:textId="77777777">
        <w:trPr>
          <w:trHeight w:val="393"/>
        </w:trPr>
        <w:tc>
          <w:tcPr>
            <w:tcW w:w="3032" w:type="dxa"/>
            <w:tcBorders>
              <w:left w:val="single" w:sz="4" w:space="0" w:color="CCCCCC"/>
            </w:tcBorders>
          </w:tcPr>
          <w:p w14:paraId="6AE65002" w14:textId="664B69A3" w:rsidR="00AC49D9" w:rsidRDefault="000D5FFA">
            <w:pPr>
              <w:pStyle w:val="TableParagraph"/>
              <w:spacing w:before="73"/>
              <w:ind w:left="62"/>
              <w:rPr>
                <w:sz w:val="21"/>
              </w:rPr>
            </w:pPr>
            <w:r>
              <w:rPr>
                <w:spacing w:val="-2"/>
                <w:sz w:val="21"/>
              </w:rPr>
              <w:t>*</w:t>
            </w:r>
            <w:r w:rsidR="00000000">
              <w:rPr>
                <w:spacing w:val="-2"/>
                <w:sz w:val="21"/>
              </w:rPr>
              <w:t>**2492**</w:t>
            </w:r>
          </w:p>
        </w:tc>
        <w:tc>
          <w:tcPr>
            <w:tcW w:w="4911" w:type="dxa"/>
          </w:tcPr>
          <w:p w14:paraId="20983FDC" w14:textId="77777777" w:rsidR="00AC49D9" w:rsidRDefault="00000000">
            <w:pPr>
              <w:pStyle w:val="TableParagraph"/>
              <w:spacing w:before="80"/>
              <w:ind w:left="63"/>
              <w:rPr>
                <w:sz w:val="20"/>
              </w:rPr>
            </w:pPr>
            <w:r>
              <w:rPr>
                <w:sz w:val="20"/>
              </w:rPr>
              <w:t>Ángel</w:t>
            </w:r>
            <w:r>
              <w:rPr>
                <w:spacing w:val="-6"/>
                <w:sz w:val="20"/>
              </w:rPr>
              <w:t xml:space="preserve"> </w:t>
            </w:r>
            <w:r>
              <w:rPr>
                <w:sz w:val="20"/>
              </w:rPr>
              <w:t>Luis</w:t>
            </w:r>
            <w:r>
              <w:rPr>
                <w:spacing w:val="-6"/>
                <w:sz w:val="20"/>
              </w:rPr>
              <w:t xml:space="preserve"> </w:t>
            </w:r>
            <w:r>
              <w:rPr>
                <w:sz w:val="20"/>
              </w:rPr>
              <w:t>Fernández-Polo</w:t>
            </w:r>
            <w:r>
              <w:rPr>
                <w:spacing w:val="-5"/>
                <w:sz w:val="20"/>
              </w:rPr>
              <w:t xml:space="preserve"> </w:t>
            </w:r>
            <w:r>
              <w:rPr>
                <w:spacing w:val="-2"/>
                <w:sz w:val="20"/>
              </w:rPr>
              <w:t>Alonso</w:t>
            </w:r>
          </w:p>
        </w:tc>
        <w:tc>
          <w:tcPr>
            <w:tcW w:w="1121" w:type="dxa"/>
            <w:tcBorders>
              <w:right w:val="single" w:sz="4" w:space="0" w:color="CCCCCC"/>
            </w:tcBorders>
          </w:tcPr>
          <w:p w14:paraId="0BD69A64" w14:textId="77777777" w:rsidR="00AC49D9" w:rsidRDefault="00000000">
            <w:pPr>
              <w:pStyle w:val="TableParagraph"/>
              <w:spacing w:before="80"/>
              <w:ind w:left="63"/>
              <w:rPr>
                <w:sz w:val="20"/>
              </w:rPr>
            </w:pPr>
            <w:r>
              <w:rPr>
                <w:spacing w:val="-5"/>
                <w:sz w:val="20"/>
              </w:rPr>
              <w:t>SÍ</w:t>
            </w:r>
          </w:p>
        </w:tc>
      </w:tr>
      <w:tr w:rsidR="00AC49D9" w14:paraId="52CE8277" w14:textId="77777777">
        <w:trPr>
          <w:trHeight w:val="392"/>
        </w:trPr>
        <w:tc>
          <w:tcPr>
            <w:tcW w:w="3032" w:type="dxa"/>
            <w:tcBorders>
              <w:left w:val="single" w:sz="4" w:space="0" w:color="CCCCCC"/>
            </w:tcBorders>
          </w:tcPr>
          <w:p w14:paraId="3087D778" w14:textId="5A30A975" w:rsidR="00AC49D9" w:rsidRDefault="000D5FFA">
            <w:pPr>
              <w:pStyle w:val="TableParagraph"/>
              <w:spacing w:before="71"/>
              <w:ind w:left="61"/>
              <w:rPr>
                <w:sz w:val="21"/>
              </w:rPr>
            </w:pPr>
            <w:r>
              <w:rPr>
                <w:spacing w:val="-2"/>
                <w:sz w:val="21"/>
              </w:rPr>
              <w:t>*</w:t>
            </w:r>
            <w:r w:rsidR="00000000">
              <w:rPr>
                <w:spacing w:val="-2"/>
                <w:sz w:val="21"/>
              </w:rPr>
              <w:t>**1702**</w:t>
            </w:r>
          </w:p>
        </w:tc>
        <w:tc>
          <w:tcPr>
            <w:tcW w:w="4911" w:type="dxa"/>
          </w:tcPr>
          <w:p w14:paraId="6661D408" w14:textId="77777777" w:rsidR="00AC49D9" w:rsidRDefault="00000000">
            <w:pPr>
              <w:pStyle w:val="TableParagraph"/>
              <w:spacing w:before="80"/>
              <w:ind w:left="63"/>
              <w:rPr>
                <w:sz w:val="20"/>
              </w:rPr>
            </w:pPr>
            <w:r>
              <w:rPr>
                <w:sz w:val="20"/>
              </w:rPr>
              <w:t>Ángel</w:t>
            </w:r>
            <w:r>
              <w:rPr>
                <w:spacing w:val="-2"/>
                <w:sz w:val="20"/>
              </w:rPr>
              <w:t xml:space="preserve"> </w:t>
            </w:r>
            <w:r>
              <w:rPr>
                <w:sz w:val="20"/>
              </w:rPr>
              <w:t>Álvarez</w:t>
            </w:r>
            <w:r>
              <w:rPr>
                <w:spacing w:val="-2"/>
                <w:sz w:val="20"/>
              </w:rPr>
              <w:t xml:space="preserve"> Recio</w:t>
            </w:r>
          </w:p>
        </w:tc>
        <w:tc>
          <w:tcPr>
            <w:tcW w:w="1121" w:type="dxa"/>
            <w:tcBorders>
              <w:right w:val="single" w:sz="4" w:space="0" w:color="CCCCCC"/>
            </w:tcBorders>
          </w:tcPr>
          <w:p w14:paraId="52103503" w14:textId="77777777" w:rsidR="00AC49D9" w:rsidRDefault="00000000">
            <w:pPr>
              <w:pStyle w:val="TableParagraph"/>
              <w:spacing w:before="80"/>
              <w:ind w:left="63"/>
              <w:rPr>
                <w:sz w:val="20"/>
              </w:rPr>
            </w:pPr>
            <w:r>
              <w:rPr>
                <w:spacing w:val="-5"/>
                <w:sz w:val="20"/>
              </w:rPr>
              <w:t>SÍ</w:t>
            </w:r>
          </w:p>
        </w:tc>
      </w:tr>
    </w:tbl>
    <w:p w14:paraId="576FE8EB" w14:textId="77777777" w:rsidR="00AC49D9" w:rsidRDefault="00AC49D9">
      <w:pPr>
        <w:pStyle w:val="Textoindependiente"/>
        <w:spacing w:before="151"/>
      </w:pPr>
    </w:p>
    <w:p w14:paraId="7B476977" w14:textId="77777777" w:rsidR="00AC49D9" w:rsidRDefault="00000000">
      <w:pPr>
        <w:pStyle w:val="Ttulo5"/>
      </w:pPr>
      <w:r>
        <w:rPr>
          <w:noProof/>
        </w:rPr>
        <mc:AlternateContent>
          <mc:Choice Requires="wps">
            <w:drawing>
              <wp:anchor distT="0" distB="0" distL="0" distR="0" simplePos="0" relativeHeight="15733248" behindDoc="0" locked="0" layoutInCell="1" allowOverlap="1" wp14:anchorId="7ED10EA1" wp14:editId="352B265B">
                <wp:simplePos x="0" y="0"/>
                <wp:positionH relativeFrom="page">
                  <wp:posOffset>6807087</wp:posOffset>
                </wp:positionH>
                <wp:positionV relativeFrom="paragraph">
                  <wp:posOffset>-121541</wp:posOffset>
                </wp:positionV>
                <wp:extent cx="419734" cy="211899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749CE5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57CD403"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ED10EA1" id="Textbox 17" o:spid="_x0000_s1036" type="#_x0000_t202" style="position:absolute;left:0;text-align:left;margin-left:536pt;margin-top:-9.55pt;width:33.05pt;height:166.8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BNogEAADE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" filled="f" stroked="f">
                <v:textbox style="layout-flow:vertical;mso-layout-flow-alt:bottom-to-top" inset="0,0,0,0">
                  <w:txbxContent>
                    <w:p w14:paraId="2749CE5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57CD403"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Excusas</w:t>
      </w:r>
      <w:r>
        <w:rPr>
          <w:spacing w:val="-6"/>
        </w:rPr>
        <w:t xml:space="preserve"> </w:t>
      </w:r>
      <w:r>
        <w:t>de</w:t>
      </w:r>
      <w:r>
        <w:rPr>
          <w:spacing w:val="-5"/>
        </w:rPr>
        <w:t xml:space="preserve"> </w:t>
      </w:r>
      <w:r>
        <w:t>asistencia</w:t>
      </w:r>
      <w:r>
        <w:rPr>
          <w:spacing w:val="-5"/>
        </w:rPr>
        <w:t xml:space="preserve"> </w:t>
      </w:r>
      <w:r>
        <w:rPr>
          <w:spacing w:val="-2"/>
        </w:rPr>
        <w:t>presentadas:</w:t>
      </w:r>
    </w:p>
    <w:p w14:paraId="7DA60239" w14:textId="77777777" w:rsidR="00AC49D9" w:rsidRDefault="00AC49D9">
      <w:pPr>
        <w:pStyle w:val="Textoindependiente"/>
        <w:spacing w:before="61"/>
        <w:rPr>
          <w:b/>
        </w:rPr>
      </w:pPr>
    </w:p>
    <w:p w14:paraId="64B0389F" w14:textId="55E3B37D" w:rsidR="00AC49D9" w:rsidRPr="000D5FFA" w:rsidRDefault="00000000">
      <w:pPr>
        <w:pStyle w:val="Textoindependiente"/>
        <w:spacing w:before="1"/>
        <w:ind w:left="1114"/>
        <w:rPr>
          <w:i/>
          <w:iCs/>
        </w:rPr>
      </w:pPr>
      <w:r>
        <w:t>1.</w:t>
      </w:r>
      <w:r>
        <w:rPr>
          <w:spacing w:val="53"/>
        </w:rPr>
        <w:t xml:space="preserve"> </w:t>
      </w:r>
      <w:r>
        <w:t>Gloria Fernández</w:t>
      </w:r>
      <w:r>
        <w:rPr>
          <w:spacing w:val="-1"/>
        </w:rPr>
        <w:t xml:space="preserve"> </w:t>
      </w:r>
      <w:r>
        <w:t>Álvarez:</w:t>
      </w:r>
      <w:r>
        <w:rPr>
          <w:spacing w:val="-1"/>
        </w:rPr>
        <w:t xml:space="preserve"> </w:t>
      </w:r>
      <w:r w:rsidR="000D5FFA" w:rsidRPr="000D5FFA">
        <w:rPr>
          <w:i/>
          <w:iCs/>
        </w:rPr>
        <w:t>“</w:t>
      </w:r>
      <w:r w:rsidRPr="000D5FFA">
        <w:rPr>
          <w:i/>
          <w:iCs/>
        </w:rPr>
        <w:t>Motivos</w:t>
      </w:r>
      <w:r w:rsidRPr="000D5FFA">
        <w:rPr>
          <w:i/>
          <w:iCs/>
          <w:spacing w:val="-1"/>
        </w:rPr>
        <w:t xml:space="preserve"> </w:t>
      </w:r>
      <w:r w:rsidRPr="000D5FFA">
        <w:rPr>
          <w:i/>
          <w:iCs/>
        </w:rPr>
        <w:t>de</w:t>
      </w:r>
      <w:r w:rsidRPr="000D5FFA">
        <w:rPr>
          <w:i/>
          <w:iCs/>
          <w:spacing w:val="-1"/>
        </w:rPr>
        <w:t xml:space="preserve"> </w:t>
      </w:r>
      <w:r w:rsidRPr="000D5FFA">
        <w:rPr>
          <w:i/>
          <w:iCs/>
          <w:spacing w:val="-2"/>
        </w:rPr>
        <w:t>agenda</w:t>
      </w:r>
      <w:r w:rsidR="000D5FFA" w:rsidRPr="000D5FFA">
        <w:rPr>
          <w:i/>
          <w:iCs/>
          <w:spacing w:val="-2"/>
        </w:rPr>
        <w:t>”.</w:t>
      </w:r>
    </w:p>
    <w:p w14:paraId="5779059A" w14:textId="77777777" w:rsidR="00AC49D9" w:rsidRDefault="00AC49D9">
      <w:pPr>
        <w:pStyle w:val="Textoindependiente"/>
      </w:pPr>
    </w:p>
    <w:p w14:paraId="58D8B69E" w14:textId="77777777" w:rsidR="00AC49D9" w:rsidRDefault="00AC49D9">
      <w:pPr>
        <w:pStyle w:val="Textoindependiente"/>
        <w:spacing w:before="111"/>
      </w:pPr>
    </w:p>
    <w:p w14:paraId="0CE2A4CB" w14:textId="77777777" w:rsidR="00AC49D9" w:rsidRDefault="00000000">
      <w:pPr>
        <w:pStyle w:val="Textoindependiente"/>
        <w:spacing w:line="292" w:lineRule="auto"/>
        <w:ind w:left="992" w:right="1133"/>
        <w:jc w:val="both"/>
      </w:pPr>
      <w:r>
        <w:t>Una vez verificada por el Secretario la válida constitución del órgano, el Presidente abre sesión, procediendo a la deliberación sobre los asuntos incluidos en el Orden del Día.</w:t>
      </w:r>
    </w:p>
    <w:p w14:paraId="6DD8A79B" w14:textId="77777777" w:rsidR="00AC49D9" w:rsidRDefault="00AC49D9">
      <w:pPr>
        <w:pStyle w:val="Textoindependiente"/>
        <w:spacing w:before="9"/>
      </w:pPr>
    </w:p>
    <w:p w14:paraId="2BA2D76D" w14:textId="77777777" w:rsidR="00AC49D9" w:rsidRDefault="00000000">
      <w:pPr>
        <w:pStyle w:val="Textoindependiente"/>
        <w:spacing w:before="1" w:line="292" w:lineRule="auto"/>
        <w:ind w:left="992" w:right="1133"/>
        <w:jc w:val="both"/>
      </w:pPr>
      <w:r>
        <w:t>La presente acta se acompaña de fichero del video y audio de la sesión grabada, certificando la autenticidad e integridad, a los efectos del artículo 18 de la Ley 40/2015 de 1 de octubre de Régimen Jurídico del Sector Público, en el que se reflejan las intervenciones de los asuntos tratados en el</w:t>
      </w:r>
      <w:r>
        <w:rPr>
          <w:spacing w:val="40"/>
        </w:rPr>
        <w:t xml:space="preserve"> </w:t>
      </w:r>
      <w:r>
        <w:t xml:space="preserve">orden del día, alojados en la siguiente dirección: </w:t>
      </w:r>
      <w:hyperlink r:id="rId13">
        <w:r>
          <w:t>https://www.lasrozas.es/el-ayuntamiento/elpleno.</w:t>
        </w:r>
      </w:hyperlink>
    </w:p>
    <w:p w14:paraId="212F3CA7" w14:textId="77777777" w:rsidR="00AC49D9" w:rsidRDefault="00000000">
      <w:pPr>
        <w:pStyle w:val="Textoindependiente"/>
        <w:rPr>
          <w:sz w:val="16"/>
        </w:rPr>
      </w:pPr>
      <w:r>
        <w:rPr>
          <w:noProof/>
          <w:sz w:val="16"/>
        </w:rPr>
        <mc:AlternateContent>
          <mc:Choice Requires="wpg">
            <w:drawing>
              <wp:anchor distT="0" distB="0" distL="0" distR="0" simplePos="0" relativeHeight="487591936" behindDoc="1" locked="0" layoutInCell="1" allowOverlap="1" wp14:anchorId="536B523D" wp14:editId="573EDE8D">
                <wp:simplePos x="0" y="0"/>
                <wp:positionH relativeFrom="page">
                  <wp:posOffset>900112</wp:posOffset>
                </wp:positionH>
                <wp:positionV relativeFrom="paragraph">
                  <wp:posOffset>132359</wp:posOffset>
                </wp:positionV>
                <wp:extent cx="5760085" cy="27686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9" name="Graphic 19"/>
                        <wps:cNvSpPr/>
                        <wps:spPr>
                          <a:xfrm>
                            <a:off x="4762" y="9372"/>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20" name="Graphic 20"/>
                        <wps:cNvSpPr/>
                        <wps:spPr>
                          <a:xfrm>
                            <a:off x="-12" y="0"/>
                            <a:ext cx="5760085" cy="276860"/>
                          </a:xfrm>
                          <a:custGeom>
                            <a:avLst/>
                            <a:gdLst/>
                            <a:ahLst/>
                            <a:cxnLst/>
                            <a:rect l="l" t="t" r="r" b="b"/>
                            <a:pathLst>
                              <a:path w="5760085" h="276860">
                                <a:moveTo>
                                  <a:pt x="5759780" y="0"/>
                                </a:moveTo>
                                <a:lnTo>
                                  <a:pt x="5759310" y="0"/>
                                </a:lnTo>
                                <a:lnTo>
                                  <a:pt x="5759310" y="5080"/>
                                </a:lnTo>
                                <a:lnTo>
                                  <a:pt x="5757392" y="6997"/>
                                </a:lnTo>
                                <a:lnTo>
                                  <a:pt x="5757392" y="5080"/>
                                </a:lnTo>
                                <a:lnTo>
                                  <a:pt x="5759310" y="5080"/>
                                </a:lnTo>
                                <a:lnTo>
                                  <a:pt x="5759310" y="0"/>
                                </a:lnTo>
                                <a:lnTo>
                                  <a:pt x="5755500" y="0"/>
                                </a:lnTo>
                                <a:lnTo>
                                  <a:pt x="5755500" y="8890"/>
                                </a:lnTo>
                                <a:lnTo>
                                  <a:pt x="5755017" y="9372"/>
                                </a:lnTo>
                                <a:lnTo>
                                  <a:pt x="5755017" y="267017"/>
                                </a:lnTo>
                                <a:lnTo>
                                  <a:pt x="4775" y="267017"/>
                                </a:lnTo>
                                <a:lnTo>
                                  <a:pt x="4775" y="9372"/>
                                </a:lnTo>
                                <a:lnTo>
                                  <a:pt x="4292" y="8890"/>
                                </a:lnTo>
                                <a:lnTo>
                                  <a:pt x="5755500" y="8890"/>
                                </a:lnTo>
                                <a:lnTo>
                                  <a:pt x="5755500" y="0"/>
                                </a:lnTo>
                                <a:lnTo>
                                  <a:pt x="2374" y="0"/>
                                </a:lnTo>
                                <a:lnTo>
                                  <a:pt x="2374" y="5080"/>
                                </a:lnTo>
                                <a:lnTo>
                                  <a:pt x="2374" y="6972"/>
                                </a:lnTo>
                                <a:lnTo>
                                  <a:pt x="482" y="5080"/>
                                </a:lnTo>
                                <a:lnTo>
                                  <a:pt x="2374" y="5080"/>
                                </a:lnTo>
                                <a:lnTo>
                                  <a:pt x="2374" y="0"/>
                                </a:lnTo>
                                <a:lnTo>
                                  <a:pt x="12" y="0"/>
                                </a:lnTo>
                                <a:lnTo>
                                  <a:pt x="12" y="4610"/>
                                </a:lnTo>
                                <a:lnTo>
                                  <a:pt x="12" y="5080"/>
                                </a:lnTo>
                                <a:lnTo>
                                  <a:pt x="12" y="271780"/>
                                </a:lnTo>
                                <a:lnTo>
                                  <a:pt x="0" y="276542"/>
                                </a:lnTo>
                                <a:lnTo>
                                  <a:pt x="5759780" y="276542"/>
                                </a:lnTo>
                                <a:lnTo>
                                  <a:pt x="5759780" y="271780"/>
                                </a:lnTo>
                                <a:lnTo>
                                  <a:pt x="5759780" y="5080"/>
                                </a:lnTo>
                                <a:lnTo>
                                  <a:pt x="5759780" y="4610"/>
                                </a:lnTo>
                                <a:lnTo>
                                  <a:pt x="5759780" y="0"/>
                                </a:lnTo>
                                <a:close/>
                              </a:path>
                            </a:pathLst>
                          </a:custGeom>
                          <a:solidFill>
                            <a:srgbClr val="CCCCCC"/>
                          </a:solidFill>
                        </wps:spPr>
                        <wps:bodyPr wrap="square" lIns="0" tIns="0" rIns="0" bIns="0" rtlCol="0">
                          <a:prstTxWarp prst="textNoShape">
                            <a:avLst/>
                          </a:prstTxWarp>
                          <a:noAutofit/>
                        </wps:bodyPr>
                      </wps:wsp>
                      <wps:wsp>
                        <wps:cNvPr id="21" name="Textbox 21"/>
                        <wps:cNvSpPr txBox="1"/>
                        <wps:spPr>
                          <a:xfrm>
                            <a:off x="4762" y="8889"/>
                            <a:ext cx="5750560" cy="258445"/>
                          </a:xfrm>
                          <a:prstGeom prst="rect">
                            <a:avLst/>
                          </a:prstGeom>
                        </wps:spPr>
                        <wps:txbx>
                          <w:txbxContent>
                            <w:p w14:paraId="5F4BC42B" w14:textId="77777777" w:rsidR="00AC49D9"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536B523D" id="Group 18" o:spid="_x0000_s1037" style="position:absolute;margin-left:70.85pt;margin-top:10.4pt;width:453.55pt;height:21.8pt;z-index:-157245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">
                <v:shape id="Graphic 19" o:spid="_x0000_s1038" style="position:absolute;left:47;top:93;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" path="m5750242,l,,,257644r5750242,l5750242,xe" fillcolor="#f2f2f2" stroked="f">
                  <v:path arrowok="t"/>
                </v:shape>
                <v:shape id="Graphic 20" o:spid="_x0000_s103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" path="m5759780,r-470,l5759310,5080r-1918,1917l5757392,5080r1918,l5759310,r-3810,l5755500,8890r-483,482l5755017,267017r-5750242,l4775,9372,4292,8890r5751208,l5755500,,2374,r,5080l2374,6972,482,5080r1892,l2374,,12,r,4610l12,5080r,266700l,276542r5759780,l5759780,271780r,-266700l5759780,4610r,-4610xe" fillcolor="#ccc" stroked="f">
                  <v:path arrowok="t"/>
                </v:shape>
                <v:shape id="Textbox 21" o:spid="_x0000_s104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F4BC42B" w14:textId="77777777" w:rsidR="00AC49D9" w:rsidRDefault="00000000">
                        <w:pPr>
                          <w:spacing w:before="83"/>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2C369428" w14:textId="77777777" w:rsidR="00AC49D9" w:rsidRDefault="00AC49D9">
      <w:pPr>
        <w:pStyle w:val="Textoindependiente"/>
        <w:spacing w:before="114"/>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6"/>
        <w:gridCol w:w="7186"/>
      </w:tblGrid>
      <w:tr w:rsidR="00AC49D9" w14:paraId="29B78A7B" w14:textId="77777777">
        <w:trPr>
          <w:trHeight w:val="403"/>
        </w:trPr>
        <w:tc>
          <w:tcPr>
            <w:tcW w:w="9062" w:type="dxa"/>
            <w:gridSpan w:val="2"/>
            <w:tcBorders>
              <w:left w:val="single" w:sz="4" w:space="0" w:color="CCCCCC"/>
              <w:bottom w:val="single" w:sz="6" w:space="0" w:color="CCCCCC"/>
              <w:right w:val="single" w:sz="4" w:space="0" w:color="CCCCCC"/>
            </w:tcBorders>
            <w:shd w:val="clear" w:color="auto" w:fill="F2F2F2"/>
          </w:tcPr>
          <w:p w14:paraId="44DE92EE" w14:textId="77777777" w:rsidR="00AC49D9" w:rsidRDefault="00000000">
            <w:pPr>
              <w:pStyle w:val="TableParagraph"/>
              <w:spacing w:before="80"/>
              <w:ind w:left="62"/>
              <w:rPr>
                <w:b/>
                <w:sz w:val="20"/>
              </w:rPr>
            </w:pPr>
            <w:r>
              <w:rPr>
                <w:b/>
                <w:sz w:val="20"/>
              </w:rPr>
              <w:t>Aprobación</w:t>
            </w:r>
            <w:r>
              <w:rPr>
                <w:b/>
                <w:spacing w:val="-2"/>
                <w:sz w:val="20"/>
              </w:rPr>
              <w:t xml:space="preserve"> </w:t>
            </w:r>
            <w:r>
              <w:rPr>
                <w:b/>
                <w:sz w:val="20"/>
              </w:rPr>
              <w:t>del</w:t>
            </w:r>
            <w:r>
              <w:rPr>
                <w:b/>
                <w:spacing w:val="-1"/>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sesión</w:t>
            </w:r>
            <w:r>
              <w:rPr>
                <w:b/>
                <w:spacing w:val="-2"/>
                <w:sz w:val="20"/>
              </w:rPr>
              <w:t xml:space="preserve"> </w:t>
            </w:r>
            <w:r>
              <w:rPr>
                <w:b/>
                <w:sz w:val="20"/>
              </w:rPr>
              <w:t>ordinaria</w:t>
            </w:r>
            <w:r>
              <w:rPr>
                <w:b/>
                <w:spacing w:val="-1"/>
                <w:sz w:val="20"/>
              </w:rPr>
              <w:t xml:space="preserve"> </w:t>
            </w:r>
            <w:r>
              <w:rPr>
                <w:b/>
                <w:sz w:val="20"/>
              </w:rPr>
              <w:t>del</w:t>
            </w:r>
            <w:r>
              <w:rPr>
                <w:b/>
                <w:spacing w:val="-2"/>
                <w:sz w:val="20"/>
              </w:rPr>
              <w:t xml:space="preserve"> </w:t>
            </w:r>
            <w:r>
              <w:rPr>
                <w:b/>
                <w:sz w:val="20"/>
              </w:rPr>
              <w:t>día</w:t>
            </w:r>
            <w:r>
              <w:rPr>
                <w:b/>
                <w:spacing w:val="-1"/>
                <w:sz w:val="20"/>
              </w:rPr>
              <w:t xml:space="preserve"> </w:t>
            </w:r>
            <w:r>
              <w:rPr>
                <w:b/>
                <w:sz w:val="20"/>
              </w:rPr>
              <w:t>19</w:t>
            </w:r>
            <w:r>
              <w:rPr>
                <w:b/>
                <w:spacing w:val="-1"/>
                <w:sz w:val="20"/>
              </w:rPr>
              <w:t xml:space="preserve"> </w:t>
            </w:r>
            <w:r>
              <w:rPr>
                <w:b/>
                <w:sz w:val="20"/>
              </w:rPr>
              <w:t>de</w:t>
            </w:r>
            <w:r>
              <w:rPr>
                <w:b/>
                <w:spacing w:val="-2"/>
                <w:sz w:val="20"/>
              </w:rPr>
              <w:t xml:space="preserve"> </w:t>
            </w:r>
            <w:r>
              <w:rPr>
                <w:b/>
                <w:sz w:val="20"/>
              </w:rPr>
              <w:t>febrero</w:t>
            </w:r>
            <w:r>
              <w:rPr>
                <w:b/>
                <w:spacing w:val="-1"/>
                <w:sz w:val="20"/>
              </w:rPr>
              <w:t xml:space="preserve"> </w:t>
            </w:r>
            <w:r>
              <w:rPr>
                <w:b/>
                <w:sz w:val="20"/>
              </w:rPr>
              <w:t>de</w:t>
            </w:r>
            <w:r>
              <w:rPr>
                <w:b/>
                <w:spacing w:val="-1"/>
                <w:sz w:val="20"/>
              </w:rPr>
              <w:t xml:space="preserve"> </w:t>
            </w:r>
            <w:r>
              <w:rPr>
                <w:b/>
                <w:spacing w:val="-4"/>
                <w:sz w:val="20"/>
              </w:rPr>
              <w:t>2026</w:t>
            </w:r>
          </w:p>
        </w:tc>
      </w:tr>
      <w:tr w:rsidR="00AC49D9" w14:paraId="4B3230C4" w14:textId="77777777">
        <w:trPr>
          <w:trHeight w:val="403"/>
        </w:trPr>
        <w:tc>
          <w:tcPr>
            <w:tcW w:w="1876" w:type="dxa"/>
            <w:tcBorders>
              <w:top w:val="single" w:sz="6" w:space="0" w:color="CCCCCC"/>
              <w:left w:val="single" w:sz="4" w:space="0" w:color="CCCCCC"/>
              <w:right w:val="single" w:sz="6" w:space="0" w:color="CCCCCC"/>
            </w:tcBorders>
          </w:tcPr>
          <w:p w14:paraId="0148583F" w14:textId="77777777" w:rsidR="00AC49D9" w:rsidRDefault="00000000">
            <w:pPr>
              <w:pStyle w:val="TableParagraph"/>
              <w:spacing w:before="82"/>
              <w:ind w:left="62"/>
              <w:rPr>
                <w:b/>
                <w:sz w:val="20"/>
              </w:rPr>
            </w:pPr>
            <w:r>
              <w:rPr>
                <w:b/>
                <w:spacing w:val="-2"/>
                <w:sz w:val="20"/>
              </w:rPr>
              <w:t>Favorable</w:t>
            </w:r>
          </w:p>
        </w:tc>
        <w:tc>
          <w:tcPr>
            <w:tcW w:w="7186" w:type="dxa"/>
            <w:tcBorders>
              <w:top w:val="single" w:sz="6" w:space="0" w:color="CCCCCC"/>
              <w:left w:val="single" w:sz="6" w:space="0" w:color="CCCCCC"/>
              <w:right w:val="single" w:sz="4" w:space="0" w:color="CCCCCC"/>
            </w:tcBorders>
          </w:tcPr>
          <w:p w14:paraId="4F6E07E8"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F859A34" w14:textId="77777777" w:rsidR="00AC49D9" w:rsidRDefault="00AC49D9">
      <w:pPr>
        <w:pStyle w:val="Textoindependiente"/>
        <w:spacing w:before="141"/>
      </w:pPr>
    </w:p>
    <w:p w14:paraId="2379B647" w14:textId="77777777" w:rsidR="00AC49D9" w:rsidRDefault="00000000">
      <w:pPr>
        <w:pStyle w:val="Ttulo5"/>
      </w:pPr>
      <w:r>
        <w:rPr>
          <w:noProof/>
        </w:rPr>
        <mc:AlternateContent>
          <mc:Choice Requires="wps">
            <w:drawing>
              <wp:anchor distT="0" distB="0" distL="0" distR="0" simplePos="0" relativeHeight="15733760" behindDoc="0" locked="0" layoutInCell="1" allowOverlap="1" wp14:anchorId="21ECB2BF" wp14:editId="109215F7">
                <wp:simplePos x="0" y="0"/>
                <wp:positionH relativeFrom="page">
                  <wp:posOffset>6965929</wp:posOffset>
                </wp:positionH>
                <wp:positionV relativeFrom="paragraph">
                  <wp:posOffset>-884811</wp:posOffset>
                </wp:positionV>
                <wp:extent cx="263525" cy="32334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51058EE7" w14:textId="77777777" w:rsidR="00AC49D9"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D481818" w14:textId="77777777" w:rsidR="00AC49D9" w:rsidRDefault="00000000">
                            <w:pPr>
                              <w:spacing w:line="120" w:lineRule="exact"/>
                              <w:ind w:left="20"/>
                              <w:rPr>
                                <w:sz w:val="12"/>
                              </w:rPr>
                            </w:pPr>
                            <w:r>
                              <w:rPr>
                                <w:spacing w:val="-2"/>
                                <w:sz w:val="12"/>
                              </w:rPr>
                              <w:t>Verificación:</w:t>
                            </w:r>
                            <w:r>
                              <w:rPr>
                                <w:spacing w:val="7"/>
                                <w:sz w:val="12"/>
                              </w:rPr>
                              <w:t xml:space="preserve"> </w:t>
                            </w:r>
                            <w:hyperlink r:id="rId14">
                              <w:r>
                                <w:rPr>
                                  <w:spacing w:val="-2"/>
                                  <w:sz w:val="12"/>
                                </w:rPr>
                                <w:t>https://sede.lasrozas.es/</w:t>
                              </w:r>
                            </w:hyperlink>
                          </w:p>
                          <w:p w14:paraId="31D14B4D"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1ECB2BF" id="Textbox 22" o:spid="_x0000_s1041" type="#_x0000_t202" style="position:absolute;left:0;text-align:left;margin-left:548.5pt;margin-top:-69.65pt;width:20.75pt;height:254.6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" filled="f" stroked="f">
                <v:textbox style="layout-flow:vertical;mso-layout-flow-alt:bottom-to-top" inset="0,0,0,0">
                  <w:txbxContent>
                    <w:p w14:paraId="51058EE7" w14:textId="77777777" w:rsidR="00AC49D9"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D481818" w14:textId="77777777" w:rsidR="00AC49D9" w:rsidRDefault="00000000">
                      <w:pPr>
                        <w:spacing w:line="120" w:lineRule="exact"/>
                        <w:ind w:left="20"/>
                        <w:rPr>
                          <w:sz w:val="12"/>
                        </w:rPr>
                      </w:pPr>
                      <w:r>
                        <w:rPr>
                          <w:spacing w:val="-2"/>
                          <w:sz w:val="12"/>
                        </w:rPr>
                        <w:t>Verificación:</w:t>
                      </w:r>
                      <w:r>
                        <w:rPr>
                          <w:spacing w:val="7"/>
                          <w:sz w:val="12"/>
                        </w:rPr>
                        <w:t xml:space="preserve"> </w:t>
                      </w:r>
                      <w:hyperlink r:id="rId15">
                        <w:r>
                          <w:rPr>
                            <w:spacing w:val="-2"/>
                            <w:sz w:val="12"/>
                          </w:rPr>
                          <w:t>https://sede.lasrozas.es/</w:t>
                        </w:r>
                      </w:hyperlink>
                    </w:p>
                    <w:p w14:paraId="31D14B4D"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2</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spacing w:val="-2"/>
        </w:rPr>
        <w:t>Resolución:</w:t>
      </w:r>
    </w:p>
    <w:p w14:paraId="0F527F2A" w14:textId="77777777" w:rsidR="00AC49D9" w:rsidRDefault="00AC49D9">
      <w:pPr>
        <w:pStyle w:val="Textoindependiente"/>
        <w:spacing w:before="61"/>
        <w:rPr>
          <w:b/>
        </w:rPr>
      </w:pPr>
    </w:p>
    <w:p w14:paraId="6AE518AA" w14:textId="77777777" w:rsidR="00AC49D9" w:rsidRDefault="00000000">
      <w:pPr>
        <w:pStyle w:val="Textoindependiente"/>
        <w:spacing w:before="1" w:line="542" w:lineRule="auto"/>
        <w:ind w:left="992" w:right="2967"/>
      </w:pPr>
      <w:r>
        <w:rPr>
          <w:noProof/>
        </w:rPr>
        <mc:AlternateContent>
          <mc:Choice Requires="wps">
            <w:drawing>
              <wp:anchor distT="0" distB="0" distL="0" distR="0" simplePos="0" relativeHeight="15734272" behindDoc="0" locked="0" layoutInCell="1" allowOverlap="1" wp14:anchorId="4F6170A2" wp14:editId="682AD0C3">
                <wp:simplePos x="0" y="0"/>
                <wp:positionH relativeFrom="page">
                  <wp:posOffset>862012</wp:posOffset>
                </wp:positionH>
                <wp:positionV relativeFrom="paragraph">
                  <wp:posOffset>642022</wp:posOffset>
                </wp:positionV>
                <wp:extent cx="5836285" cy="133794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1337945"/>
                        </a:xfrm>
                        <a:prstGeom prst="rect">
                          <a:avLst/>
                        </a:prstGeom>
                      </wps:spPr>
                      <wps:txbx>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8809"/>
                            </w:tblGrid>
                            <w:tr w:rsidR="00AC49D9" w14:paraId="46273AB2" w14:textId="77777777">
                              <w:trPr>
                                <w:trHeight w:val="977"/>
                              </w:trPr>
                              <w:tc>
                                <w:tcPr>
                                  <w:tcW w:w="9063" w:type="dxa"/>
                                  <w:gridSpan w:val="2"/>
                                  <w:tcBorders>
                                    <w:left w:val="single" w:sz="4" w:space="0" w:color="CCCCCC"/>
                                    <w:right w:val="single" w:sz="4" w:space="0" w:color="CCCCCC"/>
                                  </w:tcBorders>
                                  <w:shd w:val="clear" w:color="auto" w:fill="F2F2F2"/>
                                </w:tcPr>
                                <w:p w14:paraId="295E4C5F" w14:textId="1BBBF680" w:rsidR="00AC49D9" w:rsidRDefault="00000000">
                                  <w:pPr>
                                    <w:pStyle w:val="TableParagraph"/>
                                    <w:spacing w:before="82"/>
                                    <w:ind w:left="62"/>
                                    <w:rPr>
                                      <w:b/>
                                      <w:sz w:val="20"/>
                                    </w:rPr>
                                  </w:pPr>
                                  <w:r>
                                    <w:rPr>
                                      <w:b/>
                                      <w:sz w:val="20"/>
                                    </w:rPr>
                                    <w:t>Solicitud</w:t>
                                  </w:r>
                                  <w:r>
                                    <w:rPr>
                                      <w:b/>
                                      <w:spacing w:val="30"/>
                                      <w:sz w:val="20"/>
                                    </w:rPr>
                                    <w:t xml:space="preserve"> </w:t>
                                  </w:r>
                                  <w:r>
                                    <w:rPr>
                                      <w:b/>
                                      <w:sz w:val="20"/>
                                    </w:rPr>
                                    <w:t>de</w:t>
                                  </w:r>
                                  <w:r>
                                    <w:rPr>
                                      <w:b/>
                                      <w:spacing w:val="32"/>
                                      <w:sz w:val="20"/>
                                    </w:rPr>
                                    <w:t xml:space="preserve"> </w:t>
                                  </w:r>
                                  <w:r>
                                    <w:rPr>
                                      <w:b/>
                                      <w:sz w:val="20"/>
                                    </w:rPr>
                                    <w:t>cancelación</w:t>
                                  </w:r>
                                  <w:r>
                                    <w:rPr>
                                      <w:b/>
                                      <w:spacing w:val="32"/>
                                      <w:sz w:val="20"/>
                                    </w:rPr>
                                    <w:t xml:space="preserve"> </w:t>
                                  </w:r>
                                  <w:r>
                                    <w:rPr>
                                      <w:b/>
                                      <w:sz w:val="20"/>
                                    </w:rPr>
                                    <w:t>de</w:t>
                                  </w:r>
                                  <w:r>
                                    <w:rPr>
                                      <w:b/>
                                      <w:spacing w:val="32"/>
                                      <w:sz w:val="20"/>
                                    </w:rPr>
                                    <w:t xml:space="preserve"> </w:t>
                                  </w:r>
                                  <w:r>
                                    <w:rPr>
                                      <w:b/>
                                      <w:sz w:val="20"/>
                                    </w:rPr>
                                    <w:t>condición</w:t>
                                  </w:r>
                                  <w:r>
                                    <w:rPr>
                                      <w:b/>
                                      <w:spacing w:val="32"/>
                                      <w:sz w:val="20"/>
                                    </w:rPr>
                                    <w:t xml:space="preserve"> </w:t>
                                  </w:r>
                                  <w:r>
                                    <w:rPr>
                                      <w:b/>
                                      <w:sz w:val="20"/>
                                    </w:rPr>
                                    <w:t>resolutoria</w:t>
                                  </w:r>
                                  <w:r>
                                    <w:rPr>
                                      <w:b/>
                                      <w:spacing w:val="32"/>
                                      <w:sz w:val="20"/>
                                    </w:rPr>
                                    <w:t xml:space="preserve"> </w:t>
                                  </w:r>
                                  <w:r>
                                    <w:rPr>
                                      <w:b/>
                                      <w:sz w:val="20"/>
                                    </w:rPr>
                                    <w:t>que</w:t>
                                  </w:r>
                                  <w:r>
                                    <w:rPr>
                                      <w:b/>
                                      <w:spacing w:val="33"/>
                                      <w:sz w:val="20"/>
                                    </w:rPr>
                                    <w:t xml:space="preserve"> </w:t>
                                  </w:r>
                                  <w:r>
                                    <w:rPr>
                                      <w:b/>
                                      <w:sz w:val="20"/>
                                    </w:rPr>
                                    <w:t>grava</w:t>
                                  </w:r>
                                  <w:r>
                                    <w:rPr>
                                      <w:b/>
                                      <w:spacing w:val="32"/>
                                      <w:sz w:val="20"/>
                                    </w:rPr>
                                    <w:t xml:space="preserve"> </w:t>
                                  </w:r>
                                  <w:r>
                                    <w:rPr>
                                      <w:b/>
                                      <w:sz w:val="20"/>
                                    </w:rPr>
                                    <w:t>la</w:t>
                                  </w:r>
                                  <w:r>
                                    <w:rPr>
                                      <w:b/>
                                      <w:spacing w:val="32"/>
                                      <w:sz w:val="20"/>
                                    </w:rPr>
                                    <w:t xml:space="preserve"> </w:t>
                                  </w:r>
                                  <w:r>
                                    <w:rPr>
                                      <w:b/>
                                      <w:sz w:val="20"/>
                                    </w:rPr>
                                    <w:t>finca</w:t>
                                  </w:r>
                                  <w:r>
                                    <w:rPr>
                                      <w:b/>
                                      <w:spacing w:val="32"/>
                                      <w:sz w:val="20"/>
                                    </w:rPr>
                                    <w:t xml:space="preserve"> </w:t>
                                  </w:r>
                                  <w:proofErr w:type="spellStart"/>
                                  <w:r>
                                    <w:rPr>
                                      <w:b/>
                                      <w:sz w:val="20"/>
                                    </w:rPr>
                                    <w:t>nº</w:t>
                                  </w:r>
                                  <w:proofErr w:type="spellEnd"/>
                                  <w:r>
                                    <w:rPr>
                                      <w:b/>
                                      <w:spacing w:val="32"/>
                                      <w:sz w:val="20"/>
                                    </w:rPr>
                                    <w:t xml:space="preserve"> </w:t>
                                  </w:r>
                                  <w:r w:rsidR="000D5FFA">
                                    <w:rPr>
                                      <w:b/>
                                      <w:sz w:val="20"/>
                                    </w:rPr>
                                    <w:t>********</w:t>
                                  </w:r>
                                  <w:r>
                                    <w:rPr>
                                      <w:b/>
                                      <w:sz w:val="20"/>
                                    </w:rPr>
                                    <w:t>,</w:t>
                                  </w:r>
                                  <w:r>
                                    <w:rPr>
                                      <w:b/>
                                      <w:spacing w:val="32"/>
                                      <w:sz w:val="20"/>
                                    </w:rPr>
                                    <w:t xml:space="preserve"> </w:t>
                                  </w:r>
                                  <w:r>
                                    <w:rPr>
                                      <w:b/>
                                      <w:sz w:val="20"/>
                                    </w:rPr>
                                    <w:t>de</w:t>
                                  </w:r>
                                  <w:r>
                                    <w:rPr>
                                      <w:b/>
                                      <w:spacing w:val="32"/>
                                      <w:sz w:val="20"/>
                                    </w:rPr>
                                    <w:t xml:space="preserve"> </w:t>
                                  </w:r>
                                  <w:r>
                                    <w:rPr>
                                      <w:b/>
                                      <w:sz w:val="20"/>
                                    </w:rPr>
                                    <w:t>la</w:t>
                                  </w:r>
                                  <w:r>
                                    <w:rPr>
                                      <w:b/>
                                      <w:spacing w:val="33"/>
                                      <w:sz w:val="20"/>
                                    </w:rPr>
                                    <w:t xml:space="preserve"> </w:t>
                                  </w:r>
                                  <w:r>
                                    <w:rPr>
                                      <w:b/>
                                      <w:spacing w:val="-2"/>
                                      <w:sz w:val="20"/>
                                    </w:rPr>
                                    <w:t>calle</w:t>
                                  </w:r>
                                </w:p>
                                <w:p w14:paraId="21A4B101" w14:textId="0378C455" w:rsidR="00AC49D9" w:rsidRDefault="00000000">
                                  <w:pPr>
                                    <w:pStyle w:val="TableParagraph"/>
                                    <w:spacing w:before="30" w:line="249" w:lineRule="auto"/>
                                    <w:ind w:left="62" w:firstLine="4"/>
                                    <w:rPr>
                                      <w:b/>
                                      <w:sz w:val="20"/>
                                    </w:rPr>
                                  </w:pPr>
                                  <w:r>
                                    <w:rPr>
                                      <w:position w:val="-2"/>
                                      <w:sz w:val="26"/>
                                    </w:rPr>
                                    <w:t>*********</w:t>
                                  </w:r>
                                  <w:r>
                                    <w:rPr>
                                      <w:b/>
                                      <w:sz w:val="20"/>
                                    </w:rPr>
                                    <w:t>,</w:t>
                                  </w:r>
                                  <w:r>
                                    <w:rPr>
                                      <w:b/>
                                      <w:spacing w:val="21"/>
                                      <w:sz w:val="20"/>
                                    </w:rPr>
                                    <w:t xml:space="preserve"> </w:t>
                                  </w:r>
                                  <w:r>
                                    <w:rPr>
                                      <w:position w:val="1"/>
                                      <w:sz w:val="21"/>
                                    </w:rPr>
                                    <w:t>******</w:t>
                                  </w:r>
                                  <w:r>
                                    <w:rPr>
                                      <w:spacing w:val="74"/>
                                      <w:position w:val="1"/>
                                      <w:sz w:val="21"/>
                                    </w:rPr>
                                    <w:t xml:space="preserve"> </w:t>
                                  </w:r>
                                  <w:r>
                                    <w:rPr>
                                      <w:position w:val="-1"/>
                                      <w:sz w:val="21"/>
                                    </w:rPr>
                                    <w:t>*</w:t>
                                  </w:r>
                                  <w:r>
                                    <w:rPr>
                                      <w:spacing w:val="80"/>
                                      <w:position w:val="-1"/>
                                      <w:sz w:val="21"/>
                                    </w:rPr>
                                    <w:t xml:space="preserve"> </w:t>
                                  </w:r>
                                  <w:r>
                                    <w:rPr>
                                      <w:position w:val="1"/>
                                      <w:sz w:val="21"/>
                                    </w:rPr>
                                    <w:t>****</w:t>
                                  </w:r>
                                  <w:r>
                                    <w:rPr>
                                      <w:b/>
                                      <w:sz w:val="20"/>
                                    </w:rPr>
                                    <w:t>,</w:t>
                                  </w:r>
                                  <w:r>
                                    <w:rPr>
                                      <w:b/>
                                      <w:spacing w:val="15"/>
                                      <w:sz w:val="20"/>
                                    </w:rPr>
                                    <w:t xml:space="preserve"> </w:t>
                                  </w:r>
                                  <w:r>
                                    <w:rPr>
                                      <w:b/>
                                      <w:sz w:val="20"/>
                                    </w:rPr>
                                    <w:t>inscrita</w:t>
                                  </w:r>
                                  <w:r>
                                    <w:rPr>
                                      <w:b/>
                                      <w:spacing w:val="14"/>
                                      <w:sz w:val="20"/>
                                    </w:rPr>
                                    <w:t xml:space="preserve"> </w:t>
                                  </w:r>
                                  <w:r>
                                    <w:rPr>
                                      <w:b/>
                                      <w:sz w:val="20"/>
                                    </w:rPr>
                                    <w:t>en</w:t>
                                  </w:r>
                                  <w:r>
                                    <w:rPr>
                                      <w:b/>
                                      <w:spacing w:val="14"/>
                                      <w:sz w:val="20"/>
                                    </w:rPr>
                                    <w:t xml:space="preserve"> </w:t>
                                  </w:r>
                                  <w:r>
                                    <w:rPr>
                                      <w:b/>
                                      <w:sz w:val="20"/>
                                    </w:rPr>
                                    <w:t>el</w:t>
                                  </w:r>
                                  <w:r>
                                    <w:rPr>
                                      <w:b/>
                                      <w:spacing w:val="14"/>
                                      <w:sz w:val="20"/>
                                    </w:rPr>
                                    <w:t xml:space="preserve"> </w:t>
                                  </w:r>
                                  <w:r>
                                    <w:rPr>
                                      <w:b/>
                                      <w:sz w:val="20"/>
                                    </w:rPr>
                                    <w:t>Registro</w:t>
                                  </w:r>
                                  <w:r>
                                    <w:rPr>
                                      <w:b/>
                                      <w:spacing w:val="15"/>
                                      <w:sz w:val="20"/>
                                    </w:rPr>
                                    <w:t xml:space="preserve"> </w:t>
                                  </w:r>
                                  <w:r>
                                    <w:rPr>
                                      <w:b/>
                                      <w:sz w:val="20"/>
                                    </w:rPr>
                                    <w:t>de</w:t>
                                  </w:r>
                                  <w:r>
                                    <w:rPr>
                                      <w:b/>
                                      <w:spacing w:val="14"/>
                                      <w:sz w:val="20"/>
                                    </w:rPr>
                                    <w:t xml:space="preserve"> </w:t>
                                  </w:r>
                                  <w:r>
                                    <w:rPr>
                                      <w:b/>
                                      <w:sz w:val="20"/>
                                    </w:rPr>
                                    <w:t>la</w:t>
                                  </w:r>
                                  <w:r>
                                    <w:rPr>
                                      <w:b/>
                                      <w:spacing w:val="14"/>
                                      <w:sz w:val="20"/>
                                    </w:rPr>
                                    <w:t xml:space="preserve"> </w:t>
                                  </w:r>
                                  <w:r>
                                    <w:rPr>
                                      <w:b/>
                                      <w:sz w:val="20"/>
                                    </w:rPr>
                                    <w:t>Propiedad</w:t>
                                  </w:r>
                                  <w:r>
                                    <w:rPr>
                                      <w:b/>
                                      <w:spacing w:val="15"/>
                                      <w:sz w:val="20"/>
                                    </w:rPr>
                                    <w:t xml:space="preserve"> </w:t>
                                  </w:r>
                                  <w:proofErr w:type="spellStart"/>
                                  <w:r>
                                    <w:rPr>
                                      <w:b/>
                                      <w:sz w:val="20"/>
                                    </w:rPr>
                                    <w:t>nº</w:t>
                                  </w:r>
                                  <w:proofErr w:type="spellEnd"/>
                                  <w:r>
                                    <w:rPr>
                                      <w:b/>
                                      <w:spacing w:val="14"/>
                                      <w:sz w:val="20"/>
                                    </w:rPr>
                                    <w:t xml:space="preserve"> </w:t>
                                  </w:r>
                                  <w:r>
                                    <w:rPr>
                                      <w:b/>
                                      <w:sz w:val="20"/>
                                    </w:rPr>
                                    <w:t>1</w:t>
                                  </w:r>
                                  <w:r>
                                    <w:rPr>
                                      <w:b/>
                                      <w:spacing w:val="14"/>
                                      <w:sz w:val="20"/>
                                    </w:rPr>
                                    <w:t xml:space="preserve"> </w:t>
                                  </w:r>
                                  <w:r>
                                    <w:rPr>
                                      <w:b/>
                                      <w:sz w:val="20"/>
                                    </w:rPr>
                                    <w:t>de</w:t>
                                  </w:r>
                                  <w:r>
                                    <w:rPr>
                                      <w:b/>
                                      <w:spacing w:val="14"/>
                                      <w:sz w:val="20"/>
                                    </w:rPr>
                                    <w:t xml:space="preserve"> </w:t>
                                  </w:r>
                                  <w:r>
                                    <w:rPr>
                                      <w:b/>
                                      <w:sz w:val="20"/>
                                    </w:rPr>
                                    <w:t>Las</w:t>
                                  </w:r>
                                  <w:r>
                                    <w:rPr>
                                      <w:b/>
                                      <w:spacing w:val="14"/>
                                      <w:sz w:val="20"/>
                                    </w:rPr>
                                    <w:t xml:space="preserve"> </w:t>
                                  </w:r>
                                  <w:r>
                                    <w:rPr>
                                      <w:b/>
                                      <w:sz w:val="20"/>
                                    </w:rPr>
                                    <w:t>Rozas</w:t>
                                  </w:r>
                                  <w:r>
                                    <w:rPr>
                                      <w:b/>
                                      <w:spacing w:val="14"/>
                                      <w:sz w:val="20"/>
                                    </w:rPr>
                                    <w:t xml:space="preserve"> </w:t>
                                  </w:r>
                                  <w:r>
                                    <w:rPr>
                                      <w:b/>
                                      <w:sz w:val="20"/>
                                    </w:rPr>
                                    <w:t>de Madrid. Expediente 5847/2026.</w:t>
                                  </w:r>
                                </w:p>
                              </w:tc>
                            </w:tr>
                            <w:tr w:rsidR="00AC49D9" w14:paraId="71CA7602" w14:textId="77777777">
                              <w:trPr>
                                <w:trHeight w:val="403"/>
                              </w:trPr>
                              <w:tc>
                                <w:tcPr>
                                  <w:tcW w:w="254" w:type="dxa"/>
                                  <w:vMerge w:val="restart"/>
                                  <w:tcBorders>
                                    <w:left w:val="single" w:sz="4" w:space="0" w:color="CCCCCC"/>
                                    <w:bottom w:val="nil"/>
                                  </w:tcBorders>
                                </w:tcPr>
                                <w:p w14:paraId="6A039581" w14:textId="77777777" w:rsidR="00AC49D9" w:rsidRDefault="00000000">
                                  <w:pPr>
                                    <w:pStyle w:val="TableParagraph"/>
                                    <w:spacing w:before="82"/>
                                    <w:ind w:left="62"/>
                                    <w:rPr>
                                      <w:b/>
                                      <w:sz w:val="20"/>
                                    </w:rPr>
                                  </w:pPr>
                                  <w:r>
                                    <w:rPr>
                                      <w:b/>
                                      <w:spacing w:val="-10"/>
                                      <w:sz w:val="20"/>
                                    </w:rPr>
                                    <w:t>F</w:t>
                                  </w:r>
                                </w:p>
                                <w:p w14:paraId="268B63B6" w14:textId="77777777" w:rsidR="00AC49D9" w:rsidRDefault="00000000">
                                  <w:pPr>
                                    <w:pStyle w:val="TableParagraph"/>
                                    <w:spacing w:before="56" w:line="297" w:lineRule="auto"/>
                                    <w:ind w:left="62" w:right="58"/>
                                    <w:rPr>
                                      <w:b/>
                                      <w:sz w:val="20"/>
                                    </w:rPr>
                                  </w:pPr>
                                  <w:r>
                                    <w:rPr>
                                      <w:b/>
                                      <w:spacing w:val="-10"/>
                                      <w:sz w:val="20"/>
                                    </w:rPr>
                                    <w:t>a v</w:t>
                                  </w:r>
                                </w:p>
                              </w:tc>
                              <w:tc>
                                <w:tcPr>
                                  <w:tcW w:w="8809" w:type="dxa"/>
                                  <w:tcBorders>
                                    <w:bottom w:val="single" w:sz="8" w:space="0" w:color="CCCCCC"/>
                                    <w:right w:val="single" w:sz="4" w:space="0" w:color="CCCCCC"/>
                                  </w:tcBorders>
                                </w:tcPr>
                                <w:p w14:paraId="4C7CFB88"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3DDF969C" w14:textId="77777777">
                              <w:trPr>
                                <w:trHeight w:val="677"/>
                              </w:trPr>
                              <w:tc>
                                <w:tcPr>
                                  <w:tcW w:w="254" w:type="dxa"/>
                                  <w:vMerge/>
                                  <w:tcBorders>
                                    <w:top w:val="nil"/>
                                    <w:left w:val="single" w:sz="4" w:space="0" w:color="CCCCCC"/>
                                    <w:bottom w:val="nil"/>
                                  </w:tcBorders>
                                </w:tcPr>
                                <w:p w14:paraId="7F1E1040" w14:textId="77777777" w:rsidR="00AC49D9" w:rsidRDefault="00AC49D9">
                                  <w:pPr>
                                    <w:rPr>
                                      <w:sz w:val="2"/>
                                      <w:szCs w:val="2"/>
                                    </w:rPr>
                                  </w:pPr>
                                </w:p>
                              </w:tc>
                              <w:tc>
                                <w:tcPr>
                                  <w:tcW w:w="8809" w:type="dxa"/>
                                  <w:tcBorders>
                                    <w:top w:val="single" w:sz="8" w:space="0" w:color="CCCCCC"/>
                                    <w:bottom w:val="nil"/>
                                    <w:right w:val="single" w:sz="4" w:space="0" w:color="CCCCCC"/>
                                  </w:tcBorders>
                                </w:tcPr>
                                <w:p w14:paraId="3F626C40" w14:textId="77777777" w:rsidR="00AC49D9" w:rsidRDefault="00000000">
                                  <w:pPr>
                                    <w:pStyle w:val="TableParagraph"/>
                                    <w:spacing w:before="77"/>
                                    <w:ind w:left="64"/>
                                    <w:rPr>
                                      <w:sz w:val="20"/>
                                    </w:rPr>
                                  </w:pPr>
                                  <w:r>
                                    <w:rPr>
                                      <w:sz w:val="20"/>
                                    </w:rPr>
                                    <w:t>A</w:t>
                                  </w:r>
                                  <w:r>
                                    <w:rPr>
                                      <w:spacing w:val="-1"/>
                                      <w:sz w:val="20"/>
                                    </w:rPr>
                                    <w:t xml:space="preserve"> </w:t>
                                  </w:r>
                                  <w:r>
                                    <w:rPr>
                                      <w:sz w:val="20"/>
                                    </w:rPr>
                                    <w:t xml:space="preserve">favor: 15, En contra: 0, Abstenciones: 7, Ausentes: </w:t>
                                  </w:r>
                                  <w:r>
                                    <w:rPr>
                                      <w:spacing w:val="-10"/>
                                      <w:sz w:val="20"/>
                                    </w:rPr>
                                    <w:t>2</w:t>
                                  </w:r>
                                </w:p>
                              </w:tc>
                            </w:tr>
                          </w:tbl>
                          <w:p w14:paraId="45A1C3D3" w14:textId="77777777" w:rsidR="00AC49D9" w:rsidRDefault="00AC49D9">
                            <w:pPr>
                              <w:pStyle w:val="Textoindependiente"/>
                            </w:pPr>
                          </w:p>
                        </w:txbxContent>
                      </wps:txbx>
                      <wps:bodyPr wrap="square" lIns="0" tIns="0" rIns="0" bIns="0" rtlCol="0">
                        <a:noAutofit/>
                      </wps:bodyPr>
                    </wps:wsp>
                  </a:graphicData>
                </a:graphic>
              </wp:anchor>
            </w:drawing>
          </mc:Choice>
          <mc:Fallback>
            <w:pict>
              <v:shape w14:anchorId="4F6170A2" id="Textbox 23" o:spid="_x0000_s1042" type="#_x0000_t202" style="position:absolute;left:0;text-align:left;margin-left:67.85pt;margin-top:50.55pt;width:459.55pt;height:105.3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" filled="f" stroked="f">
                <v:textbox inset="0,0,0,0">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8809"/>
                      </w:tblGrid>
                      <w:tr w:rsidR="00AC49D9" w14:paraId="46273AB2" w14:textId="77777777">
                        <w:trPr>
                          <w:trHeight w:val="977"/>
                        </w:trPr>
                        <w:tc>
                          <w:tcPr>
                            <w:tcW w:w="9063" w:type="dxa"/>
                            <w:gridSpan w:val="2"/>
                            <w:tcBorders>
                              <w:left w:val="single" w:sz="4" w:space="0" w:color="CCCCCC"/>
                              <w:right w:val="single" w:sz="4" w:space="0" w:color="CCCCCC"/>
                            </w:tcBorders>
                            <w:shd w:val="clear" w:color="auto" w:fill="F2F2F2"/>
                          </w:tcPr>
                          <w:p w14:paraId="295E4C5F" w14:textId="1BBBF680" w:rsidR="00AC49D9" w:rsidRDefault="00000000">
                            <w:pPr>
                              <w:pStyle w:val="TableParagraph"/>
                              <w:spacing w:before="82"/>
                              <w:ind w:left="62"/>
                              <w:rPr>
                                <w:b/>
                                <w:sz w:val="20"/>
                              </w:rPr>
                            </w:pPr>
                            <w:r>
                              <w:rPr>
                                <w:b/>
                                <w:sz w:val="20"/>
                              </w:rPr>
                              <w:t>Solicitud</w:t>
                            </w:r>
                            <w:r>
                              <w:rPr>
                                <w:b/>
                                <w:spacing w:val="30"/>
                                <w:sz w:val="20"/>
                              </w:rPr>
                              <w:t xml:space="preserve"> </w:t>
                            </w:r>
                            <w:r>
                              <w:rPr>
                                <w:b/>
                                <w:sz w:val="20"/>
                              </w:rPr>
                              <w:t>de</w:t>
                            </w:r>
                            <w:r>
                              <w:rPr>
                                <w:b/>
                                <w:spacing w:val="32"/>
                                <w:sz w:val="20"/>
                              </w:rPr>
                              <w:t xml:space="preserve"> </w:t>
                            </w:r>
                            <w:r>
                              <w:rPr>
                                <w:b/>
                                <w:sz w:val="20"/>
                              </w:rPr>
                              <w:t>cancelación</w:t>
                            </w:r>
                            <w:r>
                              <w:rPr>
                                <w:b/>
                                <w:spacing w:val="32"/>
                                <w:sz w:val="20"/>
                              </w:rPr>
                              <w:t xml:space="preserve"> </w:t>
                            </w:r>
                            <w:r>
                              <w:rPr>
                                <w:b/>
                                <w:sz w:val="20"/>
                              </w:rPr>
                              <w:t>de</w:t>
                            </w:r>
                            <w:r>
                              <w:rPr>
                                <w:b/>
                                <w:spacing w:val="32"/>
                                <w:sz w:val="20"/>
                              </w:rPr>
                              <w:t xml:space="preserve"> </w:t>
                            </w:r>
                            <w:r>
                              <w:rPr>
                                <w:b/>
                                <w:sz w:val="20"/>
                              </w:rPr>
                              <w:t>condición</w:t>
                            </w:r>
                            <w:r>
                              <w:rPr>
                                <w:b/>
                                <w:spacing w:val="32"/>
                                <w:sz w:val="20"/>
                              </w:rPr>
                              <w:t xml:space="preserve"> </w:t>
                            </w:r>
                            <w:r>
                              <w:rPr>
                                <w:b/>
                                <w:sz w:val="20"/>
                              </w:rPr>
                              <w:t>resolutoria</w:t>
                            </w:r>
                            <w:r>
                              <w:rPr>
                                <w:b/>
                                <w:spacing w:val="32"/>
                                <w:sz w:val="20"/>
                              </w:rPr>
                              <w:t xml:space="preserve"> </w:t>
                            </w:r>
                            <w:r>
                              <w:rPr>
                                <w:b/>
                                <w:sz w:val="20"/>
                              </w:rPr>
                              <w:t>que</w:t>
                            </w:r>
                            <w:r>
                              <w:rPr>
                                <w:b/>
                                <w:spacing w:val="33"/>
                                <w:sz w:val="20"/>
                              </w:rPr>
                              <w:t xml:space="preserve"> </w:t>
                            </w:r>
                            <w:r>
                              <w:rPr>
                                <w:b/>
                                <w:sz w:val="20"/>
                              </w:rPr>
                              <w:t>grava</w:t>
                            </w:r>
                            <w:r>
                              <w:rPr>
                                <w:b/>
                                <w:spacing w:val="32"/>
                                <w:sz w:val="20"/>
                              </w:rPr>
                              <w:t xml:space="preserve"> </w:t>
                            </w:r>
                            <w:r>
                              <w:rPr>
                                <w:b/>
                                <w:sz w:val="20"/>
                              </w:rPr>
                              <w:t>la</w:t>
                            </w:r>
                            <w:r>
                              <w:rPr>
                                <w:b/>
                                <w:spacing w:val="32"/>
                                <w:sz w:val="20"/>
                              </w:rPr>
                              <w:t xml:space="preserve"> </w:t>
                            </w:r>
                            <w:r>
                              <w:rPr>
                                <w:b/>
                                <w:sz w:val="20"/>
                              </w:rPr>
                              <w:t>finca</w:t>
                            </w:r>
                            <w:r>
                              <w:rPr>
                                <w:b/>
                                <w:spacing w:val="32"/>
                                <w:sz w:val="20"/>
                              </w:rPr>
                              <w:t xml:space="preserve"> </w:t>
                            </w:r>
                            <w:proofErr w:type="spellStart"/>
                            <w:r>
                              <w:rPr>
                                <w:b/>
                                <w:sz w:val="20"/>
                              </w:rPr>
                              <w:t>nº</w:t>
                            </w:r>
                            <w:proofErr w:type="spellEnd"/>
                            <w:r>
                              <w:rPr>
                                <w:b/>
                                <w:spacing w:val="32"/>
                                <w:sz w:val="20"/>
                              </w:rPr>
                              <w:t xml:space="preserve"> </w:t>
                            </w:r>
                            <w:r w:rsidR="000D5FFA">
                              <w:rPr>
                                <w:b/>
                                <w:sz w:val="20"/>
                              </w:rPr>
                              <w:t>********</w:t>
                            </w:r>
                            <w:r>
                              <w:rPr>
                                <w:b/>
                                <w:sz w:val="20"/>
                              </w:rPr>
                              <w:t>,</w:t>
                            </w:r>
                            <w:r>
                              <w:rPr>
                                <w:b/>
                                <w:spacing w:val="32"/>
                                <w:sz w:val="20"/>
                              </w:rPr>
                              <w:t xml:space="preserve"> </w:t>
                            </w:r>
                            <w:r>
                              <w:rPr>
                                <w:b/>
                                <w:sz w:val="20"/>
                              </w:rPr>
                              <w:t>de</w:t>
                            </w:r>
                            <w:r>
                              <w:rPr>
                                <w:b/>
                                <w:spacing w:val="32"/>
                                <w:sz w:val="20"/>
                              </w:rPr>
                              <w:t xml:space="preserve"> </w:t>
                            </w:r>
                            <w:r>
                              <w:rPr>
                                <w:b/>
                                <w:sz w:val="20"/>
                              </w:rPr>
                              <w:t>la</w:t>
                            </w:r>
                            <w:r>
                              <w:rPr>
                                <w:b/>
                                <w:spacing w:val="33"/>
                                <w:sz w:val="20"/>
                              </w:rPr>
                              <w:t xml:space="preserve"> </w:t>
                            </w:r>
                            <w:r>
                              <w:rPr>
                                <w:b/>
                                <w:spacing w:val="-2"/>
                                <w:sz w:val="20"/>
                              </w:rPr>
                              <w:t>calle</w:t>
                            </w:r>
                          </w:p>
                          <w:p w14:paraId="21A4B101" w14:textId="0378C455" w:rsidR="00AC49D9" w:rsidRDefault="00000000">
                            <w:pPr>
                              <w:pStyle w:val="TableParagraph"/>
                              <w:spacing w:before="30" w:line="249" w:lineRule="auto"/>
                              <w:ind w:left="62" w:firstLine="4"/>
                              <w:rPr>
                                <w:b/>
                                <w:sz w:val="20"/>
                              </w:rPr>
                            </w:pPr>
                            <w:r>
                              <w:rPr>
                                <w:position w:val="-2"/>
                                <w:sz w:val="26"/>
                              </w:rPr>
                              <w:t>*********</w:t>
                            </w:r>
                            <w:r>
                              <w:rPr>
                                <w:b/>
                                <w:sz w:val="20"/>
                              </w:rPr>
                              <w:t>,</w:t>
                            </w:r>
                            <w:r>
                              <w:rPr>
                                <w:b/>
                                <w:spacing w:val="21"/>
                                <w:sz w:val="20"/>
                              </w:rPr>
                              <w:t xml:space="preserve"> </w:t>
                            </w:r>
                            <w:r>
                              <w:rPr>
                                <w:position w:val="1"/>
                                <w:sz w:val="21"/>
                              </w:rPr>
                              <w:t>******</w:t>
                            </w:r>
                            <w:r>
                              <w:rPr>
                                <w:spacing w:val="74"/>
                                <w:position w:val="1"/>
                                <w:sz w:val="21"/>
                              </w:rPr>
                              <w:t xml:space="preserve"> </w:t>
                            </w:r>
                            <w:r>
                              <w:rPr>
                                <w:position w:val="-1"/>
                                <w:sz w:val="21"/>
                              </w:rPr>
                              <w:t>*</w:t>
                            </w:r>
                            <w:r>
                              <w:rPr>
                                <w:spacing w:val="80"/>
                                <w:position w:val="-1"/>
                                <w:sz w:val="21"/>
                              </w:rPr>
                              <w:t xml:space="preserve"> </w:t>
                            </w:r>
                            <w:r>
                              <w:rPr>
                                <w:position w:val="1"/>
                                <w:sz w:val="21"/>
                              </w:rPr>
                              <w:t>****</w:t>
                            </w:r>
                            <w:r>
                              <w:rPr>
                                <w:b/>
                                <w:sz w:val="20"/>
                              </w:rPr>
                              <w:t>,</w:t>
                            </w:r>
                            <w:r>
                              <w:rPr>
                                <w:b/>
                                <w:spacing w:val="15"/>
                                <w:sz w:val="20"/>
                              </w:rPr>
                              <w:t xml:space="preserve"> </w:t>
                            </w:r>
                            <w:r>
                              <w:rPr>
                                <w:b/>
                                <w:sz w:val="20"/>
                              </w:rPr>
                              <w:t>inscrita</w:t>
                            </w:r>
                            <w:r>
                              <w:rPr>
                                <w:b/>
                                <w:spacing w:val="14"/>
                                <w:sz w:val="20"/>
                              </w:rPr>
                              <w:t xml:space="preserve"> </w:t>
                            </w:r>
                            <w:r>
                              <w:rPr>
                                <w:b/>
                                <w:sz w:val="20"/>
                              </w:rPr>
                              <w:t>en</w:t>
                            </w:r>
                            <w:r>
                              <w:rPr>
                                <w:b/>
                                <w:spacing w:val="14"/>
                                <w:sz w:val="20"/>
                              </w:rPr>
                              <w:t xml:space="preserve"> </w:t>
                            </w:r>
                            <w:r>
                              <w:rPr>
                                <w:b/>
                                <w:sz w:val="20"/>
                              </w:rPr>
                              <w:t>el</w:t>
                            </w:r>
                            <w:r>
                              <w:rPr>
                                <w:b/>
                                <w:spacing w:val="14"/>
                                <w:sz w:val="20"/>
                              </w:rPr>
                              <w:t xml:space="preserve"> </w:t>
                            </w:r>
                            <w:r>
                              <w:rPr>
                                <w:b/>
                                <w:sz w:val="20"/>
                              </w:rPr>
                              <w:t>Registro</w:t>
                            </w:r>
                            <w:r>
                              <w:rPr>
                                <w:b/>
                                <w:spacing w:val="15"/>
                                <w:sz w:val="20"/>
                              </w:rPr>
                              <w:t xml:space="preserve"> </w:t>
                            </w:r>
                            <w:r>
                              <w:rPr>
                                <w:b/>
                                <w:sz w:val="20"/>
                              </w:rPr>
                              <w:t>de</w:t>
                            </w:r>
                            <w:r>
                              <w:rPr>
                                <w:b/>
                                <w:spacing w:val="14"/>
                                <w:sz w:val="20"/>
                              </w:rPr>
                              <w:t xml:space="preserve"> </w:t>
                            </w:r>
                            <w:r>
                              <w:rPr>
                                <w:b/>
                                <w:sz w:val="20"/>
                              </w:rPr>
                              <w:t>la</w:t>
                            </w:r>
                            <w:r>
                              <w:rPr>
                                <w:b/>
                                <w:spacing w:val="14"/>
                                <w:sz w:val="20"/>
                              </w:rPr>
                              <w:t xml:space="preserve"> </w:t>
                            </w:r>
                            <w:r>
                              <w:rPr>
                                <w:b/>
                                <w:sz w:val="20"/>
                              </w:rPr>
                              <w:t>Propiedad</w:t>
                            </w:r>
                            <w:r>
                              <w:rPr>
                                <w:b/>
                                <w:spacing w:val="15"/>
                                <w:sz w:val="20"/>
                              </w:rPr>
                              <w:t xml:space="preserve"> </w:t>
                            </w:r>
                            <w:proofErr w:type="spellStart"/>
                            <w:r>
                              <w:rPr>
                                <w:b/>
                                <w:sz w:val="20"/>
                              </w:rPr>
                              <w:t>nº</w:t>
                            </w:r>
                            <w:proofErr w:type="spellEnd"/>
                            <w:r>
                              <w:rPr>
                                <w:b/>
                                <w:spacing w:val="14"/>
                                <w:sz w:val="20"/>
                              </w:rPr>
                              <w:t xml:space="preserve"> </w:t>
                            </w:r>
                            <w:r>
                              <w:rPr>
                                <w:b/>
                                <w:sz w:val="20"/>
                              </w:rPr>
                              <w:t>1</w:t>
                            </w:r>
                            <w:r>
                              <w:rPr>
                                <w:b/>
                                <w:spacing w:val="14"/>
                                <w:sz w:val="20"/>
                              </w:rPr>
                              <w:t xml:space="preserve"> </w:t>
                            </w:r>
                            <w:r>
                              <w:rPr>
                                <w:b/>
                                <w:sz w:val="20"/>
                              </w:rPr>
                              <w:t>de</w:t>
                            </w:r>
                            <w:r>
                              <w:rPr>
                                <w:b/>
                                <w:spacing w:val="14"/>
                                <w:sz w:val="20"/>
                              </w:rPr>
                              <w:t xml:space="preserve"> </w:t>
                            </w:r>
                            <w:r>
                              <w:rPr>
                                <w:b/>
                                <w:sz w:val="20"/>
                              </w:rPr>
                              <w:t>Las</w:t>
                            </w:r>
                            <w:r>
                              <w:rPr>
                                <w:b/>
                                <w:spacing w:val="14"/>
                                <w:sz w:val="20"/>
                              </w:rPr>
                              <w:t xml:space="preserve"> </w:t>
                            </w:r>
                            <w:r>
                              <w:rPr>
                                <w:b/>
                                <w:sz w:val="20"/>
                              </w:rPr>
                              <w:t>Rozas</w:t>
                            </w:r>
                            <w:r>
                              <w:rPr>
                                <w:b/>
                                <w:spacing w:val="14"/>
                                <w:sz w:val="20"/>
                              </w:rPr>
                              <w:t xml:space="preserve"> </w:t>
                            </w:r>
                            <w:r>
                              <w:rPr>
                                <w:b/>
                                <w:sz w:val="20"/>
                              </w:rPr>
                              <w:t>de Madrid. Expediente 5847/2026.</w:t>
                            </w:r>
                          </w:p>
                        </w:tc>
                      </w:tr>
                      <w:tr w:rsidR="00AC49D9" w14:paraId="71CA7602" w14:textId="77777777">
                        <w:trPr>
                          <w:trHeight w:val="403"/>
                        </w:trPr>
                        <w:tc>
                          <w:tcPr>
                            <w:tcW w:w="254" w:type="dxa"/>
                            <w:vMerge w:val="restart"/>
                            <w:tcBorders>
                              <w:left w:val="single" w:sz="4" w:space="0" w:color="CCCCCC"/>
                              <w:bottom w:val="nil"/>
                            </w:tcBorders>
                          </w:tcPr>
                          <w:p w14:paraId="6A039581" w14:textId="77777777" w:rsidR="00AC49D9" w:rsidRDefault="00000000">
                            <w:pPr>
                              <w:pStyle w:val="TableParagraph"/>
                              <w:spacing w:before="82"/>
                              <w:ind w:left="62"/>
                              <w:rPr>
                                <w:b/>
                                <w:sz w:val="20"/>
                              </w:rPr>
                            </w:pPr>
                            <w:r>
                              <w:rPr>
                                <w:b/>
                                <w:spacing w:val="-10"/>
                                <w:sz w:val="20"/>
                              </w:rPr>
                              <w:t>F</w:t>
                            </w:r>
                          </w:p>
                          <w:p w14:paraId="268B63B6" w14:textId="77777777" w:rsidR="00AC49D9" w:rsidRDefault="00000000">
                            <w:pPr>
                              <w:pStyle w:val="TableParagraph"/>
                              <w:spacing w:before="56" w:line="297" w:lineRule="auto"/>
                              <w:ind w:left="62" w:right="58"/>
                              <w:rPr>
                                <w:b/>
                                <w:sz w:val="20"/>
                              </w:rPr>
                            </w:pPr>
                            <w:r>
                              <w:rPr>
                                <w:b/>
                                <w:spacing w:val="-10"/>
                                <w:sz w:val="20"/>
                              </w:rPr>
                              <w:t>a v</w:t>
                            </w:r>
                          </w:p>
                        </w:tc>
                        <w:tc>
                          <w:tcPr>
                            <w:tcW w:w="8809" w:type="dxa"/>
                            <w:tcBorders>
                              <w:bottom w:val="single" w:sz="8" w:space="0" w:color="CCCCCC"/>
                              <w:right w:val="single" w:sz="4" w:space="0" w:color="CCCCCC"/>
                            </w:tcBorders>
                          </w:tcPr>
                          <w:p w14:paraId="4C7CFB88"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3DDF969C" w14:textId="77777777">
                        <w:trPr>
                          <w:trHeight w:val="677"/>
                        </w:trPr>
                        <w:tc>
                          <w:tcPr>
                            <w:tcW w:w="254" w:type="dxa"/>
                            <w:vMerge/>
                            <w:tcBorders>
                              <w:top w:val="nil"/>
                              <w:left w:val="single" w:sz="4" w:space="0" w:color="CCCCCC"/>
                              <w:bottom w:val="nil"/>
                            </w:tcBorders>
                          </w:tcPr>
                          <w:p w14:paraId="7F1E1040" w14:textId="77777777" w:rsidR="00AC49D9" w:rsidRDefault="00AC49D9">
                            <w:pPr>
                              <w:rPr>
                                <w:sz w:val="2"/>
                                <w:szCs w:val="2"/>
                              </w:rPr>
                            </w:pPr>
                          </w:p>
                        </w:tc>
                        <w:tc>
                          <w:tcPr>
                            <w:tcW w:w="8809" w:type="dxa"/>
                            <w:tcBorders>
                              <w:top w:val="single" w:sz="8" w:space="0" w:color="CCCCCC"/>
                              <w:bottom w:val="nil"/>
                              <w:right w:val="single" w:sz="4" w:space="0" w:color="CCCCCC"/>
                            </w:tcBorders>
                          </w:tcPr>
                          <w:p w14:paraId="3F626C40" w14:textId="77777777" w:rsidR="00AC49D9" w:rsidRDefault="00000000">
                            <w:pPr>
                              <w:pStyle w:val="TableParagraph"/>
                              <w:spacing w:before="77"/>
                              <w:ind w:left="64"/>
                              <w:rPr>
                                <w:sz w:val="20"/>
                              </w:rPr>
                            </w:pPr>
                            <w:r>
                              <w:rPr>
                                <w:sz w:val="20"/>
                              </w:rPr>
                              <w:t>A</w:t>
                            </w:r>
                            <w:r>
                              <w:rPr>
                                <w:spacing w:val="-1"/>
                                <w:sz w:val="20"/>
                              </w:rPr>
                              <w:t xml:space="preserve"> </w:t>
                            </w:r>
                            <w:r>
                              <w:rPr>
                                <w:sz w:val="20"/>
                              </w:rPr>
                              <w:t xml:space="preserve">favor: 15, En contra: 0, Abstenciones: 7, Ausentes: </w:t>
                            </w:r>
                            <w:r>
                              <w:rPr>
                                <w:spacing w:val="-10"/>
                                <w:sz w:val="20"/>
                              </w:rPr>
                              <w:t>2</w:t>
                            </w:r>
                          </w:p>
                        </w:tc>
                      </w:tr>
                    </w:tbl>
                    <w:p w14:paraId="45A1C3D3" w14:textId="77777777" w:rsidR="00AC49D9" w:rsidRDefault="00AC49D9">
                      <w:pPr>
                        <w:pStyle w:val="Textoindependiente"/>
                      </w:pPr>
                    </w:p>
                  </w:txbxContent>
                </v:textbox>
                <w10:wrap anchorx="page"/>
              </v:shape>
            </w:pict>
          </mc:Fallback>
        </mc:AlternateContent>
      </w:r>
      <w:r>
        <w:t>Se</w:t>
      </w:r>
      <w:r>
        <w:rPr>
          <w:spacing w:val="-2"/>
        </w:rPr>
        <w:t xml:space="preserve"> </w:t>
      </w:r>
      <w:r>
        <w:t>da</w:t>
      </w:r>
      <w:r>
        <w:rPr>
          <w:spacing w:val="-2"/>
        </w:rPr>
        <w:t xml:space="preserve"> </w:t>
      </w:r>
      <w:r>
        <w:t>cuenta</w:t>
      </w:r>
      <w:r>
        <w:rPr>
          <w:spacing w:val="-2"/>
        </w:rPr>
        <w:t xml:space="preserve"> </w:t>
      </w:r>
      <w:r>
        <w:t>del</w:t>
      </w:r>
      <w:r>
        <w:rPr>
          <w:spacing w:val="-2"/>
        </w:rPr>
        <w:t xml:space="preserve"> </w:t>
      </w:r>
      <w:r>
        <w:t>acta</w:t>
      </w:r>
      <w:r>
        <w:rPr>
          <w:spacing w:val="-2"/>
        </w:rPr>
        <w:t xml:space="preserve"> </w:t>
      </w:r>
      <w:r>
        <w:t>de</w:t>
      </w:r>
      <w:r>
        <w:rPr>
          <w:spacing w:val="-2"/>
        </w:rPr>
        <w:t xml:space="preserve"> </w:t>
      </w:r>
      <w:r>
        <w:t>la</w:t>
      </w:r>
      <w:r>
        <w:rPr>
          <w:spacing w:val="-2"/>
        </w:rPr>
        <w:t xml:space="preserve"> </w:t>
      </w:r>
      <w:r>
        <w:t>sesión</w:t>
      </w:r>
      <w:r>
        <w:rPr>
          <w:spacing w:val="-2"/>
        </w:rPr>
        <w:t xml:space="preserve"> </w:t>
      </w:r>
      <w:r>
        <w:t>ordinaria</w:t>
      </w:r>
      <w:r>
        <w:rPr>
          <w:spacing w:val="-2"/>
        </w:rPr>
        <w:t xml:space="preserve"> </w:t>
      </w:r>
      <w:r>
        <w:t>celebrada</w:t>
      </w:r>
      <w:r>
        <w:rPr>
          <w:spacing w:val="-2"/>
        </w:rPr>
        <w:t xml:space="preserve"> </w:t>
      </w:r>
      <w:r>
        <w:t>el</w:t>
      </w:r>
      <w:r>
        <w:rPr>
          <w:spacing w:val="-2"/>
        </w:rPr>
        <w:t xml:space="preserve"> </w:t>
      </w:r>
      <w:r>
        <w:t>19</w:t>
      </w:r>
      <w:r>
        <w:rPr>
          <w:spacing w:val="-2"/>
        </w:rPr>
        <w:t xml:space="preserve"> </w:t>
      </w:r>
      <w:r>
        <w:t>de</w:t>
      </w:r>
      <w:r>
        <w:rPr>
          <w:spacing w:val="-2"/>
        </w:rPr>
        <w:t xml:space="preserve"> </w:t>
      </w:r>
      <w:r>
        <w:t>febrero</w:t>
      </w:r>
      <w:r>
        <w:rPr>
          <w:spacing w:val="-2"/>
        </w:rPr>
        <w:t xml:space="preserve"> </w:t>
      </w:r>
      <w:r>
        <w:t>de</w:t>
      </w:r>
      <w:r>
        <w:rPr>
          <w:spacing w:val="-2"/>
        </w:rPr>
        <w:t xml:space="preserve"> </w:t>
      </w:r>
      <w:r>
        <w:t>2026. El Ayuntamiento Pleno lo aprueba por unanimidad de los miembros presentes.</w:t>
      </w:r>
    </w:p>
    <w:p w14:paraId="71F02A9D" w14:textId="77777777" w:rsidR="00AC49D9" w:rsidRDefault="00AC49D9">
      <w:pPr>
        <w:pStyle w:val="Textoindependiente"/>
        <w:spacing w:line="542" w:lineRule="auto"/>
        <w:sectPr w:rsidR="00AC49D9">
          <w:pgSz w:w="11910" w:h="16840"/>
          <w:pgMar w:top="1260" w:right="282" w:bottom="1300" w:left="425" w:header="225" w:footer="1100" w:gutter="0"/>
          <w:cols w:space="720"/>
        </w:sectPr>
      </w:pPr>
    </w:p>
    <w:p w14:paraId="259FC8CA" w14:textId="77777777" w:rsidR="00AC49D9" w:rsidRDefault="00000000">
      <w:pPr>
        <w:pStyle w:val="Textoindependiente"/>
        <w:spacing w:before="11"/>
        <w:rPr>
          <w:sz w:val="12"/>
        </w:rPr>
      </w:pPr>
      <w:r>
        <w:rPr>
          <w:noProof/>
          <w:sz w:val="12"/>
        </w:rPr>
        <w:lastRenderedPageBreak/>
        <mc:AlternateContent>
          <mc:Choice Requires="wps">
            <w:drawing>
              <wp:anchor distT="0" distB="0" distL="0" distR="0" simplePos="0" relativeHeight="15734784" behindDoc="0" locked="0" layoutInCell="1" allowOverlap="1" wp14:anchorId="4D97C7D8" wp14:editId="52DA7EBC">
                <wp:simplePos x="0" y="0"/>
                <wp:positionH relativeFrom="page">
                  <wp:posOffset>6807087</wp:posOffset>
                </wp:positionH>
                <wp:positionV relativeFrom="page">
                  <wp:posOffset>3887099</wp:posOffset>
                </wp:positionV>
                <wp:extent cx="419734" cy="21189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B4C983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787CC7"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4D97C7D8" id="Textbox 24" o:spid="_x0000_s1043" type="#_x0000_t202" style="position:absolute;margin-left:536pt;margin-top:306.05pt;width:33.05pt;height:166.8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tP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Sqj5qMNtAcSQ/NIYDku7ojYQO1tOP7cyag56z97&#10;8i/PwimJp2RzSmLqP0CZmCzRw/tdAmMLocs3EyFqTJE0DVHu/O/7UnUZ9fU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488bT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2B4C983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787CC7"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anchory="page"/>
              </v:shape>
            </w:pict>
          </mc:Fallback>
        </mc:AlternateContent>
      </w: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300"/>
        <w:gridCol w:w="8507"/>
      </w:tblGrid>
      <w:tr w:rsidR="00AC49D9" w14:paraId="7B475A76" w14:textId="77777777">
        <w:trPr>
          <w:trHeight w:val="1771"/>
        </w:trPr>
        <w:tc>
          <w:tcPr>
            <w:tcW w:w="254" w:type="dxa"/>
            <w:tcBorders>
              <w:top w:val="nil"/>
              <w:bottom w:val="single" w:sz="8" w:space="0" w:color="CCCCCC"/>
              <w:right w:val="single" w:sz="6" w:space="0" w:color="CCCCCC"/>
            </w:tcBorders>
          </w:tcPr>
          <w:p w14:paraId="7DE6BBAE" w14:textId="77777777" w:rsidR="00AC49D9" w:rsidRDefault="00000000">
            <w:pPr>
              <w:pStyle w:val="TableParagraph"/>
              <w:spacing w:before="22" w:line="297" w:lineRule="auto"/>
              <w:ind w:left="62" w:right="47"/>
              <w:rPr>
                <w:b/>
                <w:sz w:val="20"/>
              </w:rPr>
            </w:pPr>
            <w:r>
              <w:rPr>
                <w:b/>
                <w:spacing w:val="-10"/>
                <w:sz w:val="20"/>
              </w:rPr>
              <w:t>o r a b l e</w:t>
            </w:r>
          </w:p>
        </w:tc>
        <w:tc>
          <w:tcPr>
            <w:tcW w:w="8807" w:type="dxa"/>
            <w:gridSpan w:val="2"/>
            <w:tcBorders>
              <w:top w:val="nil"/>
              <w:left w:val="single" w:sz="6" w:space="0" w:color="CCCCCC"/>
              <w:bottom w:val="single" w:sz="8" w:space="0" w:color="CCCCCC"/>
            </w:tcBorders>
          </w:tcPr>
          <w:p w14:paraId="17BAFB4C" w14:textId="77777777" w:rsidR="00AC49D9" w:rsidRDefault="00AC49D9">
            <w:pPr>
              <w:pStyle w:val="TableParagraph"/>
              <w:rPr>
                <w:rFonts w:ascii="Times New Roman"/>
                <w:sz w:val="18"/>
              </w:rPr>
            </w:pPr>
          </w:p>
        </w:tc>
      </w:tr>
      <w:tr w:rsidR="00AC49D9" w14:paraId="37EBE8AE" w14:textId="77777777">
        <w:trPr>
          <w:trHeight w:val="324"/>
        </w:trPr>
        <w:tc>
          <w:tcPr>
            <w:tcW w:w="254" w:type="dxa"/>
            <w:vMerge w:val="restart"/>
            <w:tcBorders>
              <w:top w:val="single" w:sz="8" w:space="0" w:color="CCCCCC"/>
              <w:bottom w:val="single" w:sz="6" w:space="0" w:color="CCCCCC"/>
              <w:right w:val="single" w:sz="6" w:space="0" w:color="CCCCCC"/>
            </w:tcBorders>
          </w:tcPr>
          <w:p w14:paraId="7B66687C" w14:textId="77777777" w:rsidR="00AC49D9" w:rsidRDefault="00AC49D9">
            <w:pPr>
              <w:pStyle w:val="TableParagraph"/>
              <w:rPr>
                <w:rFonts w:ascii="Times New Roman"/>
                <w:sz w:val="18"/>
              </w:rPr>
            </w:pPr>
          </w:p>
        </w:tc>
        <w:tc>
          <w:tcPr>
            <w:tcW w:w="300" w:type="dxa"/>
            <w:tcBorders>
              <w:top w:val="single" w:sz="8" w:space="0" w:color="CCCCCC"/>
              <w:left w:val="single" w:sz="6" w:space="0" w:color="CCCCCC"/>
              <w:bottom w:val="nil"/>
              <w:right w:val="single" w:sz="6" w:space="0" w:color="CCCCCC"/>
            </w:tcBorders>
          </w:tcPr>
          <w:p w14:paraId="22C3548F" w14:textId="77777777" w:rsidR="00AC49D9" w:rsidRDefault="00000000">
            <w:pPr>
              <w:pStyle w:val="TableParagraph"/>
              <w:spacing w:before="77" w:line="227" w:lineRule="exact"/>
              <w:ind w:left="33" w:right="54"/>
              <w:jc w:val="center"/>
              <w:rPr>
                <w:sz w:val="20"/>
              </w:rPr>
            </w:pPr>
            <w:r>
              <w:rPr>
                <w:spacing w:val="-10"/>
                <w:sz w:val="20"/>
              </w:rPr>
              <w:t>A</w:t>
            </w:r>
          </w:p>
        </w:tc>
        <w:tc>
          <w:tcPr>
            <w:tcW w:w="8507" w:type="dxa"/>
            <w:tcBorders>
              <w:top w:val="single" w:sz="8" w:space="0" w:color="CCCCCC"/>
              <w:left w:val="single" w:sz="6" w:space="0" w:color="CCCCCC"/>
              <w:bottom w:val="nil"/>
            </w:tcBorders>
          </w:tcPr>
          <w:p w14:paraId="3A8FC100" w14:textId="77777777" w:rsidR="00AC49D9" w:rsidRDefault="00000000">
            <w:pPr>
              <w:pStyle w:val="TableParagraph"/>
              <w:spacing w:before="77" w:line="227" w:lineRule="exact"/>
              <w:ind w:left="64"/>
              <w:rPr>
                <w:sz w:val="20"/>
              </w:rPr>
            </w:pPr>
            <w:r>
              <w:rPr>
                <w:sz w:val="20"/>
              </w:rPr>
              <w:t>Alba</w:t>
            </w:r>
            <w:r>
              <w:rPr>
                <w:spacing w:val="36"/>
                <w:sz w:val="20"/>
              </w:rPr>
              <w:t xml:space="preserve"> </w:t>
            </w:r>
            <w:r>
              <w:rPr>
                <w:sz w:val="20"/>
              </w:rPr>
              <w:t>Monteiro</w:t>
            </w:r>
            <w:r>
              <w:rPr>
                <w:spacing w:val="38"/>
                <w:sz w:val="20"/>
              </w:rPr>
              <w:t xml:space="preserve"> </w:t>
            </w:r>
            <w:r>
              <w:rPr>
                <w:sz w:val="20"/>
              </w:rPr>
              <w:t>de</w:t>
            </w:r>
            <w:r>
              <w:rPr>
                <w:spacing w:val="38"/>
                <w:sz w:val="20"/>
              </w:rPr>
              <w:t xml:space="preserve"> </w:t>
            </w:r>
            <w:r>
              <w:rPr>
                <w:sz w:val="20"/>
              </w:rPr>
              <w:t>Oliveira</w:t>
            </w:r>
            <w:r>
              <w:rPr>
                <w:spacing w:val="39"/>
                <w:sz w:val="20"/>
              </w:rPr>
              <w:t xml:space="preserve"> </w:t>
            </w:r>
            <w:r>
              <w:rPr>
                <w:sz w:val="20"/>
              </w:rPr>
              <w:t>Gil,</w:t>
            </w:r>
            <w:r>
              <w:rPr>
                <w:spacing w:val="38"/>
                <w:sz w:val="20"/>
              </w:rPr>
              <w:t xml:space="preserve"> </w:t>
            </w:r>
            <w:r>
              <w:rPr>
                <w:sz w:val="20"/>
              </w:rPr>
              <w:t>Alberto</w:t>
            </w:r>
            <w:r>
              <w:rPr>
                <w:spacing w:val="38"/>
                <w:sz w:val="20"/>
              </w:rPr>
              <w:t xml:space="preserve"> </w:t>
            </w:r>
            <w:r>
              <w:rPr>
                <w:sz w:val="20"/>
              </w:rPr>
              <w:t>Sanchez</w:t>
            </w:r>
            <w:r>
              <w:rPr>
                <w:spacing w:val="38"/>
                <w:sz w:val="20"/>
              </w:rPr>
              <w:t xml:space="preserve"> </w:t>
            </w:r>
            <w:r>
              <w:rPr>
                <w:sz w:val="20"/>
              </w:rPr>
              <w:t>Fraguas,</w:t>
            </w:r>
            <w:r>
              <w:rPr>
                <w:spacing w:val="39"/>
                <w:sz w:val="20"/>
              </w:rPr>
              <w:t xml:space="preserve"> </w:t>
            </w:r>
            <w:r>
              <w:rPr>
                <w:sz w:val="20"/>
              </w:rPr>
              <w:t>Begoña</w:t>
            </w:r>
            <w:r>
              <w:rPr>
                <w:spacing w:val="38"/>
                <w:sz w:val="20"/>
              </w:rPr>
              <w:t xml:space="preserve"> </w:t>
            </w:r>
            <w:r>
              <w:rPr>
                <w:sz w:val="20"/>
              </w:rPr>
              <w:t>Rodríguez</w:t>
            </w:r>
            <w:r>
              <w:rPr>
                <w:spacing w:val="38"/>
                <w:sz w:val="20"/>
              </w:rPr>
              <w:t xml:space="preserve"> </w:t>
            </w:r>
            <w:r>
              <w:rPr>
                <w:sz w:val="20"/>
              </w:rPr>
              <w:t>López,</w:t>
            </w:r>
            <w:r>
              <w:rPr>
                <w:spacing w:val="39"/>
                <w:sz w:val="20"/>
              </w:rPr>
              <w:t xml:space="preserve"> </w:t>
            </w:r>
            <w:r>
              <w:rPr>
                <w:spacing w:val="-2"/>
                <w:sz w:val="20"/>
              </w:rPr>
              <w:t>David</w:t>
            </w:r>
          </w:p>
        </w:tc>
      </w:tr>
      <w:tr w:rsidR="00AC49D9" w14:paraId="41EA547C" w14:textId="77777777">
        <w:trPr>
          <w:trHeight w:val="258"/>
        </w:trPr>
        <w:tc>
          <w:tcPr>
            <w:tcW w:w="254" w:type="dxa"/>
            <w:vMerge/>
            <w:tcBorders>
              <w:top w:val="nil"/>
              <w:bottom w:val="single" w:sz="6" w:space="0" w:color="CCCCCC"/>
              <w:right w:val="single" w:sz="6" w:space="0" w:color="CCCCCC"/>
            </w:tcBorders>
          </w:tcPr>
          <w:p w14:paraId="704A2038"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66C2E958" w14:textId="77777777" w:rsidR="00AC49D9" w:rsidRDefault="00000000">
            <w:pPr>
              <w:pStyle w:val="TableParagraph"/>
              <w:spacing w:before="11" w:line="227" w:lineRule="exact"/>
              <w:ind w:left="7" w:right="106"/>
              <w:jc w:val="center"/>
              <w:rPr>
                <w:sz w:val="20"/>
              </w:rPr>
            </w:pPr>
            <w:r>
              <w:rPr>
                <w:spacing w:val="-10"/>
                <w:sz w:val="20"/>
              </w:rPr>
              <w:t>f</w:t>
            </w:r>
          </w:p>
        </w:tc>
        <w:tc>
          <w:tcPr>
            <w:tcW w:w="8507" w:type="dxa"/>
            <w:tcBorders>
              <w:top w:val="nil"/>
              <w:left w:val="single" w:sz="6" w:space="0" w:color="CCCCCC"/>
              <w:bottom w:val="nil"/>
            </w:tcBorders>
          </w:tcPr>
          <w:p w14:paraId="5E7ECF7A" w14:textId="77777777" w:rsidR="00AC49D9" w:rsidRDefault="00000000">
            <w:pPr>
              <w:pStyle w:val="TableParagraph"/>
              <w:spacing w:before="11" w:line="227" w:lineRule="exact"/>
              <w:ind w:left="64"/>
              <w:rPr>
                <w:sz w:val="20"/>
              </w:rPr>
            </w:pPr>
            <w:r>
              <w:rPr>
                <w:sz w:val="20"/>
              </w:rPr>
              <w:t>Santos</w:t>
            </w:r>
            <w:r>
              <w:rPr>
                <w:spacing w:val="26"/>
                <w:sz w:val="20"/>
              </w:rPr>
              <w:t xml:space="preserve"> </w:t>
            </w:r>
            <w:r>
              <w:rPr>
                <w:sz w:val="20"/>
              </w:rPr>
              <w:t>Baeza,</w:t>
            </w:r>
            <w:r>
              <w:rPr>
                <w:spacing w:val="26"/>
                <w:sz w:val="20"/>
              </w:rPr>
              <w:t xml:space="preserve"> </w:t>
            </w:r>
            <w:r>
              <w:rPr>
                <w:sz w:val="20"/>
              </w:rPr>
              <w:t>Enrique</w:t>
            </w:r>
            <w:r>
              <w:rPr>
                <w:spacing w:val="26"/>
                <w:sz w:val="20"/>
              </w:rPr>
              <w:t xml:space="preserve"> </w:t>
            </w:r>
            <w:r>
              <w:rPr>
                <w:sz w:val="20"/>
              </w:rPr>
              <w:t>González</w:t>
            </w:r>
            <w:r>
              <w:rPr>
                <w:spacing w:val="26"/>
                <w:sz w:val="20"/>
              </w:rPr>
              <w:t xml:space="preserve"> </w:t>
            </w:r>
            <w:r>
              <w:rPr>
                <w:sz w:val="20"/>
              </w:rPr>
              <w:t>Gutiérrez,</w:t>
            </w:r>
            <w:r>
              <w:rPr>
                <w:spacing w:val="26"/>
                <w:sz w:val="20"/>
              </w:rPr>
              <w:t xml:space="preserve"> </w:t>
            </w:r>
            <w:r>
              <w:rPr>
                <w:sz w:val="20"/>
              </w:rPr>
              <w:t>Gustavo</w:t>
            </w:r>
            <w:r>
              <w:rPr>
                <w:spacing w:val="26"/>
                <w:sz w:val="20"/>
              </w:rPr>
              <w:t xml:space="preserve"> </w:t>
            </w:r>
            <w:r>
              <w:rPr>
                <w:sz w:val="20"/>
              </w:rPr>
              <w:t>Adolfo</w:t>
            </w:r>
            <w:r>
              <w:rPr>
                <w:spacing w:val="26"/>
                <w:sz w:val="20"/>
              </w:rPr>
              <w:t xml:space="preserve"> </w:t>
            </w:r>
            <w:r>
              <w:rPr>
                <w:sz w:val="20"/>
              </w:rPr>
              <w:t>Rico</w:t>
            </w:r>
            <w:r>
              <w:rPr>
                <w:spacing w:val="26"/>
                <w:sz w:val="20"/>
              </w:rPr>
              <w:t xml:space="preserve"> </w:t>
            </w:r>
            <w:r>
              <w:rPr>
                <w:sz w:val="20"/>
              </w:rPr>
              <w:t>Pérez,</w:t>
            </w:r>
            <w:r>
              <w:rPr>
                <w:spacing w:val="26"/>
                <w:sz w:val="20"/>
              </w:rPr>
              <w:t xml:space="preserve"> </w:t>
            </w:r>
            <w:r>
              <w:rPr>
                <w:sz w:val="20"/>
              </w:rPr>
              <w:t>Ignacio</w:t>
            </w:r>
            <w:r>
              <w:rPr>
                <w:spacing w:val="26"/>
                <w:sz w:val="20"/>
              </w:rPr>
              <w:t xml:space="preserve"> </w:t>
            </w:r>
            <w:r>
              <w:rPr>
                <w:spacing w:val="-2"/>
                <w:sz w:val="20"/>
              </w:rPr>
              <w:t>Dancausa</w:t>
            </w:r>
          </w:p>
        </w:tc>
      </w:tr>
      <w:tr w:rsidR="00AC49D9" w14:paraId="0EDFC1DA" w14:textId="77777777">
        <w:trPr>
          <w:trHeight w:val="257"/>
        </w:trPr>
        <w:tc>
          <w:tcPr>
            <w:tcW w:w="254" w:type="dxa"/>
            <w:vMerge/>
            <w:tcBorders>
              <w:top w:val="nil"/>
              <w:bottom w:val="single" w:sz="6" w:space="0" w:color="CCCCCC"/>
              <w:right w:val="single" w:sz="6" w:space="0" w:color="CCCCCC"/>
            </w:tcBorders>
          </w:tcPr>
          <w:p w14:paraId="55B7F8BB"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0DCDF60D" w14:textId="77777777" w:rsidR="00AC49D9" w:rsidRDefault="00000000">
            <w:pPr>
              <w:pStyle w:val="TableParagraph"/>
              <w:spacing w:before="11" w:line="227" w:lineRule="exact"/>
              <w:ind w:left="11" w:right="54"/>
              <w:jc w:val="center"/>
              <w:rPr>
                <w:sz w:val="20"/>
              </w:rPr>
            </w:pPr>
            <w:r>
              <w:rPr>
                <w:spacing w:val="-10"/>
                <w:sz w:val="20"/>
              </w:rPr>
              <w:t>a</w:t>
            </w:r>
          </w:p>
        </w:tc>
        <w:tc>
          <w:tcPr>
            <w:tcW w:w="8507" w:type="dxa"/>
            <w:tcBorders>
              <w:top w:val="nil"/>
              <w:left w:val="single" w:sz="6" w:space="0" w:color="CCCCCC"/>
              <w:bottom w:val="nil"/>
            </w:tcBorders>
          </w:tcPr>
          <w:p w14:paraId="31651B94" w14:textId="14EC441A" w:rsidR="00AC49D9" w:rsidRDefault="00000000">
            <w:pPr>
              <w:pStyle w:val="TableParagraph"/>
              <w:spacing w:before="11" w:line="227" w:lineRule="exact"/>
              <w:ind w:left="64"/>
              <w:rPr>
                <w:sz w:val="20"/>
              </w:rPr>
            </w:pPr>
            <w:r>
              <w:rPr>
                <w:sz w:val="20"/>
              </w:rPr>
              <w:t>García,</w:t>
            </w:r>
            <w:r>
              <w:rPr>
                <w:spacing w:val="17"/>
                <w:sz w:val="20"/>
              </w:rPr>
              <w:t xml:space="preserve"> </w:t>
            </w:r>
            <w:r>
              <w:rPr>
                <w:sz w:val="20"/>
              </w:rPr>
              <w:t>Jaime</w:t>
            </w:r>
            <w:r>
              <w:rPr>
                <w:spacing w:val="17"/>
                <w:sz w:val="20"/>
              </w:rPr>
              <w:t xml:space="preserve"> </w:t>
            </w:r>
            <w:r>
              <w:rPr>
                <w:sz w:val="20"/>
              </w:rPr>
              <w:t>Santamarta</w:t>
            </w:r>
            <w:r>
              <w:rPr>
                <w:spacing w:val="17"/>
                <w:sz w:val="20"/>
              </w:rPr>
              <w:t xml:space="preserve"> </w:t>
            </w:r>
            <w:r>
              <w:rPr>
                <w:sz w:val="20"/>
              </w:rPr>
              <w:t>Martínez,</w:t>
            </w:r>
            <w:r>
              <w:rPr>
                <w:spacing w:val="17"/>
                <w:sz w:val="20"/>
              </w:rPr>
              <w:t xml:space="preserve"> </w:t>
            </w:r>
            <w:r>
              <w:rPr>
                <w:sz w:val="20"/>
              </w:rPr>
              <w:t>José</w:t>
            </w:r>
            <w:r>
              <w:rPr>
                <w:spacing w:val="17"/>
                <w:sz w:val="20"/>
              </w:rPr>
              <w:t xml:space="preserve"> </w:t>
            </w:r>
            <w:r>
              <w:rPr>
                <w:sz w:val="20"/>
              </w:rPr>
              <w:t>Cabrera</w:t>
            </w:r>
            <w:r>
              <w:rPr>
                <w:spacing w:val="17"/>
                <w:sz w:val="20"/>
              </w:rPr>
              <w:t xml:space="preserve"> </w:t>
            </w:r>
            <w:r>
              <w:rPr>
                <w:sz w:val="20"/>
              </w:rPr>
              <w:t>Fernández,</w:t>
            </w:r>
            <w:r w:rsidR="000D5FFA">
              <w:rPr>
                <w:sz w:val="20"/>
              </w:rPr>
              <w:t xml:space="preserve"> </w:t>
            </w:r>
            <w:r>
              <w:rPr>
                <w:sz w:val="20"/>
              </w:rPr>
              <w:t>Juan</w:t>
            </w:r>
            <w:r>
              <w:rPr>
                <w:spacing w:val="17"/>
                <w:sz w:val="20"/>
              </w:rPr>
              <w:t xml:space="preserve"> </w:t>
            </w:r>
            <w:r>
              <w:rPr>
                <w:sz w:val="20"/>
              </w:rPr>
              <w:t>Ignacio</w:t>
            </w:r>
            <w:r>
              <w:rPr>
                <w:spacing w:val="17"/>
                <w:sz w:val="20"/>
              </w:rPr>
              <w:t xml:space="preserve"> </w:t>
            </w:r>
            <w:r>
              <w:rPr>
                <w:sz w:val="20"/>
              </w:rPr>
              <w:t>Cabrera</w:t>
            </w:r>
            <w:r>
              <w:rPr>
                <w:spacing w:val="17"/>
                <w:sz w:val="20"/>
              </w:rPr>
              <w:t xml:space="preserve"> </w:t>
            </w:r>
            <w:r>
              <w:rPr>
                <w:spacing w:val="-2"/>
                <w:sz w:val="20"/>
              </w:rPr>
              <w:t>Portillo,</w:t>
            </w:r>
          </w:p>
        </w:tc>
      </w:tr>
      <w:tr w:rsidR="00AC49D9" w14:paraId="5141D707" w14:textId="77777777">
        <w:trPr>
          <w:trHeight w:val="258"/>
        </w:trPr>
        <w:tc>
          <w:tcPr>
            <w:tcW w:w="254" w:type="dxa"/>
            <w:vMerge/>
            <w:tcBorders>
              <w:top w:val="nil"/>
              <w:bottom w:val="single" w:sz="6" w:space="0" w:color="CCCCCC"/>
              <w:right w:val="single" w:sz="6" w:space="0" w:color="CCCCCC"/>
            </w:tcBorders>
          </w:tcPr>
          <w:p w14:paraId="391C8DCE"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1778E7DD" w14:textId="77777777" w:rsidR="00AC49D9" w:rsidRDefault="00000000">
            <w:pPr>
              <w:pStyle w:val="TableParagraph"/>
              <w:spacing w:before="11" w:line="227" w:lineRule="exact"/>
              <w:ind w:right="54"/>
              <w:jc w:val="center"/>
              <w:rPr>
                <w:sz w:val="20"/>
              </w:rPr>
            </w:pPr>
            <w:r>
              <w:rPr>
                <w:spacing w:val="-10"/>
                <w:sz w:val="20"/>
              </w:rPr>
              <w:t>v</w:t>
            </w:r>
          </w:p>
        </w:tc>
        <w:tc>
          <w:tcPr>
            <w:tcW w:w="8507" w:type="dxa"/>
            <w:tcBorders>
              <w:top w:val="nil"/>
              <w:left w:val="single" w:sz="6" w:space="0" w:color="CCCCCC"/>
              <w:bottom w:val="nil"/>
            </w:tcBorders>
          </w:tcPr>
          <w:p w14:paraId="1463BC77" w14:textId="77777777" w:rsidR="00AC49D9" w:rsidRDefault="00000000">
            <w:pPr>
              <w:pStyle w:val="TableParagraph"/>
              <w:spacing w:before="11" w:line="227" w:lineRule="exact"/>
              <w:ind w:left="64"/>
              <w:rPr>
                <w:sz w:val="20"/>
              </w:rPr>
            </w:pPr>
            <w:r>
              <w:rPr>
                <w:sz w:val="20"/>
              </w:rPr>
              <w:t>José</w:t>
            </w:r>
            <w:r>
              <w:rPr>
                <w:spacing w:val="22"/>
                <w:sz w:val="20"/>
              </w:rPr>
              <w:t xml:space="preserve"> </w:t>
            </w:r>
            <w:r>
              <w:rPr>
                <w:sz w:val="20"/>
              </w:rPr>
              <w:t>Luis</w:t>
            </w:r>
            <w:r>
              <w:rPr>
                <w:spacing w:val="22"/>
                <w:sz w:val="20"/>
              </w:rPr>
              <w:t xml:space="preserve"> </w:t>
            </w:r>
            <w:r>
              <w:rPr>
                <w:sz w:val="20"/>
              </w:rPr>
              <w:t>San</w:t>
            </w:r>
            <w:r>
              <w:rPr>
                <w:spacing w:val="22"/>
                <w:sz w:val="20"/>
              </w:rPr>
              <w:t xml:space="preserve"> </w:t>
            </w:r>
            <w:r>
              <w:rPr>
                <w:sz w:val="20"/>
              </w:rPr>
              <w:t>Higinio</w:t>
            </w:r>
            <w:r>
              <w:rPr>
                <w:spacing w:val="22"/>
                <w:sz w:val="20"/>
              </w:rPr>
              <w:t xml:space="preserve"> </w:t>
            </w:r>
            <w:r>
              <w:rPr>
                <w:sz w:val="20"/>
              </w:rPr>
              <w:t>Gómez,</w:t>
            </w:r>
            <w:r>
              <w:rPr>
                <w:spacing w:val="22"/>
                <w:sz w:val="20"/>
              </w:rPr>
              <w:t xml:space="preserve"> </w:t>
            </w:r>
            <w:r>
              <w:rPr>
                <w:sz w:val="20"/>
              </w:rPr>
              <w:t>María</w:t>
            </w:r>
            <w:r>
              <w:rPr>
                <w:spacing w:val="22"/>
                <w:sz w:val="20"/>
              </w:rPr>
              <w:t xml:space="preserve"> </w:t>
            </w:r>
            <w:r>
              <w:rPr>
                <w:sz w:val="20"/>
              </w:rPr>
              <w:t>Isabel</w:t>
            </w:r>
            <w:r>
              <w:rPr>
                <w:spacing w:val="22"/>
                <w:sz w:val="20"/>
              </w:rPr>
              <w:t xml:space="preserve"> </w:t>
            </w:r>
            <w:r>
              <w:rPr>
                <w:sz w:val="20"/>
              </w:rPr>
              <w:t>Durán</w:t>
            </w:r>
            <w:r>
              <w:rPr>
                <w:spacing w:val="22"/>
                <w:sz w:val="20"/>
              </w:rPr>
              <w:t xml:space="preserve"> </w:t>
            </w:r>
            <w:r>
              <w:rPr>
                <w:sz w:val="20"/>
              </w:rPr>
              <w:t>Checa,</w:t>
            </w:r>
            <w:r>
              <w:rPr>
                <w:spacing w:val="22"/>
                <w:sz w:val="20"/>
              </w:rPr>
              <w:t xml:space="preserve"> </w:t>
            </w:r>
            <w:r>
              <w:rPr>
                <w:sz w:val="20"/>
              </w:rPr>
              <w:t>Mónica</w:t>
            </w:r>
            <w:r>
              <w:rPr>
                <w:spacing w:val="22"/>
                <w:sz w:val="20"/>
              </w:rPr>
              <w:t xml:space="preserve"> </w:t>
            </w:r>
            <w:r>
              <w:rPr>
                <w:sz w:val="20"/>
              </w:rPr>
              <w:t>Paraiso</w:t>
            </w:r>
            <w:r>
              <w:rPr>
                <w:spacing w:val="22"/>
                <w:sz w:val="20"/>
              </w:rPr>
              <w:t xml:space="preserve"> </w:t>
            </w:r>
            <w:r>
              <w:rPr>
                <w:sz w:val="20"/>
              </w:rPr>
              <w:t>Vuyovich,</w:t>
            </w:r>
            <w:r>
              <w:rPr>
                <w:spacing w:val="22"/>
                <w:sz w:val="20"/>
              </w:rPr>
              <w:t xml:space="preserve"> </w:t>
            </w:r>
            <w:r>
              <w:rPr>
                <w:spacing w:val="-2"/>
                <w:sz w:val="20"/>
              </w:rPr>
              <w:t>María</w:t>
            </w:r>
          </w:p>
        </w:tc>
      </w:tr>
      <w:tr w:rsidR="00AC49D9" w14:paraId="2A41DDE8" w14:textId="77777777">
        <w:trPr>
          <w:trHeight w:val="257"/>
        </w:trPr>
        <w:tc>
          <w:tcPr>
            <w:tcW w:w="254" w:type="dxa"/>
            <w:vMerge/>
            <w:tcBorders>
              <w:top w:val="nil"/>
              <w:bottom w:val="single" w:sz="6" w:space="0" w:color="CCCCCC"/>
              <w:right w:val="single" w:sz="6" w:space="0" w:color="CCCCCC"/>
            </w:tcBorders>
          </w:tcPr>
          <w:p w14:paraId="65E3116A"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53200299" w14:textId="77777777" w:rsidR="00AC49D9" w:rsidRDefault="00000000">
            <w:pPr>
              <w:pStyle w:val="TableParagraph"/>
              <w:spacing w:before="11" w:line="227" w:lineRule="exact"/>
              <w:ind w:left="11" w:right="54"/>
              <w:jc w:val="center"/>
              <w:rPr>
                <w:sz w:val="20"/>
              </w:rPr>
            </w:pPr>
            <w:r>
              <w:rPr>
                <w:spacing w:val="-10"/>
                <w:sz w:val="20"/>
              </w:rPr>
              <w:t>o</w:t>
            </w:r>
          </w:p>
        </w:tc>
        <w:tc>
          <w:tcPr>
            <w:tcW w:w="8507" w:type="dxa"/>
            <w:tcBorders>
              <w:top w:val="nil"/>
              <w:left w:val="single" w:sz="6" w:space="0" w:color="CCCCCC"/>
              <w:bottom w:val="nil"/>
            </w:tcBorders>
          </w:tcPr>
          <w:p w14:paraId="0E10816D" w14:textId="77777777" w:rsidR="00AC49D9" w:rsidRDefault="00000000">
            <w:pPr>
              <w:pStyle w:val="TableParagraph"/>
              <w:spacing w:before="11" w:line="227" w:lineRule="exact"/>
              <w:ind w:left="64"/>
              <w:rPr>
                <w:sz w:val="20"/>
              </w:rPr>
            </w:pPr>
            <w:r>
              <w:rPr>
                <w:sz w:val="20"/>
              </w:rPr>
              <w:t>Belén</w:t>
            </w:r>
            <w:r>
              <w:rPr>
                <w:spacing w:val="-4"/>
                <w:sz w:val="20"/>
              </w:rPr>
              <w:t xml:space="preserve"> </w:t>
            </w:r>
            <w:r>
              <w:rPr>
                <w:sz w:val="20"/>
              </w:rPr>
              <w:t>González</w:t>
            </w:r>
            <w:r>
              <w:rPr>
                <w:spacing w:val="-4"/>
                <w:sz w:val="20"/>
              </w:rPr>
              <w:t xml:space="preserve"> </w:t>
            </w:r>
            <w:r>
              <w:rPr>
                <w:sz w:val="20"/>
              </w:rPr>
              <w:t>Nieto</w:t>
            </w:r>
            <w:r>
              <w:rPr>
                <w:spacing w:val="-3"/>
                <w:sz w:val="20"/>
              </w:rPr>
              <w:t xml:space="preserve"> </w:t>
            </w:r>
            <w:r>
              <w:rPr>
                <w:sz w:val="20"/>
              </w:rPr>
              <w:t>y</w:t>
            </w:r>
            <w:r>
              <w:rPr>
                <w:spacing w:val="-4"/>
                <w:sz w:val="20"/>
              </w:rPr>
              <w:t xml:space="preserve"> </w:t>
            </w:r>
            <w:r>
              <w:rPr>
                <w:sz w:val="20"/>
              </w:rPr>
              <w:t>Ángel</w:t>
            </w:r>
            <w:r>
              <w:rPr>
                <w:spacing w:val="-3"/>
                <w:sz w:val="20"/>
              </w:rPr>
              <w:t xml:space="preserve"> </w:t>
            </w:r>
            <w:r>
              <w:rPr>
                <w:sz w:val="20"/>
              </w:rPr>
              <w:t>Luis</w:t>
            </w:r>
            <w:r>
              <w:rPr>
                <w:spacing w:val="-4"/>
                <w:sz w:val="20"/>
              </w:rPr>
              <w:t xml:space="preserve"> </w:t>
            </w:r>
            <w:r>
              <w:rPr>
                <w:sz w:val="20"/>
              </w:rPr>
              <w:t>Fernández-Polo</w:t>
            </w:r>
            <w:r>
              <w:rPr>
                <w:spacing w:val="-3"/>
                <w:sz w:val="20"/>
              </w:rPr>
              <w:t xml:space="preserve"> </w:t>
            </w:r>
            <w:r>
              <w:rPr>
                <w:spacing w:val="-2"/>
                <w:sz w:val="20"/>
              </w:rPr>
              <w:t>Alonso</w:t>
            </w:r>
          </w:p>
        </w:tc>
      </w:tr>
      <w:tr w:rsidR="00AC49D9" w14:paraId="651715FD" w14:textId="77777777">
        <w:trPr>
          <w:trHeight w:val="323"/>
        </w:trPr>
        <w:tc>
          <w:tcPr>
            <w:tcW w:w="254" w:type="dxa"/>
            <w:vMerge/>
            <w:tcBorders>
              <w:top w:val="nil"/>
              <w:bottom w:val="single" w:sz="6" w:space="0" w:color="CCCCCC"/>
              <w:right w:val="single" w:sz="6" w:space="0" w:color="CCCCCC"/>
            </w:tcBorders>
          </w:tcPr>
          <w:p w14:paraId="3BEAE6AC" w14:textId="77777777" w:rsidR="00AC49D9" w:rsidRDefault="00AC49D9">
            <w:pPr>
              <w:rPr>
                <w:sz w:val="2"/>
                <w:szCs w:val="2"/>
              </w:rPr>
            </w:pPr>
          </w:p>
        </w:tc>
        <w:tc>
          <w:tcPr>
            <w:tcW w:w="300" w:type="dxa"/>
            <w:tcBorders>
              <w:top w:val="nil"/>
              <w:left w:val="single" w:sz="6" w:space="0" w:color="CCCCCC"/>
              <w:bottom w:val="single" w:sz="6" w:space="0" w:color="CCCCCC"/>
              <w:right w:val="single" w:sz="6" w:space="0" w:color="CCCCCC"/>
            </w:tcBorders>
          </w:tcPr>
          <w:p w14:paraId="3DA022B6" w14:textId="77777777" w:rsidR="00AC49D9" w:rsidRDefault="00000000">
            <w:pPr>
              <w:pStyle w:val="TableParagraph"/>
              <w:spacing w:before="11"/>
              <w:ind w:left="11" w:right="99"/>
              <w:jc w:val="center"/>
              <w:rPr>
                <w:sz w:val="20"/>
              </w:rPr>
            </w:pPr>
            <w:r>
              <w:rPr>
                <w:spacing w:val="-10"/>
                <w:sz w:val="20"/>
              </w:rPr>
              <w:t>r</w:t>
            </w:r>
          </w:p>
        </w:tc>
        <w:tc>
          <w:tcPr>
            <w:tcW w:w="8507" w:type="dxa"/>
            <w:tcBorders>
              <w:top w:val="nil"/>
              <w:left w:val="single" w:sz="6" w:space="0" w:color="CCCCCC"/>
              <w:bottom w:val="single" w:sz="6" w:space="0" w:color="CCCCCC"/>
            </w:tcBorders>
          </w:tcPr>
          <w:p w14:paraId="43606BDF" w14:textId="77777777" w:rsidR="00AC49D9" w:rsidRDefault="00AC49D9">
            <w:pPr>
              <w:pStyle w:val="TableParagraph"/>
              <w:rPr>
                <w:rFonts w:ascii="Times New Roman"/>
                <w:sz w:val="18"/>
              </w:rPr>
            </w:pPr>
          </w:p>
        </w:tc>
      </w:tr>
      <w:tr w:rsidR="00AC49D9" w14:paraId="05A9A66A" w14:textId="77777777">
        <w:trPr>
          <w:trHeight w:val="327"/>
        </w:trPr>
        <w:tc>
          <w:tcPr>
            <w:tcW w:w="254" w:type="dxa"/>
            <w:vMerge/>
            <w:tcBorders>
              <w:top w:val="nil"/>
              <w:bottom w:val="single" w:sz="6" w:space="0" w:color="CCCCCC"/>
              <w:right w:val="single" w:sz="6" w:space="0" w:color="CCCCCC"/>
            </w:tcBorders>
          </w:tcPr>
          <w:p w14:paraId="41B36BCB" w14:textId="77777777" w:rsidR="00AC49D9" w:rsidRDefault="00AC49D9">
            <w:pPr>
              <w:rPr>
                <w:sz w:val="2"/>
                <w:szCs w:val="2"/>
              </w:rPr>
            </w:pPr>
          </w:p>
        </w:tc>
        <w:tc>
          <w:tcPr>
            <w:tcW w:w="300" w:type="dxa"/>
            <w:tcBorders>
              <w:top w:val="single" w:sz="6" w:space="0" w:color="CCCCCC"/>
              <w:left w:val="single" w:sz="6" w:space="0" w:color="CCCCCC"/>
              <w:bottom w:val="nil"/>
              <w:right w:val="single" w:sz="6" w:space="0" w:color="CCCCCC"/>
            </w:tcBorders>
          </w:tcPr>
          <w:p w14:paraId="1B3B1F45" w14:textId="77777777" w:rsidR="00AC49D9" w:rsidRDefault="00000000">
            <w:pPr>
              <w:pStyle w:val="TableParagraph"/>
              <w:spacing w:before="80" w:line="227" w:lineRule="exact"/>
              <w:ind w:left="33" w:right="54"/>
              <w:jc w:val="center"/>
              <w:rPr>
                <w:sz w:val="20"/>
              </w:rPr>
            </w:pPr>
            <w:r>
              <w:rPr>
                <w:spacing w:val="-10"/>
                <w:sz w:val="20"/>
              </w:rPr>
              <w:t>E</w:t>
            </w:r>
          </w:p>
        </w:tc>
        <w:tc>
          <w:tcPr>
            <w:tcW w:w="8507" w:type="dxa"/>
            <w:tcBorders>
              <w:top w:val="single" w:sz="6" w:space="0" w:color="CCCCCC"/>
              <w:left w:val="single" w:sz="6" w:space="0" w:color="CCCCCC"/>
              <w:bottom w:val="nil"/>
            </w:tcBorders>
          </w:tcPr>
          <w:p w14:paraId="462B4959" w14:textId="77777777" w:rsidR="00AC49D9" w:rsidRDefault="00000000">
            <w:pPr>
              <w:pStyle w:val="TableParagraph"/>
              <w:spacing w:before="80" w:line="227" w:lineRule="exact"/>
              <w:ind w:left="64"/>
              <w:rPr>
                <w:sz w:val="20"/>
              </w:rPr>
            </w:pPr>
            <w:r>
              <w:rPr>
                <w:sz w:val="20"/>
              </w:rPr>
              <w:t>--</w:t>
            </w:r>
            <w:r>
              <w:rPr>
                <w:spacing w:val="-10"/>
                <w:sz w:val="20"/>
              </w:rPr>
              <w:t>-</w:t>
            </w:r>
          </w:p>
        </w:tc>
      </w:tr>
      <w:tr w:rsidR="00AC49D9" w14:paraId="49802FED" w14:textId="77777777">
        <w:trPr>
          <w:trHeight w:val="258"/>
        </w:trPr>
        <w:tc>
          <w:tcPr>
            <w:tcW w:w="254" w:type="dxa"/>
            <w:vMerge/>
            <w:tcBorders>
              <w:top w:val="nil"/>
              <w:bottom w:val="single" w:sz="6" w:space="0" w:color="CCCCCC"/>
              <w:right w:val="single" w:sz="6" w:space="0" w:color="CCCCCC"/>
            </w:tcBorders>
          </w:tcPr>
          <w:p w14:paraId="5861E422"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3E79CBF6" w14:textId="77777777" w:rsidR="00AC49D9" w:rsidRDefault="00000000">
            <w:pPr>
              <w:pStyle w:val="TableParagraph"/>
              <w:spacing w:before="11" w:line="227" w:lineRule="exact"/>
              <w:ind w:left="11" w:right="54"/>
              <w:jc w:val="center"/>
              <w:rPr>
                <w:sz w:val="20"/>
              </w:rPr>
            </w:pPr>
            <w:r>
              <w:rPr>
                <w:spacing w:val="-10"/>
                <w:sz w:val="20"/>
              </w:rPr>
              <w:t>n</w:t>
            </w:r>
          </w:p>
        </w:tc>
        <w:tc>
          <w:tcPr>
            <w:tcW w:w="8507" w:type="dxa"/>
            <w:tcBorders>
              <w:top w:val="nil"/>
              <w:left w:val="single" w:sz="6" w:space="0" w:color="CCCCCC"/>
              <w:bottom w:val="nil"/>
            </w:tcBorders>
          </w:tcPr>
          <w:p w14:paraId="61926D83" w14:textId="77777777" w:rsidR="00AC49D9" w:rsidRDefault="00AC49D9">
            <w:pPr>
              <w:pStyle w:val="TableParagraph"/>
              <w:rPr>
                <w:rFonts w:ascii="Times New Roman"/>
                <w:sz w:val="18"/>
              </w:rPr>
            </w:pPr>
          </w:p>
        </w:tc>
      </w:tr>
      <w:tr w:rsidR="00AC49D9" w14:paraId="3F71FEED" w14:textId="77777777">
        <w:trPr>
          <w:trHeight w:val="257"/>
        </w:trPr>
        <w:tc>
          <w:tcPr>
            <w:tcW w:w="254" w:type="dxa"/>
            <w:vMerge/>
            <w:tcBorders>
              <w:top w:val="nil"/>
              <w:bottom w:val="single" w:sz="6" w:space="0" w:color="CCCCCC"/>
              <w:right w:val="single" w:sz="6" w:space="0" w:color="CCCCCC"/>
            </w:tcBorders>
          </w:tcPr>
          <w:p w14:paraId="55BB822B"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157D9B1E" w14:textId="77777777" w:rsidR="00AC49D9" w:rsidRDefault="00000000">
            <w:pPr>
              <w:pStyle w:val="TableParagraph"/>
              <w:spacing w:before="11" w:line="227" w:lineRule="exact"/>
              <w:ind w:right="54"/>
              <w:jc w:val="center"/>
              <w:rPr>
                <w:sz w:val="20"/>
              </w:rPr>
            </w:pPr>
            <w:r>
              <w:rPr>
                <w:spacing w:val="-10"/>
                <w:sz w:val="20"/>
              </w:rPr>
              <w:t>c</w:t>
            </w:r>
          </w:p>
        </w:tc>
        <w:tc>
          <w:tcPr>
            <w:tcW w:w="8507" w:type="dxa"/>
            <w:tcBorders>
              <w:top w:val="nil"/>
              <w:left w:val="single" w:sz="6" w:space="0" w:color="CCCCCC"/>
              <w:bottom w:val="nil"/>
            </w:tcBorders>
          </w:tcPr>
          <w:p w14:paraId="0EB48C2B" w14:textId="77777777" w:rsidR="00AC49D9" w:rsidRDefault="00AC49D9">
            <w:pPr>
              <w:pStyle w:val="TableParagraph"/>
              <w:rPr>
                <w:rFonts w:ascii="Times New Roman"/>
                <w:sz w:val="18"/>
              </w:rPr>
            </w:pPr>
          </w:p>
        </w:tc>
      </w:tr>
      <w:tr w:rsidR="00AC49D9" w14:paraId="123FDD69" w14:textId="77777777">
        <w:trPr>
          <w:trHeight w:val="257"/>
        </w:trPr>
        <w:tc>
          <w:tcPr>
            <w:tcW w:w="254" w:type="dxa"/>
            <w:vMerge/>
            <w:tcBorders>
              <w:top w:val="nil"/>
              <w:bottom w:val="single" w:sz="6" w:space="0" w:color="CCCCCC"/>
              <w:right w:val="single" w:sz="6" w:space="0" w:color="CCCCCC"/>
            </w:tcBorders>
          </w:tcPr>
          <w:p w14:paraId="134D9182"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21D3DFAD" w14:textId="77777777" w:rsidR="00AC49D9" w:rsidRDefault="00000000">
            <w:pPr>
              <w:pStyle w:val="TableParagraph"/>
              <w:spacing w:before="11" w:line="227" w:lineRule="exact"/>
              <w:ind w:left="11" w:right="54"/>
              <w:jc w:val="center"/>
              <w:rPr>
                <w:sz w:val="20"/>
              </w:rPr>
            </w:pPr>
            <w:r>
              <w:rPr>
                <w:spacing w:val="-10"/>
                <w:sz w:val="20"/>
              </w:rPr>
              <w:t>o</w:t>
            </w:r>
          </w:p>
        </w:tc>
        <w:tc>
          <w:tcPr>
            <w:tcW w:w="8507" w:type="dxa"/>
            <w:tcBorders>
              <w:top w:val="nil"/>
              <w:left w:val="single" w:sz="6" w:space="0" w:color="CCCCCC"/>
              <w:bottom w:val="nil"/>
            </w:tcBorders>
          </w:tcPr>
          <w:p w14:paraId="5838B335" w14:textId="77777777" w:rsidR="00AC49D9" w:rsidRDefault="00AC49D9">
            <w:pPr>
              <w:pStyle w:val="TableParagraph"/>
              <w:rPr>
                <w:rFonts w:ascii="Times New Roman"/>
                <w:sz w:val="18"/>
              </w:rPr>
            </w:pPr>
          </w:p>
        </w:tc>
      </w:tr>
      <w:tr w:rsidR="00AC49D9" w14:paraId="2BD58503" w14:textId="77777777">
        <w:trPr>
          <w:trHeight w:val="258"/>
        </w:trPr>
        <w:tc>
          <w:tcPr>
            <w:tcW w:w="254" w:type="dxa"/>
            <w:vMerge/>
            <w:tcBorders>
              <w:top w:val="nil"/>
              <w:bottom w:val="single" w:sz="6" w:space="0" w:color="CCCCCC"/>
              <w:right w:val="single" w:sz="6" w:space="0" w:color="CCCCCC"/>
            </w:tcBorders>
          </w:tcPr>
          <w:p w14:paraId="371DC0DD"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0B7CAF36" w14:textId="77777777" w:rsidR="00AC49D9" w:rsidRDefault="00000000">
            <w:pPr>
              <w:pStyle w:val="TableParagraph"/>
              <w:spacing w:before="11" w:line="227" w:lineRule="exact"/>
              <w:ind w:left="11" w:right="54"/>
              <w:jc w:val="center"/>
              <w:rPr>
                <w:sz w:val="20"/>
              </w:rPr>
            </w:pPr>
            <w:r>
              <w:rPr>
                <w:spacing w:val="-10"/>
                <w:sz w:val="20"/>
              </w:rPr>
              <w:t>n</w:t>
            </w:r>
          </w:p>
        </w:tc>
        <w:tc>
          <w:tcPr>
            <w:tcW w:w="8507" w:type="dxa"/>
            <w:tcBorders>
              <w:top w:val="nil"/>
              <w:left w:val="single" w:sz="6" w:space="0" w:color="CCCCCC"/>
              <w:bottom w:val="nil"/>
            </w:tcBorders>
          </w:tcPr>
          <w:p w14:paraId="495A64B0" w14:textId="77777777" w:rsidR="00AC49D9" w:rsidRDefault="00AC49D9">
            <w:pPr>
              <w:pStyle w:val="TableParagraph"/>
              <w:rPr>
                <w:rFonts w:ascii="Times New Roman"/>
                <w:sz w:val="18"/>
              </w:rPr>
            </w:pPr>
          </w:p>
        </w:tc>
      </w:tr>
      <w:tr w:rsidR="00AC49D9" w14:paraId="1295B0FE" w14:textId="77777777">
        <w:trPr>
          <w:trHeight w:val="258"/>
        </w:trPr>
        <w:tc>
          <w:tcPr>
            <w:tcW w:w="254" w:type="dxa"/>
            <w:vMerge/>
            <w:tcBorders>
              <w:top w:val="nil"/>
              <w:bottom w:val="single" w:sz="6" w:space="0" w:color="CCCCCC"/>
              <w:right w:val="single" w:sz="6" w:space="0" w:color="CCCCCC"/>
            </w:tcBorders>
          </w:tcPr>
          <w:p w14:paraId="395C8C19"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2E7763EA" w14:textId="77777777" w:rsidR="00AC49D9" w:rsidRDefault="00000000">
            <w:pPr>
              <w:pStyle w:val="TableParagraph"/>
              <w:spacing w:before="11" w:line="227" w:lineRule="exact"/>
              <w:ind w:right="4"/>
              <w:jc w:val="center"/>
              <w:rPr>
                <w:sz w:val="20"/>
              </w:rPr>
            </w:pPr>
            <w:r>
              <w:rPr>
                <w:sz w:val="20"/>
              </w:rPr>
              <w:t>t</w:t>
            </w:r>
            <w:r>
              <w:rPr>
                <w:spacing w:val="-28"/>
                <w:sz w:val="20"/>
              </w:rPr>
              <w:t xml:space="preserve"> </w:t>
            </w:r>
            <w:r>
              <w:rPr>
                <w:spacing w:val="-12"/>
                <w:sz w:val="20"/>
              </w:rPr>
              <w:t>r</w:t>
            </w:r>
          </w:p>
        </w:tc>
        <w:tc>
          <w:tcPr>
            <w:tcW w:w="8507" w:type="dxa"/>
            <w:tcBorders>
              <w:top w:val="nil"/>
              <w:left w:val="single" w:sz="6" w:space="0" w:color="CCCCCC"/>
              <w:bottom w:val="nil"/>
            </w:tcBorders>
          </w:tcPr>
          <w:p w14:paraId="3540D0C4" w14:textId="77777777" w:rsidR="00AC49D9" w:rsidRDefault="00AC49D9">
            <w:pPr>
              <w:pStyle w:val="TableParagraph"/>
              <w:rPr>
                <w:rFonts w:ascii="Times New Roman"/>
                <w:sz w:val="18"/>
              </w:rPr>
            </w:pPr>
          </w:p>
        </w:tc>
      </w:tr>
      <w:tr w:rsidR="00AC49D9" w14:paraId="6FB2D04E" w14:textId="77777777">
        <w:trPr>
          <w:trHeight w:val="323"/>
        </w:trPr>
        <w:tc>
          <w:tcPr>
            <w:tcW w:w="254" w:type="dxa"/>
            <w:vMerge/>
            <w:tcBorders>
              <w:top w:val="nil"/>
              <w:bottom w:val="single" w:sz="6" w:space="0" w:color="CCCCCC"/>
              <w:right w:val="single" w:sz="6" w:space="0" w:color="CCCCCC"/>
            </w:tcBorders>
          </w:tcPr>
          <w:p w14:paraId="13B3C62F" w14:textId="77777777" w:rsidR="00AC49D9" w:rsidRDefault="00AC49D9">
            <w:pPr>
              <w:rPr>
                <w:sz w:val="2"/>
                <w:szCs w:val="2"/>
              </w:rPr>
            </w:pPr>
          </w:p>
        </w:tc>
        <w:tc>
          <w:tcPr>
            <w:tcW w:w="300" w:type="dxa"/>
            <w:tcBorders>
              <w:top w:val="nil"/>
              <w:left w:val="single" w:sz="6" w:space="0" w:color="CCCCCC"/>
              <w:bottom w:val="single" w:sz="6" w:space="0" w:color="CCCCCC"/>
              <w:right w:val="single" w:sz="6" w:space="0" w:color="CCCCCC"/>
            </w:tcBorders>
          </w:tcPr>
          <w:p w14:paraId="72C6BE9B" w14:textId="77777777" w:rsidR="00AC49D9" w:rsidRDefault="00000000">
            <w:pPr>
              <w:pStyle w:val="TableParagraph"/>
              <w:spacing w:before="11"/>
              <w:ind w:left="11" w:right="54"/>
              <w:jc w:val="center"/>
              <w:rPr>
                <w:sz w:val="20"/>
              </w:rPr>
            </w:pPr>
            <w:r>
              <w:rPr>
                <w:spacing w:val="-10"/>
                <w:sz w:val="20"/>
              </w:rPr>
              <w:t>a</w:t>
            </w:r>
          </w:p>
        </w:tc>
        <w:tc>
          <w:tcPr>
            <w:tcW w:w="8507" w:type="dxa"/>
            <w:tcBorders>
              <w:top w:val="nil"/>
              <w:left w:val="single" w:sz="6" w:space="0" w:color="CCCCCC"/>
              <w:bottom w:val="single" w:sz="6" w:space="0" w:color="CCCCCC"/>
            </w:tcBorders>
          </w:tcPr>
          <w:p w14:paraId="4D8B2FBA" w14:textId="77777777" w:rsidR="00AC49D9" w:rsidRDefault="00AC49D9">
            <w:pPr>
              <w:pStyle w:val="TableParagraph"/>
              <w:rPr>
                <w:rFonts w:ascii="Times New Roman"/>
                <w:sz w:val="18"/>
              </w:rPr>
            </w:pPr>
          </w:p>
        </w:tc>
      </w:tr>
      <w:tr w:rsidR="00AC49D9" w14:paraId="1064028B" w14:textId="77777777">
        <w:trPr>
          <w:trHeight w:val="327"/>
        </w:trPr>
        <w:tc>
          <w:tcPr>
            <w:tcW w:w="254" w:type="dxa"/>
            <w:vMerge/>
            <w:tcBorders>
              <w:top w:val="nil"/>
              <w:bottom w:val="single" w:sz="6" w:space="0" w:color="CCCCCC"/>
              <w:right w:val="single" w:sz="6" w:space="0" w:color="CCCCCC"/>
            </w:tcBorders>
          </w:tcPr>
          <w:p w14:paraId="39EE2318" w14:textId="77777777" w:rsidR="00AC49D9" w:rsidRDefault="00AC49D9">
            <w:pPr>
              <w:rPr>
                <w:sz w:val="2"/>
                <w:szCs w:val="2"/>
              </w:rPr>
            </w:pPr>
          </w:p>
        </w:tc>
        <w:tc>
          <w:tcPr>
            <w:tcW w:w="300" w:type="dxa"/>
            <w:tcBorders>
              <w:top w:val="single" w:sz="6" w:space="0" w:color="CCCCCC"/>
              <w:left w:val="single" w:sz="6" w:space="0" w:color="CCCCCC"/>
              <w:bottom w:val="nil"/>
              <w:right w:val="single" w:sz="6" w:space="0" w:color="CCCCCC"/>
            </w:tcBorders>
          </w:tcPr>
          <w:p w14:paraId="7FC512C7" w14:textId="77777777" w:rsidR="00AC49D9" w:rsidRDefault="00000000">
            <w:pPr>
              <w:pStyle w:val="TableParagraph"/>
              <w:spacing w:before="80" w:line="227" w:lineRule="exact"/>
              <w:ind w:left="33" w:right="54"/>
              <w:jc w:val="center"/>
              <w:rPr>
                <w:sz w:val="20"/>
              </w:rPr>
            </w:pPr>
            <w:r>
              <w:rPr>
                <w:spacing w:val="-10"/>
                <w:sz w:val="20"/>
              </w:rPr>
              <w:t>A</w:t>
            </w:r>
          </w:p>
        </w:tc>
        <w:tc>
          <w:tcPr>
            <w:tcW w:w="8507" w:type="dxa"/>
            <w:tcBorders>
              <w:top w:val="single" w:sz="6" w:space="0" w:color="CCCCCC"/>
              <w:left w:val="single" w:sz="6" w:space="0" w:color="CCCCCC"/>
              <w:bottom w:val="nil"/>
            </w:tcBorders>
          </w:tcPr>
          <w:p w14:paraId="466E4BF0" w14:textId="77777777" w:rsidR="00AC49D9" w:rsidRDefault="00000000">
            <w:pPr>
              <w:pStyle w:val="TableParagraph"/>
              <w:spacing w:before="80" w:line="227" w:lineRule="exact"/>
              <w:ind w:left="64"/>
              <w:rPr>
                <w:sz w:val="20"/>
              </w:rPr>
            </w:pPr>
            <w:r>
              <w:rPr>
                <w:sz w:val="20"/>
              </w:rPr>
              <w:t>Carlos</w:t>
            </w:r>
            <w:r>
              <w:rPr>
                <w:spacing w:val="14"/>
                <w:sz w:val="20"/>
              </w:rPr>
              <w:t xml:space="preserve"> </w:t>
            </w:r>
            <w:r>
              <w:rPr>
                <w:sz w:val="20"/>
              </w:rPr>
              <w:t>Arnal</w:t>
            </w:r>
            <w:r>
              <w:rPr>
                <w:spacing w:val="14"/>
                <w:sz w:val="20"/>
              </w:rPr>
              <w:t xml:space="preserve"> </w:t>
            </w:r>
            <w:r>
              <w:rPr>
                <w:sz w:val="20"/>
              </w:rPr>
              <w:t>Serrano,</w:t>
            </w:r>
            <w:r>
              <w:rPr>
                <w:spacing w:val="14"/>
                <w:sz w:val="20"/>
              </w:rPr>
              <w:t xml:space="preserve"> </w:t>
            </w:r>
            <w:r>
              <w:rPr>
                <w:sz w:val="20"/>
              </w:rPr>
              <w:t>César</w:t>
            </w:r>
            <w:r>
              <w:rPr>
                <w:spacing w:val="14"/>
                <w:sz w:val="20"/>
              </w:rPr>
              <w:t xml:space="preserve"> </w:t>
            </w:r>
            <w:r>
              <w:rPr>
                <w:sz w:val="20"/>
              </w:rPr>
              <w:t>Javier</w:t>
            </w:r>
            <w:r>
              <w:rPr>
                <w:spacing w:val="14"/>
                <w:sz w:val="20"/>
              </w:rPr>
              <w:t xml:space="preserve"> </w:t>
            </w:r>
            <w:r>
              <w:rPr>
                <w:sz w:val="20"/>
              </w:rPr>
              <w:t>Pavón</w:t>
            </w:r>
            <w:r>
              <w:rPr>
                <w:spacing w:val="14"/>
                <w:sz w:val="20"/>
              </w:rPr>
              <w:t xml:space="preserve"> </w:t>
            </w:r>
            <w:r>
              <w:rPr>
                <w:sz w:val="20"/>
              </w:rPr>
              <w:t>Iglesias,</w:t>
            </w:r>
            <w:r>
              <w:rPr>
                <w:spacing w:val="14"/>
                <w:sz w:val="20"/>
              </w:rPr>
              <w:t xml:space="preserve"> </w:t>
            </w:r>
            <w:r>
              <w:rPr>
                <w:sz w:val="20"/>
              </w:rPr>
              <w:t>Elena</w:t>
            </w:r>
            <w:r>
              <w:rPr>
                <w:spacing w:val="14"/>
                <w:sz w:val="20"/>
              </w:rPr>
              <w:t xml:space="preserve"> </w:t>
            </w:r>
            <w:r>
              <w:rPr>
                <w:sz w:val="20"/>
              </w:rPr>
              <w:t>Garachana</w:t>
            </w:r>
            <w:r>
              <w:rPr>
                <w:spacing w:val="14"/>
                <w:sz w:val="20"/>
              </w:rPr>
              <w:t xml:space="preserve"> </w:t>
            </w:r>
            <w:r>
              <w:rPr>
                <w:sz w:val="20"/>
              </w:rPr>
              <w:t>Nuño,</w:t>
            </w:r>
            <w:r>
              <w:rPr>
                <w:spacing w:val="14"/>
                <w:sz w:val="20"/>
              </w:rPr>
              <w:t xml:space="preserve"> </w:t>
            </w:r>
            <w:r>
              <w:rPr>
                <w:sz w:val="20"/>
              </w:rPr>
              <w:t>Ignacio</w:t>
            </w:r>
            <w:r>
              <w:rPr>
                <w:spacing w:val="14"/>
                <w:sz w:val="20"/>
              </w:rPr>
              <w:t xml:space="preserve"> </w:t>
            </w:r>
            <w:r>
              <w:rPr>
                <w:spacing w:val="-2"/>
                <w:sz w:val="20"/>
              </w:rPr>
              <w:t>Serrano</w:t>
            </w:r>
          </w:p>
        </w:tc>
      </w:tr>
      <w:tr w:rsidR="00AC49D9" w14:paraId="47C0C6FE" w14:textId="77777777">
        <w:trPr>
          <w:trHeight w:val="258"/>
        </w:trPr>
        <w:tc>
          <w:tcPr>
            <w:tcW w:w="254" w:type="dxa"/>
            <w:vMerge/>
            <w:tcBorders>
              <w:top w:val="nil"/>
              <w:bottom w:val="single" w:sz="6" w:space="0" w:color="CCCCCC"/>
              <w:right w:val="single" w:sz="6" w:space="0" w:color="CCCCCC"/>
            </w:tcBorders>
          </w:tcPr>
          <w:p w14:paraId="67C2457E"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22F0D90D" w14:textId="77777777" w:rsidR="00AC49D9" w:rsidRDefault="00000000">
            <w:pPr>
              <w:pStyle w:val="TableParagraph"/>
              <w:spacing w:before="11" w:line="227" w:lineRule="exact"/>
              <w:ind w:left="11" w:right="54"/>
              <w:jc w:val="center"/>
              <w:rPr>
                <w:sz w:val="20"/>
              </w:rPr>
            </w:pPr>
            <w:r>
              <w:rPr>
                <w:spacing w:val="-10"/>
                <w:sz w:val="20"/>
              </w:rPr>
              <w:t>b</w:t>
            </w:r>
          </w:p>
        </w:tc>
        <w:tc>
          <w:tcPr>
            <w:tcW w:w="8507" w:type="dxa"/>
            <w:tcBorders>
              <w:top w:val="nil"/>
              <w:left w:val="single" w:sz="6" w:space="0" w:color="CCCCCC"/>
              <w:bottom w:val="nil"/>
            </w:tcBorders>
          </w:tcPr>
          <w:p w14:paraId="0CC39F3E" w14:textId="77777777" w:rsidR="00AC49D9" w:rsidRDefault="00000000">
            <w:pPr>
              <w:pStyle w:val="TableParagraph"/>
              <w:spacing w:before="11" w:line="227" w:lineRule="exact"/>
              <w:ind w:left="64"/>
              <w:rPr>
                <w:sz w:val="20"/>
              </w:rPr>
            </w:pPr>
            <w:r>
              <w:rPr>
                <w:sz w:val="20"/>
              </w:rPr>
              <w:t>Garrido,</w:t>
            </w:r>
            <w:r>
              <w:rPr>
                <w:spacing w:val="-3"/>
                <w:sz w:val="20"/>
              </w:rPr>
              <w:t xml:space="preserve"> </w:t>
            </w:r>
            <w:r>
              <w:rPr>
                <w:sz w:val="20"/>
              </w:rPr>
              <w:t>María</w:t>
            </w:r>
            <w:r>
              <w:rPr>
                <w:spacing w:val="-2"/>
                <w:sz w:val="20"/>
              </w:rPr>
              <w:t xml:space="preserve"> </w:t>
            </w:r>
            <w:r>
              <w:rPr>
                <w:sz w:val="20"/>
              </w:rPr>
              <w:t>Julia</w:t>
            </w:r>
            <w:r>
              <w:rPr>
                <w:spacing w:val="-3"/>
                <w:sz w:val="20"/>
              </w:rPr>
              <w:t xml:space="preserve"> </w:t>
            </w:r>
            <w:r>
              <w:rPr>
                <w:sz w:val="20"/>
              </w:rPr>
              <w:t>Calvo</w:t>
            </w:r>
            <w:r>
              <w:rPr>
                <w:spacing w:val="-2"/>
                <w:sz w:val="20"/>
              </w:rPr>
              <w:t xml:space="preserve"> </w:t>
            </w:r>
            <w:r>
              <w:rPr>
                <w:sz w:val="20"/>
              </w:rPr>
              <w:t>Pérez,</w:t>
            </w:r>
            <w:r>
              <w:rPr>
                <w:spacing w:val="-3"/>
                <w:sz w:val="20"/>
              </w:rPr>
              <w:t xml:space="preserve"> </w:t>
            </w:r>
            <w:r>
              <w:rPr>
                <w:sz w:val="20"/>
              </w:rPr>
              <w:t>Miguel</w:t>
            </w:r>
            <w:r>
              <w:rPr>
                <w:spacing w:val="-2"/>
                <w:sz w:val="20"/>
              </w:rPr>
              <w:t xml:space="preserve"> </w:t>
            </w:r>
            <w:r>
              <w:rPr>
                <w:sz w:val="20"/>
              </w:rPr>
              <w:t>Ángel</w:t>
            </w:r>
            <w:r>
              <w:rPr>
                <w:spacing w:val="-3"/>
                <w:sz w:val="20"/>
              </w:rPr>
              <w:t xml:space="preserve"> </w:t>
            </w:r>
            <w:r>
              <w:rPr>
                <w:sz w:val="20"/>
              </w:rPr>
              <w:t>Díez</w:t>
            </w:r>
            <w:r>
              <w:rPr>
                <w:spacing w:val="-2"/>
                <w:sz w:val="20"/>
              </w:rPr>
              <w:t xml:space="preserve"> </w:t>
            </w:r>
            <w:r>
              <w:rPr>
                <w:sz w:val="20"/>
              </w:rPr>
              <w:t>García</w:t>
            </w:r>
            <w:r>
              <w:rPr>
                <w:spacing w:val="-3"/>
                <w:sz w:val="20"/>
              </w:rPr>
              <w:t xml:space="preserve"> </w:t>
            </w:r>
            <w:r>
              <w:rPr>
                <w:sz w:val="20"/>
              </w:rPr>
              <w:t>y</w:t>
            </w:r>
            <w:r>
              <w:rPr>
                <w:spacing w:val="-2"/>
                <w:sz w:val="20"/>
              </w:rPr>
              <w:t xml:space="preserve"> </w:t>
            </w:r>
            <w:r>
              <w:rPr>
                <w:sz w:val="20"/>
              </w:rPr>
              <w:t>Ángel</w:t>
            </w:r>
            <w:r>
              <w:rPr>
                <w:spacing w:val="-3"/>
                <w:sz w:val="20"/>
              </w:rPr>
              <w:t xml:space="preserve"> </w:t>
            </w:r>
            <w:r>
              <w:rPr>
                <w:sz w:val="20"/>
              </w:rPr>
              <w:t>Álvarez</w:t>
            </w:r>
            <w:r>
              <w:rPr>
                <w:spacing w:val="-2"/>
                <w:sz w:val="20"/>
              </w:rPr>
              <w:t xml:space="preserve"> Recio</w:t>
            </w:r>
          </w:p>
        </w:tc>
      </w:tr>
      <w:tr w:rsidR="00AC49D9" w14:paraId="749C2D37" w14:textId="77777777">
        <w:trPr>
          <w:trHeight w:val="258"/>
        </w:trPr>
        <w:tc>
          <w:tcPr>
            <w:tcW w:w="254" w:type="dxa"/>
            <w:vMerge/>
            <w:tcBorders>
              <w:top w:val="nil"/>
              <w:bottom w:val="single" w:sz="6" w:space="0" w:color="CCCCCC"/>
              <w:right w:val="single" w:sz="6" w:space="0" w:color="CCCCCC"/>
            </w:tcBorders>
          </w:tcPr>
          <w:p w14:paraId="499EE453"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6FAA2D20" w14:textId="77777777" w:rsidR="00AC49D9" w:rsidRDefault="00000000">
            <w:pPr>
              <w:pStyle w:val="TableParagraph"/>
              <w:spacing w:before="11" w:line="227" w:lineRule="exact"/>
              <w:ind w:left="7"/>
              <w:jc w:val="center"/>
              <w:rPr>
                <w:sz w:val="20"/>
              </w:rPr>
            </w:pPr>
            <w:proofErr w:type="spellStart"/>
            <w:r>
              <w:rPr>
                <w:spacing w:val="-5"/>
                <w:sz w:val="20"/>
              </w:rPr>
              <w:t>st</w:t>
            </w:r>
            <w:proofErr w:type="spellEnd"/>
          </w:p>
        </w:tc>
        <w:tc>
          <w:tcPr>
            <w:tcW w:w="8507" w:type="dxa"/>
            <w:tcBorders>
              <w:top w:val="nil"/>
              <w:left w:val="single" w:sz="6" w:space="0" w:color="CCCCCC"/>
              <w:bottom w:val="nil"/>
            </w:tcBorders>
          </w:tcPr>
          <w:p w14:paraId="6E9210D2" w14:textId="77777777" w:rsidR="00AC49D9" w:rsidRDefault="00AC49D9">
            <w:pPr>
              <w:pStyle w:val="TableParagraph"/>
              <w:rPr>
                <w:rFonts w:ascii="Times New Roman"/>
                <w:sz w:val="18"/>
              </w:rPr>
            </w:pPr>
          </w:p>
        </w:tc>
      </w:tr>
      <w:tr w:rsidR="00AC49D9" w14:paraId="58B6AF58" w14:textId="77777777">
        <w:trPr>
          <w:trHeight w:val="257"/>
        </w:trPr>
        <w:tc>
          <w:tcPr>
            <w:tcW w:w="254" w:type="dxa"/>
            <w:vMerge/>
            <w:tcBorders>
              <w:top w:val="nil"/>
              <w:bottom w:val="single" w:sz="6" w:space="0" w:color="CCCCCC"/>
              <w:right w:val="single" w:sz="6" w:space="0" w:color="CCCCCC"/>
            </w:tcBorders>
          </w:tcPr>
          <w:p w14:paraId="267F8A99"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05F4CD8D" w14:textId="77777777" w:rsidR="00AC49D9" w:rsidRDefault="00000000">
            <w:pPr>
              <w:pStyle w:val="TableParagraph"/>
              <w:spacing w:before="11" w:line="227" w:lineRule="exact"/>
              <w:ind w:left="11" w:right="54"/>
              <w:jc w:val="center"/>
              <w:rPr>
                <w:sz w:val="20"/>
              </w:rPr>
            </w:pPr>
            <w:r>
              <w:rPr>
                <w:spacing w:val="-10"/>
                <w:sz w:val="20"/>
              </w:rPr>
              <w:t>e</w:t>
            </w:r>
          </w:p>
        </w:tc>
        <w:tc>
          <w:tcPr>
            <w:tcW w:w="8507" w:type="dxa"/>
            <w:tcBorders>
              <w:top w:val="nil"/>
              <w:left w:val="single" w:sz="6" w:space="0" w:color="CCCCCC"/>
              <w:bottom w:val="nil"/>
            </w:tcBorders>
          </w:tcPr>
          <w:p w14:paraId="1B7E5605" w14:textId="77777777" w:rsidR="00AC49D9" w:rsidRDefault="00AC49D9">
            <w:pPr>
              <w:pStyle w:val="TableParagraph"/>
              <w:rPr>
                <w:rFonts w:ascii="Times New Roman"/>
                <w:sz w:val="18"/>
              </w:rPr>
            </w:pPr>
          </w:p>
        </w:tc>
      </w:tr>
      <w:tr w:rsidR="00AC49D9" w14:paraId="395D3A35" w14:textId="77777777">
        <w:trPr>
          <w:trHeight w:val="258"/>
        </w:trPr>
        <w:tc>
          <w:tcPr>
            <w:tcW w:w="254" w:type="dxa"/>
            <w:vMerge/>
            <w:tcBorders>
              <w:top w:val="nil"/>
              <w:bottom w:val="single" w:sz="6" w:space="0" w:color="CCCCCC"/>
              <w:right w:val="single" w:sz="6" w:space="0" w:color="CCCCCC"/>
            </w:tcBorders>
          </w:tcPr>
          <w:p w14:paraId="73719F47"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68F85E9A" w14:textId="77777777" w:rsidR="00AC49D9" w:rsidRDefault="00000000">
            <w:pPr>
              <w:pStyle w:val="TableParagraph"/>
              <w:spacing w:before="11" w:line="227" w:lineRule="exact"/>
              <w:ind w:left="11" w:right="54"/>
              <w:jc w:val="center"/>
              <w:rPr>
                <w:sz w:val="20"/>
              </w:rPr>
            </w:pPr>
            <w:r>
              <w:rPr>
                <w:spacing w:val="-10"/>
                <w:sz w:val="20"/>
              </w:rPr>
              <w:t>n</w:t>
            </w:r>
          </w:p>
        </w:tc>
        <w:tc>
          <w:tcPr>
            <w:tcW w:w="8507" w:type="dxa"/>
            <w:tcBorders>
              <w:top w:val="nil"/>
              <w:left w:val="single" w:sz="6" w:space="0" w:color="CCCCCC"/>
              <w:bottom w:val="nil"/>
            </w:tcBorders>
          </w:tcPr>
          <w:p w14:paraId="1B5224DF" w14:textId="77777777" w:rsidR="00AC49D9" w:rsidRDefault="00AC49D9">
            <w:pPr>
              <w:pStyle w:val="TableParagraph"/>
              <w:rPr>
                <w:rFonts w:ascii="Times New Roman"/>
                <w:sz w:val="18"/>
              </w:rPr>
            </w:pPr>
          </w:p>
        </w:tc>
      </w:tr>
      <w:tr w:rsidR="00AC49D9" w14:paraId="659178C1" w14:textId="77777777">
        <w:trPr>
          <w:trHeight w:val="258"/>
        </w:trPr>
        <w:tc>
          <w:tcPr>
            <w:tcW w:w="254" w:type="dxa"/>
            <w:vMerge/>
            <w:tcBorders>
              <w:top w:val="nil"/>
              <w:bottom w:val="single" w:sz="6" w:space="0" w:color="CCCCCC"/>
              <w:right w:val="single" w:sz="6" w:space="0" w:color="CCCCCC"/>
            </w:tcBorders>
          </w:tcPr>
          <w:p w14:paraId="488EC9C3"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28DF14C2" w14:textId="77777777" w:rsidR="00AC49D9" w:rsidRDefault="00000000">
            <w:pPr>
              <w:pStyle w:val="TableParagraph"/>
              <w:spacing w:before="11" w:line="227" w:lineRule="exact"/>
              <w:ind w:left="7"/>
              <w:jc w:val="center"/>
              <w:rPr>
                <w:sz w:val="20"/>
              </w:rPr>
            </w:pPr>
            <w:proofErr w:type="spellStart"/>
            <w:r>
              <w:rPr>
                <w:spacing w:val="5"/>
                <w:sz w:val="20"/>
              </w:rPr>
              <w:t>ci</w:t>
            </w:r>
            <w:proofErr w:type="spellEnd"/>
          </w:p>
        </w:tc>
        <w:tc>
          <w:tcPr>
            <w:tcW w:w="8507" w:type="dxa"/>
            <w:tcBorders>
              <w:top w:val="nil"/>
              <w:left w:val="single" w:sz="6" w:space="0" w:color="CCCCCC"/>
              <w:bottom w:val="nil"/>
            </w:tcBorders>
          </w:tcPr>
          <w:p w14:paraId="112C24EE" w14:textId="77777777" w:rsidR="00AC49D9" w:rsidRDefault="00AC49D9">
            <w:pPr>
              <w:pStyle w:val="TableParagraph"/>
              <w:rPr>
                <w:rFonts w:ascii="Times New Roman"/>
                <w:sz w:val="18"/>
              </w:rPr>
            </w:pPr>
          </w:p>
        </w:tc>
      </w:tr>
      <w:tr w:rsidR="00AC49D9" w14:paraId="22167237" w14:textId="77777777">
        <w:trPr>
          <w:trHeight w:val="257"/>
        </w:trPr>
        <w:tc>
          <w:tcPr>
            <w:tcW w:w="254" w:type="dxa"/>
            <w:vMerge/>
            <w:tcBorders>
              <w:top w:val="nil"/>
              <w:bottom w:val="single" w:sz="6" w:space="0" w:color="CCCCCC"/>
              <w:right w:val="single" w:sz="6" w:space="0" w:color="CCCCCC"/>
            </w:tcBorders>
          </w:tcPr>
          <w:p w14:paraId="18D26A18"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5B3CD65C" w14:textId="77777777" w:rsidR="00AC49D9" w:rsidRDefault="00000000">
            <w:pPr>
              <w:pStyle w:val="TableParagraph"/>
              <w:spacing w:before="11" w:line="227" w:lineRule="exact"/>
              <w:ind w:left="11" w:right="54"/>
              <w:jc w:val="center"/>
              <w:rPr>
                <w:sz w:val="20"/>
              </w:rPr>
            </w:pPr>
            <w:r>
              <w:rPr>
                <w:spacing w:val="-10"/>
                <w:sz w:val="20"/>
              </w:rPr>
              <w:t>o</w:t>
            </w:r>
          </w:p>
        </w:tc>
        <w:tc>
          <w:tcPr>
            <w:tcW w:w="8507" w:type="dxa"/>
            <w:tcBorders>
              <w:top w:val="nil"/>
              <w:left w:val="single" w:sz="6" w:space="0" w:color="CCCCCC"/>
              <w:bottom w:val="nil"/>
            </w:tcBorders>
          </w:tcPr>
          <w:p w14:paraId="47F877BD" w14:textId="77777777" w:rsidR="00AC49D9" w:rsidRDefault="00AC49D9">
            <w:pPr>
              <w:pStyle w:val="TableParagraph"/>
              <w:rPr>
                <w:rFonts w:ascii="Times New Roman"/>
                <w:sz w:val="18"/>
              </w:rPr>
            </w:pPr>
          </w:p>
        </w:tc>
      </w:tr>
      <w:tr w:rsidR="00AC49D9" w14:paraId="5C1B9C0A" w14:textId="77777777">
        <w:trPr>
          <w:trHeight w:val="257"/>
        </w:trPr>
        <w:tc>
          <w:tcPr>
            <w:tcW w:w="254" w:type="dxa"/>
            <w:vMerge/>
            <w:tcBorders>
              <w:top w:val="nil"/>
              <w:bottom w:val="single" w:sz="6" w:space="0" w:color="CCCCCC"/>
              <w:right w:val="single" w:sz="6" w:space="0" w:color="CCCCCC"/>
            </w:tcBorders>
          </w:tcPr>
          <w:p w14:paraId="522878AD"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75AA76BC" w14:textId="77777777" w:rsidR="00AC49D9" w:rsidRDefault="00000000">
            <w:pPr>
              <w:pStyle w:val="TableParagraph"/>
              <w:spacing w:before="11" w:line="227" w:lineRule="exact"/>
              <w:ind w:left="11" w:right="54"/>
              <w:jc w:val="center"/>
              <w:rPr>
                <w:sz w:val="20"/>
              </w:rPr>
            </w:pPr>
            <w:r>
              <w:rPr>
                <w:spacing w:val="-10"/>
                <w:sz w:val="20"/>
              </w:rPr>
              <w:t>n</w:t>
            </w:r>
          </w:p>
        </w:tc>
        <w:tc>
          <w:tcPr>
            <w:tcW w:w="8507" w:type="dxa"/>
            <w:tcBorders>
              <w:top w:val="nil"/>
              <w:left w:val="single" w:sz="6" w:space="0" w:color="CCCCCC"/>
              <w:bottom w:val="nil"/>
            </w:tcBorders>
          </w:tcPr>
          <w:p w14:paraId="279A0E19" w14:textId="77777777" w:rsidR="00AC49D9" w:rsidRDefault="00AC49D9">
            <w:pPr>
              <w:pStyle w:val="TableParagraph"/>
              <w:rPr>
                <w:rFonts w:ascii="Times New Roman"/>
                <w:sz w:val="18"/>
              </w:rPr>
            </w:pPr>
          </w:p>
        </w:tc>
      </w:tr>
      <w:tr w:rsidR="00AC49D9" w14:paraId="637B1062" w14:textId="77777777">
        <w:trPr>
          <w:trHeight w:val="257"/>
        </w:trPr>
        <w:tc>
          <w:tcPr>
            <w:tcW w:w="254" w:type="dxa"/>
            <w:vMerge/>
            <w:tcBorders>
              <w:top w:val="nil"/>
              <w:bottom w:val="single" w:sz="6" w:space="0" w:color="CCCCCC"/>
              <w:right w:val="single" w:sz="6" w:space="0" w:color="CCCCCC"/>
            </w:tcBorders>
          </w:tcPr>
          <w:p w14:paraId="2A3E05FF"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2878E3BA" w14:textId="77777777" w:rsidR="00AC49D9" w:rsidRDefault="00000000">
            <w:pPr>
              <w:pStyle w:val="TableParagraph"/>
              <w:spacing w:before="11" w:line="227" w:lineRule="exact"/>
              <w:ind w:left="11" w:right="54"/>
              <w:jc w:val="center"/>
              <w:rPr>
                <w:sz w:val="20"/>
              </w:rPr>
            </w:pPr>
            <w:r>
              <w:rPr>
                <w:spacing w:val="-10"/>
                <w:sz w:val="20"/>
              </w:rPr>
              <w:t>e</w:t>
            </w:r>
          </w:p>
        </w:tc>
        <w:tc>
          <w:tcPr>
            <w:tcW w:w="8507" w:type="dxa"/>
            <w:tcBorders>
              <w:top w:val="nil"/>
              <w:left w:val="single" w:sz="6" w:space="0" w:color="CCCCCC"/>
              <w:bottom w:val="nil"/>
            </w:tcBorders>
          </w:tcPr>
          <w:p w14:paraId="40C5131D" w14:textId="77777777" w:rsidR="00AC49D9" w:rsidRDefault="00AC49D9">
            <w:pPr>
              <w:pStyle w:val="TableParagraph"/>
              <w:rPr>
                <w:rFonts w:ascii="Times New Roman"/>
                <w:sz w:val="18"/>
              </w:rPr>
            </w:pPr>
          </w:p>
        </w:tc>
      </w:tr>
      <w:tr w:rsidR="00AC49D9" w14:paraId="1FA4C8E0" w14:textId="77777777">
        <w:trPr>
          <w:trHeight w:val="321"/>
        </w:trPr>
        <w:tc>
          <w:tcPr>
            <w:tcW w:w="254" w:type="dxa"/>
            <w:vMerge/>
            <w:tcBorders>
              <w:top w:val="nil"/>
              <w:bottom w:val="single" w:sz="6" w:space="0" w:color="CCCCCC"/>
              <w:right w:val="single" w:sz="6" w:space="0" w:color="CCCCCC"/>
            </w:tcBorders>
          </w:tcPr>
          <w:p w14:paraId="03305912" w14:textId="77777777" w:rsidR="00AC49D9" w:rsidRDefault="00AC49D9">
            <w:pPr>
              <w:rPr>
                <w:sz w:val="2"/>
                <w:szCs w:val="2"/>
              </w:rPr>
            </w:pPr>
          </w:p>
        </w:tc>
        <w:tc>
          <w:tcPr>
            <w:tcW w:w="300" w:type="dxa"/>
            <w:tcBorders>
              <w:top w:val="nil"/>
              <w:left w:val="single" w:sz="6" w:space="0" w:color="CCCCCC"/>
              <w:bottom w:val="single" w:sz="6" w:space="0" w:color="CCCCCC"/>
              <w:right w:val="single" w:sz="6" w:space="0" w:color="CCCCCC"/>
            </w:tcBorders>
          </w:tcPr>
          <w:p w14:paraId="70D5B65E" w14:textId="77777777" w:rsidR="00AC49D9" w:rsidRDefault="00000000">
            <w:pPr>
              <w:pStyle w:val="TableParagraph"/>
              <w:spacing w:before="11"/>
              <w:ind w:right="54"/>
              <w:jc w:val="center"/>
              <w:rPr>
                <w:sz w:val="20"/>
              </w:rPr>
            </w:pPr>
            <w:r>
              <w:rPr>
                <w:spacing w:val="-10"/>
                <w:sz w:val="20"/>
              </w:rPr>
              <w:t>s</w:t>
            </w:r>
          </w:p>
        </w:tc>
        <w:tc>
          <w:tcPr>
            <w:tcW w:w="8507" w:type="dxa"/>
            <w:tcBorders>
              <w:top w:val="nil"/>
              <w:left w:val="single" w:sz="6" w:space="0" w:color="CCCCCC"/>
              <w:bottom w:val="single" w:sz="8" w:space="0" w:color="CCCCCC"/>
            </w:tcBorders>
          </w:tcPr>
          <w:p w14:paraId="51C22225" w14:textId="77777777" w:rsidR="00AC49D9" w:rsidRDefault="00AC49D9">
            <w:pPr>
              <w:pStyle w:val="TableParagraph"/>
              <w:rPr>
                <w:rFonts w:ascii="Times New Roman"/>
                <w:sz w:val="18"/>
              </w:rPr>
            </w:pPr>
          </w:p>
        </w:tc>
      </w:tr>
      <w:tr w:rsidR="00AC49D9" w14:paraId="5C361FB6" w14:textId="77777777">
        <w:trPr>
          <w:trHeight w:val="324"/>
        </w:trPr>
        <w:tc>
          <w:tcPr>
            <w:tcW w:w="254" w:type="dxa"/>
            <w:vMerge/>
            <w:tcBorders>
              <w:top w:val="nil"/>
              <w:bottom w:val="single" w:sz="6" w:space="0" w:color="CCCCCC"/>
              <w:right w:val="single" w:sz="6" w:space="0" w:color="CCCCCC"/>
            </w:tcBorders>
          </w:tcPr>
          <w:p w14:paraId="0FBAEE47" w14:textId="77777777" w:rsidR="00AC49D9" w:rsidRDefault="00AC49D9">
            <w:pPr>
              <w:rPr>
                <w:sz w:val="2"/>
                <w:szCs w:val="2"/>
              </w:rPr>
            </w:pPr>
          </w:p>
        </w:tc>
        <w:tc>
          <w:tcPr>
            <w:tcW w:w="300" w:type="dxa"/>
            <w:tcBorders>
              <w:top w:val="single" w:sz="6" w:space="0" w:color="CCCCCC"/>
              <w:left w:val="single" w:sz="6" w:space="0" w:color="CCCCCC"/>
              <w:bottom w:val="nil"/>
              <w:right w:val="single" w:sz="6" w:space="0" w:color="CCCCCC"/>
            </w:tcBorders>
          </w:tcPr>
          <w:p w14:paraId="1153D66A" w14:textId="77777777" w:rsidR="00AC49D9" w:rsidRDefault="00000000">
            <w:pPr>
              <w:pStyle w:val="TableParagraph"/>
              <w:spacing w:before="77" w:line="227" w:lineRule="exact"/>
              <w:ind w:left="33" w:right="54"/>
              <w:jc w:val="center"/>
              <w:rPr>
                <w:sz w:val="20"/>
              </w:rPr>
            </w:pPr>
            <w:r>
              <w:rPr>
                <w:spacing w:val="-10"/>
                <w:sz w:val="20"/>
              </w:rPr>
              <w:t>A</w:t>
            </w:r>
          </w:p>
        </w:tc>
        <w:tc>
          <w:tcPr>
            <w:tcW w:w="8507" w:type="dxa"/>
            <w:tcBorders>
              <w:top w:val="single" w:sz="8" w:space="0" w:color="CCCCCC"/>
              <w:left w:val="single" w:sz="6" w:space="0" w:color="CCCCCC"/>
              <w:bottom w:val="nil"/>
            </w:tcBorders>
          </w:tcPr>
          <w:p w14:paraId="585551F6" w14:textId="77777777" w:rsidR="00AC49D9" w:rsidRDefault="00000000">
            <w:pPr>
              <w:pStyle w:val="TableParagraph"/>
              <w:spacing w:before="77" w:line="227" w:lineRule="exact"/>
              <w:ind w:left="64"/>
              <w:rPr>
                <w:sz w:val="20"/>
              </w:rPr>
            </w:pPr>
            <w:r>
              <w:rPr>
                <w:sz w:val="20"/>
              </w:rPr>
              <w:t>José</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Uz</w:t>
            </w:r>
            <w:r>
              <w:rPr>
                <w:spacing w:val="-1"/>
                <w:sz w:val="20"/>
              </w:rPr>
              <w:t xml:space="preserve"> </w:t>
            </w:r>
            <w:r>
              <w:rPr>
                <w:sz w:val="20"/>
              </w:rPr>
              <w:t>Pardos</w:t>
            </w:r>
            <w:r>
              <w:rPr>
                <w:spacing w:val="-1"/>
                <w:sz w:val="20"/>
              </w:rPr>
              <w:t xml:space="preserve"> </w:t>
            </w:r>
            <w:r>
              <w:rPr>
                <w:sz w:val="20"/>
              </w:rPr>
              <w:t>y</w:t>
            </w:r>
            <w:r>
              <w:rPr>
                <w:spacing w:val="-2"/>
                <w:sz w:val="20"/>
              </w:rPr>
              <w:t xml:space="preserve"> </w:t>
            </w:r>
            <w:r>
              <w:rPr>
                <w:sz w:val="20"/>
              </w:rPr>
              <w:t>Ruth</w:t>
            </w:r>
            <w:r>
              <w:rPr>
                <w:spacing w:val="-1"/>
                <w:sz w:val="20"/>
              </w:rPr>
              <w:t xml:space="preserve"> </w:t>
            </w:r>
            <w:r>
              <w:rPr>
                <w:sz w:val="20"/>
              </w:rPr>
              <w:t>Agra</w:t>
            </w:r>
            <w:r>
              <w:rPr>
                <w:spacing w:val="-1"/>
                <w:sz w:val="20"/>
              </w:rPr>
              <w:t xml:space="preserve"> </w:t>
            </w:r>
            <w:r>
              <w:rPr>
                <w:spacing w:val="-2"/>
                <w:sz w:val="20"/>
              </w:rPr>
              <w:t>Sierra</w:t>
            </w:r>
          </w:p>
        </w:tc>
      </w:tr>
      <w:tr w:rsidR="00AC49D9" w14:paraId="3C86B6D4" w14:textId="77777777">
        <w:trPr>
          <w:trHeight w:val="257"/>
        </w:trPr>
        <w:tc>
          <w:tcPr>
            <w:tcW w:w="254" w:type="dxa"/>
            <w:vMerge/>
            <w:tcBorders>
              <w:top w:val="nil"/>
              <w:bottom w:val="single" w:sz="6" w:space="0" w:color="CCCCCC"/>
              <w:right w:val="single" w:sz="6" w:space="0" w:color="CCCCCC"/>
            </w:tcBorders>
          </w:tcPr>
          <w:p w14:paraId="236B5EB0"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691C4A0C" w14:textId="77777777" w:rsidR="00AC49D9" w:rsidRDefault="00000000">
            <w:pPr>
              <w:pStyle w:val="TableParagraph"/>
              <w:spacing w:before="11" w:line="227" w:lineRule="exact"/>
              <w:ind w:left="11" w:right="54"/>
              <w:jc w:val="center"/>
              <w:rPr>
                <w:sz w:val="20"/>
              </w:rPr>
            </w:pPr>
            <w:r>
              <w:rPr>
                <w:spacing w:val="-10"/>
                <w:sz w:val="20"/>
              </w:rPr>
              <w:t>u</w:t>
            </w:r>
          </w:p>
        </w:tc>
        <w:tc>
          <w:tcPr>
            <w:tcW w:w="8507" w:type="dxa"/>
            <w:tcBorders>
              <w:top w:val="nil"/>
              <w:left w:val="single" w:sz="6" w:space="0" w:color="CCCCCC"/>
              <w:bottom w:val="nil"/>
            </w:tcBorders>
          </w:tcPr>
          <w:p w14:paraId="7D518C77" w14:textId="77777777" w:rsidR="00AC49D9" w:rsidRDefault="00AC49D9">
            <w:pPr>
              <w:pStyle w:val="TableParagraph"/>
              <w:rPr>
                <w:rFonts w:ascii="Times New Roman"/>
                <w:sz w:val="18"/>
              </w:rPr>
            </w:pPr>
          </w:p>
        </w:tc>
      </w:tr>
      <w:tr w:rsidR="00AC49D9" w14:paraId="6997B616" w14:textId="77777777">
        <w:trPr>
          <w:trHeight w:val="257"/>
        </w:trPr>
        <w:tc>
          <w:tcPr>
            <w:tcW w:w="254" w:type="dxa"/>
            <w:vMerge/>
            <w:tcBorders>
              <w:top w:val="nil"/>
              <w:bottom w:val="single" w:sz="6" w:space="0" w:color="CCCCCC"/>
              <w:right w:val="single" w:sz="6" w:space="0" w:color="CCCCCC"/>
            </w:tcBorders>
          </w:tcPr>
          <w:p w14:paraId="1720B7C3"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5D367806" w14:textId="77777777" w:rsidR="00AC49D9" w:rsidRDefault="00000000">
            <w:pPr>
              <w:pStyle w:val="TableParagraph"/>
              <w:spacing w:before="11" w:line="227" w:lineRule="exact"/>
              <w:ind w:right="54"/>
              <w:jc w:val="center"/>
              <w:rPr>
                <w:sz w:val="20"/>
              </w:rPr>
            </w:pPr>
            <w:r>
              <w:rPr>
                <w:spacing w:val="-10"/>
                <w:sz w:val="20"/>
              </w:rPr>
              <w:t>s</w:t>
            </w:r>
          </w:p>
        </w:tc>
        <w:tc>
          <w:tcPr>
            <w:tcW w:w="8507" w:type="dxa"/>
            <w:tcBorders>
              <w:top w:val="nil"/>
              <w:left w:val="single" w:sz="6" w:space="0" w:color="CCCCCC"/>
              <w:bottom w:val="nil"/>
            </w:tcBorders>
          </w:tcPr>
          <w:p w14:paraId="0DA76343" w14:textId="77777777" w:rsidR="00AC49D9" w:rsidRDefault="00AC49D9">
            <w:pPr>
              <w:pStyle w:val="TableParagraph"/>
              <w:rPr>
                <w:rFonts w:ascii="Times New Roman"/>
                <w:sz w:val="18"/>
              </w:rPr>
            </w:pPr>
          </w:p>
        </w:tc>
      </w:tr>
      <w:tr w:rsidR="00AC49D9" w14:paraId="6A431157" w14:textId="77777777">
        <w:trPr>
          <w:trHeight w:val="257"/>
        </w:trPr>
        <w:tc>
          <w:tcPr>
            <w:tcW w:w="254" w:type="dxa"/>
            <w:vMerge/>
            <w:tcBorders>
              <w:top w:val="nil"/>
              <w:bottom w:val="single" w:sz="6" w:space="0" w:color="CCCCCC"/>
              <w:right w:val="single" w:sz="6" w:space="0" w:color="CCCCCC"/>
            </w:tcBorders>
          </w:tcPr>
          <w:p w14:paraId="7C316565"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0E0BDA1E" w14:textId="77777777" w:rsidR="00AC49D9" w:rsidRDefault="00000000">
            <w:pPr>
              <w:pStyle w:val="TableParagraph"/>
              <w:spacing w:before="11" w:line="227" w:lineRule="exact"/>
              <w:ind w:left="11" w:right="54"/>
              <w:jc w:val="center"/>
              <w:rPr>
                <w:sz w:val="20"/>
              </w:rPr>
            </w:pPr>
            <w:r>
              <w:rPr>
                <w:spacing w:val="-10"/>
                <w:sz w:val="20"/>
              </w:rPr>
              <w:t>e</w:t>
            </w:r>
          </w:p>
        </w:tc>
        <w:tc>
          <w:tcPr>
            <w:tcW w:w="8507" w:type="dxa"/>
            <w:tcBorders>
              <w:top w:val="nil"/>
              <w:left w:val="single" w:sz="6" w:space="0" w:color="CCCCCC"/>
              <w:bottom w:val="nil"/>
            </w:tcBorders>
          </w:tcPr>
          <w:p w14:paraId="77BB5F47" w14:textId="77777777" w:rsidR="00AC49D9" w:rsidRDefault="00AC49D9">
            <w:pPr>
              <w:pStyle w:val="TableParagraph"/>
              <w:rPr>
                <w:rFonts w:ascii="Times New Roman"/>
                <w:sz w:val="18"/>
              </w:rPr>
            </w:pPr>
          </w:p>
        </w:tc>
      </w:tr>
      <w:tr w:rsidR="00AC49D9" w14:paraId="383D3CB9" w14:textId="77777777">
        <w:trPr>
          <w:trHeight w:val="258"/>
        </w:trPr>
        <w:tc>
          <w:tcPr>
            <w:tcW w:w="254" w:type="dxa"/>
            <w:vMerge/>
            <w:tcBorders>
              <w:top w:val="nil"/>
              <w:bottom w:val="single" w:sz="6" w:space="0" w:color="CCCCCC"/>
              <w:right w:val="single" w:sz="6" w:space="0" w:color="CCCCCC"/>
            </w:tcBorders>
          </w:tcPr>
          <w:p w14:paraId="29FD1BD6"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6E21A36D" w14:textId="77777777" w:rsidR="00AC49D9" w:rsidRDefault="00000000">
            <w:pPr>
              <w:pStyle w:val="TableParagraph"/>
              <w:spacing w:before="11" w:line="227" w:lineRule="exact"/>
              <w:ind w:left="11" w:right="54"/>
              <w:jc w:val="center"/>
              <w:rPr>
                <w:sz w:val="20"/>
              </w:rPr>
            </w:pPr>
            <w:r>
              <w:rPr>
                <w:spacing w:val="-10"/>
                <w:sz w:val="20"/>
              </w:rPr>
              <w:t>n</w:t>
            </w:r>
          </w:p>
        </w:tc>
        <w:tc>
          <w:tcPr>
            <w:tcW w:w="8507" w:type="dxa"/>
            <w:tcBorders>
              <w:top w:val="nil"/>
              <w:left w:val="single" w:sz="6" w:space="0" w:color="CCCCCC"/>
              <w:bottom w:val="nil"/>
            </w:tcBorders>
          </w:tcPr>
          <w:p w14:paraId="1B877FC4" w14:textId="77777777" w:rsidR="00AC49D9" w:rsidRDefault="00AC49D9">
            <w:pPr>
              <w:pStyle w:val="TableParagraph"/>
              <w:rPr>
                <w:rFonts w:ascii="Times New Roman"/>
                <w:sz w:val="18"/>
              </w:rPr>
            </w:pPr>
          </w:p>
        </w:tc>
      </w:tr>
      <w:tr w:rsidR="00AC49D9" w14:paraId="76B5386F" w14:textId="77777777">
        <w:trPr>
          <w:trHeight w:val="258"/>
        </w:trPr>
        <w:tc>
          <w:tcPr>
            <w:tcW w:w="254" w:type="dxa"/>
            <w:vMerge/>
            <w:tcBorders>
              <w:top w:val="nil"/>
              <w:bottom w:val="single" w:sz="6" w:space="0" w:color="CCCCCC"/>
              <w:right w:val="single" w:sz="6" w:space="0" w:color="CCCCCC"/>
            </w:tcBorders>
          </w:tcPr>
          <w:p w14:paraId="204F59BA"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1F320A37" w14:textId="77777777" w:rsidR="00AC49D9" w:rsidRDefault="00000000">
            <w:pPr>
              <w:pStyle w:val="TableParagraph"/>
              <w:spacing w:before="11" w:line="227" w:lineRule="exact"/>
              <w:ind w:left="7" w:right="106"/>
              <w:jc w:val="center"/>
              <w:rPr>
                <w:sz w:val="20"/>
              </w:rPr>
            </w:pPr>
            <w:r>
              <w:rPr>
                <w:spacing w:val="-10"/>
                <w:sz w:val="20"/>
              </w:rPr>
              <w:t>t</w:t>
            </w:r>
          </w:p>
        </w:tc>
        <w:tc>
          <w:tcPr>
            <w:tcW w:w="8507" w:type="dxa"/>
            <w:tcBorders>
              <w:top w:val="nil"/>
              <w:left w:val="single" w:sz="6" w:space="0" w:color="CCCCCC"/>
              <w:bottom w:val="nil"/>
            </w:tcBorders>
          </w:tcPr>
          <w:p w14:paraId="5DBEAB0F" w14:textId="77777777" w:rsidR="00AC49D9" w:rsidRDefault="00AC49D9">
            <w:pPr>
              <w:pStyle w:val="TableParagraph"/>
              <w:rPr>
                <w:rFonts w:ascii="Times New Roman"/>
                <w:sz w:val="18"/>
              </w:rPr>
            </w:pPr>
          </w:p>
        </w:tc>
      </w:tr>
      <w:tr w:rsidR="00AC49D9" w14:paraId="1F6EB7DA" w14:textId="77777777">
        <w:trPr>
          <w:trHeight w:val="257"/>
        </w:trPr>
        <w:tc>
          <w:tcPr>
            <w:tcW w:w="254" w:type="dxa"/>
            <w:vMerge/>
            <w:tcBorders>
              <w:top w:val="nil"/>
              <w:bottom w:val="single" w:sz="6" w:space="0" w:color="CCCCCC"/>
              <w:right w:val="single" w:sz="6" w:space="0" w:color="CCCCCC"/>
            </w:tcBorders>
          </w:tcPr>
          <w:p w14:paraId="2143004C" w14:textId="77777777" w:rsidR="00AC49D9" w:rsidRDefault="00AC49D9">
            <w:pPr>
              <w:rPr>
                <w:sz w:val="2"/>
                <w:szCs w:val="2"/>
              </w:rPr>
            </w:pPr>
          </w:p>
        </w:tc>
        <w:tc>
          <w:tcPr>
            <w:tcW w:w="300" w:type="dxa"/>
            <w:tcBorders>
              <w:top w:val="nil"/>
              <w:left w:val="single" w:sz="6" w:space="0" w:color="CCCCCC"/>
              <w:bottom w:val="nil"/>
              <w:right w:val="single" w:sz="6" w:space="0" w:color="CCCCCC"/>
            </w:tcBorders>
          </w:tcPr>
          <w:p w14:paraId="226F34C2" w14:textId="77777777" w:rsidR="00AC49D9" w:rsidRDefault="00000000">
            <w:pPr>
              <w:pStyle w:val="TableParagraph"/>
              <w:spacing w:before="11" w:line="227" w:lineRule="exact"/>
              <w:ind w:left="11" w:right="54"/>
              <w:jc w:val="center"/>
              <w:rPr>
                <w:sz w:val="20"/>
              </w:rPr>
            </w:pPr>
            <w:r>
              <w:rPr>
                <w:spacing w:val="-10"/>
                <w:sz w:val="20"/>
              </w:rPr>
              <w:t>e</w:t>
            </w:r>
          </w:p>
        </w:tc>
        <w:tc>
          <w:tcPr>
            <w:tcW w:w="8507" w:type="dxa"/>
            <w:tcBorders>
              <w:top w:val="nil"/>
              <w:left w:val="single" w:sz="6" w:space="0" w:color="CCCCCC"/>
              <w:bottom w:val="nil"/>
            </w:tcBorders>
          </w:tcPr>
          <w:p w14:paraId="1F47C574" w14:textId="77777777" w:rsidR="00AC49D9" w:rsidRDefault="00AC49D9">
            <w:pPr>
              <w:pStyle w:val="TableParagraph"/>
              <w:rPr>
                <w:rFonts w:ascii="Times New Roman"/>
                <w:sz w:val="18"/>
              </w:rPr>
            </w:pPr>
          </w:p>
        </w:tc>
      </w:tr>
      <w:tr w:rsidR="00AC49D9" w14:paraId="35F8466E" w14:textId="77777777">
        <w:trPr>
          <w:trHeight w:val="323"/>
        </w:trPr>
        <w:tc>
          <w:tcPr>
            <w:tcW w:w="254" w:type="dxa"/>
            <w:vMerge/>
            <w:tcBorders>
              <w:top w:val="nil"/>
              <w:bottom w:val="single" w:sz="6" w:space="0" w:color="CCCCCC"/>
              <w:right w:val="single" w:sz="6" w:space="0" w:color="CCCCCC"/>
            </w:tcBorders>
          </w:tcPr>
          <w:p w14:paraId="758FEF53" w14:textId="77777777" w:rsidR="00AC49D9" w:rsidRDefault="00AC49D9">
            <w:pPr>
              <w:rPr>
                <w:sz w:val="2"/>
                <w:szCs w:val="2"/>
              </w:rPr>
            </w:pPr>
          </w:p>
        </w:tc>
        <w:tc>
          <w:tcPr>
            <w:tcW w:w="300" w:type="dxa"/>
            <w:tcBorders>
              <w:top w:val="nil"/>
              <w:left w:val="single" w:sz="6" w:space="0" w:color="CCCCCC"/>
              <w:bottom w:val="single" w:sz="6" w:space="0" w:color="CCCCCC"/>
              <w:right w:val="single" w:sz="6" w:space="0" w:color="CCCCCC"/>
            </w:tcBorders>
          </w:tcPr>
          <w:p w14:paraId="2DDD27C8" w14:textId="77777777" w:rsidR="00AC49D9" w:rsidRDefault="00000000">
            <w:pPr>
              <w:pStyle w:val="TableParagraph"/>
              <w:spacing w:before="11"/>
              <w:ind w:right="54"/>
              <w:jc w:val="center"/>
              <w:rPr>
                <w:sz w:val="20"/>
              </w:rPr>
            </w:pPr>
            <w:r>
              <w:rPr>
                <w:spacing w:val="-10"/>
                <w:sz w:val="20"/>
              </w:rPr>
              <w:t>s</w:t>
            </w:r>
          </w:p>
        </w:tc>
        <w:tc>
          <w:tcPr>
            <w:tcW w:w="8507" w:type="dxa"/>
            <w:tcBorders>
              <w:top w:val="nil"/>
              <w:left w:val="single" w:sz="6" w:space="0" w:color="CCCCCC"/>
              <w:bottom w:val="single" w:sz="6" w:space="0" w:color="CCCCCC"/>
            </w:tcBorders>
          </w:tcPr>
          <w:p w14:paraId="184BFB66" w14:textId="77777777" w:rsidR="00AC49D9" w:rsidRDefault="00AC49D9">
            <w:pPr>
              <w:pStyle w:val="TableParagraph"/>
              <w:rPr>
                <w:rFonts w:ascii="Times New Roman"/>
                <w:sz w:val="18"/>
              </w:rPr>
            </w:pPr>
          </w:p>
        </w:tc>
      </w:tr>
    </w:tbl>
    <w:p w14:paraId="10B2C3A7" w14:textId="77777777" w:rsidR="00AC49D9" w:rsidRDefault="00AC49D9">
      <w:pPr>
        <w:pStyle w:val="Textoindependiente"/>
        <w:spacing w:before="170"/>
      </w:pPr>
    </w:p>
    <w:p w14:paraId="3508A167" w14:textId="77777777" w:rsidR="00AC49D9" w:rsidRDefault="00000000">
      <w:pPr>
        <w:pStyle w:val="Ttulo5"/>
      </w:pPr>
      <w:r>
        <w:rPr>
          <w:noProof/>
        </w:rPr>
        <mc:AlternateContent>
          <mc:Choice Requires="wps">
            <w:drawing>
              <wp:anchor distT="0" distB="0" distL="0" distR="0" simplePos="0" relativeHeight="15735296" behindDoc="0" locked="0" layoutInCell="1" allowOverlap="1" wp14:anchorId="233CE743" wp14:editId="7280BD91">
                <wp:simplePos x="0" y="0"/>
                <wp:positionH relativeFrom="page">
                  <wp:posOffset>6962261</wp:posOffset>
                </wp:positionH>
                <wp:positionV relativeFrom="paragraph">
                  <wp:posOffset>-1396304</wp:posOffset>
                </wp:positionV>
                <wp:extent cx="266700" cy="32334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233420"/>
                        </a:xfrm>
                        <a:prstGeom prst="rect">
                          <a:avLst/>
                        </a:prstGeom>
                      </wps:spPr>
                      <wps:txbx>
                        <w:txbxContent>
                          <w:p w14:paraId="77EF7127" w14:textId="77777777" w:rsidR="00AC49D9" w:rsidRDefault="00000000">
                            <w:pPr>
                              <w:spacing w:before="12" w:line="139" w:lineRule="exact"/>
                              <w:ind w:left="20"/>
                              <w:rPr>
                                <w:position w:val="1"/>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2"/>
                              </w:rPr>
                              <w:t>*************************</w:t>
                            </w:r>
                          </w:p>
                          <w:p w14:paraId="37D4D45D" w14:textId="77777777" w:rsidR="00AC49D9" w:rsidRDefault="00000000">
                            <w:pPr>
                              <w:spacing w:line="120" w:lineRule="exact"/>
                              <w:ind w:left="20"/>
                              <w:rPr>
                                <w:sz w:val="12"/>
                              </w:rPr>
                            </w:pPr>
                            <w:r>
                              <w:rPr>
                                <w:spacing w:val="-2"/>
                                <w:sz w:val="12"/>
                              </w:rPr>
                              <w:t>Verificación:</w:t>
                            </w:r>
                            <w:r>
                              <w:rPr>
                                <w:spacing w:val="7"/>
                                <w:sz w:val="12"/>
                              </w:rPr>
                              <w:t xml:space="preserve"> </w:t>
                            </w:r>
                            <w:hyperlink r:id="rId16">
                              <w:r>
                                <w:rPr>
                                  <w:spacing w:val="-2"/>
                                  <w:sz w:val="12"/>
                                </w:rPr>
                                <w:t>https://sede.lasrozas.es/</w:t>
                              </w:r>
                            </w:hyperlink>
                          </w:p>
                          <w:p w14:paraId="7AE3BC8A"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33CE743" id="Textbox 25" o:spid="_x0000_s1044" type="#_x0000_t202" style="position:absolute;left:0;text-align:left;margin-left:548.2pt;margin-top:-109.95pt;width:21pt;height:254.6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" filled="f" stroked="f">
                <v:textbox style="layout-flow:vertical;mso-layout-flow-alt:bottom-to-top" inset="0,0,0,0">
                  <w:txbxContent>
                    <w:p w14:paraId="77EF7127" w14:textId="77777777" w:rsidR="00AC49D9" w:rsidRDefault="00000000">
                      <w:pPr>
                        <w:spacing w:before="12" w:line="139" w:lineRule="exact"/>
                        <w:ind w:left="20"/>
                        <w:rPr>
                          <w:position w:val="1"/>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2"/>
                        </w:rPr>
                        <w:t>*************************</w:t>
                      </w:r>
                    </w:p>
                    <w:p w14:paraId="37D4D45D" w14:textId="77777777" w:rsidR="00AC49D9" w:rsidRDefault="00000000">
                      <w:pPr>
                        <w:spacing w:line="120" w:lineRule="exact"/>
                        <w:ind w:left="20"/>
                        <w:rPr>
                          <w:sz w:val="12"/>
                        </w:rPr>
                      </w:pPr>
                      <w:r>
                        <w:rPr>
                          <w:spacing w:val="-2"/>
                          <w:sz w:val="12"/>
                        </w:rPr>
                        <w:t>Verificación:</w:t>
                      </w:r>
                      <w:r>
                        <w:rPr>
                          <w:spacing w:val="7"/>
                          <w:sz w:val="12"/>
                        </w:rPr>
                        <w:t xml:space="preserve"> </w:t>
                      </w:r>
                      <w:hyperlink r:id="rId17">
                        <w:r>
                          <w:rPr>
                            <w:spacing w:val="-2"/>
                            <w:sz w:val="12"/>
                          </w:rPr>
                          <w:t>https://sede.lasrozas.es/</w:t>
                        </w:r>
                      </w:hyperlink>
                    </w:p>
                    <w:p w14:paraId="7AE3BC8A"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3</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24CE0D" w14:textId="77777777" w:rsidR="00AC49D9" w:rsidRDefault="00AC49D9">
      <w:pPr>
        <w:pStyle w:val="Textoindependiente"/>
        <w:spacing w:before="61"/>
        <w:rPr>
          <w:b/>
        </w:rPr>
      </w:pPr>
    </w:p>
    <w:p w14:paraId="4A019633" w14:textId="77777777" w:rsidR="00AC49D9" w:rsidRDefault="00000000" w:rsidP="000D5FFA">
      <w:pPr>
        <w:pStyle w:val="Textoindependiente"/>
        <w:spacing w:before="1"/>
        <w:ind w:left="992"/>
        <w:jc w:val="both"/>
      </w:pPr>
      <w:r>
        <w:t>Primero.-</w:t>
      </w:r>
      <w:r>
        <w:rPr>
          <w:spacing w:val="74"/>
        </w:rPr>
        <w:t xml:space="preserve"> </w:t>
      </w:r>
      <w:r>
        <w:t>Con</w:t>
      </w:r>
      <w:r>
        <w:rPr>
          <w:spacing w:val="77"/>
        </w:rPr>
        <w:t xml:space="preserve"> </w:t>
      </w:r>
      <w:r>
        <w:t>fecha</w:t>
      </w:r>
      <w:r>
        <w:rPr>
          <w:spacing w:val="77"/>
        </w:rPr>
        <w:t xml:space="preserve"> </w:t>
      </w:r>
      <w:r>
        <w:t>10</w:t>
      </w:r>
      <w:r>
        <w:rPr>
          <w:spacing w:val="77"/>
        </w:rPr>
        <w:t xml:space="preserve"> </w:t>
      </w:r>
      <w:r>
        <w:t>de</w:t>
      </w:r>
      <w:r>
        <w:rPr>
          <w:spacing w:val="76"/>
        </w:rPr>
        <w:t xml:space="preserve"> </w:t>
      </w:r>
      <w:r>
        <w:t>febrero</w:t>
      </w:r>
      <w:r>
        <w:rPr>
          <w:spacing w:val="77"/>
        </w:rPr>
        <w:t xml:space="preserve"> </w:t>
      </w:r>
      <w:r>
        <w:t>de</w:t>
      </w:r>
      <w:r>
        <w:rPr>
          <w:spacing w:val="77"/>
        </w:rPr>
        <w:t xml:space="preserve"> </w:t>
      </w:r>
      <w:r>
        <w:t>2026,</w:t>
      </w:r>
      <w:r>
        <w:rPr>
          <w:spacing w:val="77"/>
        </w:rPr>
        <w:t xml:space="preserve"> </w:t>
      </w:r>
      <w:r>
        <w:t>registrada</w:t>
      </w:r>
      <w:r>
        <w:rPr>
          <w:spacing w:val="77"/>
        </w:rPr>
        <w:t xml:space="preserve"> </w:t>
      </w:r>
      <w:r>
        <w:t>con</w:t>
      </w:r>
      <w:r>
        <w:rPr>
          <w:spacing w:val="76"/>
        </w:rPr>
        <w:t xml:space="preserve"> </w:t>
      </w:r>
      <w:r>
        <w:t>el</w:t>
      </w:r>
      <w:r>
        <w:rPr>
          <w:spacing w:val="77"/>
        </w:rPr>
        <w:t xml:space="preserve"> </w:t>
      </w:r>
      <w:proofErr w:type="spellStart"/>
      <w:r>
        <w:t>nº</w:t>
      </w:r>
      <w:proofErr w:type="spellEnd"/>
      <w:r>
        <w:rPr>
          <w:spacing w:val="77"/>
        </w:rPr>
        <w:t xml:space="preserve"> </w:t>
      </w:r>
      <w:r>
        <w:t>2026-E-RE-2088,</w:t>
      </w:r>
      <w:r>
        <w:rPr>
          <w:spacing w:val="77"/>
        </w:rPr>
        <w:t xml:space="preserve"> </w:t>
      </w:r>
      <w:r>
        <w:t>ha</w:t>
      </w:r>
      <w:r>
        <w:rPr>
          <w:spacing w:val="77"/>
        </w:rPr>
        <w:t xml:space="preserve"> </w:t>
      </w:r>
      <w:r>
        <w:rPr>
          <w:spacing w:val="-4"/>
        </w:rPr>
        <w:t>sido</w:t>
      </w:r>
    </w:p>
    <w:p w14:paraId="39EBF553" w14:textId="37AA0312" w:rsidR="00AC49D9" w:rsidRDefault="00000000" w:rsidP="000D5FFA">
      <w:pPr>
        <w:tabs>
          <w:tab w:val="left" w:pos="5883"/>
        </w:tabs>
        <w:spacing w:before="46"/>
        <w:ind w:left="992"/>
        <w:jc w:val="both"/>
        <w:rPr>
          <w:position w:val="2"/>
          <w:sz w:val="20"/>
        </w:rPr>
      </w:pPr>
      <w:r>
        <w:rPr>
          <w:position w:val="2"/>
          <w:sz w:val="20"/>
        </w:rPr>
        <w:t>presentada</w:t>
      </w:r>
      <w:r>
        <w:rPr>
          <w:spacing w:val="6"/>
          <w:position w:val="2"/>
          <w:sz w:val="20"/>
        </w:rPr>
        <w:t xml:space="preserve"> </w:t>
      </w:r>
      <w:r>
        <w:rPr>
          <w:position w:val="2"/>
          <w:sz w:val="20"/>
        </w:rPr>
        <w:t>solicitud</w:t>
      </w:r>
      <w:r>
        <w:rPr>
          <w:spacing w:val="7"/>
          <w:position w:val="2"/>
          <w:sz w:val="20"/>
        </w:rPr>
        <w:t xml:space="preserve"> </w:t>
      </w:r>
      <w:r>
        <w:rPr>
          <w:position w:val="2"/>
          <w:sz w:val="20"/>
        </w:rPr>
        <w:t>por</w:t>
      </w:r>
      <w:r>
        <w:rPr>
          <w:spacing w:val="8"/>
          <w:position w:val="2"/>
          <w:sz w:val="20"/>
        </w:rPr>
        <w:t xml:space="preserve"> </w:t>
      </w:r>
      <w:r>
        <w:rPr>
          <w:position w:val="2"/>
          <w:sz w:val="20"/>
        </w:rPr>
        <w:t>D.</w:t>
      </w:r>
      <w:r>
        <w:rPr>
          <w:spacing w:val="11"/>
          <w:position w:val="2"/>
          <w:sz w:val="20"/>
        </w:rPr>
        <w:t xml:space="preserve"> </w:t>
      </w:r>
      <w:r>
        <w:rPr>
          <w:sz w:val="21"/>
        </w:rPr>
        <w:t>*******</w:t>
      </w:r>
      <w:r>
        <w:rPr>
          <w:spacing w:val="-3"/>
          <w:sz w:val="21"/>
        </w:rPr>
        <w:t xml:space="preserve"> </w:t>
      </w:r>
      <w:r>
        <w:rPr>
          <w:sz w:val="21"/>
        </w:rPr>
        <w:t>*******</w:t>
      </w:r>
      <w:r>
        <w:rPr>
          <w:spacing w:val="-2"/>
          <w:sz w:val="21"/>
        </w:rPr>
        <w:t xml:space="preserve"> *******</w:t>
      </w:r>
      <w:r w:rsidR="000D5FFA">
        <w:rPr>
          <w:spacing w:val="-2"/>
          <w:sz w:val="21"/>
        </w:rPr>
        <w:t>,</w:t>
      </w:r>
      <w:r w:rsidR="000D5FFA">
        <w:rPr>
          <w:sz w:val="21"/>
        </w:rPr>
        <w:t xml:space="preserve"> </w:t>
      </w:r>
      <w:r>
        <w:rPr>
          <w:position w:val="2"/>
          <w:sz w:val="20"/>
        </w:rPr>
        <w:t>para</w:t>
      </w:r>
      <w:r>
        <w:rPr>
          <w:spacing w:val="7"/>
          <w:position w:val="2"/>
          <w:sz w:val="20"/>
        </w:rPr>
        <w:t xml:space="preserve"> </w:t>
      </w:r>
      <w:r>
        <w:rPr>
          <w:position w:val="2"/>
          <w:sz w:val="20"/>
        </w:rPr>
        <w:t>la</w:t>
      </w:r>
      <w:r>
        <w:rPr>
          <w:spacing w:val="9"/>
          <w:position w:val="2"/>
          <w:sz w:val="20"/>
        </w:rPr>
        <w:t xml:space="preserve"> </w:t>
      </w:r>
      <w:r>
        <w:rPr>
          <w:position w:val="2"/>
          <w:sz w:val="20"/>
        </w:rPr>
        <w:t>cancelación</w:t>
      </w:r>
      <w:r>
        <w:rPr>
          <w:spacing w:val="9"/>
          <w:position w:val="2"/>
          <w:sz w:val="20"/>
        </w:rPr>
        <w:t xml:space="preserve"> </w:t>
      </w:r>
      <w:r>
        <w:rPr>
          <w:position w:val="2"/>
          <w:sz w:val="20"/>
        </w:rPr>
        <w:t>de</w:t>
      </w:r>
      <w:r>
        <w:rPr>
          <w:spacing w:val="10"/>
          <w:position w:val="2"/>
          <w:sz w:val="20"/>
        </w:rPr>
        <w:t xml:space="preserve"> </w:t>
      </w:r>
      <w:r>
        <w:rPr>
          <w:position w:val="2"/>
          <w:sz w:val="20"/>
        </w:rPr>
        <w:t>la</w:t>
      </w:r>
      <w:r>
        <w:rPr>
          <w:spacing w:val="10"/>
          <w:position w:val="2"/>
          <w:sz w:val="20"/>
        </w:rPr>
        <w:t xml:space="preserve"> </w:t>
      </w:r>
      <w:r>
        <w:rPr>
          <w:position w:val="2"/>
          <w:sz w:val="20"/>
        </w:rPr>
        <w:t>condición</w:t>
      </w:r>
      <w:r>
        <w:rPr>
          <w:spacing w:val="9"/>
          <w:position w:val="2"/>
          <w:sz w:val="20"/>
        </w:rPr>
        <w:t xml:space="preserve"> </w:t>
      </w:r>
      <w:r>
        <w:rPr>
          <w:spacing w:val="-2"/>
          <w:position w:val="2"/>
          <w:sz w:val="20"/>
        </w:rPr>
        <w:t>resolutoria</w:t>
      </w:r>
    </w:p>
    <w:p w14:paraId="2C2F3FFA" w14:textId="77777777" w:rsidR="00AC49D9" w:rsidRDefault="00000000" w:rsidP="000D5FFA">
      <w:pPr>
        <w:pStyle w:val="Textoindependiente"/>
        <w:spacing w:before="33"/>
        <w:ind w:left="992"/>
        <w:jc w:val="both"/>
      </w:pPr>
      <w:r>
        <w:t>que</w:t>
      </w:r>
      <w:r>
        <w:rPr>
          <w:spacing w:val="-4"/>
        </w:rPr>
        <w:t xml:space="preserve"> </w:t>
      </w:r>
      <w:r>
        <w:t>grava</w:t>
      </w:r>
      <w:r>
        <w:rPr>
          <w:spacing w:val="-3"/>
        </w:rPr>
        <w:t xml:space="preserve"> </w:t>
      </w:r>
      <w:r>
        <w:t>la</w:t>
      </w:r>
      <w:r>
        <w:rPr>
          <w:spacing w:val="-3"/>
        </w:rPr>
        <w:t xml:space="preserve"> </w:t>
      </w:r>
      <w:r>
        <w:t>finca</w:t>
      </w:r>
      <w:r>
        <w:rPr>
          <w:spacing w:val="-3"/>
        </w:rPr>
        <w:t xml:space="preserve"> </w:t>
      </w:r>
      <w:r>
        <w:t>de</w:t>
      </w:r>
      <w:r>
        <w:rPr>
          <w:spacing w:val="-3"/>
        </w:rPr>
        <w:t xml:space="preserve"> </w:t>
      </w:r>
      <w:r>
        <w:t>su</w:t>
      </w:r>
      <w:r>
        <w:rPr>
          <w:spacing w:val="-3"/>
        </w:rPr>
        <w:t xml:space="preserve"> </w:t>
      </w:r>
      <w:r>
        <w:t>propiedad,</w:t>
      </w:r>
      <w:r>
        <w:rPr>
          <w:spacing w:val="-3"/>
        </w:rPr>
        <w:t xml:space="preserve"> </w:t>
      </w:r>
      <w:r>
        <w:t>acompañando</w:t>
      </w:r>
      <w:r>
        <w:rPr>
          <w:spacing w:val="-3"/>
        </w:rPr>
        <w:t xml:space="preserve"> </w:t>
      </w:r>
      <w:r>
        <w:t>copia</w:t>
      </w:r>
      <w:r>
        <w:rPr>
          <w:spacing w:val="-3"/>
        </w:rPr>
        <w:t xml:space="preserve"> </w:t>
      </w:r>
      <w:r>
        <w:t>de</w:t>
      </w:r>
      <w:r>
        <w:rPr>
          <w:spacing w:val="-3"/>
        </w:rPr>
        <w:t xml:space="preserve"> </w:t>
      </w:r>
      <w:r>
        <w:t>escritura</w:t>
      </w:r>
      <w:r>
        <w:rPr>
          <w:spacing w:val="-3"/>
        </w:rPr>
        <w:t xml:space="preserve"> </w:t>
      </w:r>
      <w:r>
        <w:t>de</w:t>
      </w:r>
      <w:r>
        <w:rPr>
          <w:spacing w:val="-3"/>
        </w:rPr>
        <w:t xml:space="preserve"> </w:t>
      </w:r>
      <w:r>
        <w:rPr>
          <w:spacing w:val="-2"/>
        </w:rPr>
        <w:t>compraventa.</w:t>
      </w:r>
    </w:p>
    <w:p w14:paraId="2BB636F5" w14:textId="77777777" w:rsidR="00AC49D9" w:rsidRDefault="00AC49D9">
      <w:pPr>
        <w:pStyle w:val="Textoindependiente"/>
        <w:spacing w:before="60"/>
      </w:pPr>
    </w:p>
    <w:p w14:paraId="08672661" w14:textId="77777777" w:rsidR="00AC49D9" w:rsidRDefault="00000000">
      <w:pPr>
        <w:pStyle w:val="Textoindependiente"/>
        <w:ind w:left="992"/>
      </w:pPr>
      <w:r>
        <w:t>En</w:t>
      </w:r>
      <w:r>
        <w:rPr>
          <w:spacing w:val="32"/>
        </w:rPr>
        <w:t xml:space="preserve"> </w:t>
      </w:r>
      <w:r>
        <w:t>la</w:t>
      </w:r>
      <w:r>
        <w:rPr>
          <w:spacing w:val="33"/>
        </w:rPr>
        <w:t xml:space="preserve"> </w:t>
      </w:r>
      <w:r>
        <w:t>reseñada</w:t>
      </w:r>
      <w:r>
        <w:rPr>
          <w:spacing w:val="33"/>
        </w:rPr>
        <w:t xml:space="preserve"> </w:t>
      </w:r>
      <w:r>
        <w:t>copia</w:t>
      </w:r>
      <w:r>
        <w:rPr>
          <w:spacing w:val="33"/>
        </w:rPr>
        <w:t xml:space="preserve"> </w:t>
      </w:r>
      <w:r>
        <w:t>de</w:t>
      </w:r>
      <w:r>
        <w:rPr>
          <w:spacing w:val="33"/>
        </w:rPr>
        <w:t xml:space="preserve"> </w:t>
      </w:r>
      <w:r>
        <w:t>escritura</w:t>
      </w:r>
      <w:r>
        <w:rPr>
          <w:spacing w:val="33"/>
        </w:rPr>
        <w:t xml:space="preserve"> </w:t>
      </w:r>
      <w:r>
        <w:t>de</w:t>
      </w:r>
      <w:r>
        <w:rPr>
          <w:spacing w:val="33"/>
        </w:rPr>
        <w:t xml:space="preserve"> </w:t>
      </w:r>
      <w:r>
        <w:t>compraventa</w:t>
      </w:r>
      <w:r>
        <w:rPr>
          <w:spacing w:val="33"/>
        </w:rPr>
        <w:t xml:space="preserve"> </w:t>
      </w:r>
      <w:r>
        <w:t>se</w:t>
      </w:r>
      <w:r>
        <w:rPr>
          <w:spacing w:val="32"/>
        </w:rPr>
        <w:t xml:space="preserve"> </w:t>
      </w:r>
      <w:r>
        <w:t>refleja</w:t>
      </w:r>
      <w:r>
        <w:rPr>
          <w:spacing w:val="33"/>
        </w:rPr>
        <w:t xml:space="preserve"> </w:t>
      </w:r>
      <w:r>
        <w:t>que</w:t>
      </w:r>
      <w:r>
        <w:rPr>
          <w:spacing w:val="33"/>
        </w:rPr>
        <w:t xml:space="preserve"> </w:t>
      </w:r>
      <w:r>
        <w:t>la</w:t>
      </w:r>
      <w:r>
        <w:rPr>
          <w:spacing w:val="33"/>
        </w:rPr>
        <w:t xml:space="preserve"> </w:t>
      </w:r>
      <w:r>
        <w:t>finca</w:t>
      </w:r>
      <w:r>
        <w:rPr>
          <w:spacing w:val="33"/>
        </w:rPr>
        <w:t xml:space="preserve"> </w:t>
      </w:r>
      <w:r>
        <w:t>fue</w:t>
      </w:r>
      <w:r>
        <w:rPr>
          <w:spacing w:val="33"/>
        </w:rPr>
        <w:t xml:space="preserve"> </w:t>
      </w:r>
      <w:r>
        <w:t>construida</w:t>
      </w:r>
      <w:r>
        <w:rPr>
          <w:spacing w:val="33"/>
        </w:rPr>
        <w:t xml:space="preserve"> </w:t>
      </w:r>
      <w:r>
        <w:t>sobre</w:t>
      </w:r>
      <w:r>
        <w:rPr>
          <w:spacing w:val="33"/>
        </w:rPr>
        <w:t xml:space="preserve"> </w:t>
      </w:r>
      <w:r>
        <w:rPr>
          <w:spacing w:val="-5"/>
        </w:rPr>
        <w:t>la</w:t>
      </w:r>
    </w:p>
    <w:p w14:paraId="783814C0" w14:textId="10449359" w:rsidR="00AC49D9" w:rsidRDefault="00000000">
      <w:pPr>
        <w:pStyle w:val="Textoindependiente"/>
        <w:spacing w:before="46"/>
        <w:ind w:left="992"/>
      </w:pPr>
      <w:r>
        <w:t>parcela</w:t>
      </w:r>
      <w:r>
        <w:rPr>
          <w:spacing w:val="18"/>
        </w:rPr>
        <w:t xml:space="preserve"> </w:t>
      </w:r>
      <w:r>
        <w:rPr>
          <w:sz w:val="21"/>
        </w:rPr>
        <w:t>***</w:t>
      </w:r>
      <w:r w:rsidR="000D5FFA">
        <w:rPr>
          <w:sz w:val="21"/>
        </w:rPr>
        <w:t>,</w:t>
      </w:r>
      <w:r>
        <w:rPr>
          <w:spacing w:val="66"/>
          <w:sz w:val="21"/>
        </w:rPr>
        <w:t xml:space="preserve"> </w:t>
      </w:r>
      <w:r>
        <w:t>en</w:t>
      </w:r>
      <w:r>
        <w:rPr>
          <w:spacing w:val="5"/>
        </w:rPr>
        <w:t xml:space="preserve"> </w:t>
      </w:r>
      <w:r>
        <w:t>el</w:t>
      </w:r>
      <w:r>
        <w:rPr>
          <w:spacing w:val="5"/>
        </w:rPr>
        <w:t xml:space="preserve"> </w:t>
      </w:r>
      <w:r>
        <w:t>término</w:t>
      </w:r>
      <w:r>
        <w:rPr>
          <w:spacing w:val="5"/>
        </w:rPr>
        <w:t xml:space="preserve"> </w:t>
      </w:r>
      <w:r>
        <w:t>municipal</w:t>
      </w:r>
      <w:r>
        <w:rPr>
          <w:spacing w:val="5"/>
        </w:rPr>
        <w:t xml:space="preserve"> </w:t>
      </w:r>
      <w:r>
        <w:t>de</w:t>
      </w:r>
      <w:r>
        <w:rPr>
          <w:spacing w:val="5"/>
        </w:rPr>
        <w:t xml:space="preserve"> </w:t>
      </w:r>
      <w:r>
        <w:t>Las</w:t>
      </w:r>
      <w:r>
        <w:rPr>
          <w:spacing w:val="4"/>
        </w:rPr>
        <w:t xml:space="preserve"> </w:t>
      </w:r>
      <w:r>
        <w:t>Rozas</w:t>
      </w:r>
      <w:r>
        <w:rPr>
          <w:spacing w:val="5"/>
        </w:rPr>
        <w:t xml:space="preserve"> </w:t>
      </w:r>
      <w:r>
        <w:t>de</w:t>
      </w:r>
      <w:r>
        <w:rPr>
          <w:spacing w:val="5"/>
        </w:rPr>
        <w:t xml:space="preserve"> </w:t>
      </w:r>
      <w:r>
        <w:t>Madrid,</w:t>
      </w:r>
      <w:r>
        <w:rPr>
          <w:spacing w:val="5"/>
        </w:rPr>
        <w:t xml:space="preserve"> </w:t>
      </w:r>
      <w:r>
        <w:t>en</w:t>
      </w:r>
      <w:r>
        <w:rPr>
          <w:spacing w:val="5"/>
        </w:rPr>
        <w:t xml:space="preserve"> </w:t>
      </w:r>
      <w:r>
        <w:t>el</w:t>
      </w:r>
      <w:r>
        <w:rPr>
          <w:spacing w:val="5"/>
        </w:rPr>
        <w:t xml:space="preserve"> </w:t>
      </w:r>
      <w:r>
        <w:t>S.U.N.P.</w:t>
      </w:r>
      <w:r>
        <w:rPr>
          <w:spacing w:val="5"/>
        </w:rPr>
        <w:t xml:space="preserve"> </w:t>
      </w:r>
      <w:r>
        <w:t>IV-3</w:t>
      </w:r>
      <w:r>
        <w:rPr>
          <w:spacing w:val="5"/>
        </w:rPr>
        <w:t xml:space="preserve"> </w:t>
      </w:r>
      <w:r w:rsidRPr="000D5FFA">
        <w:rPr>
          <w:i/>
          <w:iCs/>
        </w:rPr>
        <w:t>“La</w:t>
      </w:r>
      <w:r w:rsidRPr="000D5FFA">
        <w:rPr>
          <w:i/>
          <w:iCs/>
          <w:spacing w:val="5"/>
        </w:rPr>
        <w:t xml:space="preserve"> </w:t>
      </w:r>
      <w:proofErr w:type="spellStart"/>
      <w:r w:rsidRPr="000D5FFA">
        <w:rPr>
          <w:i/>
          <w:iCs/>
        </w:rPr>
        <w:t>Marazuela</w:t>
      </w:r>
      <w:proofErr w:type="spellEnd"/>
      <w:r w:rsidRPr="000D5FFA">
        <w:rPr>
          <w:i/>
          <w:iCs/>
        </w:rPr>
        <w:t>”,</w:t>
      </w:r>
      <w:r>
        <w:rPr>
          <w:spacing w:val="5"/>
        </w:rPr>
        <w:t xml:space="preserve"> </w:t>
      </w:r>
      <w:r>
        <w:rPr>
          <w:spacing w:val="-5"/>
        </w:rPr>
        <w:t>del</w:t>
      </w:r>
    </w:p>
    <w:p w14:paraId="1A810ED3" w14:textId="77777777" w:rsidR="00AC49D9" w:rsidRDefault="00000000">
      <w:pPr>
        <w:pStyle w:val="Textoindependiente"/>
        <w:spacing w:before="44" w:line="292" w:lineRule="auto"/>
        <w:ind w:left="992" w:right="980"/>
      </w:pPr>
      <w:r>
        <w:t>Plan General de Ordenación Urbana. Tiene una superficie útil de 55,71 m2., y un tendedero de 2,75 m2.,</w:t>
      </w:r>
      <w:r>
        <w:rPr>
          <w:spacing w:val="5"/>
        </w:rPr>
        <w:t xml:space="preserve"> </w:t>
      </w:r>
      <w:r>
        <w:t>de</w:t>
      </w:r>
      <w:r>
        <w:rPr>
          <w:spacing w:val="5"/>
        </w:rPr>
        <w:t xml:space="preserve"> </w:t>
      </w:r>
      <w:r>
        <w:t>superficie</w:t>
      </w:r>
      <w:r>
        <w:rPr>
          <w:spacing w:val="5"/>
        </w:rPr>
        <w:t xml:space="preserve"> </w:t>
      </w:r>
      <w:r>
        <w:t>útil,</w:t>
      </w:r>
      <w:r>
        <w:rPr>
          <w:spacing w:val="5"/>
        </w:rPr>
        <w:t xml:space="preserve"> </w:t>
      </w:r>
      <w:r>
        <w:t>teniendo</w:t>
      </w:r>
      <w:r>
        <w:rPr>
          <w:spacing w:val="5"/>
        </w:rPr>
        <w:t xml:space="preserve"> </w:t>
      </w:r>
      <w:r>
        <w:t>como</w:t>
      </w:r>
      <w:r>
        <w:rPr>
          <w:spacing w:val="5"/>
        </w:rPr>
        <w:t xml:space="preserve"> </w:t>
      </w:r>
      <w:r>
        <w:t>anejos</w:t>
      </w:r>
      <w:r>
        <w:rPr>
          <w:spacing w:val="5"/>
        </w:rPr>
        <w:t xml:space="preserve"> </w:t>
      </w:r>
      <w:r>
        <w:t>inseparables</w:t>
      </w:r>
      <w:r>
        <w:rPr>
          <w:spacing w:val="5"/>
        </w:rPr>
        <w:t xml:space="preserve"> </w:t>
      </w:r>
      <w:r>
        <w:t>el</w:t>
      </w:r>
      <w:r>
        <w:rPr>
          <w:spacing w:val="5"/>
        </w:rPr>
        <w:t xml:space="preserve"> </w:t>
      </w:r>
      <w:r>
        <w:t>uso</w:t>
      </w:r>
      <w:r>
        <w:rPr>
          <w:spacing w:val="5"/>
        </w:rPr>
        <w:t xml:space="preserve"> </w:t>
      </w:r>
      <w:r>
        <w:t>y</w:t>
      </w:r>
      <w:r>
        <w:rPr>
          <w:spacing w:val="5"/>
        </w:rPr>
        <w:t xml:space="preserve"> </w:t>
      </w:r>
      <w:r>
        <w:t>disfrute</w:t>
      </w:r>
      <w:r>
        <w:rPr>
          <w:spacing w:val="5"/>
        </w:rPr>
        <w:t xml:space="preserve"> </w:t>
      </w:r>
      <w:r>
        <w:t>de</w:t>
      </w:r>
      <w:r>
        <w:rPr>
          <w:spacing w:val="5"/>
        </w:rPr>
        <w:t xml:space="preserve"> </w:t>
      </w:r>
      <w:r>
        <w:t>las</w:t>
      </w:r>
      <w:r>
        <w:rPr>
          <w:spacing w:val="5"/>
        </w:rPr>
        <w:t xml:space="preserve"> </w:t>
      </w:r>
      <w:r>
        <w:t>plazas</w:t>
      </w:r>
      <w:r>
        <w:rPr>
          <w:spacing w:val="5"/>
        </w:rPr>
        <w:t xml:space="preserve"> </w:t>
      </w:r>
      <w:r>
        <w:t>de</w:t>
      </w:r>
      <w:r>
        <w:rPr>
          <w:spacing w:val="5"/>
        </w:rPr>
        <w:t xml:space="preserve"> </w:t>
      </w:r>
      <w:r>
        <w:t>garaje</w:t>
      </w:r>
      <w:r>
        <w:rPr>
          <w:spacing w:val="5"/>
        </w:rPr>
        <w:t xml:space="preserve"> </w:t>
      </w:r>
      <w:proofErr w:type="spellStart"/>
      <w:r>
        <w:rPr>
          <w:spacing w:val="-5"/>
        </w:rPr>
        <w:t>nº</w:t>
      </w:r>
      <w:proofErr w:type="spellEnd"/>
    </w:p>
    <w:p w14:paraId="64227EE8" w14:textId="77777777" w:rsidR="00AC49D9" w:rsidRDefault="00AC49D9">
      <w:pPr>
        <w:pStyle w:val="Textoindependiente"/>
        <w:spacing w:line="292" w:lineRule="auto"/>
        <w:sectPr w:rsidR="00AC49D9">
          <w:pgSz w:w="11910" w:h="16840"/>
          <w:pgMar w:top="1260" w:right="282" w:bottom="1300" w:left="425" w:header="225" w:footer="1100" w:gutter="0"/>
          <w:cols w:space="720"/>
        </w:sectPr>
      </w:pPr>
    </w:p>
    <w:p w14:paraId="1A6B6459" w14:textId="77777777" w:rsidR="00AC49D9" w:rsidRDefault="00000000">
      <w:pPr>
        <w:pStyle w:val="Textoindependiente"/>
        <w:tabs>
          <w:tab w:val="left" w:pos="2065"/>
        </w:tabs>
        <w:spacing w:before="173"/>
        <w:ind w:left="989"/>
      </w:pPr>
      <w:r>
        <w:rPr>
          <w:sz w:val="21"/>
        </w:rPr>
        <w:lastRenderedPageBreak/>
        <w:t>***</w:t>
      </w:r>
      <w:r>
        <w:rPr>
          <w:spacing w:val="28"/>
          <w:sz w:val="21"/>
        </w:rPr>
        <w:t xml:space="preserve">  </w:t>
      </w:r>
      <w:r>
        <w:t>y</w:t>
      </w:r>
      <w:r>
        <w:rPr>
          <w:spacing w:val="20"/>
        </w:rPr>
        <w:t xml:space="preserve"> </w:t>
      </w:r>
      <w:r>
        <w:rPr>
          <w:spacing w:val="-5"/>
          <w:position w:val="-1"/>
          <w:sz w:val="21"/>
        </w:rPr>
        <w:t>***</w:t>
      </w:r>
      <w:r>
        <w:rPr>
          <w:position w:val="-1"/>
          <w:sz w:val="21"/>
        </w:rPr>
        <w:tab/>
      </w:r>
      <w:r>
        <w:t>el</w:t>
      </w:r>
      <w:r>
        <w:rPr>
          <w:spacing w:val="26"/>
        </w:rPr>
        <w:t xml:space="preserve"> </w:t>
      </w:r>
      <w:r>
        <w:t>trastero</w:t>
      </w:r>
      <w:r>
        <w:rPr>
          <w:spacing w:val="27"/>
        </w:rPr>
        <w:t xml:space="preserve"> </w:t>
      </w:r>
      <w:proofErr w:type="spellStart"/>
      <w:r>
        <w:t>nº</w:t>
      </w:r>
      <w:proofErr w:type="spellEnd"/>
      <w:r>
        <w:rPr>
          <w:spacing w:val="35"/>
        </w:rPr>
        <w:t xml:space="preserve"> </w:t>
      </w:r>
      <w:r>
        <w:rPr>
          <w:sz w:val="21"/>
        </w:rPr>
        <w:t>***</w:t>
      </w:r>
      <w:r>
        <w:rPr>
          <w:spacing w:val="79"/>
          <w:w w:val="150"/>
          <w:sz w:val="21"/>
        </w:rPr>
        <w:t xml:space="preserve"> </w:t>
      </w:r>
      <w:r>
        <w:t>y</w:t>
      </w:r>
      <w:r>
        <w:rPr>
          <w:spacing w:val="27"/>
        </w:rPr>
        <w:t xml:space="preserve"> </w:t>
      </w:r>
      <w:r>
        <w:t>un</w:t>
      </w:r>
      <w:r>
        <w:rPr>
          <w:spacing w:val="26"/>
        </w:rPr>
        <w:t xml:space="preserve"> </w:t>
      </w:r>
      <w:r>
        <w:t>patio</w:t>
      </w:r>
      <w:r>
        <w:rPr>
          <w:spacing w:val="27"/>
        </w:rPr>
        <w:t xml:space="preserve"> </w:t>
      </w:r>
      <w:r>
        <w:t>don</w:t>
      </w:r>
      <w:r>
        <w:rPr>
          <w:spacing w:val="27"/>
        </w:rPr>
        <w:t xml:space="preserve"> </w:t>
      </w:r>
      <w:r>
        <w:t>31,93</w:t>
      </w:r>
      <w:r>
        <w:rPr>
          <w:spacing w:val="26"/>
        </w:rPr>
        <w:t xml:space="preserve"> </w:t>
      </w:r>
      <w:r>
        <w:t>m2.</w:t>
      </w:r>
      <w:r>
        <w:rPr>
          <w:spacing w:val="27"/>
        </w:rPr>
        <w:t xml:space="preserve"> </w:t>
      </w:r>
      <w:r>
        <w:t>Se</w:t>
      </w:r>
      <w:r>
        <w:rPr>
          <w:spacing w:val="26"/>
        </w:rPr>
        <w:t xml:space="preserve"> </w:t>
      </w:r>
      <w:r>
        <w:t>encuentra</w:t>
      </w:r>
      <w:r>
        <w:rPr>
          <w:spacing w:val="27"/>
        </w:rPr>
        <w:t xml:space="preserve"> </w:t>
      </w:r>
      <w:r>
        <w:t>inscrita</w:t>
      </w:r>
      <w:r>
        <w:rPr>
          <w:spacing w:val="26"/>
        </w:rPr>
        <w:t xml:space="preserve"> </w:t>
      </w:r>
      <w:r>
        <w:t>en</w:t>
      </w:r>
      <w:r>
        <w:rPr>
          <w:spacing w:val="27"/>
        </w:rPr>
        <w:t xml:space="preserve"> </w:t>
      </w:r>
      <w:r>
        <w:t>el</w:t>
      </w:r>
      <w:r>
        <w:rPr>
          <w:spacing w:val="26"/>
        </w:rPr>
        <w:t xml:space="preserve"> </w:t>
      </w:r>
      <w:r>
        <w:t>Registro</w:t>
      </w:r>
      <w:r>
        <w:rPr>
          <w:spacing w:val="27"/>
        </w:rPr>
        <w:t xml:space="preserve"> </w:t>
      </w:r>
      <w:r>
        <w:t>de</w:t>
      </w:r>
      <w:r>
        <w:rPr>
          <w:spacing w:val="26"/>
        </w:rPr>
        <w:t xml:space="preserve"> </w:t>
      </w:r>
      <w:r>
        <w:rPr>
          <w:spacing w:val="-5"/>
        </w:rPr>
        <w:t>la</w:t>
      </w:r>
    </w:p>
    <w:p w14:paraId="24F56A8C" w14:textId="31D5790D" w:rsidR="00AC49D9" w:rsidRDefault="00000000">
      <w:pPr>
        <w:pStyle w:val="Textoindependiente"/>
        <w:spacing w:before="24"/>
        <w:ind w:left="992"/>
        <w:rPr>
          <w:sz w:val="21"/>
        </w:rPr>
      </w:pPr>
      <w:r>
        <w:rPr>
          <w:position w:val="1"/>
        </w:rPr>
        <w:t>Propiedad</w:t>
      </w:r>
      <w:r>
        <w:rPr>
          <w:spacing w:val="-3"/>
          <w:position w:val="1"/>
        </w:rPr>
        <w:t xml:space="preserve"> </w:t>
      </w:r>
      <w:proofErr w:type="spellStart"/>
      <w:r>
        <w:rPr>
          <w:position w:val="1"/>
        </w:rPr>
        <w:t>nº</w:t>
      </w:r>
      <w:proofErr w:type="spellEnd"/>
      <w:r>
        <w:rPr>
          <w:spacing w:val="-2"/>
          <w:position w:val="1"/>
        </w:rPr>
        <w:t xml:space="preserve"> </w:t>
      </w:r>
      <w:r>
        <w:rPr>
          <w:position w:val="1"/>
        </w:rPr>
        <w:t>1</w:t>
      </w:r>
      <w:r>
        <w:rPr>
          <w:spacing w:val="-3"/>
          <w:position w:val="1"/>
        </w:rPr>
        <w:t xml:space="preserve"> </w:t>
      </w:r>
      <w:r>
        <w:rPr>
          <w:position w:val="1"/>
        </w:rPr>
        <w:t>de</w:t>
      </w:r>
      <w:r>
        <w:rPr>
          <w:spacing w:val="-2"/>
          <w:position w:val="1"/>
        </w:rPr>
        <w:t xml:space="preserve"> </w:t>
      </w:r>
      <w:r>
        <w:rPr>
          <w:position w:val="1"/>
        </w:rPr>
        <w:t>Las</w:t>
      </w:r>
      <w:r>
        <w:rPr>
          <w:spacing w:val="-2"/>
          <w:position w:val="1"/>
        </w:rPr>
        <w:t xml:space="preserve"> </w:t>
      </w:r>
      <w:r>
        <w:rPr>
          <w:position w:val="1"/>
        </w:rPr>
        <w:t>Rozas</w:t>
      </w:r>
      <w:r>
        <w:rPr>
          <w:spacing w:val="-3"/>
          <w:position w:val="1"/>
        </w:rPr>
        <w:t xml:space="preserve"> </w:t>
      </w:r>
      <w:r>
        <w:rPr>
          <w:position w:val="1"/>
        </w:rPr>
        <w:t>de</w:t>
      </w:r>
      <w:r>
        <w:rPr>
          <w:spacing w:val="-2"/>
          <w:position w:val="1"/>
        </w:rPr>
        <w:t xml:space="preserve"> </w:t>
      </w:r>
      <w:r>
        <w:rPr>
          <w:position w:val="1"/>
        </w:rPr>
        <w:t>Madrid,</w:t>
      </w:r>
      <w:r>
        <w:rPr>
          <w:spacing w:val="-2"/>
          <w:position w:val="1"/>
        </w:rPr>
        <w:t xml:space="preserve"> </w:t>
      </w:r>
      <w:r>
        <w:rPr>
          <w:position w:val="1"/>
        </w:rPr>
        <w:t>en</w:t>
      </w:r>
      <w:r>
        <w:rPr>
          <w:spacing w:val="-3"/>
          <w:position w:val="1"/>
        </w:rPr>
        <w:t xml:space="preserve"> </w:t>
      </w:r>
      <w:r>
        <w:rPr>
          <w:position w:val="1"/>
        </w:rPr>
        <w:t>el</w:t>
      </w:r>
      <w:r>
        <w:rPr>
          <w:spacing w:val="-2"/>
          <w:position w:val="1"/>
        </w:rPr>
        <w:t xml:space="preserve"> </w:t>
      </w:r>
      <w:r>
        <w:rPr>
          <w:position w:val="1"/>
        </w:rPr>
        <w:t>tomo</w:t>
      </w:r>
      <w:r>
        <w:rPr>
          <w:spacing w:val="-2"/>
          <w:position w:val="1"/>
        </w:rPr>
        <w:t xml:space="preserve"> </w:t>
      </w:r>
      <w:r>
        <w:rPr>
          <w:position w:val="1"/>
        </w:rPr>
        <w:t>3178,</w:t>
      </w:r>
      <w:r>
        <w:rPr>
          <w:spacing w:val="-3"/>
          <w:position w:val="1"/>
        </w:rPr>
        <w:t xml:space="preserve"> </w:t>
      </w:r>
      <w:r>
        <w:rPr>
          <w:position w:val="1"/>
        </w:rPr>
        <w:t>libro</w:t>
      </w:r>
      <w:r>
        <w:rPr>
          <w:spacing w:val="-2"/>
          <w:position w:val="1"/>
        </w:rPr>
        <w:t xml:space="preserve"> </w:t>
      </w:r>
      <w:r>
        <w:rPr>
          <w:position w:val="1"/>
        </w:rPr>
        <w:t>1185,</w:t>
      </w:r>
      <w:r>
        <w:rPr>
          <w:spacing w:val="-2"/>
          <w:position w:val="1"/>
        </w:rPr>
        <w:t xml:space="preserve"> </w:t>
      </w:r>
      <w:r>
        <w:rPr>
          <w:position w:val="1"/>
        </w:rPr>
        <w:t>folio</w:t>
      </w:r>
      <w:r>
        <w:rPr>
          <w:spacing w:val="-3"/>
          <w:position w:val="1"/>
        </w:rPr>
        <w:t xml:space="preserve"> </w:t>
      </w:r>
      <w:r>
        <w:rPr>
          <w:position w:val="1"/>
        </w:rPr>
        <w:t>61,</w:t>
      </w:r>
      <w:r>
        <w:rPr>
          <w:spacing w:val="-2"/>
          <w:position w:val="1"/>
        </w:rPr>
        <w:t xml:space="preserve"> </w:t>
      </w:r>
      <w:r>
        <w:rPr>
          <w:position w:val="1"/>
        </w:rPr>
        <w:t>finca</w:t>
      </w:r>
      <w:r>
        <w:rPr>
          <w:spacing w:val="-2"/>
          <w:position w:val="1"/>
        </w:rPr>
        <w:t xml:space="preserve"> </w:t>
      </w:r>
      <w:r>
        <w:rPr>
          <w:position w:val="1"/>
        </w:rPr>
        <w:t>número</w:t>
      </w:r>
      <w:r>
        <w:rPr>
          <w:spacing w:val="-4"/>
          <w:position w:val="1"/>
        </w:rPr>
        <w:t xml:space="preserve"> </w:t>
      </w:r>
      <w:r>
        <w:rPr>
          <w:spacing w:val="-2"/>
          <w:sz w:val="21"/>
        </w:rPr>
        <w:t>******</w:t>
      </w:r>
      <w:r w:rsidR="000D5FFA">
        <w:rPr>
          <w:spacing w:val="-2"/>
          <w:sz w:val="21"/>
        </w:rPr>
        <w:t>.</w:t>
      </w:r>
    </w:p>
    <w:p w14:paraId="760549E2" w14:textId="77777777" w:rsidR="00AC49D9" w:rsidRDefault="00AC49D9">
      <w:pPr>
        <w:pStyle w:val="Textoindependiente"/>
        <w:spacing w:before="50"/>
      </w:pPr>
    </w:p>
    <w:p w14:paraId="43F058D0" w14:textId="77777777" w:rsidR="00AC49D9" w:rsidRDefault="00000000">
      <w:pPr>
        <w:pStyle w:val="Textoindependiente"/>
        <w:spacing w:before="1"/>
        <w:ind w:left="992"/>
      </w:pPr>
      <w:r>
        <w:t>Segundo.-</w:t>
      </w:r>
      <w:r>
        <w:rPr>
          <w:spacing w:val="73"/>
        </w:rPr>
        <w:t xml:space="preserve"> </w:t>
      </w:r>
      <w:r>
        <w:t>De</w:t>
      </w:r>
      <w:r>
        <w:rPr>
          <w:spacing w:val="76"/>
        </w:rPr>
        <w:t xml:space="preserve"> </w:t>
      </w:r>
      <w:r>
        <w:t>los</w:t>
      </w:r>
      <w:r>
        <w:rPr>
          <w:spacing w:val="75"/>
        </w:rPr>
        <w:t xml:space="preserve"> </w:t>
      </w:r>
      <w:r>
        <w:t>antecedentes</w:t>
      </w:r>
      <w:r>
        <w:rPr>
          <w:spacing w:val="76"/>
        </w:rPr>
        <w:t xml:space="preserve"> </w:t>
      </w:r>
      <w:r>
        <w:t>obrantes</w:t>
      </w:r>
      <w:r>
        <w:rPr>
          <w:spacing w:val="76"/>
        </w:rPr>
        <w:t xml:space="preserve"> </w:t>
      </w:r>
      <w:r>
        <w:t>en</w:t>
      </w:r>
      <w:r>
        <w:rPr>
          <w:spacing w:val="75"/>
        </w:rPr>
        <w:t xml:space="preserve"> </w:t>
      </w:r>
      <w:r>
        <w:t>este</w:t>
      </w:r>
      <w:r>
        <w:rPr>
          <w:spacing w:val="76"/>
        </w:rPr>
        <w:t xml:space="preserve"> </w:t>
      </w:r>
      <w:r>
        <w:t>Ayuntamiento</w:t>
      </w:r>
      <w:r>
        <w:rPr>
          <w:spacing w:val="76"/>
        </w:rPr>
        <w:t xml:space="preserve"> </w:t>
      </w:r>
      <w:r>
        <w:t>relativos</w:t>
      </w:r>
      <w:r>
        <w:rPr>
          <w:spacing w:val="75"/>
        </w:rPr>
        <w:t xml:space="preserve"> </w:t>
      </w:r>
      <w:r>
        <w:t>a</w:t>
      </w:r>
      <w:r>
        <w:rPr>
          <w:spacing w:val="76"/>
        </w:rPr>
        <w:t xml:space="preserve"> </w:t>
      </w:r>
      <w:r>
        <w:t>cancelaciones</w:t>
      </w:r>
      <w:r>
        <w:rPr>
          <w:spacing w:val="76"/>
        </w:rPr>
        <w:t xml:space="preserve"> </w:t>
      </w:r>
      <w:r>
        <w:rPr>
          <w:spacing w:val="-5"/>
        </w:rPr>
        <w:t>de</w:t>
      </w:r>
    </w:p>
    <w:p w14:paraId="768C0B2F" w14:textId="77777777" w:rsidR="00AC49D9" w:rsidRDefault="00000000">
      <w:pPr>
        <w:pStyle w:val="Textoindependiente"/>
        <w:tabs>
          <w:tab w:val="left" w:pos="9848"/>
        </w:tabs>
        <w:spacing w:before="41"/>
        <w:ind w:left="992"/>
      </w:pPr>
      <w:r>
        <w:t>condiciones</w:t>
      </w:r>
      <w:r>
        <w:rPr>
          <w:spacing w:val="53"/>
          <w:w w:val="150"/>
        </w:rPr>
        <w:t xml:space="preserve"> </w:t>
      </w:r>
      <w:r>
        <w:t>resolutorias</w:t>
      </w:r>
      <w:r>
        <w:rPr>
          <w:spacing w:val="53"/>
          <w:w w:val="150"/>
        </w:rPr>
        <w:t xml:space="preserve"> </w:t>
      </w:r>
      <w:r>
        <w:t>constituidas</w:t>
      </w:r>
      <w:r>
        <w:rPr>
          <w:spacing w:val="54"/>
          <w:w w:val="150"/>
        </w:rPr>
        <w:t xml:space="preserve"> </w:t>
      </w:r>
      <w:r>
        <w:t>sobre</w:t>
      </w:r>
      <w:r>
        <w:rPr>
          <w:spacing w:val="53"/>
          <w:w w:val="150"/>
        </w:rPr>
        <w:t xml:space="preserve"> </w:t>
      </w:r>
      <w:r>
        <w:t>la</w:t>
      </w:r>
      <w:r>
        <w:rPr>
          <w:spacing w:val="54"/>
          <w:w w:val="150"/>
        </w:rPr>
        <w:t xml:space="preserve"> </w:t>
      </w:r>
      <w:r>
        <w:t>misma</w:t>
      </w:r>
      <w:r>
        <w:rPr>
          <w:spacing w:val="53"/>
          <w:w w:val="150"/>
        </w:rPr>
        <w:t xml:space="preserve"> </w:t>
      </w:r>
      <w:r>
        <w:t>finca</w:t>
      </w:r>
      <w:r>
        <w:rPr>
          <w:spacing w:val="53"/>
          <w:w w:val="150"/>
        </w:rPr>
        <w:t xml:space="preserve"> </w:t>
      </w:r>
      <w:r>
        <w:t>de</w:t>
      </w:r>
      <w:r>
        <w:rPr>
          <w:spacing w:val="54"/>
          <w:w w:val="150"/>
        </w:rPr>
        <w:t xml:space="preserve"> </w:t>
      </w:r>
      <w:r>
        <w:t>procedencia</w:t>
      </w:r>
      <w:r>
        <w:rPr>
          <w:spacing w:val="55"/>
          <w:w w:val="150"/>
        </w:rPr>
        <w:t xml:space="preserve"> </w:t>
      </w:r>
      <w:r>
        <w:rPr>
          <w:sz w:val="21"/>
        </w:rPr>
        <w:t>*******</w:t>
      </w:r>
      <w:r>
        <w:rPr>
          <w:spacing w:val="4"/>
          <w:sz w:val="21"/>
        </w:rPr>
        <w:t xml:space="preserve"> </w:t>
      </w:r>
      <w:r>
        <w:rPr>
          <w:spacing w:val="-5"/>
          <w:sz w:val="21"/>
        </w:rPr>
        <w:t>***</w:t>
      </w:r>
      <w:r>
        <w:rPr>
          <w:sz w:val="21"/>
        </w:rPr>
        <w:tab/>
      </w:r>
      <w:r>
        <w:rPr>
          <w:spacing w:val="-5"/>
        </w:rPr>
        <w:t>se</w:t>
      </w:r>
    </w:p>
    <w:p w14:paraId="7596124A" w14:textId="77777777" w:rsidR="00AC49D9" w:rsidRDefault="00000000">
      <w:pPr>
        <w:pStyle w:val="Textoindependiente"/>
        <w:spacing w:before="48" w:line="292" w:lineRule="auto"/>
        <w:ind w:left="992" w:right="1133"/>
        <w:jc w:val="both"/>
      </w:pPr>
      <w:r>
        <w:t>desprende que las viviendas construidas sobre dicha parcela y sus anejos inseparables les fue otorgada por la Comunidad de Madrid la calificación definitiva de viviendas con protección pública, al amparo</w:t>
      </w:r>
      <w:r>
        <w:rPr>
          <w:spacing w:val="14"/>
        </w:rPr>
        <w:t xml:space="preserve"> </w:t>
      </w:r>
      <w:r>
        <w:t>de</w:t>
      </w:r>
      <w:r>
        <w:rPr>
          <w:spacing w:val="14"/>
        </w:rPr>
        <w:t xml:space="preserve"> </w:t>
      </w:r>
      <w:r>
        <w:t>la</w:t>
      </w:r>
      <w:r>
        <w:rPr>
          <w:spacing w:val="14"/>
        </w:rPr>
        <w:t xml:space="preserve"> </w:t>
      </w:r>
      <w:r>
        <w:t>Ley</w:t>
      </w:r>
      <w:r>
        <w:rPr>
          <w:spacing w:val="14"/>
        </w:rPr>
        <w:t xml:space="preserve"> </w:t>
      </w:r>
      <w:r>
        <w:t>6/1997,</w:t>
      </w:r>
      <w:r>
        <w:rPr>
          <w:spacing w:val="14"/>
        </w:rPr>
        <w:t xml:space="preserve"> </w:t>
      </w:r>
      <w:r>
        <w:t>de</w:t>
      </w:r>
      <w:r>
        <w:rPr>
          <w:spacing w:val="14"/>
        </w:rPr>
        <w:t xml:space="preserve"> </w:t>
      </w:r>
      <w:r>
        <w:t>8</w:t>
      </w:r>
      <w:r>
        <w:rPr>
          <w:spacing w:val="14"/>
        </w:rPr>
        <w:t xml:space="preserve"> </w:t>
      </w:r>
      <w:r>
        <w:t>de</w:t>
      </w:r>
      <w:r>
        <w:rPr>
          <w:spacing w:val="14"/>
        </w:rPr>
        <w:t xml:space="preserve"> </w:t>
      </w:r>
      <w:r>
        <w:t>enero,</w:t>
      </w:r>
      <w:r>
        <w:rPr>
          <w:spacing w:val="14"/>
        </w:rPr>
        <w:t xml:space="preserve"> </w:t>
      </w:r>
      <w:r>
        <w:t>y</w:t>
      </w:r>
      <w:r>
        <w:rPr>
          <w:spacing w:val="14"/>
        </w:rPr>
        <w:t xml:space="preserve"> </w:t>
      </w:r>
      <w:r>
        <w:t>del</w:t>
      </w:r>
      <w:r>
        <w:rPr>
          <w:spacing w:val="14"/>
        </w:rPr>
        <w:t xml:space="preserve"> </w:t>
      </w:r>
      <w:r>
        <w:t>Reglamento</w:t>
      </w:r>
      <w:r>
        <w:rPr>
          <w:spacing w:val="14"/>
        </w:rPr>
        <w:t xml:space="preserve"> </w:t>
      </w:r>
      <w:r>
        <w:t>de</w:t>
      </w:r>
      <w:r>
        <w:rPr>
          <w:spacing w:val="14"/>
        </w:rPr>
        <w:t xml:space="preserve"> </w:t>
      </w:r>
      <w:r>
        <w:t>Viviendas</w:t>
      </w:r>
      <w:r>
        <w:rPr>
          <w:spacing w:val="14"/>
        </w:rPr>
        <w:t xml:space="preserve"> </w:t>
      </w:r>
      <w:r>
        <w:t>con</w:t>
      </w:r>
      <w:r>
        <w:rPr>
          <w:spacing w:val="14"/>
        </w:rPr>
        <w:t xml:space="preserve"> </w:t>
      </w:r>
      <w:r>
        <w:t>Protección</w:t>
      </w:r>
      <w:r>
        <w:rPr>
          <w:spacing w:val="14"/>
        </w:rPr>
        <w:t xml:space="preserve"> </w:t>
      </w:r>
      <w:r>
        <w:t>Pública</w:t>
      </w:r>
      <w:r>
        <w:rPr>
          <w:spacing w:val="14"/>
        </w:rPr>
        <w:t xml:space="preserve"> </w:t>
      </w:r>
      <w:r>
        <w:t>de la Comunidad de Madrid, aprobado por Decreto 11/2005, de 27 de enero, en fecha 5 de diciembre de 2012, bajo el número de expediente 10-CV-00250.0/2006.</w:t>
      </w:r>
    </w:p>
    <w:p w14:paraId="1948A9C8" w14:textId="77777777" w:rsidR="00AC49D9" w:rsidRDefault="00AC49D9">
      <w:pPr>
        <w:pStyle w:val="Textoindependiente"/>
        <w:spacing w:before="10"/>
      </w:pPr>
    </w:p>
    <w:p w14:paraId="13A60BBD" w14:textId="7777777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35808" behindDoc="0" locked="0" layoutInCell="1" allowOverlap="1" wp14:anchorId="4FF567C6" wp14:editId="149AF9C3">
                <wp:simplePos x="0" y="0"/>
                <wp:positionH relativeFrom="page">
                  <wp:posOffset>6807087</wp:posOffset>
                </wp:positionH>
                <wp:positionV relativeFrom="paragraph">
                  <wp:posOffset>1063901</wp:posOffset>
                </wp:positionV>
                <wp:extent cx="419734" cy="21189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529D094"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033913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4FF567C6" id="Textbox 26" o:spid="_x0000_s1045" type="#_x0000_t202" style="position:absolute;left:0;text-align:left;margin-left:536pt;margin-top:83.75pt;width:33.05pt;height:166.8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51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" filled="f" stroked="f">
                <v:textbox style="layout-flow:vertical;mso-layout-flow-alt:bottom-to-top" inset="0,0,0,0">
                  <w:txbxContent>
                    <w:p w14:paraId="5529D094"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033913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La</w:t>
      </w:r>
      <w:r>
        <w:rPr>
          <w:spacing w:val="40"/>
        </w:rPr>
        <w:t xml:space="preserve"> </w:t>
      </w:r>
      <w:r>
        <w:t>finca</w:t>
      </w:r>
      <w:r>
        <w:rPr>
          <w:spacing w:val="40"/>
        </w:rPr>
        <w:t xml:space="preserve"> </w:t>
      </w:r>
      <w:r>
        <w:t>adquirida</w:t>
      </w:r>
      <w:r>
        <w:rPr>
          <w:spacing w:val="40"/>
        </w:rPr>
        <w:t xml:space="preserve"> </w:t>
      </w:r>
      <w:r>
        <w:t>por</w:t>
      </w:r>
      <w:r>
        <w:rPr>
          <w:spacing w:val="40"/>
        </w:rPr>
        <w:t xml:space="preserve"> </w:t>
      </w:r>
      <w:r>
        <w:t>la</w:t>
      </w:r>
      <w:r>
        <w:rPr>
          <w:spacing w:val="40"/>
        </w:rPr>
        <w:t xml:space="preserve"> </w:t>
      </w:r>
      <w:r>
        <w:t>compradora,</w:t>
      </w:r>
      <w:r>
        <w:rPr>
          <w:spacing w:val="40"/>
        </w:rPr>
        <w:t xml:space="preserve"> </w:t>
      </w:r>
      <w:r>
        <w:t>y</w:t>
      </w:r>
      <w:r>
        <w:rPr>
          <w:spacing w:val="40"/>
        </w:rPr>
        <w:t xml:space="preserve"> </w:t>
      </w:r>
      <w:r>
        <w:t>ahora</w:t>
      </w:r>
      <w:r>
        <w:rPr>
          <w:spacing w:val="40"/>
        </w:rPr>
        <w:t xml:space="preserve"> </w:t>
      </w:r>
      <w:r>
        <w:t>solicitante</w:t>
      </w:r>
      <w:r>
        <w:rPr>
          <w:spacing w:val="40"/>
        </w:rPr>
        <w:t xml:space="preserve"> </w:t>
      </w:r>
      <w:r>
        <w:t>de</w:t>
      </w:r>
      <w:r>
        <w:rPr>
          <w:spacing w:val="40"/>
        </w:rPr>
        <w:t xml:space="preserve"> </w:t>
      </w:r>
      <w:r>
        <w:t>la</w:t>
      </w:r>
      <w:r>
        <w:rPr>
          <w:spacing w:val="40"/>
        </w:rPr>
        <w:t xml:space="preserve"> </w:t>
      </w:r>
      <w:r>
        <w:t>cancelación</w:t>
      </w:r>
      <w:r>
        <w:rPr>
          <w:spacing w:val="40"/>
        </w:rPr>
        <w:t xml:space="preserve"> </w:t>
      </w:r>
      <w:r>
        <w:t>de</w:t>
      </w:r>
      <w:r>
        <w:rPr>
          <w:spacing w:val="40"/>
        </w:rPr>
        <w:t xml:space="preserve"> </w:t>
      </w:r>
      <w:r>
        <w:t>la</w:t>
      </w:r>
      <w:r>
        <w:rPr>
          <w:spacing w:val="40"/>
        </w:rPr>
        <w:t xml:space="preserve"> </w:t>
      </w:r>
      <w:r>
        <w:t>condición resolutoria, está gravada, por procedencia de la finca matriz, con condición resolutoria de reversión</w:t>
      </w:r>
      <w:r>
        <w:rPr>
          <w:spacing w:val="80"/>
        </w:rPr>
        <w:t xml:space="preserve"> </w:t>
      </w:r>
      <w:r>
        <w:t>en</w:t>
      </w:r>
      <w:r>
        <w:rPr>
          <w:spacing w:val="33"/>
        </w:rPr>
        <w:t xml:space="preserve"> </w:t>
      </w:r>
      <w:r>
        <w:t>el</w:t>
      </w:r>
      <w:r>
        <w:rPr>
          <w:spacing w:val="33"/>
        </w:rPr>
        <w:t xml:space="preserve"> </w:t>
      </w:r>
      <w:r>
        <w:t>caso</w:t>
      </w:r>
      <w:r>
        <w:rPr>
          <w:spacing w:val="33"/>
        </w:rPr>
        <w:t xml:space="preserve"> </w:t>
      </w:r>
      <w:r>
        <w:t>de</w:t>
      </w:r>
      <w:r>
        <w:rPr>
          <w:spacing w:val="33"/>
        </w:rPr>
        <w:t xml:space="preserve"> </w:t>
      </w:r>
      <w:r>
        <w:t>que</w:t>
      </w:r>
      <w:r>
        <w:rPr>
          <w:spacing w:val="33"/>
        </w:rPr>
        <w:t xml:space="preserve"> </w:t>
      </w:r>
      <w:r>
        <w:t>no</w:t>
      </w:r>
      <w:r>
        <w:rPr>
          <w:spacing w:val="33"/>
        </w:rPr>
        <w:t xml:space="preserve"> </w:t>
      </w:r>
      <w:r>
        <w:t>finalicen</w:t>
      </w:r>
      <w:r>
        <w:rPr>
          <w:spacing w:val="33"/>
        </w:rPr>
        <w:t xml:space="preserve"> </w:t>
      </w:r>
      <w:r>
        <w:t>las</w:t>
      </w:r>
      <w:r>
        <w:rPr>
          <w:spacing w:val="33"/>
        </w:rPr>
        <w:t xml:space="preserve"> </w:t>
      </w:r>
      <w:r>
        <w:t>obras</w:t>
      </w:r>
      <w:r>
        <w:rPr>
          <w:spacing w:val="33"/>
        </w:rPr>
        <w:t xml:space="preserve"> </w:t>
      </w:r>
      <w:r>
        <w:t>de</w:t>
      </w:r>
      <w:r>
        <w:rPr>
          <w:spacing w:val="33"/>
        </w:rPr>
        <w:t xml:space="preserve"> </w:t>
      </w:r>
      <w:r>
        <w:t>construcción</w:t>
      </w:r>
      <w:r>
        <w:rPr>
          <w:spacing w:val="33"/>
        </w:rPr>
        <w:t xml:space="preserve"> </w:t>
      </w:r>
      <w:r>
        <w:t>de</w:t>
      </w:r>
      <w:r>
        <w:rPr>
          <w:spacing w:val="33"/>
        </w:rPr>
        <w:t xml:space="preserve"> </w:t>
      </w:r>
      <w:r>
        <w:t>vivienda</w:t>
      </w:r>
      <w:r>
        <w:rPr>
          <w:spacing w:val="33"/>
        </w:rPr>
        <w:t xml:space="preserve"> </w:t>
      </w:r>
      <w:r>
        <w:t>de</w:t>
      </w:r>
      <w:r>
        <w:rPr>
          <w:spacing w:val="33"/>
        </w:rPr>
        <w:t xml:space="preserve"> </w:t>
      </w:r>
      <w:r>
        <w:t>protección</w:t>
      </w:r>
      <w:r>
        <w:rPr>
          <w:spacing w:val="33"/>
        </w:rPr>
        <w:t xml:space="preserve"> </w:t>
      </w:r>
      <w:r>
        <w:t>pública</w:t>
      </w:r>
      <w:r>
        <w:rPr>
          <w:spacing w:val="33"/>
        </w:rPr>
        <w:t xml:space="preserve"> </w:t>
      </w:r>
      <w:r>
        <w:t>en</w:t>
      </w:r>
      <w:r>
        <w:rPr>
          <w:spacing w:val="33"/>
        </w:rPr>
        <w:t xml:space="preserve"> </w:t>
      </w:r>
      <w:r>
        <w:t>el plazo de 10 años a contar desde la fecha de adopción del acuerdo (21 de septiembre de 2006) o se produzca la pérdida de la protección pública de la misma, durante el plazo de duración del régimen legal de protección pública, según la legislación en materia de vivienda de protección pública de la Comunidad de Madrid.</w:t>
      </w:r>
    </w:p>
    <w:p w14:paraId="641D2055" w14:textId="77777777" w:rsidR="00AC49D9" w:rsidRDefault="00AC49D9">
      <w:pPr>
        <w:pStyle w:val="Textoindependiente"/>
        <w:spacing w:before="9"/>
      </w:pPr>
    </w:p>
    <w:p w14:paraId="4C6E5271" w14:textId="77777777" w:rsidR="00AC49D9" w:rsidRDefault="00000000">
      <w:pPr>
        <w:pStyle w:val="Textoindependiente"/>
        <w:spacing w:line="292" w:lineRule="auto"/>
        <w:ind w:left="992" w:right="1133"/>
        <w:jc w:val="both"/>
      </w:pPr>
      <w:r>
        <w:t>Tercero.- En expedientes de cancelación de condiciones resolutorias que gravaban inmuebles construidos</w:t>
      </w:r>
      <w:r>
        <w:rPr>
          <w:spacing w:val="18"/>
        </w:rPr>
        <w:t xml:space="preserve"> </w:t>
      </w:r>
      <w:r>
        <w:t>en</w:t>
      </w:r>
      <w:r>
        <w:rPr>
          <w:spacing w:val="18"/>
        </w:rPr>
        <w:t xml:space="preserve"> </w:t>
      </w:r>
      <w:r>
        <w:t>la</w:t>
      </w:r>
      <w:r>
        <w:rPr>
          <w:spacing w:val="18"/>
        </w:rPr>
        <w:t xml:space="preserve"> </w:t>
      </w:r>
      <w:r>
        <w:t>finca</w:t>
      </w:r>
      <w:r>
        <w:rPr>
          <w:spacing w:val="18"/>
        </w:rPr>
        <w:t xml:space="preserve"> </w:t>
      </w:r>
      <w:r>
        <w:t>registral</w:t>
      </w:r>
      <w:r>
        <w:rPr>
          <w:spacing w:val="18"/>
        </w:rPr>
        <w:t xml:space="preserve"> </w:t>
      </w:r>
      <w:r>
        <w:t>de</w:t>
      </w:r>
      <w:r>
        <w:rPr>
          <w:spacing w:val="18"/>
        </w:rPr>
        <w:t xml:space="preserve"> </w:t>
      </w:r>
      <w:r>
        <w:t>procedencia,</w:t>
      </w:r>
      <w:r>
        <w:rPr>
          <w:spacing w:val="18"/>
        </w:rPr>
        <w:t xml:space="preserve"> </w:t>
      </w:r>
      <w:r>
        <w:t>consta</w:t>
      </w:r>
      <w:r>
        <w:rPr>
          <w:spacing w:val="18"/>
        </w:rPr>
        <w:t xml:space="preserve"> </w:t>
      </w:r>
      <w:r>
        <w:t>que</w:t>
      </w:r>
      <w:r>
        <w:rPr>
          <w:spacing w:val="18"/>
        </w:rPr>
        <w:t xml:space="preserve"> </w:t>
      </w:r>
      <w:r>
        <w:t>mediante</w:t>
      </w:r>
      <w:r>
        <w:rPr>
          <w:spacing w:val="18"/>
        </w:rPr>
        <w:t xml:space="preserve"> </w:t>
      </w:r>
      <w:r>
        <w:t>acta</w:t>
      </w:r>
      <w:r>
        <w:rPr>
          <w:spacing w:val="18"/>
        </w:rPr>
        <w:t xml:space="preserve"> </w:t>
      </w:r>
      <w:r>
        <w:t>otorgada</w:t>
      </w:r>
      <w:r>
        <w:rPr>
          <w:spacing w:val="18"/>
        </w:rPr>
        <w:t xml:space="preserve"> </w:t>
      </w:r>
      <w:r>
        <w:t>ante</w:t>
      </w:r>
      <w:r>
        <w:rPr>
          <w:spacing w:val="18"/>
        </w:rPr>
        <w:t xml:space="preserve"> </w:t>
      </w:r>
      <w:r>
        <w:t>el</w:t>
      </w:r>
      <w:r>
        <w:rPr>
          <w:spacing w:val="18"/>
        </w:rPr>
        <w:t xml:space="preserve"> </w:t>
      </w:r>
      <w:r>
        <w:t>Notario</w:t>
      </w:r>
    </w:p>
    <w:p w14:paraId="3F5D92AA" w14:textId="77777777" w:rsidR="00AC49D9" w:rsidRDefault="00AC49D9">
      <w:pPr>
        <w:pStyle w:val="Textoindependiente"/>
        <w:spacing w:line="292" w:lineRule="auto"/>
        <w:jc w:val="both"/>
        <w:sectPr w:rsidR="00AC49D9">
          <w:pgSz w:w="11910" w:h="16840"/>
          <w:pgMar w:top="1260" w:right="282" w:bottom="1300" w:left="425" w:header="225" w:footer="1100" w:gutter="0"/>
          <w:cols w:space="720"/>
        </w:sectPr>
      </w:pPr>
    </w:p>
    <w:p w14:paraId="03D066E4" w14:textId="77777777" w:rsidR="00AC49D9" w:rsidRDefault="00000000">
      <w:pPr>
        <w:pStyle w:val="Textoindependiente"/>
        <w:spacing w:line="236" w:lineRule="exact"/>
        <w:ind w:left="992"/>
        <w:rPr>
          <w:sz w:val="21"/>
        </w:rPr>
      </w:pPr>
      <w:r>
        <w:t>de</w:t>
      </w:r>
      <w:r>
        <w:rPr>
          <w:spacing w:val="8"/>
        </w:rPr>
        <w:t xml:space="preserve"> </w:t>
      </w:r>
      <w:r>
        <w:t>Villanueva</w:t>
      </w:r>
      <w:r>
        <w:rPr>
          <w:spacing w:val="8"/>
        </w:rPr>
        <w:t xml:space="preserve"> </w:t>
      </w:r>
      <w:r>
        <w:t>de</w:t>
      </w:r>
      <w:r>
        <w:rPr>
          <w:spacing w:val="8"/>
        </w:rPr>
        <w:t xml:space="preserve"> </w:t>
      </w:r>
      <w:r>
        <w:t>la</w:t>
      </w:r>
      <w:r>
        <w:rPr>
          <w:spacing w:val="8"/>
        </w:rPr>
        <w:t xml:space="preserve"> </w:t>
      </w:r>
      <w:r>
        <w:t>Cañada,</w:t>
      </w:r>
      <w:r>
        <w:rPr>
          <w:spacing w:val="8"/>
        </w:rPr>
        <w:t xml:space="preserve"> </w:t>
      </w:r>
      <w:r>
        <w:t>D.</w:t>
      </w:r>
      <w:r>
        <w:rPr>
          <w:spacing w:val="3"/>
        </w:rPr>
        <w:t xml:space="preserve"> </w:t>
      </w:r>
      <w:r>
        <w:rPr>
          <w:spacing w:val="-4"/>
          <w:sz w:val="21"/>
        </w:rPr>
        <w:t>****</w:t>
      </w:r>
    </w:p>
    <w:p w14:paraId="6D07F837" w14:textId="6591B8A5" w:rsidR="00AC49D9" w:rsidRDefault="00000000">
      <w:pPr>
        <w:tabs>
          <w:tab w:val="left" w:pos="1205"/>
        </w:tabs>
        <w:spacing w:line="236" w:lineRule="exact"/>
        <w:ind w:left="126"/>
        <w:rPr>
          <w:position w:val="1"/>
          <w:sz w:val="21"/>
        </w:rPr>
      </w:pPr>
      <w:r>
        <w:br w:type="column"/>
      </w:r>
      <w:r>
        <w:rPr>
          <w:spacing w:val="10"/>
          <w:sz w:val="20"/>
        </w:rPr>
        <w:t xml:space="preserve"> </w:t>
      </w:r>
      <w:r>
        <w:rPr>
          <w:spacing w:val="-2"/>
          <w:sz w:val="21"/>
        </w:rPr>
        <w:t>*****</w:t>
      </w:r>
      <w:r>
        <w:rPr>
          <w:sz w:val="21"/>
        </w:rPr>
        <w:tab/>
      </w:r>
      <w:r>
        <w:rPr>
          <w:spacing w:val="-2"/>
          <w:position w:val="1"/>
          <w:sz w:val="21"/>
        </w:rPr>
        <w:t>***********</w:t>
      </w:r>
    </w:p>
    <w:p w14:paraId="65CA4971" w14:textId="77777777" w:rsidR="00AC49D9" w:rsidRDefault="00000000">
      <w:pPr>
        <w:pStyle w:val="Textoindependiente"/>
        <w:ind w:left="319"/>
      </w:pPr>
      <w:r>
        <w:br w:type="column"/>
      </w:r>
      <w:r>
        <w:t>el</w:t>
      </w:r>
      <w:r>
        <w:rPr>
          <w:spacing w:val="8"/>
        </w:rPr>
        <w:t xml:space="preserve"> </w:t>
      </w:r>
      <w:r>
        <w:t>día</w:t>
      </w:r>
      <w:r>
        <w:rPr>
          <w:spacing w:val="8"/>
        </w:rPr>
        <w:t xml:space="preserve"> </w:t>
      </w:r>
      <w:r>
        <w:t>19</w:t>
      </w:r>
      <w:r>
        <w:rPr>
          <w:spacing w:val="8"/>
        </w:rPr>
        <w:t xml:space="preserve"> </w:t>
      </w:r>
      <w:r>
        <w:t>de</w:t>
      </w:r>
      <w:r>
        <w:rPr>
          <w:spacing w:val="8"/>
        </w:rPr>
        <w:t xml:space="preserve"> </w:t>
      </w:r>
      <w:r>
        <w:t>abril</w:t>
      </w:r>
      <w:r>
        <w:rPr>
          <w:spacing w:val="8"/>
        </w:rPr>
        <w:t xml:space="preserve"> </w:t>
      </w:r>
      <w:r>
        <w:t>de</w:t>
      </w:r>
      <w:r>
        <w:rPr>
          <w:spacing w:val="8"/>
        </w:rPr>
        <w:t xml:space="preserve"> </w:t>
      </w:r>
      <w:r>
        <w:t>2013,</w:t>
      </w:r>
      <w:r>
        <w:rPr>
          <w:spacing w:val="8"/>
        </w:rPr>
        <w:t xml:space="preserve"> </w:t>
      </w:r>
      <w:r>
        <w:t>se</w:t>
      </w:r>
      <w:r>
        <w:rPr>
          <w:spacing w:val="8"/>
        </w:rPr>
        <w:t xml:space="preserve"> </w:t>
      </w:r>
      <w:r>
        <w:rPr>
          <w:spacing w:val="-2"/>
        </w:rPr>
        <w:t>declaró</w:t>
      </w:r>
    </w:p>
    <w:p w14:paraId="1C7070CF" w14:textId="77777777" w:rsidR="00AC49D9" w:rsidRDefault="00AC49D9">
      <w:pPr>
        <w:pStyle w:val="Textoindependiente"/>
        <w:sectPr w:rsidR="00AC49D9">
          <w:type w:val="continuous"/>
          <w:pgSz w:w="11910" w:h="16840"/>
          <w:pgMar w:top="1260" w:right="282" w:bottom="1300" w:left="425" w:header="225" w:footer="1100" w:gutter="0"/>
          <w:cols w:num="3" w:space="720" w:equalWidth="0">
            <w:col w:w="4189" w:space="40"/>
            <w:col w:w="2105" w:space="39"/>
            <w:col w:w="4830"/>
          </w:cols>
        </w:sectPr>
      </w:pPr>
    </w:p>
    <w:p w14:paraId="20A4793D" w14:textId="77777777" w:rsidR="00AC49D9" w:rsidRDefault="00000000">
      <w:pPr>
        <w:pStyle w:val="Textoindependiente"/>
        <w:spacing w:before="44" w:line="292" w:lineRule="auto"/>
        <w:ind w:left="992" w:right="1133"/>
        <w:jc w:val="both"/>
      </w:pPr>
      <w:r>
        <w:t>la terminación de obra del edificio y la constitución de las garantías exigidas por el artículo 19 de la Ley 38/1999, de Ordenación de la Edificación.</w:t>
      </w:r>
    </w:p>
    <w:p w14:paraId="60CBC9F0" w14:textId="77777777" w:rsidR="00AC49D9" w:rsidRDefault="00AC49D9">
      <w:pPr>
        <w:pStyle w:val="Textoindependiente"/>
        <w:spacing w:before="10"/>
      </w:pPr>
    </w:p>
    <w:p w14:paraId="050EDF8C" w14:textId="77777777" w:rsidR="00AC49D9" w:rsidRDefault="00000000">
      <w:pPr>
        <w:pStyle w:val="Textoindependiente"/>
        <w:spacing w:line="292" w:lineRule="auto"/>
        <w:ind w:left="992" w:right="1133"/>
        <w:jc w:val="both"/>
      </w:pPr>
      <w:r>
        <w:t>En el documento relativo a la calificación definitiva de viviendas con protección pública, al amparo de la Ley 6/1997, de 8 de enero, y del Reglamento de Viviendas con Protección Pública de la</w:t>
      </w:r>
      <w:r>
        <w:rPr>
          <w:spacing w:val="80"/>
        </w:rPr>
        <w:t xml:space="preserve"> </w:t>
      </w:r>
      <w:r>
        <w:t>Comunidad de Madrid, aprobado por Decreto 11/2005, de 27 de enero, en fecha 5 de diciembre de 2012, bajo el número de expediente 10-CV-00250.0/2006 se señala que el plazo de vinculación al régimen de protección de las viviendas y demás edificaciones protegidas es para las VPPAOCJ de 7 años</w:t>
      </w:r>
      <w:r>
        <w:rPr>
          <w:spacing w:val="25"/>
        </w:rPr>
        <w:t xml:space="preserve"> </w:t>
      </w:r>
      <w:r>
        <w:t>de</w:t>
      </w:r>
      <w:r>
        <w:rPr>
          <w:spacing w:val="25"/>
        </w:rPr>
        <w:t xml:space="preserve"> </w:t>
      </w:r>
      <w:r>
        <w:t>acuerdo</w:t>
      </w:r>
      <w:r>
        <w:rPr>
          <w:spacing w:val="25"/>
        </w:rPr>
        <w:t xml:space="preserve"> </w:t>
      </w:r>
      <w:r>
        <w:t>con</w:t>
      </w:r>
      <w:r>
        <w:rPr>
          <w:spacing w:val="25"/>
        </w:rPr>
        <w:t xml:space="preserve"> </w:t>
      </w:r>
      <w:r>
        <w:t>el</w:t>
      </w:r>
      <w:r>
        <w:rPr>
          <w:spacing w:val="25"/>
        </w:rPr>
        <w:t xml:space="preserve"> </w:t>
      </w:r>
      <w:r>
        <w:t>Reglamento</w:t>
      </w:r>
      <w:r>
        <w:rPr>
          <w:spacing w:val="25"/>
        </w:rPr>
        <w:t xml:space="preserve"> </w:t>
      </w:r>
      <w:r>
        <w:t>de</w:t>
      </w:r>
      <w:r>
        <w:rPr>
          <w:spacing w:val="25"/>
        </w:rPr>
        <w:t xml:space="preserve"> </w:t>
      </w:r>
      <w:r>
        <w:t>Vivienda</w:t>
      </w:r>
      <w:r>
        <w:rPr>
          <w:spacing w:val="25"/>
        </w:rPr>
        <w:t xml:space="preserve"> </w:t>
      </w:r>
      <w:r>
        <w:t>con</w:t>
      </w:r>
      <w:r>
        <w:rPr>
          <w:spacing w:val="25"/>
        </w:rPr>
        <w:t xml:space="preserve"> </w:t>
      </w:r>
      <w:r>
        <w:t>Protección</w:t>
      </w:r>
      <w:r>
        <w:rPr>
          <w:spacing w:val="25"/>
        </w:rPr>
        <w:t xml:space="preserve"> </w:t>
      </w:r>
      <w:r>
        <w:t>Pública</w:t>
      </w:r>
      <w:r>
        <w:rPr>
          <w:spacing w:val="25"/>
        </w:rPr>
        <w:t xml:space="preserve"> </w:t>
      </w:r>
      <w:r>
        <w:t>aprobado</w:t>
      </w:r>
      <w:r>
        <w:rPr>
          <w:spacing w:val="25"/>
        </w:rPr>
        <w:t xml:space="preserve"> </w:t>
      </w:r>
      <w:r>
        <w:t>por</w:t>
      </w:r>
      <w:r>
        <w:rPr>
          <w:spacing w:val="25"/>
        </w:rPr>
        <w:t xml:space="preserve"> </w:t>
      </w:r>
      <w:r>
        <w:t>Decreto</w:t>
      </w:r>
      <w:r>
        <w:rPr>
          <w:spacing w:val="25"/>
        </w:rPr>
        <w:t xml:space="preserve"> </w:t>
      </w:r>
      <w:r>
        <w:t>11</w:t>
      </w:r>
    </w:p>
    <w:p w14:paraId="26A2ABCB" w14:textId="77777777" w:rsidR="00AC49D9" w:rsidRDefault="00000000">
      <w:pPr>
        <w:pStyle w:val="Textoindependiente"/>
        <w:spacing w:line="230" w:lineRule="exact"/>
        <w:ind w:left="992"/>
        <w:jc w:val="both"/>
      </w:pPr>
      <w:r>
        <w:t>/2005,</w:t>
      </w:r>
      <w:r>
        <w:rPr>
          <w:spacing w:val="-1"/>
        </w:rPr>
        <w:t xml:space="preserve"> </w:t>
      </w:r>
      <w:r>
        <w:t>de</w:t>
      </w:r>
      <w:r>
        <w:rPr>
          <w:spacing w:val="-1"/>
        </w:rPr>
        <w:t xml:space="preserve"> </w:t>
      </w:r>
      <w:r>
        <w:t>27</w:t>
      </w:r>
      <w:r>
        <w:rPr>
          <w:spacing w:val="-1"/>
        </w:rPr>
        <w:t xml:space="preserve"> </w:t>
      </w:r>
      <w:r>
        <w:t xml:space="preserve">de </w:t>
      </w:r>
      <w:r>
        <w:rPr>
          <w:spacing w:val="-2"/>
        </w:rPr>
        <w:t>enero.</w:t>
      </w:r>
    </w:p>
    <w:p w14:paraId="49A54B7C" w14:textId="77777777" w:rsidR="00AC49D9" w:rsidRDefault="00AC49D9">
      <w:pPr>
        <w:pStyle w:val="Textoindependiente"/>
        <w:spacing w:before="60"/>
      </w:pPr>
    </w:p>
    <w:p w14:paraId="654DAB7C" w14:textId="04C8FF2C" w:rsidR="00AC49D9" w:rsidRDefault="00000000">
      <w:pPr>
        <w:pStyle w:val="Textoindependiente"/>
        <w:spacing w:before="1" w:line="292" w:lineRule="auto"/>
        <w:ind w:left="992" w:right="1133"/>
        <w:jc w:val="both"/>
      </w:pPr>
      <w:r>
        <w:rPr>
          <w:noProof/>
        </w:rPr>
        <mc:AlternateContent>
          <mc:Choice Requires="wps">
            <w:drawing>
              <wp:anchor distT="0" distB="0" distL="0" distR="0" simplePos="0" relativeHeight="15736320" behindDoc="0" locked="0" layoutInCell="1" allowOverlap="1" wp14:anchorId="186C77B9" wp14:editId="1439AB6F">
                <wp:simplePos x="0" y="0"/>
                <wp:positionH relativeFrom="page">
                  <wp:posOffset>6963669</wp:posOffset>
                </wp:positionH>
                <wp:positionV relativeFrom="paragraph">
                  <wp:posOffset>-68846</wp:posOffset>
                </wp:positionV>
                <wp:extent cx="265430" cy="32334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33420"/>
                        </a:xfrm>
                        <a:prstGeom prst="rect">
                          <a:avLst/>
                        </a:prstGeom>
                      </wps:spPr>
                      <wps:txbx>
                        <w:txbxContent>
                          <w:p w14:paraId="5B87DBDE" w14:textId="77777777" w:rsidR="00AC49D9"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6"/>
                                <w:position w:val="-1"/>
                                <w:sz w:val="12"/>
                              </w:rPr>
                              <w:t xml:space="preserve"> </w:t>
                            </w:r>
                            <w:r>
                              <w:rPr>
                                <w:spacing w:val="-2"/>
                                <w:sz w:val="11"/>
                              </w:rPr>
                              <w:t>*************************</w:t>
                            </w:r>
                          </w:p>
                          <w:p w14:paraId="060AA865" w14:textId="77777777" w:rsidR="00AC49D9" w:rsidRDefault="00000000">
                            <w:pPr>
                              <w:spacing w:line="120" w:lineRule="exact"/>
                              <w:ind w:left="20"/>
                              <w:rPr>
                                <w:sz w:val="12"/>
                              </w:rPr>
                            </w:pPr>
                            <w:r>
                              <w:rPr>
                                <w:spacing w:val="-2"/>
                                <w:sz w:val="12"/>
                              </w:rPr>
                              <w:t>Verificación:</w:t>
                            </w:r>
                            <w:r>
                              <w:rPr>
                                <w:spacing w:val="7"/>
                                <w:sz w:val="12"/>
                              </w:rPr>
                              <w:t xml:space="preserve"> </w:t>
                            </w:r>
                            <w:hyperlink r:id="rId18">
                              <w:r>
                                <w:rPr>
                                  <w:spacing w:val="-2"/>
                                  <w:sz w:val="12"/>
                                </w:rPr>
                                <w:t>https://sede.lasrozas.es/</w:t>
                              </w:r>
                            </w:hyperlink>
                          </w:p>
                          <w:p w14:paraId="61EAEEE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86C77B9" id="Textbox 27" o:spid="_x0000_s1046" type="#_x0000_t202" style="position:absolute;left:0;text-align:left;margin-left:548.3pt;margin-top:-5.4pt;width:20.9pt;height:254.6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" filled="f" stroked="f">
                <v:textbox style="layout-flow:vertical;mso-layout-flow-alt:bottom-to-top" inset="0,0,0,0">
                  <w:txbxContent>
                    <w:p w14:paraId="5B87DBDE" w14:textId="77777777" w:rsidR="00AC49D9" w:rsidRDefault="00000000">
                      <w:pPr>
                        <w:spacing w:before="9" w:line="140" w:lineRule="exact"/>
                        <w:ind w:left="20"/>
                        <w:rPr>
                          <w:sz w:val="11"/>
                        </w:rPr>
                      </w:pPr>
                      <w:r>
                        <w:rPr>
                          <w:spacing w:val="-2"/>
                          <w:position w:val="-1"/>
                          <w:sz w:val="12"/>
                        </w:rPr>
                        <w:t>Cód.</w:t>
                      </w:r>
                      <w:r>
                        <w:rPr>
                          <w:spacing w:val="3"/>
                          <w:position w:val="-1"/>
                          <w:sz w:val="12"/>
                        </w:rPr>
                        <w:t xml:space="preserve"> </w:t>
                      </w:r>
                      <w:r>
                        <w:rPr>
                          <w:spacing w:val="-2"/>
                          <w:position w:val="-1"/>
                          <w:sz w:val="12"/>
                        </w:rPr>
                        <w:t>Validación:</w:t>
                      </w:r>
                      <w:r>
                        <w:rPr>
                          <w:spacing w:val="6"/>
                          <w:position w:val="-1"/>
                          <w:sz w:val="12"/>
                        </w:rPr>
                        <w:t xml:space="preserve"> </w:t>
                      </w:r>
                      <w:r>
                        <w:rPr>
                          <w:spacing w:val="-2"/>
                          <w:sz w:val="11"/>
                        </w:rPr>
                        <w:t>*************************</w:t>
                      </w:r>
                    </w:p>
                    <w:p w14:paraId="060AA865" w14:textId="77777777" w:rsidR="00AC49D9" w:rsidRDefault="00000000">
                      <w:pPr>
                        <w:spacing w:line="120" w:lineRule="exact"/>
                        <w:ind w:left="20"/>
                        <w:rPr>
                          <w:sz w:val="12"/>
                        </w:rPr>
                      </w:pPr>
                      <w:r>
                        <w:rPr>
                          <w:spacing w:val="-2"/>
                          <w:sz w:val="12"/>
                        </w:rPr>
                        <w:t>Verificación:</w:t>
                      </w:r>
                      <w:r>
                        <w:rPr>
                          <w:spacing w:val="7"/>
                          <w:sz w:val="12"/>
                        </w:rPr>
                        <w:t xml:space="preserve"> </w:t>
                      </w:r>
                      <w:hyperlink r:id="rId19">
                        <w:r>
                          <w:rPr>
                            <w:spacing w:val="-2"/>
                            <w:sz w:val="12"/>
                          </w:rPr>
                          <w:t>https://sede.lasrozas.es/</w:t>
                        </w:r>
                      </w:hyperlink>
                    </w:p>
                    <w:p w14:paraId="61EAEEE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4</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Cuarto.- Consta informe jurídico favorable</w:t>
      </w:r>
      <w:r w:rsidR="000D5FFA">
        <w:t>,</w:t>
      </w:r>
      <w:r>
        <w:t xml:space="preserve"> suscrito con fecha 20 de febrero de 2026</w:t>
      </w:r>
      <w:r w:rsidR="000D5FFA">
        <w:t>,</w:t>
      </w:r>
      <w:r>
        <w:t xml:space="preserve"> por el Director General de la Asesoría Jurídica a la propuesta.</w:t>
      </w:r>
    </w:p>
    <w:p w14:paraId="6FB8B346" w14:textId="77777777" w:rsidR="00AC49D9" w:rsidRDefault="00AC49D9">
      <w:pPr>
        <w:pStyle w:val="Textoindependiente"/>
        <w:spacing w:before="9"/>
      </w:pPr>
    </w:p>
    <w:p w14:paraId="1BC26E9B" w14:textId="02298992" w:rsidR="00AC49D9"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PR/2026/1023</w:t>
      </w:r>
      <w:r w:rsidR="000D5FFA">
        <w:rPr>
          <w:spacing w:val="-4"/>
        </w:rPr>
        <w:t xml:space="preserve">, </w:t>
      </w:r>
      <w:r>
        <w:t>de</w:t>
      </w:r>
      <w:r>
        <w:rPr>
          <w:spacing w:val="-4"/>
        </w:rPr>
        <w:t xml:space="preserve"> </w:t>
      </w:r>
      <w:r>
        <w:t>20</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0D5FFA">
        <w:rPr>
          <w:spacing w:val="-2"/>
        </w:rPr>
        <w:t>,</w:t>
      </w:r>
    </w:p>
    <w:p w14:paraId="0D19F2A0" w14:textId="77777777" w:rsidR="00AC49D9" w:rsidRDefault="00AC49D9">
      <w:pPr>
        <w:pStyle w:val="Textoindependiente"/>
        <w:spacing w:before="61"/>
      </w:pPr>
    </w:p>
    <w:p w14:paraId="377D8E16" w14:textId="0E8F5792" w:rsidR="00AC49D9" w:rsidRDefault="00000000">
      <w:pPr>
        <w:pStyle w:val="Textoindependiente"/>
        <w:spacing w:line="292" w:lineRule="auto"/>
        <w:ind w:left="992" w:right="1133"/>
        <w:jc w:val="both"/>
      </w:pPr>
      <w:r>
        <w:t>Visto el certificado del dictamen emitido por la Comisión Informativa de Hacienda, Especial de Cuentas, Recursos Humanos y Transparencia</w:t>
      </w:r>
      <w:r w:rsidR="000D5FFA">
        <w:t>,</w:t>
      </w:r>
      <w:r>
        <w:t xml:space="preserve"> en sesión ordinaria celebrada el 11 de marzo de 2026.</w:t>
      </w:r>
    </w:p>
    <w:p w14:paraId="66C0B10A" w14:textId="77777777" w:rsidR="00AC49D9" w:rsidRDefault="00AC49D9">
      <w:pPr>
        <w:pStyle w:val="Textoindependiente"/>
        <w:spacing w:before="9"/>
      </w:pPr>
    </w:p>
    <w:p w14:paraId="0954BEAD" w14:textId="77777777" w:rsidR="00AC49D9" w:rsidRDefault="00000000">
      <w:pPr>
        <w:pStyle w:val="Ttulo5"/>
      </w:pPr>
      <w:r>
        <w:rPr>
          <w:spacing w:val="-2"/>
        </w:rPr>
        <w:t>Resolución:</w:t>
      </w:r>
    </w:p>
    <w:p w14:paraId="1323B7DC" w14:textId="77777777" w:rsidR="00AC49D9" w:rsidRDefault="00AC49D9">
      <w:pPr>
        <w:pStyle w:val="Textoindependiente"/>
        <w:spacing w:before="2"/>
        <w:rPr>
          <w:b/>
          <w:sz w:val="17"/>
        </w:rPr>
      </w:pPr>
    </w:p>
    <w:p w14:paraId="5C51318F" w14:textId="77777777" w:rsidR="00AC49D9" w:rsidRDefault="00AC49D9">
      <w:pPr>
        <w:pStyle w:val="Textoindependiente"/>
        <w:rPr>
          <w:b/>
          <w:sz w:val="17"/>
        </w:rPr>
        <w:sectPr w:rsidR="00AC49D9">
          <w:type w:val="continuous"/>
          <w:pgSz w:w="11910" w:h="16840"/>
          <w:pgMar w:top="1260" w:right="282" w:bottom="1300" w:left="425" w:header="225" w:footer="1100" w:gutter="0"/>
          <w:cols w:space="720"/>
        </w:sectPr>
      </w:pPr>
    </w:p>
    <w:p w14:paraId="31E73575" w14:textId="25F7D7C1" w:rsidR="00AC49D9" w:rsidRDefault="00000000">
      <w:pPr>
        <w:pStyle w:val="Textoindependiente"/>
        <w:spacing w:before="77"/>
        <w:ind w:left="992"/>
        <w:rPr>
          <w:position w:val="-2"/>
          <w:sz w:val="25"/>
        </w:rPr>
      </w:pPr>
      <w:r>
        <w:t>PRIMERO.</w:t>
      </w:r>
      <w:r w:rsidR="000D5FFA">
        <w:t>-</w:t>
      </w:r>
      <w:r>
        <w:rPr>
          <w:spacing w:val="8"/>
        </w:rPr>
        <w:t xml:space="preserve"> </w:t>
      </w:r>
      <w:r>
        <w:t>Cancelar</w:t>
      </w:r>
      <w:r>
        <w:rPr>
          <w:spacing w:val="8"/>
        </w:rPr>
        <w:t xml:space="preserve"> </w:t>
      </w:r>
      <w:r>
        <w:t>la</w:t>
      </w:r>
      <w:r>
        <w:rPr>
          <w:spacing w:val="8"/>
        </w:rPr>
        <w:t xml:space="preserve"> </w:t>
      </w:r>
      <w:r>
        <w:t>condición</w:t>
      </w:r>
      <w:r>
        <w:rPr>
          <w:spacing w:val="8"/>
        </w:rPr>
        <w:t xml:space="preserve"> </w:t>
      </w:r>
      <w:r>
        <w:t>resolutoria</w:t>
      </w:r>
      <w:r>
        <w:rPr>
          <w:spacing w:val="8"/>
        </w:rPr>
        <w:t xml:space="preserve"> </w:t>
      </w:r>
      <w:r>
        <w:t>que</w:t>
      </w:r>
      <w:r>
        <w:rPr>
          <w:spacing w:val="8"/>
        </w:rPr>
        <w:t xml:space="preserve"> </w:t>
      </w:r>
      <w:r>
        <w:t>grava</w:t>
      </w:r>
      <w:r>
        <w:rPr>
          <w:spacing w:val="8"/>
        </w:rPr>
        <w:t xml:space="preserve"> </w:t>
      </w:r>
      <w:r>
        <w:t>la</w:t>
      </w:r>
      <w:r>
        <w:rPr>
          <w:spacing w:val="8"/>
        </w:rPr>
        <w:t xml:space="preserve"> </w:t>
      </w:r>
      <w:r>
        <w:t>finca</w:t>
      </w:r>
      <w:r>
        <w:rPr>
          <w:spacing w:val="-2"/>
          <w:position w:val="-2"/>
          <w:sz w:val="25"/>
        </w:rPr>
        <w:t>******</w:t>
      </w:r>
    </w:p>
    <w:p w14:paraId="0DFAA2AC" w14:textId="77777777" w:rsidR="00AC49D9" w:rsidRDefault="00000000">
      <w:pPr>
        <w:pStyle w:val="Textoindependiente"/>
        <w:spacing w:before="10"/>
        <w:ind w:left="992"/>
      </w:pPr>
      <w:r>
        <w:t>folio</w:t>
      </w:r>
      <w:r>
        <w:rPr>
          <w:spacing w:val="-5"/>
        </w:rPr>
        <w:t xml:space="preserve"> </w:t>
      </w:r>
      <w:r>
        <w:t>61</w:t>
      </w:r>
      <w:r>
        <w:rPr>
          <w:spacing w:val="-2"/>
        </w:rPr>
        <w:t xml:space="preserve"> </w:t>
      </w:r>
      <w:r>
        <w:t>del</w:t>
      </w:r>
      <w:r>
        <w:rPr>
          <w:spacing w:val="-2"/>
        </w:rPr>
        <w:t xml:space="preserve"> </w:t>
      </w:r>
      <w:r>
        <w:t>Registro</w:t>
      </w:r>
      <w:r>
        <w:rPr>
          <w:spacing w:val="-2"/>
        </w:rPr>
        <w:t xml:space="preserve"> </w:t>
      </w:r>
      <w:r>
        <w:t>de</w:t>
      </w:r>
      <w:r>
        <w:rPr>
          <w:spacing w:val="-2"/>
        </w:rPr>
        <w:t xml:space="preserve"> </w:t>
      </w:r>
      <w:r>
        <w:t>la</w:t>
      </w:r>
      <w:r>
        <w:rPr>
          <w:spacing w:val="-2"/>
        </w:rPr>
        <w:t xml:space="preserve"> </w:t>
      </w:r>
      <w:r>
        <w:t>Propiedad</w:t>
      </w:r>
      <w:r>
        <w:rPr>
          <w:spacing w:val="-2"/>
        </w:rPr>
        <w:t xml:space="preserve"> </w:t>
      </w:r>
      <w:proofErr w:type="spellStart"/>
      <w:r>
        <w:t>nº</w:t>
      </w:r>
      <w:proofErr w:type="spellEnd"/>
      <w:r>
        <w:rPr>
          <w:spacing w:val="-2"/>
        </w:rPr>
        <w:t xml:space="preserve"> </w:t>
      </w:r>
      <w:r>
        <w:t>1</w:t>
      </w:r>
      <w:r>
        <w:rPr>
          <w:spacing w:val="-2"/>
        </w:rPr>
        <w:t xml:space="preserve"> </w:t>
      </w:r>
      <w:r>
        <w:t>de</w:t>
      </w:r>
      <w:r>
        <w:rPr>
          <w:spacing w:val="-2"/>
        </w:rPr>
        <w:t xml:space="preserve"> </w:t>
      </w:r>
      <w:r>
        <w:t>Las</w:t>
      </w:r>
      <w:r>
        <w:rPr>
          <w:spacing w:val="-2"/>
        </w:rPr>
        <w:t xml:space="preserve"> </w:t>
      </w:r>
      <w:r>
        <w:t>Rozas</w:t>
      </w:r>
      <w:r>
        <w:rPr>
          <w:spacing w:val="-2"/>
        </w:rPr>
        <w:t xml:space="preserve"> </w:t>
      </w:r>
      <w:r>
        <w:t>de</w:t>
      </w:r>
      <w:r>
        <w:rPr>
          <w:spacing w:val="-2"/>
        </w:rPr>
        <w:t xml:space="preserve"> Madrid.</w:t>
      </w:r>
    </w:p>
    <w:p w14:paraId="633F59CD" w14:textId="77777777" w:rsidR="00AC49D9" w:rsidRDefault="00000000">
      <w:pPr>
        <w:pStyle w:val="Textoindependiente"/>
        <w:spacing w:before="94"/>
        <w:ind w:left="112"/>
      </w:pPr>
      <w:r>
        <w:br w:type="column"/>
      </w:r>
      <w:r>
        <w:t>en</w:t>
      </w:r>
      <w:r>
        <w:rPr>
          <w:spacing w:val="8"/>
        </w:rPr>
        <w:t xml:space="preserve"> </w:t>
      </w:r>
      <w:r>
        <w:t>el</w:t>
      </w:r>
      <w:r>
        <w:rPr>
          <w:spacing w:val="8"/>
        </w:rPr>
        <w:t xml:space="preserve"> </w:t>
      </w:r>
      <w:r>
        <w:t>Tomo</w:t>
      </w:r>
      <w:r>
        <w:rPr>
          <w:spacing w:val="8"/>
        </w:rPr>
        <w:t xml:space="preserve"> </w:t>
      </w:r>
      <w:r>
        <w:t>3178,</w:t>
      </w:r>
      <w:r>
        <w:rPr>
          <w:spacing w:val="8"/>
        </w:rPr>
        <w:t xml:space="preserve"> </w:t>
      </w:r>
      <w:r>
        <w:t>libro</w:t>
      </w:r>
      <w:r>
        <w:rPr>
          <w:spacing w:val="8"/>
        </w:rPr>
        <w:t xml:space="preserve"> </w:t>
      </w:r>
      <w:r>
        <w:rPr>
          <w:spacing w:val="-2"/>
        </w:rPr>
        <w:t>1185,</w:t>
      </w:r>
    </w:p>
    <w:p w14:paraId="10650BF4" w14:textId="77777777" w:rsidR="00AC49D9" w:rsidRDefault="00AC49D9">
      <w:pPr>
        <w:pStyle w:val="Textoindependiente"/>
        <w:sectPr w:rsidR="00AC49D9">
          <w:type w:val="continuous"/>
          <w:pgSz w:w="11910" w:h="16840"/>
          <w:pgMar w:top="1260" w:right="282" w:bottom="1300" w:left="425" w:header="225" w:footer="1100" w:gutter="0"/>
          <w:cols w:num="2" w:space="720" w:equalWidth="0">
            <w:col w:w="7312" w:space="40"/>
            <w:col w:w="3851"/>
          </w:cols>
        </w:sectPr>
      </w:pPr>
    </w:p>
    <w:p w14:paraId="0F885A7F" w14:textId="77777777" w:rsidR="00AC49D9" w:rsidRDefault="00AC49D9">
      <w:pPr>
        <w:pStyle w:val="Textoindependiente"/>
        <w:spacing w:before="60"/>
      </w:pPr>
    </w:p>
    <w:p w14:paraId="7D047F38" w14:textId="301CC322" w:rsidR="00AC49D9" w:rsidRDefault="00000000">
      <w:pPr>
        <w:pStyle w:val="Textoindependiente"/>
        <w:spacing w:line="292" w:lineRule="auto"/>
        <w:ind w:left="992" w:right="980"/>
      </w:pPr>
      <w:r>
        <w:t>SEGUNDO.</w:t>
      </w:r>
      <w:r w:rsidR="000D5FFA">
        <w:t>-</w:t>
      </w:r>
      <w:r>
        <w:rPr>
          <w:spacing w:val="40"/>
        </w:rPr>
        <w:t xml:space="preserve"> </w:t>
      </w:r>
      <w:r>
        <w:t>Expedir</w:t>
      </w:r>
      <w:r>
        <w:rPr>
          <w:spacing w:val="40"/>
        </w:rPr>
        <w:t xml:space="preserve"> </w:t>
      </w:r>
      <w:r>
        <w:t>certificación</w:t>
      </w:r>
      <w:r>
        <w:rPr>
          <w:spacing w:val="40"/>
        </w:rPr>
        <w:t xml:space="preserve"> </w:t>
      </w:r>
      <w:r>
        <w:t>del</w:t>
      </w:r>
      <w:r>
        <w:rPr>
          <w:spacing w:val="40"/>
        </w:rPr>
        <w:t xml:space="preserve"> </w:t>
      </w:r>
      <w:r>
        <w:t>acuerdo</w:t>
      </w:r>
      <w:r>
        <w:rPr>
          <w:spacing w:val="40"/>
        </w:rPr>
        <w:t xml:space="preserve"> </w:t>
      </w:r>
      <w:r>
        <w:t>que</w:t>
      </w:r>
      <w:r>
        <w:rPr>
          <w:spacing w:val="40"/>
        </w:rPr>
        <w:t xml:space="preserve"> </w:t>
      </w:r>
      <w:r>
        <w:t>se</w:t>
      </w:r>
      <w:r>
        <w:rPr>
          <w:spacing w:val="40"/>
        </w:rPr>
        <w:t xml:space="preserve"> </w:t>
      </w:r>
      <w:r>
        <w:t>adopte</w:t>
      </w:r>
      <w:r>
        <w:rPr>
          <w:spacing w:val="40"/>
        </w:rPr>
        <w:t xml:space="preserve"> </w:t>
      </w:r>
      <w:r>
        <w:t>para</w:t>
      </w:r>
      <w:r>
        <w:rPr>
          <w:spacing w:val="40"/>
        </w:rPr>
        <w:t xml:space="preserve"> </w:t>
      </w:r>
      <w:r>
        <w:t>que</w:t>
      </w:r>
      <w:r>
        <w:rPr>
          <w:spacing w:val="40"/>
        </w:rPr>
        <w:t xml:space="preserve"> </w:t>
      </w:r>
      <w:r>
        <w:t>acceda</w:t>
      </w:r>
      <w:r>
        <w:rPr>
          <w:spacing w:val="40"/>
        </w:rPr>
        <w:t xml:space="preserve"> </w:t>
      </w:r>
      <w:r>
        <w:t>al</w:t>
      </w:r>
      <w:r>
        <w:rPr>
          <w:spacing w:val="40"/>
        </w:rPr>
        <w:t xml:space="preserve"> </w:t>
      </w:r>
      <w:r>
        <w:t>Registro</w:t>
      </w:r>
      <w:r>
        <w:rPr>
          <w:spacing w:val="40"/>
        </w:rPr>
        <w:t xml:space="preserve"> </w:t>
      </w:r>
      <w:r>
        <w:t>de</w:t>
      </w:r>
      <w:r>
        <w:rPr>
          <w:spacing w:val="40"/>
        </w:rPr>
        <w:t xml:space="preserve"> </w:t>
      </w:r>
      <w:r>
        <w:t xml:space="preserve">la Propiedad </w:t>
      </w:r>
      <w:proofErr w:type="spellStart"/>
      <w:r>
        <w:t>nº</w:t>
      </w:r>
      <w:proofErr w:type="spellEnd"/>
      <w:r>
        <w:t xml:space="preserve"> 1.</w:t>
      </w:r>
    </w:p>
    <w:p w14:paraId="30917351" w14:textId="77777777" w:rsidR="00AC49D9" w:rsidRDefault="00AC49D9">
      <w:pPr>
        <w:pStyle w:val="Textoindependiente"/>
        <w:spacing w:line="292" w:lineRule="auto"/>
        <w:sectPr w:rsidR="00AC49D9">
          <w:type w:val="continuous"/>
          <w:pgSz w:w="11910" w:h="16840"/>
          <w:pgMar w:top="1260" w:right="282" w:bottom="1300" w:left="425" w:header="225" w:footer="1100" w:gutter="0"/>
          <w:cols w:space="720"/>
        </w:sectPr>
      </w:pPr>
    </w:p>
    <w:p w14:paraId="5701BA86" w14:textId="5A76B5C8" w:rsidR="00AC49D9" w:rsidRDefault="00000000">
      <w:pPr>
        <w:pStyle w:val="Textoindependiente"/>
        <w:spacing w:before="180" w:line="292" w:lineRule="auto"/>
        <w:ind w:left="992" w:right="1133"/>
        <w:jc w:val="both"/>
      </w:pPr>
      <w:r>
        <w:rPr>
          <w:noProof/>
        </w:rPr>
        <w:lastRenderedPageBreak/>
        <mc:AlternateContent>
          <mc:Choice Requires="wps">
            <w:drawing>
              <wp:anchor distT="0" distB="0" distL="0" distR="0" simplePos="0" relativeHeight="15737344" behindDoc="0" locked="0" layoutInCell="1" allowOverlap="1" wp14:anchorId="03726FC9" wp14:editId="583716CF">
                <wp:simplePos x="0" y="0"/>
                <wp:positionH relativeFrom="page">
                  <wp:posOffset>6807087</wp:posOffset>
                </wp:positionH>
                <wp:positionV relativeFrom="page">
                  <wp:posOffset>3887099</wp:posOffset>
                </wp:positionV>
                <wp:extent cx="419734" cy="21189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5ADF94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4007A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03726FC9" id="Textbox 28" o:spid="_x0000_s1047" type="#_x0000_t202" style="position:absolute;left:0;text-align:left;margin-left:536pt;margin-top:306.05pt;width:33.05pt;height:166.8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A7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" filled="f" stroked="f">
                <v:textbox style="layout-flow:vertical;mso-layout-flow-alt:bottom-to-top" inset="0,0,0,0">
                  <w:txbxContent>
                    <w:p w14:paraId="45ADF94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4007A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5472E428" wp14:editId="56A7AE05">
                <wp:simplePos x="0" y="0"/>
                <wp:positionH relativeFrom="page">
                  <wp:posOffset>6964354</wp:posOffset>
                </wp:positionH>
                <wp:positionV relativeFrom="page">
                  <wp:posOffset>6595222</wp:posOffset>
                </wp:positionV>
                <wp:extent cx="264795" cy="32334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33420"/>
                        </a:xfrm>
                        <a:prstGeom prst="rect">
                          <a:avLst/>
                        </a:prstGeom>
                      </wps:spPr>
                      <wps:txbx>
                        <w:txbxContent>
                          <w:p w14:paraId="7C417EF2" w14:textId="77777777" w:rsidR="00AC49D9"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77B00CE3" w14:textId="77777777" w:rsidR="00AC49D9" w:rsidRDefault="00000000">
                            <w:pPr>
                              <w:spacing w:line="120" w:lineRule="exact"/>
                              <w:ind w:left="20"/>
                              <w:rPr>
                                <w:sz w:val="12"/>
                              </w:rPr>
                            </w:pPr>
                            <w:r>
                              <w:rPr>
                                <w:spacing w:val="-2"/>
                                <w:sz w:val="12"/>
                              </w:rPr>
                              <w:t>Verificación:</w:t>
                            </w:r>
                            <w:r>
                              <w:rPr>
                                <w:spacing w:val="7"/>
                                <w:sz w:val="12"/>
                              </w:rPr>
                              <w:t xml:space="preserve"> </w:t>
                            </w:r>
                            <w:hyperlink r:id="rId20">
                              <w:r>
                                <w:rPr>
                                  <w:spacing w:val="-2"/>
                                  <w:sz w:val="12"/>
                                </w:rPr>
                                <w:t>https://sede.lasrozas.es/</w:t>
                              </w:r>
                            </w:hyperlink>
                          </w:p>
                          <w:p w14:paraId="37EB4DC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5472E428" id="Textbox 29" o:spid="_x0000_s1048" type="#_x0000_t202" style="position:absolute;left:0;text-align:left;margin-left:548.35pt;margin-top:519.3pt;width:20.85pt;height:254.6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" filled="f" stroked="f">
                <v:textbox style="layout-flow:vertical;mso-layout-flow-alt:bottom-to-top" inset="0,0,0,0">
                  <w:txbxContent>
                    <w:p w14:paraId="7C417EF2" w14:textId="77777777" w:rsidR="00AC49D9"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77B00CE3" w14:textId="77777777" w:rsidR="00AC49D9" w:rsidRDefault="00000000">
                      <w:pPr>
                        <w:spacing w:line="120" w:lineRule="exact"/>
                        <w:ind w:left="20"/>
                        <w:rPr>
                          <w:sz w:val="12"/>
                        </w:rPr>
                      </w:pPr>
                      <w:r>
                        <w:rPr>
                          <w:spacing w:val="-2"/>
                          <w:sz w:val="12"/>
                        </w:rPr>
                        <w:t>Verificación:</w:t>
                      </w:r>
                      <w:r>
                        <w:rPr>
                          <w:spacing w:val="7"/>
                          <w:sz w:val="12"/>
                        </w:rPr>
                        <w:t xml:space="preserve"> </w:t>
                      </w:r>
                      <w:hyperlink r:id="rId21">
                        <w:r>
                          <w:rPr>
                            <w:spacing w:val="-2"/>
                            <w:sz w:val="12"/>
                          </w:rPr>
                          <w:t>https://sede.lasrozas.es/</w:t>
                        </w:r>
                      </w:hyperlink>
                    </w:p>
                    <w:p w14:paraId="37EB4DC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5</w:t>
                      </w:r>
                      <w:r>
                        <w:rPr>
                          <w:spacing w:val="-6"/>
                          <w:sz w:val="12"/>
                        </w:rPr>
                        <w:t xml:space="preserve"> </w:t>
                      </w:r>
                      <w:r>
                        <w:rPr>
                          <w:sz w:val="12"/>
                        </w:rPr>
                        <w:t>de</w:t>
                      </w:r>
                      <w:r>
                        <w:rPr>
                          <w:spacing w:val="-6"/>
                          <w:sz w:val="12"/>
                        </w:rPr>
                        <w:t xml:space="preserve"> </w:t>
                      </w:r>
                      <w:r>
                        <w:rPr>
                          <w:spacing w:val="-5"/>
                          <w:sz w:val="12"/>
                        </w:rPr>
                        <w:t>60</w:t>
                      </w:r>
                    </w:p>
                  </w:txbxContent>
                </v:textbox>
                <w10:wrap anchorx="page" anchory="page"/>
              </v:shape>
            </w:pict>
          </mc:Fallback>
        </mc:AlternateContent>
      </w:r>
      <w:r>
        <w:t>TERCERO.</w:t>
      </w:r>
      <w:r w:rsidR="000D5FFA">
        <w:t>-</w:t>
      </w:r>
      <w:r>
        <w:t xml:space="preserve"> Para el caso de que fuera necesario elevar a escritura pública el acuerdo que se adopte, facultar al Concejal-Delegado que tenga atribuida la competencia en materia de patrimonio, actualmente, el Concejal-Delegado de Hacienda y Fiestas, D. Enrique González Gutiérrez.</w:t>
      </w:r>
    </w:p>
    <w:p w14:paraId="785D872F" w14:textId="77777777" w:rsidR="00AC49D9" w:rsidRDefault="00AC49D9">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299"/>
        <w:gridCol w:w="8509"/>
      </w:tblGrid>
      <w:tr w:rsidR="00AC49D9" w14:paraId="0B92681E" w14:textId="77777777">
        <w:trPr>
          <w:trHeight w:val="972"/>
        </w:trPr>
        <w:tc>
          <w:tcPr>
            <w:tcW w:w="9062" w:type="dxa"/>
            <w:gridSpan w:val="3"/>
            <w:tcBorders>
              <w:left w:val="single" w:sz="4" w:space="0" w:color="F2F2F2"/>
              <w:right w:val="single" w:sz="4" w:space="0" w:color="CCCCCC"/>
            </w:tcBorders>
          </w:tcPr>
          <w:p w14:paraId="3718147B" w14:textId="0EF38FAB" w:rsidR="00AC49D9" w:rsidRDefault="00000000">
            <w:pPr>
              <w:pStyle w:val="TableParagraph"/>
              <w:spacing w:before="62" w:line="274" w:lineRule="exact"/>
              <w:ind w:left="62"/>
              <w:rPr>
                <w:b/>
                <w:sz w:val="20"/>
              </w:rPr>
            </w:pPr>
            <w:r>
              <w:rPr>
                <w:b/>
                <w:noProof/>
                <w:sz w:val="20"/>
              </w:rPr>
              <mc:AlternateContent>
                <mc:Choice Requires="wpg">
                  <w:drawing>
                    <wp:anchor distT="0" distB="0" distL="0" distR="0" simplePos="0" relativeHeight="484717568" behindDoc="1" locked="0" layoutInCell="1" allowOverlap="1" wp14:anchorId="79CBC756" wp14:editId="19AB2010">
                      <wp:simplePos x="0" y="0"/>
                      <wp:positionH relativeFrom="column">
                        <wp:posOffset>2381</wp:posOffset>
                      </wp:positionH>
                      <wp:positionV relativeFrom="paragraph">
                        <wp:posOffset>-1589</wp:posOffset>
                      </wp:positionV>
                      <wp:extent cx="5750560" cy="61976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619760"/>
                                <a:chOff x="0" y="0"/>
                                <a:chExt cx="5750560" cy="619760"/>
                              </a:xfrm>
                            </wpg:grpSpPr>
                            <wps:wsp>
                              <wps:cNvPr id="31" name="Graphic 31"/>
                              <wps:cNvSpPr/>
                              <wps:spPr>
                                <a:xfrm>
                                  <a:off x="0" y="0"/>
                                  <a:ext cx="5750560" cy="619760"/>
                                </a:xfrm>
                                <a:custGeom>
                                  <a:avLst/>
                                  <a:gdLst/>
                                  <a:ahLst/>
                                  <a:cxnLst/>
                                  <a:rect l="l" t="t" r="r" b="b"/>
                                  <a:pathLst>
                                    <a:path w="5750560" h="619760">
                                      <a:moveTo>
                                        <a:pt x="428879" y="254635"/>
                                      </a:moveTo>
                                      <a:lnTo>
                                        <a:pt x="407289" y="254635"/>
                                      </a:lnTo>
                                      <a:lnTo>
                                        <a:pt x="407289" y="355092"/>
                                      </a:lnTo>
                                      <a:lnTo>
                                        <a:pt x="428879" y="355092"/>
                                      </a:lnTo>
                                      <a:lnTo>
                                        <a:pt x="428879" y="254635"/>
                                      </a:lnTo>
                                      <a:close/>
                                    </a:path>
                                    <a:path w="5750560" h="619760">
                                      <a:moveTo>
                                        <a:pt x="5750242" y="0"/>
                                      </a:moveTo>
                                      <a:lnTo>
                                        <a:pt x="0" y="0"/>
                                      </a:lnTo>
                                      <a:lnTo>
                                        <a:pt x="0" y="72390"/>
                                      </a:lnTo>
                                      <a:lnTo>
                                        <a:pt x="0" y="189230"/>
                                      </a:lnTo>
                                      <a:lnTo>
                                        <a:pt x="0" y="254000"/>
                                      </a:lnTo>
                                      <a:lnTo>
                                        <a:pt x="1794637" y="254000"/>
                                      </a:lnTo>
                                      <a:lnTo>
                                        <a:pt x="1794637" y="355600"/>
                                      </a:lnTo>
                                      <a:lnTo>
                                        <a:pt x="1624076" y="355600"/>
                                      </a:lnTo>
                                      <a:lnTo>
                                        <a:pt x="1624076" y="257810"/>
                                      </a:lnTo>
                                      <a:lnTo>
                                        <a:pt x="1624076" y="255270"/>
                                      </a:lnTo>
                                      <a:lnTo>
                                        <a:pt x="1615821" y="255270"/>
                                      </a:lnTo>
                                      <a:lnTo>
                                        <a:pt x="1615821" y="257810"/>
                                      </a:lnTo>
                                      <a:lnTo>
                                        <a:pt x="1615821" y="355600"/>
                                      </a:lnTo>
                                      <a:lnTo>
                                        <a:pt x="1615821" y="374650"/>
                                      </a:lnTo>
                                      <a:lnTo>
                                        <a:pt x="1467866" y="374650"/>
                                      </a:lnTo>
                                      <a:lnTo>
                                        <a:pt x="1467866" y="257810"/>
                                      </a:lnTo>
                                      <a:lnTo>
                                        <a:pt x="1615821" y="257810"/>
                                      </a:lnTo>
                                      <a:lnTo>
                                        <a:pt x="1615821" y="255270"/>
                                      </a:lnTo>
                                      <a:lnTo>
                                        <a:pt x="1445006" y="255270"/>
                                      </a:lnTo>
                                      <a:lnTo>
                                        <a:pt x="1445006" y="257810"/>
                                      </a:lnTo>
                                      <a:lnTo>
                                        <a:pt x="1445006" y="374650"/>
                                      </a:lnTo>
                                      <a:lnTo>
                                        <a:pt x="1445006" y="375920"/>
                                      </a:lnTo>
                                      <a:lnTo>
                                        <a:pt x="1068070" y="375920"/>
                                      </a:lnTo>
                                      <a:lnTo>
                                        <a:pt x="1068070" y="373380"/>
                                      </a:lnTo>
                                      <a:lnTo>
                                        <a:pt x="1068070" y="372110"/>
                                      </a:lnTo>
                                      <a:lnTo>
                                        <a:pt x="916940" y="372110"/>
                                      </a:lnTo>
                                      <a:lnTo>
                                        <a:pt x="916940" y="256540"/>
                                      </a:lnTo>
                                      <a:lnTo>
                                        <a:pt x="1059307" y="256540"/>
                                      </a:lnTo>
                                      <a:lnTo>
                                        <a:pt x="1059307" y="371729"/>
                                      </a:lnTo>
                                      <a:lnTo>
                                        <a:pt x="1068070" y="371729"/>
                                      </a:lnTo>
                                      <a:lnTo>
                                        <a:pt x="1068070" y="256540"/>
                                      </a:lnTo>
                                      <a:lnTo>
                                        <a:pt x="1068070" y="256032"/>
                                      </a:lnTo>
                                      <a:lnTo>
                                        <a:pt x="1068070" y="255270"/>
                                      </a:lnTo>
                                      <a:lnTo>
                                        <a:pt x="894969" y="255270"/>
                                      </a:lnTo>
                                      <a:lnTo>
                                        <a:pt x="894969" y="256540"/>
                                      </a:lnTo>
                                      <a:lnTo>
                                        <a:pt x="894969" y="372110"/>
                                      </a:lnTo>
                                      <a:lnTo>
                                        <a:pt x="894969" y="373380"/>
                                      </a:lnTo>
                                      <a:lnTo>
                                        <a:pt x="428879" y="373380"/>
                                      </a:lnTo>
                                      <a:lnTo>
                                        <a:pt x="428879" y="355600"/>
                                      </a:lnTo>
                                      <a:lnTo>
                                        <a:pt x="0" y="355600"/>
                                      </a:lnTo>
                                      <a:lnTo>
                                        <a:pt x="0" y="373380"/>
                                      </a:lnTo>
                                      <a:lnTo>
                                        <a:pt x="0" y="375920"/>
                                      </a:lnTo>
                                      <a:lnTo>
                                        <a:pt x="0" y="619760"/>
                                      </a:lnTo>
                                      <a:lnTo>
                                        <a:pt x="5750242" y="619760"/>
                                      </a:lnTo>
                                      <a:lnTo>
                                        <a:pt x="5750242" y="375920"/>
                                      </a:lnTo>
                                      <a:lnTo>
                                        <a:pt x="5750242" y="374650"/>
                                      </a:lnTo>
                                      <a:lnTo>
                                        <a:pt x="5750242" y="72771"/>
                                      </a:lnTo>
                                      <a:lnTo>
                                        <a:pt x="4999228" y="72771"/>
                                      </a:lnTo>
                                      <a:lnTo>
                                        <a:pt x="4999228" y="189230"/>
                                      </a:lnTo>
                                      <a:lnTo>
                                        <a:pt x="4575302" y="189230"/>
                                      </a:lnTo>
                                      <a:lnTo>
                                        <a:pt x="4575302" y="72390"/>
                                      </a:lnTo>
                                      <a:lnTo>
                                        <a:pt x="5750242" y="72390"/>
                                      </a:lnTo>
                                      <a:lnTo>
                                        <a:pt x="5750242" y="0"/>
                                      </a:lnTo>
                                      <a:close/>
                                    </a:path>
                                  </a:pathLst>
                                </a:custGeom>
                                <a:solidFill>
                                  <a:srgbClr val="F2F2F2"/>
                                </a:solidFill>
                              </wps:spPr>
                              <wps:bodyPr wrap="square" lIns="0" tIns="0" rIns="0" bIns="0" rtlCol="0">
                                <a:prstTxWarp prst="textNoShape">
                                  <a:avLst/>
                                </a:prstTxWarp>
                                <a:noAutofit/>
                              </wps:bodyPr>
                            </wps:wsp>
                          </wpg:wgp>
                        </a:graphicData>
                      </a:graphic>
                    </wp:anchor>
                  </w:drawing>
                </mc:Choice>
                <mc:Fallback>
                  <w:pict>
                    <v:group w14:anchorId="243B7F57" id="Group 30" o:spid="_x0000_s1026" style="position:absolute;margin-left:.2pt;margin-top:-.15pt;width:452.8pt;height:48.8pt;z-index:-18598912;mso-wrap-distance-left:0;mso-wrap-distance-right:0" coordsize="57505,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">
                      <v:shape id="Graphic 31" o:spid="_x0000_s1027" style="position:absolute;width:57505;height:6197;visibility:visible;mso-wrap-style:square;v-text-anchor:top" coordsize="575056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" path="m428879,254635r-21590,l407289,355092r21590,l428879,254635xem5750242,l,,,72390,,189230r,64770l1794637,254000r,101600l1624076,355600r,-97790l1624076,255270r-8255,l1615821,257810r,97790l1615821,374650r-147955,l1467866,257810r147955,l1615821,255270r-170815,l1445006,257810r,116840l1445006,375920r-376936,l1068070,373380r,-1270l916940,372110r,-115570l1059307,256540r,115189l1068070,371729r,-115189l1068070,256032r,-762l894969,255270r,1270l894969,372110r,1270l428879,373380r,-17780l,355600r,17780l,375920,,619760r5750242,l5750242,375920r,-1270l5750242,72771r-751014,l4999228,189230r-423926,l4575302,72390r1174940,l5750242,xe" fillcolor="#f2f2f2" stroked="f">
                        <v:path arrowok="t"/>
                      </v:shape>
                    </v:group>
                  </w:pict>
                </mc:Fallback>
              </mc:AlternateContent>
            </w:r>
            <w:r>
              <w:rPr>
                <w:b/>
                <w:sz w:val="20"/>
              </w:rPr>
              <w:t>Solicitud</w:t>
            </w:r>
            <w:r>
              <w:rPr>
                <w:b/>
                <w:spacing w:val="33"/>
                <w:sz w:val="20"/>
              </w:rPr>
              <w:t xml:space="preserve"> </w:t>
            </w:r>
            <w:r>
              <w:rPr>
                <w:b/>
                <w:sz w:val="20"/>
              </w:rPr>
              <w:t>de</w:t>
            </w:r>
            <w:r>
              <w:rPr>
                <w:b/>
                <w:spacing w:val="33"/>
                <w:sz w:val="20"/>
              </w:rPr>
              <w:t xml:space="preserve"> </w:t>
            </w:r>
            <w:r>
              <w:rPr>
                <w:b/>
                <w:sz w:val="20"/>
              </w:rPr>
              <w:t>cancelación</w:t>
            </w:r>
            <w:r>
              <w:rPr>
                <w:b/>
                <w:spacing w:val="33"/>
                <w:sz w:val="20"/>
              </w:rPr>
              <w:t xml:space="preserve"> </w:t>
            </w:r>
            <w:r>
              <w:rPr>
                <w:b/>
                <w:sz w:val="20"/>
              </w:rPr>
              <w:t>de</w:t>
            </w:r>
            <w:r>
              <w:rPr>
                <w:b/>
                <w:spacing w:val="33"/>
                <w:sz w:val="20"/>
              </w:rPr>
              <w:t xml:space="preserve"> </w:t>
            </w:r>
            <w:r>
              <w:rPr>
                <w:b/>
                <w:sz w:val="20"/>
              </w:rPr>
              <w:t>la</w:t>
            </w:r>
            <w:r>
              <w:rPr>
                <w:b/>
                <w:spacing w:val="33"/>
                <w:sz w:val="20"/>
              </w:rPr>
              <w:t xml:space="preserve"> </w:t>
            </w:r>
            <w:r>
              <w:rPr>
                <w:b/>
                <w:sz w:val="20"/>
              </w:rPr>
              <w:t>condición</w:t>
            </w:r>
            <w:r>
              <w:rPr>
                <w:b/>
                <w:spacing w:val="33"/>
                <w:sz w:val="20"/>
              </w:rPr>
              <w:t xml:space="preserve"> </w:t>
            </w:r>
            <w:r>
              <w:rPr>
                <w:b/>
                <w:sz w:val="20"/>
              </w:rPr>
              <w:t>resolutoria</w:t>
            </w:r>
            <w:r>
              <w:rPr>
                <w:b/>
                <w:spacing w:val="33"/>
                <w:sz w:val="20"/>
              </w:rPr>
              <w:t xml:space="preserve"> </w:t>
            </w:r>
            <w:r>
              <w:rPr>
                <w:b/>
                <w:sz w:val="20"/>
              </w:rPr>
              <w:t>que</w:t>
            </w:r>
            <w:r>
              <w:rPr>
                <w:b/>
                <w:spacing w:val="34"/>
                <w:sz w:val="20"/>
              </w:rPr>
              <w:t xml:space="preserve"> </w:t>
            </w:r>
            <w:r>
              <w:rPr>
                <w:b/>
                <w:sz w:val="20"/>
              </w:rPr>
              <w:t>grava</w:t>
            </w:r>
            <w:r>
              <w:rPr>
                <w:b/>
                <w:spacing w:val="32"/>
                <w:sz w:val="20"/>
              </w:rPr>
              <w:t xml:space="preserve"> </w:t>
            </w:r>
            <w:r>
              <w:rPr>
                <w:b/>
                <w:sz w:val="20"/>
              </w:rPr>
              <w:t>la</w:t>
            </w:r>
            <w:r>
              <w:rPr>
                <w:b/>
                <w:spacing w:val="33"/>
                <w:sz w:val="20"/>
              </w:rPr>
              <w:t xml:space="preserve"> </w:t>
            </w:r>
            <w:r>
              <w:rPr>
                <w:b/>
                <w:sz w:val="20"/>
              </w:rPr>
              <w:t>finca</w:t>
            </w:r>
            <w:r>
              <w:rPr>
                <w:b/>
                <w:spacing w:val="31"/>
                <w:sz w:val="20"/>
              </w:rPr>
              <w:t xml:space="preserve"> </w:t>
            </w:r>
            <w:r>
              <w:rPr>
                <w:position w:val="-2"/>
                <w:sz w:val="25"/>
              </w:rPr>
              <w:t>******</w:t>
            </w:r>
            <w:r w:rsidR="000D5FFA">
              <w:rPr>
                <w:position w:val="-2"/>
                <w:sz w:val="25"/>
              </w:rPr>
              <w:t>,</w:t>
            </w:r>
            <w:r>
              <w:rPr>
                <w:spacing w:val="23"/>
                <w:position w:val="-2"/>
                <w:sz w:val="25"/>
              </w:rPr>
              <w:t xml:space="preserve"> </w:t>
            </w:r>
            <w:r>
              <w:rPr>
                <w:b/>
                <w:sz w:val="20"/>
              </w:rPr>
              <w:t>de</w:t>
            </w:r>
            <w:r>
              <w:rPr>
                <w:b/>
                <w:spacing w:val="32"/>
                <w:sz w:val="20"/>
              </w:rPr>
              <w:t xml:space="preserve"> </w:t>
            </w:r>
            <w:r>
              <w:rPr>
                <w:b/>
                <w:sz w:val="20"/>
              </w:rPr>
              <w:t>la</w:t>
            </w:r>
            <w:r>
              <w:rPr>
                <w:b/>
                <w:spacing w:val="33"/>
                <w:sz w:val="20"/>
              </w:rPr>
              <w:t xml:space="preserve"> </w:t>
            </w:r>
            <w:r>
              <w:rPr>
                <w:b/>
                <w:spacing w:val="-2"/>
                <w:sz w:val="20"/>
              </w:rPr>
              <w:t>calle</w:t>
            </w:r>
          </w:p>
          <w:p w14:paraId="31D676A5" w14:textId="68276221" w:rsidR="00AC49D9" w:rsidRDefault="00000000">
            <w:pPr>
              <w:pStyle w:val="TableParagraph"/>
              <w:spacing w:line="247" w:lineRule="auto"/>
              <w:ind w:left="62" w:firstLine="7"/>
              <w:rPr>
                <w:b/>
                <w:sz w:val="20"/>
              </w:rPr>
            </w:pPr>
            <w:r>
              <w:rPr>
                <w:sz w:val="25"/>
              </w:rPr>
              <w:t>*****</w:t>
            </w:r>
            <w:r>
              <w:rPr>
                <w:spacing w:val="40"/>
                <w:sz w:val="25"/>
              </w:rPr>
              <w:t xml:space="preserve"> </w:t>
            </w:r>
            <w:r>
              <w:rPr>
                <w:position w:val="-2"/>
                <w:sz w:val="25"/>
              </w:rPr>
              <w:t>******</w:t>
            </w:r>
            <w:r>
              <w:rPr>
                <w:spacing w:val="80"/>
                <w:w w:val="150"/>
                <w:position w:val="-2"/>
                <w:sz w:val="25"/>
              </w:rPr>
              <w:t xml:space="preserve"> </w:t>
            </w:r>
            <w:r>
              <w:rPr>
                <w:position w:val="-2"/>
                <w:sz w:val="25"/>
              </w:rPr>
              <w:t>*</w:t>
            </w:r>
            <w:r>
              <w:rPr>
                <w:spacing w:val="71"/>
                <w:position w:val="-2"/>
                <w:sz w:val="25"/>
              </w:rPr>
              <w:t xml:space="preserve"> </w:t>
            </w:r>
            <w:r>
              <w:rPr>
                <w:position w:val="1"/>
                <w:sz w:val="20"/>
              </w:rPr>
              <w:t>******</w:t>
            </w:r>
            <w:r>
              <w:rPr>
                <w:spacing w:val="79"/>
                <w:w w:val="150"/>
                <w:position w:val="1"/>
                <w:sz w:val="20"/>
              </w:rPr>
              <w:t xml:space="preserve"> </w:t>
            </w:r>
            <w:r>
              <w:rPr>
                <w:position w:val="-2"/>
                <w:sz w:val="25"/>
              </w:rPr>
              <w:t>*</w:t>
            </w:r>
            <w:r>
              <w:rPr>
                <w:spacing w:val="79"/>
                <w:position w:val="-2"/>
                <w:sz w:val="25"/>
              </w:rPr>
              <w:t xml:space="preserve"> </w:t>
            </w:r>
            <w:r>
              <w:rPr>
                <w:sz w:val="25"/>
              </w:rPr>
              <w:t>*</w:t>
            </w:r>
            <w:r>
              <w:rPr>
                <w:b/>
                <w:position w:val="1"/>
                <w:sz w:val="20"/>
              </w:rPr>
              <w:t>,</w:t>
            </w:r>
            <w:r>
              <w:rPr>
                <w:b/>
                <w:spacing w:val="16"/>
                <w:position w:val="1"/>
                <w:sz w:val="20"/>
              </w:rPr>
              <w:t xml:space="preserve"> </w:t>
            </w:r>
            <w:r>
              <w:rPr>
                <w:b/>
                <w:position w:val="1"/>
                <w:sz w:val="20"/>
              </w:rPr>
              <w:t>inscrita</w:t>
            </w:r>
            <w:r>
              <w:rPr>
                <w:b/>
                <w:spacing w:val="16"/>
                <w:position w:val="1"/>
                <w:sz w:val="20"/>
              </w:rPr>
              <w:t xml:space="preserve"> </w:t>
            </w:r>
            <w:r>
              <w:rPr>
                <w:b/>
                <w:position w:val="1"/>
                <w:sz w:val="20"/>
              </w:rPr>
              <w:t>en</w:t>
            </w:r>
            <w:r>
              <w:rPr>
                <w:b/>
                <w:spacing w:val="16"/>
                <w:position w:val="1"/>
                <w:sz w:val="20"/>
              </w:rPr>
              <w:t xml:space="preserve"> </w:t>
            </w:r>
            <w:r>
              <w:rPr>
                <w:b/>
                <w:position w:val="1"/>
                <w:sz w:val="20"/>
              </w:rPr>
              <w:t>el</w:t>
            </w:r>
            <w:r>
              <w:rPr>
                <w:b/>
                <w:spacing w:val="16"/>
                <w:position w:val="1"/>
                <w:sz w:val="20"/>
              </w:rPr>
              <w:t xml:space="preserve"> </w:t>
            </w:r>
            <w:r>
              <w:rPr>
                <w:b/>
                <w:position w:val="1"/>
                <w:sz w:val="20"/>
              </w:rPr>
              <w:t>Registro</w:t>
            </w:r>
            <w:r>
              <w:rPr>
                <w:b/>
                <w:spacing w:val="16"/>
                <w:position w:val="1"/>
                <w:sz w:val="20"/>
              </w:rPr>
              <w:t xml:space="preserve"> </w:t>
            </w:r>
            <w:r>
              <w:rPr>
                <w:b/>
                <w:position w:val="1"/>
                <w:sz w:val="20"/>
              </w:rPr>
              <w:t>de</w:t>
            </w:r>
            <w:r>
              <w:rPr>
                <w:b/>
                <w:spacing w:val="16"/>
                <w:position w:val="1"/>
                <w:sz w:val="20"/>
              </w:rPr>
              <w:t xml:space="preserve"> </w:t>
            </w:r>
            <w:r>
              <w:rPr>
                <w:b/>
                <w:position w:val="1"/>
                <w:sz w:val="20"/>
              </w:rPr>
              <w:t>la</w:t>
            </w:r>
            <w:r>
              <w:rPr>
                <w:b/>
                <w:spacing w:val="16"/>
                <w:position w:val="1"/>
                <w:sz w:val="20"/>
              </w:rPr>
              <w:t xml:space="preserve"> </w:t>
            </w:r>
            <w:r>
              <w:rPr>
                <w:b/>
                <w:position w:val="1"/>
                <w:sz w:val="20"/>
              </w:rPr>
              <w:t>Propiedad</w:t>
            </w:r>
            <w:r>
              <w:rPr>
                <w:b/>
                <w:spacing w:val="16"/>
                <w:position w:val="1"/>
                <w:sz w:val="20"/>
              </w:rPr>
              <w:t xml:space="preserve"> </w:t>
            </w:r>
            <w:proofErr w:type="spellStart"/>
            <w:r>
              <w:rPr>
                <w:b/>
                <w:position w:val="1"/>
                <w:sz w:val="20"/>
              </w:rPr>
              <w:t>nº</w:t>
            </w:r>
            <w:proofErr w:type="spellEnd"/>
            <w:r>
              <w:rPr>
                <w:b/>
                <w:spacing w:val="16"/>
                <w:position w:val="1"/>
                <w:sz w:val="20"/>
              </w:rPr>
              <w:t xml:space="preserve"> </w:t>
            </w:r>
            <w:r>
              <w:rPr>
                <w:b/>
                <w:position w:val="1"/>
                <w:sz w:val="20"/>
              </w:rPr>
              <w:t>1</w:t>
            </w:r>
            <w:r>
              <w:rPr>
                <w:b/>
                <w:spacing w:val="16"/>
                <w:position w:val="1"/>
                <w:sz w:val="20"/>
              </w:rPr>
              <w:t xml:space="preserve"> </w:t>
            </w:r>
            <w:r>
              <w:rPr>
                <w:b/>
                <w:position w:val="1"/>
                <w:sz w:val="20"/>
              </w:rPr>
              <w:t>de</w:t>
            </w:r>
            <w:r>
              <w:rPr>
                <w:b/>
                <w:spacing w:val="16"/>
                <w:position w:val="1"/>
                <w:sz w:val="20"/>
              </w:rPr>
              <w:t xml:space="preserve"> </w:t>
            </w:r>
            <w:r>
              <w:rPr>
                <w:b/>
                <w:position w:val="1"/>
                <w:sz w:val="20"/>
              </w:rPr>
              <w:t>Las</w:t>
            </w:r>
            <w:r>
              <w:rPr>
                <w:b/>
                <w:spacing w:val="16"/>
                <w:position w:val="1"/>
                <w:sz w:val="20"/>
              </w:rPr>
              <w:t xml:space="preserve"> </w:t>
            </w:r>
            <w:r>
              <w:rPr>
                <w:b/>
                <w:position w:val="1"/>
                <w:sz w:val="20"/>
              </w:rPr>
              <w:t>Rozas</w:t>
            </w:r>
            <w:r>
              <w:rPr>
                <w:b/>
                <w:spacing w:val="16"/>
                <w:position w:val="1"/>
                <w:sz w:val="20"/>
              </w:rPr>
              <w:t xml:space="preserve"> </w:t>
            </w:r>
            <w:r>
              <w:rPr>
                <w:b/>
                <w:position w:val="1"/>
                <w:sz w:val="20"/>
              </w:rPr>
              <w:t xml:space="preserve">de </w:t>
            </w:r>
            <w:r>
              <w:rPr>
                <w:b/>
                <w:sz w:val="20"/>
              </w:rPr>
              <w:t>Madrid. Expediente 31847/2025.</w:t>
            </w:r>
          </w:p>
        </w:tc>
      </w:tr>
      <w:tr w:rsidR="00AC49D9" w14:paraId="049E2462" w14:textId="77777777">
        <w:trPr>
          <w:trHeight w:val="403"/>
        </w:trPr>
        <w:tc>
          <w:tcPr>
            <w:tcW w:w="254" w:type="dxa"/>
            <w:vMerge w:val="restart"/>
            <w:tcBorders>
              <w:left w:val="single" w:sz="4" w:space="0" w:color="CCCCCC"/>
              <w:bottom w:val="single" w:sz="6" w:space="0" w:color="CCCCCC"/>
              <w:right w:val="single" w:sz="6" w:space="0" w:color="CCCCCC"/>
            </w:tcBorders>
          </w:tcPr>
          <w:p w14:paraId="0AB10804" w14:textId="77777777" w:rsidR="00AC49D9" w:rsidRDefault="00000000">
            <w:pPr>
              <w:pStyle w:val="TableParagraph"/>
              <w:spacing w:before="79"/>
              <w:ind w:left="62"/>
              <w:rPr>
                <w:b/>
                <w:sz w:val="20"/>
              </w:rPr>
            </w:pPr>
            <w:r>
              <w:rPr>
                <w:b/>
                <w:spacing w:val="-10"/>
                <w:sz w:val="20"/>
              </w:rPr>
              <w:t>F</w:t>
            </w:r>
          </w:p>
          <w:p w14:paraId="448D2F02" w14:textId="77777777" w:rsidR="00AC49D9"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left w:val="single" w:sz="6" w:space="0" w:color="CCCCCC"/>
              <w:bottom w:val="single" w:sz="6" w:space="0" w:color="CCCCCC"/>
              <w:right w:val="single" w:sz="4" w:space="0" w:color="CCCCCC"/>
            </w:tcBorders>
          </w:tcPr>
          <w:p w14:paraId="77514A59" w14:textId="77777777" w:rsidR="00AC49D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73B6EB83" w14:textId="77777777">
        <w:trPr>
          <w:trHeight w:val="2270"/>
        </w:trPr>
        <w:tc>
          <w:tcPr>
            <w:tcW w:w="254" w:type="dxa"/>
            <w:vMerge/>
            <w:tcBorders>
              <w:top w:val="nil"/>
              <w:left w:val="single" w:sz="4" w:space="0" w:color="CCCCCC"/>
              <w:bottom w:val="single" w:sz="6" w:space="0" w:color="CCCCCC"/>
              <w:right w:val="single" w:sz="6" w:space="0" w:color="CCCCCC"/>
            </w:tcBorders>
          </w:tcPr>
          <w:p w14:paraId="41E67461" w14:textId="77777777" w:rsidR="00AC49D9" w:rsidRDefault="00AC49D9">
            <w:pPr>
              <w:rPr>
                <w:sz w:val="2"/>
                <w:szCs w:val="2"/>
              </w:rPr>
            </w:pPr>
          </w:p>
        </w:tc>
        <w:tc>
          <w:tcPr>
            <w:tcW w:w="8808" w:type="dxa"/>
            <w:gridSpan w:val="2"/>
            <w:tcBorders>
              <w:top w:val="single" w:sz="6" w:space="0" w:color="CCCCCC"/>
              <w:left w:val="single" w:sz="6" w:space="0" w:color="CCCCCC"/>
              <w:bottom w:val="single" w:sz="6" w:space="0" w:color="CCCCCC"/>
              <w:right w:val="single" w:sz="4" w:space="0" w:color="CCCCCC"/>
            </w:tcBorders>
          </w:tcPr>
          <w:p w14:paraId="410B9098" w14:textId="77777777" w:rsidR="00AC49D9" w:rsidRDefault="00000000">
            <w:pPr>
              <w:pStyle w:val="TableParagraph"/>
              <w:spacing w:before="79"/>
              <w:ind w:left="64"/>
              <w:rPr>
                <w:sz w:val="20"/>
              </w:rPr>
            </w:pPr>
            <w:r>
              <w:rPr>
                <w:sz w:val="20"/>
              </w:rPr>
              <w:t>A</w:t>
            </w:r>
            <w:r>
              <w:rPr>
                <w:spacing w:val="-1"/>
                <w:sz w:val="20"/>
              </w:rPr>
              <w:t xml:space="preserve"> </w:t>
            </w:r>
            <w:r>
              <w:rPr>
                <w:sz w:val="20"/>
              </w:rPr>
              <w:t xml:space="preserve">favor: 15, En contra: 0, Abstenciones: 7, Ausentes: </w:t>
            </w:r>
            <w:r>
              <w:rPr>
                <w:spacing w:val="-10"/>
                <w:sz w:val="20"/>
              </w:rPr>
              <w:t>2</w:t>
            </w:r>
          </w:p>
        </w:tc>
      </w:tr>
      <w:tr w:rsidR="00AC49D9" w14:paraId="5A8DE3A3" w14:textId="77777777">
        <w:trPr>
          <w:trHeight w:val="324"/>
        </w:trPr>
        <w:tc>
          <w:tcPr>
            <w:tcW w:w="254" w:type="dxa"/>
            <w:vMerge w:val="restart"/>
            <w:tcBorders>
              <w:top w:val="single" w:sz="6" w:space="0" w:color="CCCCCC"/>
              <w:left w:val="single" w:sz="4" w:space="0" w:color="CCCCCC"/>
              <w:right w:val="single" w:sz="6" w:space="0" w:color="CCCCCC"/>
            </w:tcBorders>
          </w:tcPr>
          <w:p w14:paraId="4B75E7B1" w14:textId="77777777" w:rsidR="00AC49D9" w:rsidRDefault="00AC49D9">
            <w:pPr>
              <w:pStyle w:val="TableParagraph"/>
              <w:rPr>
                <w:rFonts w:ascii="Times New Roman"/>
                <w:sz w:val="18"/>
              </w:rPr>
            </w:pPr>
          </w:p>
        </w:tc>
        <w:tc>
          <w:tcPr>
            <w:tcW w:w="299" w:type="dxa"/>
            <w:tcBorders>
              <w:top w:val="single" w:sz="6" w:space="0" w:color="CCCCCC"/>
              <w:left w:val="single" w:sz="6" w:space="0" w:color="CCCCCC"/>
              <w:bottom w:val="nil"/>
              <w:right w:val="single" w:sz="6" w:space="0" w:color="CCCCCC"/>
            </w:tcBorders>
          </w:tcPr>
          <w:p w14:paraId="054648BF" w14:textId="77777777" w:rsidR="00AC49D9" w:rsidRDefault="00000000">
            <w:pPr>
              <w:pStyle w:val="TableParagraph"/>
              <w:spacing w:before="79" w:line="225" w:lineRule="exact"/>
              <w:ind w:left="33" w:right="53"/>
              <w:jc w:val="center"/>
              <w:rPr>
                <w:sz w:val="20"/>
              </w:rPr>
            </w:pPr>
            <w:r>
              <w:rPr>
                <w:spacing w:val="-10"/>
                <w:sz w:val="20"/>
              </w:rPr>
              <w:t>A</w:t>
            </w:r>
          </w:p>
        </w:tc>
        <w:tc>
          <w:tcPr>
            <w:tcW w:w="8509" w:type="dxa"/>
            <w:tcBorders>
              <w:top w:val="single" w:sz="6" w:space="0" w:color="CCCCCC"/>
              <w:left w:val="single" w:sz="6" w:space="0" w:color="CCCCCC"/>
              <w:bottom w:val="nil"/>
              <w:right w:val="single" w:sz="4" w:space="0" w:color="CCCCCC"/>
            </w:tcBorders>
          </w:tcPr>
          <w:p w14:paraId="746179E3" w14:textId="77777777" w:rsidR="00AC49D9" w:rsidRDefault="00000000">
            <w:pPr>
              <w:pStyle w:val="TableParagraph"/>
              <w:spacing w:before="79" w:line="225" w:lineRule="exact"/>
              <w:ind w:left="64"/>
              <w:rPr>
                <w:sz w:val="20"/>
              </w:rPr>
            </w:pPr>
            <w:r>
              <w:rPr>
                <w:sz w:val="20"/>
              </w:rPr>
              <w:t>Alba</w:t>
            </w:r>
            <w:r>
              <w:rPr>
                <w:spacing w:val="36"/>
                <w:sz w:val="20"/>
              </w:rPr>
              <w:t xml:space="preserve"> </w:t>
            </w:r>
            <w:r>
              <w:rPr>
                <w:sz w:val="20"/>
              </w:rPr>
              <w:t>Monteiro</w:t>
            </w:r>
            <w:r>
              <w:rPr>
                <w:spacing w:val="38"/>
                <w:sz w:val="20"/>
              </w:rPr>
              <w:t xml:space="preserve"> </w:t>
            </w:r>
            <w:r>
              <w:rPr>
                <w:sz w:val="20"/>
              </w:rPr>
              <w:t>de</w:t>
            </w:r>
            <w:r>
              <w:rPr>
                <w:spacing w:val="38"/>
                <w:sz w:val="20"/>
              </w:rPr>
              <w:t xml:space="preserve"> </w:t>
            </w:r>
            <w:r>
              <w:rPr>
                <w:sz w:val="20"/>
              </w:rPr>
              <w:t>Oliveira</w:t>
            </w:r>
            <w:r>
              <w:rPr>
                <w:spacing w:val="39"/>
                <w:sz w:val="20"/>
              </w:rPr>
              <w:t xml:space="preserve"> </w:t>
            </w:r>
            <w:r>
              <w:rPr>
                <w:sz w:val="20"/>
              </w:rPr>
              <w:t>Gil,</w:t>
            </w:r>
            <w:r>
              <w:rPr>
                <w:spacing w:val="38"/>
                <w:sz w:val="20"/>
              </w:rPr>
              <w:t xml:space="preserve"> </w:t>
            </w:r>
            <w:r>
              <w:rPr>
                <w:sz w:val="20"/>
              </w:rPr>
              <w:t>Alberto</w:t>
            </w:r>
            <w:r>
              <w:rPr>
                <w:spacing w:val="38"/>
                <w:sz w:val="20"/>
              </w:rPr>
              <w:t xml:space="preserve"> </w:t>
            </w:r>
            <w:r>
              <w:rPr>
                <w:sz w:val="20"/>
              </w:rPr>
              <w:t>Sanchez</w:t>
            </w:r>
            <w:r>
              <w:rPr>
                <w:spacing w:val="38"/>
                <w:sz w:val="20"/>
              </w:rPr>
              <w:t xml:space="preserve"> </w:t>
            </w:r>
            <w:r>
              <w:rPr>
                <w:sz w:val="20"/>
              </w:rPr>
              <w:t>Fraguas,</w:t>
            </w:r>
            <w:r>
              <w:rPr>
                <w:spacing w:val="39"/>
                <w:sz w:val="20"/>
              </w:rPr>
              <w:t xml:space="preserve"> </w:t>
            </w:r>
            <w:r>
              <w:rPr>
                <w:sz w:val="20"/>
              </w:rPr>
              <w:t>Begoña</w:t>
            </w:r>
            <w:r>
              <w:rPr>
                <w:spacing w:val="38"/>
                <w:sz w:val="20"/>
              </w:rPr>
              <w:t xml:space="preserve"> </w:t>
            </w:r>
            <w:r>
              <w:rPr>
                <w:sz w:val="20"/>
              </w:rPr>
              <w:t>Rodríguez</w:t>
            </w:r>
            <w:r>
              <w:rPr>
                <w:spacing w:val="38"/>
                <w:sz w:val="20"/>
              </w:rPr>
              <w:t xml:space="preserve"> </w:t>
            </w:r>
            <w:r>
              <w:rPr>
                <w:sz w:val="20"/>
              </w:rPr>
              <w:t>López,</w:t>
            </w:r>
            <w:r>
              <w:rPr>
                <w:spacing w:val="39"/>
                <w:sz w:val="20"/>
              </w:rPr>
              <w:t xml:space="preserve"> </w:t>
            </w:r>
            <w:r>
              <w:rPr>
                <w:spacing w:val="-2"/>
                <w:sz w:val="20"/>
              </w:rPr>
              <w:t>David</w:t>
            </w:r>
          </w:p>
        </w:tc>
      </w:tr>
      <w:tr w:rsidR="00AC49D9" w14:paraId="2725EA06" w14:textId="77777777">
        <w:trPr>
          <w:trHeight w:val="252"/>
        </w:trPr>
        <w:tc>
          <w:tcPr>
            <w:tcW w:w="254" w:type="dxa"/>
            <w:vMerge/>
            <w:tcBorders>
              <w:top w:val="nil"/>
              <w:left w:val="single" w:sz="4" w:space="0" w:color="CCCCCC"/>
              <w:right w:val="single" w:sz="6" w:space="0" w:color="CCCCCC"/>
            </w:tcBorders>
          </w:tcPr>
          <w:p w14:paraId="1062CCE5"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395B1727" w14:textId="77777777" w:rsidR="00AC49D9" w:rsidRDefault="00000000">
            <w:pPr>
              <w:pStyle w:val="TableParagraph"/>
              <w:spacing w:before="8" w:line="225" w:lineRule="exact"/>
              <w:ind w:left="7" w:right="105"/>
              <w:jc w:val="center"/>
              <w:rPr>
                <w:sz w:val="20"/>
              </w:rPr>
            </w:pPr>
            <w:r>
              <w:rPr>
                <w:spacing w:val="-10"/>
                <w:sz w:val="20"/>
              </w:rPr>
              <w:t>f</w:t>
            </w:r>
          </w:p>
        </w:tc>
        <w:tc>
          <w:tcPr>
            <w:tcW w:w="8509" w:type="dxa"/>
            <w:tcBorders>
              <w:top w:val="nil"/>
              <w:left w:val="single" w:sz="6" w:space="0" w:color="CCCCCC"/>
              <w:bottom w:val="nil"/>
              <w:right w:val="single" w:sz="4" w:space="0" w:color="CCCCCC"/>
            </w:tcBorders>
          </w:tcPr>
          <w:p w14:paraId="76940237" w14:textId="77777777" w:rsidR="00AC49D9" w:rsidRDefault="00000000">
            <w:pPr>
              <w:pStyle w:val="TableParagraph"/>
              <w:spacing w:before="8" w:line="225" w:lineRule="exact"/>
              <w:ind w:left="64"/>
              <w:rPr>
                <w:sz w:val="20"/>
              </w:rPr>
            </w:pPr>
            <w:r>
              <w:rPr>
                <w:sz w:val="20"/>
              </w:rPr>
              <w:t>Santos</w:t>
            </w:r>
            <w:r>
              <w:rPr>
                <w:spacing w:val="26"/>
                <w:sz w:val="20"/>
              </w:rPr>
              <w:t xml:space="preserve"> </w:t>
            </w:r>
            <w:r>
              <w:rPr>
                <w:sz w:val="20"/>
              </w:rPr>
              <w:t>Baeza,</w:t>
            </w:r>
            <w:r>
              <w:rPr>
                <w:spacing w:val="26"/>
                <w:sz w:val="20"/>
              </w:rPr>
              <w:t xml:space="preserve"> </w:t>
            </w:r>
            <w:r>
              <w:rPr>
                <w:sz w:val="20"/>
              </w:rPr>
              <w:t>Enrique</w:t>
            </w:r>
            <w:r>
              <w:rPr>
                <w:spacing w:val="26"/>
                <w:sz w:val="20"/>
              </w:rPr>
              <w:t xml:space="preserve"> </w:t>
            </w:r>
            <w:r>
              <w:rPr>
                <w:sz w:val="20"/>
              </w:rPr>
              <w:t>González</w:t>
            </w:r>
            <w:r>
              <w:rPr>
                <w:spacing w:val="26"/>
                <w:sz w:val="20"/>
              </w:rPr>
              <w:t xml:space="preserve"> </w:t>
            </w:r>
            <w:r>
              <w:rPr>
                <w:sz w:val="20"/>
              </w:rPr>
              <w:t>Gutiérrez,</w:t>
            </w:r>
            <w:r>
              <w:rPr>
                <w:spacing w:val="26"/>
                <w:sz w:val="20"/>
              </w:rPr>
              <w:t xml:space="preserve"> </w:t>
            </w:r>
            <w:r>
              <w:rPr>
                <w:sz w:val="20"/>
              </w:rPr>
              <w:t>Gustavo</w:t>
            </w:r>
            <w:r>
              <w:rPr>
                <w:spacing w:val="26"/>
                <w:sz w:val="20"/>
              </w:rPr>
              <w:t xml:space="preserve"> </w:t>
            </w:r>
            <w:r>
              <w:rPr>
                <w:sz w:val="20"/>
              </w:rPr>
              <w:t>Adolfo</w:t>
            </w:r>
            <w:r>
              <w:rPr>
                <w:spacing w:val="26"/>
                <w:sz w:val="20"/>
              </w:rPr>
              <w:t xml:space="preserve"> </w:t>
            </w:r>
            <w:r>
              <w:rPr>
                <w:sz w:val="20"/>
              </w:rPr>
              <w:t>Rico</w:t>
            </w:r>
            <w:r>
              <w:rPr>
                <w:spacing w:val="26"/>
                <w:sz w:val="20"/>
              </w:rPr>
              <w:t xml:space="preserve"> </w:t>
            </w:r>
            <w:r>
              <w:rPr>
                <w:sz w:val="20"/>
              </w:rPr>
              <w:t>Pérez,</w:t>
            </w:r>
            <w:r>
              <w:rPr>
                <w:spacing w:val="26"/>
                <w:sz w:val="20"/>
              </w:rPr>
              <w:t xml:space="preserve"> </w:t>
            </w:r>
            <w:r>
              <w:rPr>
                <w:sz w:val="20"/>
              </w:rPr>
              <w:t>Ignacio</w:t>
            </w:r>
            <w:r>
              <w:rPr>
                <w:spacing w:val="26"/>
                <w:sz w:val="20"/>
              </w:rPr>
              <w:t xml:space="preserve"> </w:t>
            </w:r>
            <w:r>
              <w:rPr>
                <w:spacing w:val="-2"/>
                <w:sz w:val="20"/>
              </w:rPr>
              <w:t>Dancausa</w:t>
            </w:r>
          </w:p>
        </w:tc>
      </w:tr>
      <w:tr w:rsidR="00AC49D9" w14:paraId="046E357B" w14:textId="77777777">
        <w:trPr>
          <w:trHeight w:val="253"/>
        </w:trPr>
        <w:tc>
          <w:tcPr>
            <w:tcW w:w="254" w:type="dxa"/>
            <w:vMerge/>
            <w:tcBorders>
              <w:top w:val="nil"/>
              <w:left w:val="single" w:sz="4" w:space="0" w:color="CCCCCC"/>
              <w:right w:val="single" w:sz="6" w:space="0" w:color="CCCCCC"/>
            </w:tcBorders>
          </w:tcPr>
          <w:p w14:paraId="748FAD56"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46F9AF2F" w14:textId="77777777" w:rsidR="00AC49D9" w:rsidRDefault="00000000">
            <w:pPr>
              <w:pStyle w:val="TableParagraph"/>
              <w:spacing w:before="8" w:line="225" w:lineRule="exact"/>
              <w:ind w:left="11" w:right="53"/>
              <w:jc w:val="center"/>
              <w:rPr>
                <w:sz w:val="20"/>
              </w:rPr>
            </w:pPr>
            <w:r>
              <w:rPr>
                <w:spacing w:val="-10"/>
                <w:sz w:val="20"/>
              </w:rPr>
              <w:t>a</w:t>
            </w:r>
          </w:p>
        </w:tc>
        <w:tc>
          <w:tcPr>
            <w:tcW w:w="8509" w:type="dxa"/>
            <w:tcBorders>
              <w:top w:val="nil"/>
              <w:left w:val="single" w:sz="6" w:space="0" w:color="CCCCCC"/>
              <w:bottom w:val="nil"/>
              <w:right w:val="single" w:sz="4" w:space="0" w:color="CCCCCC"/>
            </w:tcBorders>
          </w:tcPr>
          <w:p w14:paraId="73C26A20" w14:textId="77777777" w:rsidR="00AC49D9" w:rsidRDefault="00000000">
            <w:pPr>
              <w:pStyle w:val="TableParagraph"/>
              <w:spacing w:before="8" w:line="225" w:lineRule="exact"/>
              <w:ind w:left="64"/>
              <w:rPr>
                <w:sz w:val="20"/>
              </w:rPr>
            </w:pPr>
            <w:r>
              <w:rPr>
                <w:sz w:val="20"/>
              </w:rPr>
              <w:t>García,</w:t>
            </w:r>
            <w:r>
              <w:rPr>
                <w:spacing w:val="8"/>
                <w:sz w:val="20"/>
              </w:rPr>
              <w:t xml:space="preserve"> </w:t>
            </w:r>
            <w:r>
              <w:rPr>
                <w:sz w:val="20"/>
              </w:rPr>
              <w:t>Jaime</w:t>
            </w:r>
            <w:r>
              <w:rPr>
                <w:spacing w:val="10"/>
                <w:sz w:val="20"/>
              </w:rPr>
              <w:t xml:space="preserve"> </w:t>
            </w:r>
            <w:r>
              <w:rPr>
                <w:sz w:val="20"/>
              </w:rPr>
              <w:t>Santamarta</w:t>
            </w:r>
            <w:r>
              <w:rPr>
                <w:spacing w:val="10"/>
                <w:sz w:val="20"/>
              </w:rPr>
              <w:t xml:space="preserve"> </w:t>
            </w:r>
            <w:r>
              <w:rPr>
                <w:sz w:val="20"/>
              </w:rPr>
              <w:t>Martínez,</w:t>
            </w:r>
            <w:r>
              <w:rPr>
                <w:spacing w:val="10"/>
                <w:sz w:val="20"/>
              </w:rPr>
              <w:t xml:space="preserve"> </w:t>
            </w:r>
            <w:r>
              <w:rPr>
                <w:sz w:val="20"/>
              </w:rPr>
              <w:t>José</w:t>
            </w:r>
            <w:r>
              <w:rPr>
                <w:spacing w:val="10"/>
                <w:sz w:val="20"/>
              </w:rPr>
              <w:t xml:space="preserve"> </w:t>
            </w:r>
            <w:r>
              <w:rPr>
                <w:sz w:val="20"/>
              </w:rPr>
              <w:t>Cabrera</w:t>
            </w:r>
            <w:r>
              <w:rPr>
                <w:spacing w:val="10"/>
                <w:sz w:val="20"/>
              </w:rPr>
              <w:t xml:space="preserve"> </w:t>
            </w:r>
            <w:r>
              <w:rPr>
                <w:sz w:val="20"/>
              </w:rPr>
              <w:t>Fernández,</w:t>
            </w:r>
            <w:r>
              <w:rPr>
                <w:spacing w:val="10"/>
                <w:sz w:val="20"/>
              </w:rPr>
              <w:t xml:space="preserve"> </w:t>
            </w:r>
            <w:r>
              <w:rPr>
                <w:sz w:val="20"/>
              </w:rPr>
              <w:t>Juan</w:t>
            </w:r>
            <w:r>
              <w:rPr>
                <w:spacing w:val="10"/>
                <w:sz w:val="20"/>
              </w:rPr>
              <w:t xml:space="preserve"> </w:t>
            </w:r>
            <w:r>
              <w:rPr>
                <w:sz w:val="20"/>
              </w:rPr>
              <w:t>Ignacio</w:t>
            </w:r>
            <w:r>
              <w:rPr>
                <w:spacing w:val="10"/>
                <w:sz w:val="20"/>
              </w:rPr>
              <w:t xml:space="preserve"> </w:t>
            </w:r>
            <w:r>
              <w:rPr>
                <w:sz w:val="20"/>
              </w:rPr>
              <w:t>Cabrera</w:t>
            </w:r>
            <w:r>
              <w:rPr>
                <w:spacing w:val="10"/>
                <w:sz w:val="20"/>
              </w:rPr>
              <w:t xml:space="preserve"> </w:t>
            </w:r>
            <w:r>
              <w:rPr>
                <w:spacing w:val="-2"/>
                <w:sz w:val="20"/>
              </w:rPr>
              <w:t>Portillo,</w:t>
            </w:r>
          </w:p>
        </w:tc>
      </w:tr>
      <w:tr w:rsidR="00AC49D9" w14:paraId="40995A55" w14:textId="77777777">
        <w:trPr>
          <w:trHeight w:val="253"/>
        </w:trPr>
        <w:tc>
          <w:tcPr>
            <w:tcW w:w="254" w:type="dxa"/>
            <w:vMerge/>
            <w:tcBorders>
              <w:top w:val="nil"/>
              <w:left w:val="single" w:sz="4" w:space="0" w:color="CCCCCC"/>
              <w:right w:val="single" w:sz="6" w:space="0" w:color="CCCCCC"/>
            </w:tcBorders>
          </w:tcPr>
          <w:p w14:paraId="130659DF"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75B27D9A" w14:textId="77777777" w:rsidR="00AC49D9" w:rsidRDefault="00000000">
            <w:pPr>
              <w:pStyle w:val="TableParagraph"/>
              <w:spacing w:before="8" w:line="225" w:lineRule="exact"/>
              <w:ind w:right="53"/>
              <w:jc w:val="center"/>
              <w:rPr>
                <w:sz w:val="20"/>
              </w:rPr>
            </w:pPr>
            <w:r>
              <w:rPr>
                <w:spacing w:val="-10"/>
                <w:sz w:val="20"/>
              </w:rPr>
              <w:t>v</w:t>
            </w:r>
          </w:p>
        </w:tc>
        <w:tc>
          <w:tcPr>
            <w:tcW w:w="8509" w:type="dxa"/>
            <w:tcBorders>
              <w:top w:val="nil"/>
              <w:left w:val="single" w:sz="6" w:space="0" w:color="CCCCCC"/>
              <w:bottom w:val="nil"/>
              <w:right w:val="single" w:sz="4" w:space="0" w:color="CCCCCC"/>
            </w:tcBorders>
          </w:tcPr>
          <w:p w14:paraId="5B89629F" w14:textId="77777777" w:rsidR="00AC49D9" w:rsidRDefault="00000000">
            <w:pPr>
              <w:pStyle w:val="TableParagraph"/>
              <w:spacing w:before="8" w:line="225" w:lineRule="exact"/>
              <w:ind w:left="64"/>
              <w:rPr>
                <w:sz w:val="20"/>
              </w:rPr>
            </w:pPr>
            <w:r>
              <w:rPr>
                <w:sz w:val="20"/>
              </w:rPr>
              <w:t>José</w:t>
            </w:r>
            <w:r>
              <w:rPr>
                <w:spacing w:val="22"/>
                <w:sz w:val="20"/>
              </w:rPr>
              <w:t xml:space="preserve"> </w:t>
            </w:r>
            <w:r>
              <w:rPr>
                <w:sz w:val="20"/>
              </w:rPr>
              <w:t>Luis</w:t>
            </w:r>
            <w:r>
              <w:rPr>
                <w:spacing w:val="22"/>
                <w:sz w:val="20"/>
              </w:rPr>
              <w:t xml:space="preserve"> </w:t>
            </w:r>
            <w:r>
              <w:rPr>
                <w:sz w:val="20"/>
              </w:rPr>
              <w:t>San</w:t>
            </w:r>
            <w:r>
              <w:rPr>
                <w:spacing w:val="22"/>
                <w:sz w:val="20"/>
              </w:rPr>
              <w:t xml:space="preserve"> </w:t>
            </w:r>
            <w:r>
              <w:rPr>
                <w:sz w:val="20"/>
              </w:rPr>
              <w:t>Higinio</w:t>
            </w:r>
            <w:r>
              <w:rPr>
                <w:spacing w:val="22"/>
                <w:sz w:val="20"/>
              </w:rPr>
              <w:t xml:space="preserve"> </w:t>
            </w:r>
            <w:r>
              <w:rPr>
                <w:sz w:val="20"/>
              </w:rPr>
              <w:t>Gómez,</w:t>
            </w:r>
            <w:r>
              <w:rPr>
                <w:spacing w:val="22"/>
                <w:sz w:val="20"/>
              </w:rPr>
              <w:t xml:space="preserve"> </w:t>
            </w:r>
            <w:r>
              <w:rPr>
                <w:sz w:val="20"/>
              </w:rPr>
              <w:t>María</w:t>
            </w:r>
            <w:r>
              <w:rPr>
                <w:spacing w:val="22"/>
                <w:sz w:val="20"/>
              </w:rPr>
              <w:t xml:space="preserve"> </w:t>
            </w:r>
            <w:r>
              <w:rPr>
                <w:sz w:val="20"/>
              </w:rPr>
              <w:t>Isabel</w:t>
            </w:r>
            <w:r>
              <w:rPr>
                <w:spacing w:val="22"/>
                <w:sz w:val="20"/>
              </w:rPr>
              <w:t xml:space="preserve"> </w:t>
            </w:r>
            <w:r>
              <w:rPr>
                <w:sz w:val="20"/>
              </w:rPr>
              <w:t>Durán</w:t>
            </w:r>
            <w:r>
              <w:rPr>
                <w:spacing w:val="22"/>
                <w:sz w:val="20"/>
              </w:rPr>
              <w:t xml:space="preserve"> </w:t>
            </w:r>
            <w:r>
              <w:rPr>
                <w:sz w:val="20"/>
              </w:rPr>
              <w:t>Checa,</w:t>
            </w:r>
            <w:r>
              <w:rPr>
                <w:spacing w:val="22"/>
                <w:sz w:val="20"/>
              </w:rPr>
              <w:t xml:space="preserve"> </w:t>
            </w:r>
            <w:r>
              <w:rPr>
                <w:sz w:val="20"/>
              </w:rPr>
              <w:t>Mónica</w:t>
            </w:r>
            <w:r>
              <w:rPr>
                <w:spacing w:val="22"/>
                <w:sz w:val="20"/>
              </w:rPr>
              <w:t xml:space="preserve"> </w:t>
            </w:r>
            <w:r>
              <w:rPr>
                <w:sz w:val="20"/>
              </w:rPr>
              <w:t>Paraiso</w:t>
            </w:r>
            <w:r>
              <w:rPr>
                <w:spacing w:val="22"/>
                <w:sz w:val="20"/>
              </w:rPr>
              <w:t xml:space="preserve"> </w:t>
            </w:r>
            <w:r>
              <w:rPr>
                <w:sz w:val="20"/>
              </w:rPr>
              <w:t>Vuyovich,</w:t>
            </w:r>
            <w:r>
              <w:rPr>
                <w:spacing w:val="22"/>
                <w:sz w:val="20"/>
              </w:rPr>
              <w:t xml:space="preserve"> </w:t>
            </w:r>
            <w:r>
              <w:rPr>
                <w:spacing w:val="-2"/>
                <w:sz w:val="20"/>
              </w:rPr>
              <w:t>María</w:t>
            </w:r>
          </w:p>
        </w:tc>
      </w:tr>
      <w:tr w:rsidR="00AC49D9" w14:paraId="32990BAD" w14:textId="77777777">
        <w:trPr>
          <w:trHeight w:val="252"/>
        </w:trPr>
        <w:tc>
          <w:tcPr>
            <w:tcW w:w="254" w:type="dxa"/>
            <w:vMerge/>
            <w:tcBorders>
              <w:top w:val="nil"/>
              <w:left w:val="single" w:sz="4" w:space="0" w:color="CCCCCC"/>
              <w:right w:val="single" w:sz="6" w:space="0" w:color="CCCCCC"/>
            </w:tcBorders>
          </w:tcPr>
          <w:p w14:paraId="562B5049"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56B3DF74" w14:textId="77777777" w:rsidR="00AC49D9" w:rsidRDefault="00000000">
            <w:pPr>
              <w:pStyle w:val="TableParagraph"/>
              <w:spacing w:before="8" w:line="225" w:lineRule="exact"/>
              <w:ind w:left="11" w:right="53"/>
              <w:jc w:val="center"/>
              <w:rPr>
                <w:sz w:val="20"/>
              </w:rPr>
            </w:pPr>
            <w:r>
              <w:rPr>
                <w:spacing w:val="-10"/>
                <w:sz w:val="20"/>
              </w:rPr>
              <w:t>o</w:t>
            </w:r>
          </w:p>
        </w:tc>
        <w:tc>
          <w:tcPr>
            <w:tcW w:w="8509" w:type="dxa"/>
            <w:tcBorders>
              <w:top w:val="nil"/>
              <w:left w:val="single" w:sz="6" w:space="0" w:color="CCCCCC"/>
              <w:bottom w:val="nil"/>
              <w:right w:val="single" w:sz="4" w:space="0" w:color="CCCCCC"/>
            </w:tcBorders>
          </w:tcPr>
          <w:p w14:paraId="4D90444D" w14:textId="77777777" w:rsidR="00AC49D9" w:rsidRDefault="00000000">
            <w:pPr>
              <w:pStyle w:val="TableParagraph"/>
              <w:spacing w:before="8" w:line="225" w:lineRule="exact"/>
              <w:ind w:left="64"/>
              <w:rPr>
                <w:sz w:val="20"/>
              </w:rPr>
            </w:pPr>
            <w:r>
              <w:rPr>
                <w:sz w:val="20"/>
              </w:rPr>
              <w:t>Belén</w:t>
            </w:r>
            <w:r>
              <w:rPr>
                <w:spacing w:val="-4"/>
                <w:sz w:val="20"/>
              </w:rPr>
              <w:t xml:space="preserve"> </w:t>
            </w:r>
            <w:r>
              <w:rPr>
                <w:sz w:val="20"/>
              </w:rPr>
              <w:t>González</w:t>
            </w:r>
            <w:r>
              <w:rPr>
                <w:spacing w:val="-4"/>
                <w:sz w:val="20"/>
              </w:rPr>
              <w:t xml:space="preserve"> </w:t>
            </w:r>
            <w:r>
              <w:rPr>
                <w:sz w:val="20"/>
              </w:rPr>
              <w:t>Nieto</w:t>
            </w:r>
            <w:r>
              <w:rPr>
                <w:spacing w:val="-3"/>
                <w:sz w:val="20"/>
              </w:rPr>
              <w:t xml:space="preserve"> </w:t>
            </w:r>
            <w:r>
              <w:rPr>
                <w:sz w:val="20"/>
              </w:rPr>
              <w:t>y</w:t>
            </w:r>
            <w:r>
              <w:rPr>
                <w:spacing w:val="-4"/>
                <w:sz w:val="20"/>
              </w:rPr>
              <w:t xml:space="preserve"> </w:t>
            </w:r>
            <w:r>
              <w:rPr>
                <w:sz w:val="20"/>
              </w:rPr>
              <w:t>Ángel</w:t>
            </w:r>
            <w:r>
              <w:rPr>
                <w:spacing w:val="-3"/>
                <w:sz w:val="20"/>
              </w:rPr>
              <w:t xml:space="preserve"> </w:t>
            </w:r>
            <w:r>
              <w:rPr>
                <w:sz w:val="20"/>
              </w:rPr>
              <w:t>Luis</w:t>
            </w:r>
            <w:r>
              <w:rPr>
                <w:spacing w:val="-4"/>
                <w:sz w:val="20"/>
              </w:rPr>
              <w:t xml:space="preserve"> </w:t>
            </w:r>
            <w:r>
              <w:rPr>
                <w:sz w:val="20"/>
              </w:rPr>
              <w:t>Fernández-Polo</w:t>
            </w:r>
            <w:r>
              <w:rPr>
                <w:spacing w:val="-3"/>
                <w:sz w:val="20"/>
              </w:rPr>
              <w:t xml:space="preserve"> </w:t>
            </w:r>
            <w:r>
              <w:rPr>
                <w:spacing w:val="-2"/>
                <w:sz w:val="20"/>
              </w:rPr>
              <w:t>Alonso.</w:t>
            </w:r>
          </w:p>
        </w:tc>
      </w:tr>
      <w:tr w:rsidR="00AC49D9" w14:paraId="381D25BC" w14:textId="77777777">
        <w:trPr>
          <w:trHeight w:val="319"/>
        </w:trPr>
        <w:tc>
          <w:tcPr>
            <w:tcW w:w="254" w:type="dxa"/>
            <w:vMerge/>
            <w:tcBorders>
              <w:top w:val="nil"/>
              <w:left w:val="single" w:sz="4" w:space="0" w:color="CCCCCC"/>
              <w:right w:val="single" w:sz="6" w:space="0" w:color="CCCCCC"/>
            </w:tcBorders>
          </w:tcPr>
          <w:p w14:paraId="3461AD30" w14:textId="77777777" w:rsidR="00AC49D9" w:rsidRDefault="00AC49D9">
            <w:pPr>
              <w:rPr>
                <w:sz w:val="2"/>
                <w:szCs w:val="2"/>
              </w:rPr>
            </w:pPr>
          </w:p>
        </w:tc>
        <w:tc>
          <w:tcPr>
            <w:tcW w:w="299" w:type="dxa"/>
            <w:tcBorders>
              <w:top w:val="nil"/>
              <w:left w:val="single" w:sz="6" w:space="0" w:color="CCCCCC"/>
              <w:bottom w:val="single" w:sz="6" w:space="0" w:color="CCCCCC"/>
              <w:right w:val="single" w:sz="6" w:space="0" w:color="CCCCCC"/>
            </w:tcBorders>
          </w:tcPr>
          <w:p w14:paraId="223DCCE7" w14:textId="77777777" w:rsidR="00AC49D9" w:rsidRDefault="00000000">
            <w:pPr>
              <w:pStyle w:val="TableParagraph"/>
              <w:spacing w:before="8"/>
              <w:ind w:left="11" w:right="98"/>
              <w:jc w:val="center"/>
              <w:rPr>
                <w:sz w:val="20"/>
              </w:rPr>
            </w:pPr>
            <w:r>
              <w:rPr>
                <w:spacing w:val="-10"/>
                <w:sz w:val="20"/>
              </w:rPr>
              <w:t>r</w:t>
            </w:r>
          </w:p>
        </w:tc>
        <w:tc>
          <w:tcPr>
            <w:tcW w:w="8509" w:type="dxa"/>
            <w:tcBorders>
              <w:top w:val="nil"/>
              <w:left w:val="single" w:sz="6" w:space="0" w:color="CCCCCC"/>
              <w:right w:val="single" w:sz="4" w:space="0" w:color="CCCCCC"/>
            </w:tcBorders>
          </w:tcPr>
          <w:p w14:paraId="37EA71D1" w14:textId="77777777" w:rsidR="00AC49D9" w:rsidRDefault="00AC49D9">
            <w:pPr>
              <w:pStyle w:val="TableParagraph"/>
              <w:rPr>
                <w:rFonts w:ascii="Times New Roman"/>
                <w:sz w:val="18"/>
              </w:rPr>
            </w:pPr>
          </w:p>
        </w:tc>
      </w:tr>
      <w:tr w:rsidR="00AC49D9" w14:paraId="78F0D2FC" w14:textId="77777777">
        <w:trPr>
          <w:trHeight w:val="321"/>
        </w:trPr>
        <w:tc>
          <w:tcPr>
            <w:tcW w:w="254" w:type="dxa"/>
            <w:vMerge/>
            <w:tcBorders>
              <w:top w:val="nil"/>
              <w:left w:val="single" w:sz="4" w:space="0" w:color="CCCCCC"/>
              <w:right w:val="single" w:sz="6" w:space="0" w:color="CCCCCC"/>
            </w:tcBorders>
          </w:tcPr>
          <w:p w14:paraId="513D69B9" w14:textId="77777777" w:rsidR="00AC49D9" w:rsidRDefault="00AC49D9">
            <w:pPr>
              <w:rPr>
                <w:sz w:val="2"/>
                <w:szCs w:val="2"/>
              </w:rPr>
            </w:pPr>
          </w:p>
        </w:tc>
        <w:tc>
          <w:tcPr>
            <w:tcW w:w="299" w:type="dxa"/>
            <w:tcBorders>
              <w:top w:val="single" w:sz="6" w:space="0" w:color="CCCCCC"/>
              <w:left w:val="single" w:sz="6" w:space="0" w:color="CCCCCC"/>
              <w:bottom w:val="nil"/>
              <w:right w:val="single" w:sz="6" w:space="0" w:color="CCCCCC"/>
            </w:tcBorders>
          </w:tcPr>
          <w:p w14:paraId="3C0DC289" w14:textId="77777777" w:rsidR="00AC49D9" w:rsidRDefault="00000000">
            <w:pPr>
              <w:pStyle w:val="TableParagraph"/>
              <w:spacing w:before="77" w:line="225" w:lineRule="exact"/>
              <w:ind w:left="33" w:right="53"/>
              <w:jc w:val="center"/>
              <w:rPr>
                <w:sz w:val="20"/>
              </w:rPr>
            </w:pPr>
            <w:r>
              <w:rPr>
                <w:spacing w:val="-10"/>
                <w:sz w:val="20"/>
              </w:rPr>
              <w:t>E</w:t>
            </w:r>
          </w:p>
        </w:tc>
        <w:tc>
          <w:tcPr>
            <w:tcW w:w="8509" w:type="dxa"/>
            <w:tcBorders>
              <w:left w:val="single" w:sz="6" w:space="0" w:color="CCCCCC"/>
              <w:bottom w:val="nil"/>
              <w:right w:val="single" w:sz="4" w:space="0" w:color="CCCCCC"/>
            </w:tcBorders>
          </w:tcPr>
          <w:p w14:paraId="76ECE3EC" w14:textId="77777777" w:rsidR="00AC49D9" w:rsidRDefault="00000000">
            <w:pPr>
              <w:pStyle w:val="TableParagraph"/>
              <w:spacing w:before="77" w:line="225" w:lineRule="exact"/>
              <w:ind w:left="64"/>
              <w:rPr>
                <w:sz w:val="20"/>
              </w:rPr>
            </w:pPr>
            <w:r>
              <w:rPr>
                <w:sz w:val="20"/>
              </w:rPr>
              <w:t>--</w:t>
            </w:r>
            <w:r>
              <w:rPr>
                <w:spacing w:val="-10"/>
                <w:sz w:val="20"/>
              </w:rPr>
              <w:t>-</w:t>
            </w:r>
          </w:p>
        </w:tc>
      </w:tr>
      <w:tr w:rsidR="00AC49D9" w14:paraId="1DDB9123" w14:textId="77777777">
        <w:trPr>
          <w:trHeight w:val="253"/>
        </w:trPr>
        <w:tc>
          <w:tcPr>
            <w:tcW w:w="254" w:type="dxa"/>
            <w:vMerge/>
            <w:tcBorders>
              <w:top w:val="nil"/>
              <w:left w:val="single" w:sz="4" w:space="0" w:color="CCCCCC"/>
              <w:right w:val="single" w:sz="6" w:space="0" w:color="CCCCCC"/>
            </w:tcBorders>
          </w:tcPr>
          <w:p w14:paraId="49DB104C"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740D0C19"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right w:val="single" w:sz="4" w:space="0" w:color="CCCCCC"/>
            </w:tcBorders>
          </w:tcPr>
          <w:p w14:paraId="339608C7" w14:textId="77777777" w:rsidR="00AC49D9" w:rsidRDefault="00AC49D9">
            <w:pPr>
              <w:pStyle w:val="TableParagraph"/>
              <w:rPr>
                <w:rFonts w:ascii="Times New Roman"/>
                <w:sz w:val="18"/>
              </w:rPr>
            </w:pPr>
          </w:p>
        </w:tc>
      </w:tr>
      <w:tr w:rsidR="00AC49D9" w14:paraId="155045B3" w14:textId="77777777">
        <w:trPr>
          <w:trHeight w:val="252"/>
        </w:trPr>
        <w:tc>
          <w:tcPr>
            <w:tcW w:w="254" w:type="dxa"/>
            <w:vMerge/>
            <w:tcBorders>
              <w:top w:val="nil"/>
              <w:left w:val="single" w:sz="4" w:space="0" w:color="CCCCCC"/>
              <w:right w:val="single" w:sz="6" w:space="0" w:color="CCCCCC"/>
            </w:tcBorders>
          </w:tcPr>
          <w:p w14:paraId="0B5BB333"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57F669F1" w14:textId="77777777" w:rsidR="00AC49D9" w:rsidRDefault="00000000">
            <w:pPr>
              <w:pStyle w:val="TableParagraph"/>
              <w:spacing w:before="8" w:line="225" w:lineRule="exact"/>
              <w:ind w:right="53"/>
              <w:jc w:val="center"/>
              <w:rPr>
                <w:sz w:val="20"/>
              </w:rPr>
            </w:pPr>
            <w:r>
              <w:rPr>
                <w:spacing w:val="-10"/>
                <w:sz w:val="20"/>
              </w:rPr>
              <w:t>c</w:t>
            </w:r>
          </w:p>
        </w:tc>
        <w:tc>
          <w:tcPr>
            <w:tcW w:w="8509" w:type="dxa"/>
            <w:tcBorders>
              <w:top w:val="nil"/>
              <w:left w:val="single" w:sz="6" w:space="0" w:color="CCCCCC"/>
              <w:bottom w:val="nil"/>
              <w:right w:val="single" w:sz="4" w:space="0" w:color="CCCCCC"/>
            </w:tcBorders>
          </w:tcPr>
          <w:p w14:paraId="234B2828" w14:textId="77777777" w:rsidR="00AC49D9" w:rsidRDefault="00AC49D9">
            <w:pPr>
              <w:pStyle w:val="TableParagraph"/>
              <w:rPr>
                <w:rFonts w:ascii="Times New Roman"/>
                <w:sz w:val="18"/>
              </w:rPr>
            </w:pPr>
          </w:p>
        </w:tc>
      </w:tr>
      <w:tr w:rsidR="00AC49D9" w14:paraId="496DB5E5" w14:textId="77777777">
        <w:trPr>
          <w:trHeight w:val="252"/>
        </w:trPr>
        <w:tc>
          <w:tcPr>
            <w:tcW w:w="254" w:type="dxa"/>
            <w:vMerge/>
            <w:tcBorders>
              <w:top w:val="nil"/>
              <w:left w:val="single" w:sz="4" w:space="0" w:color="CCCCCC"/>
              <w:right w:val="single" w:sz="6" w:space="0" w:color="CCCCCC"/>
            </w:tcBorders>
          </w:tcPr>
          <w:p w14:paraId="438E9C39"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510C1963" w14:textId="77777777" w:rsidR="00AC49D9" w:rsidRDefault="00000000">
            <w:pPr>
              <w:pStyle w:val="TableParagraph"/>
              <w:spacing w:before="8" w:line="225" w:lineRule="exact"/>
              <w:ind w:left="11" w:right="53"/>
              <w:jc w:val="center"/>
              <w:rPr>
                <w:sz w:val="20"/>
              </w:rPr>
            </w:pPr>
            <w:r>
              <w:rPr>
                <w:spacing w:val="-10"/>
                <w:sz w:val="20"/>
              </w:rPr>
              <w:t>o</w:t>
            </w:r>
          </w:p>
        </w:tc>
        <w:tc>
          <w:tcPr>
            <w:tcW w:w="8509" w:type="dxa"/>
            <w:tcBorders>
              <w:top w:val="nil"/>
              <w:left w:val="single" w:sz="6" w:space="0" w:color="CCCCCC"/>
              <w:bottom w:val="nil"/>
              <w:right w:val="single" w:sz="4" w:space="0" w:color="CCCCCC"/>
            </w:tcBorders>
          </w:tcPr>
          <w:p w14:paraId="5836CD45" w14:textId="77777777" w:rsidR="00AC49D9" w:rsidRDefault="00AC49D9">
            <w:pPr>
              <w:pStyle w:val="TableParagraph"/>
              <w:rPr>
                <w:rFonts w:ascii="Times New Roman"/>
                <w:sz w:val="18"/>
              </w:rPr>
            </w:pPr>
          </w:p>
        </w:tc>
      </w:tr>
      <w:tr w:rsidR="00AC49D9" w14:paraId="47BEF825" w14:textId="77777777">
        <w:trPr>
          <w:trHeight w:val="253"/>
        </w:trPr>
        <w:tc>
          <w:tcPr>
            <w:tcW w:w="254" w:type="dxa"/>
            <w:vMerge/>
            <w:tcBorders>
              <w:top w:val="nil"/>
              <w:left w:val="single" w:sz="4" w:space="0" w:color="CCCCCC"/>
              <w:right w:val="single" w:sz="6" w:space="0" w:color="CCCCCC"/>
            </w:tcBorders>
          </w:tcPr>
          <w:p w14:paraId="10E7E644"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2B796A8A"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right w:val="single" w:sz="4" w:space="0" w:color="CCCCCC"/>
            </w:tcBorders>
          </w:tcPr>
          <w:p w14:paraId="6BF8ED92" w14:textId="77777777" w:rsidR="00AC49D9" w:rsidRDefault="00AC49D9">
            <w:pPr>
              <w:pStyle w:val="TableParagraph"/>
              <w:rPr>
                <w:rFonts w:ascii="Times New Roman"/>
                <w:sz w:val="18"/>
              </w:rPr>
            </w:pPr>
          </w:p>
        </w:tc>
      </w:tr>
      <w:tr w:rsidR="00AC49D9" w14:paraId="0A624F31" w14:textId="77777777">
        <w:trPr>
          <w:trHeight w:val="253"/>
        </w:trPr>
        <w:tc>
          <w:tcPr>
            <w:tcW w:w="254" w:type="dxa"/>
            <w:vMerge/>
            <w:tcBorders>
              <w:top w:val="nil"/>
              <w:left w:val="single" w:sz="4" w:space="0" w:color="CCCCCC"/>
              <w:right w:val="single" w:sz="6" w:space="0" w:color="CCCCCC"/>
            </w:tcBorders>
          </w:tcPr>
          <w:p w14:paraId="044271E5"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0418187D" w14:textId="77777777" w:rsidR="00AC49D9" w:rsidRDefault="00000000">
            <w:pPr>
              <w:pStyle w:val="TableParagraph"/>
              <w:spacing w:before="8" w:line="225" w:lineRule="exact"/>
              <w:ind w:left="50" w:right="53"/>
              <w:jc w:val="center"/>
              <w:rPr>
                <w:sz w:val="20"/>
              </w:rPr>
            </w:pPr>
            <w:r>
              <w:rPr>
                <w:sz w:val="20"/>
              </w:rPr>
              <w:t>t</w:t>
            </w:r>
            <w:r>
              <w:rPr>
                <w:spacing w:val="-28"/>
                <w:sz w:val="20"/>
              </w:rPr>
              <w:t xml:space="preserve"> </w:t>
            </w:r>
            <w:r>
              <w:rPr>
                <w:spacing w:val="-12"/>
                <w:sz w:val="20"/>
              </w:rPr>
              <w:t>r</w:t>
            </w:r>
          </w:p>
        </w:tc>
        <w:tc>
          <w:tcPr>
            <w:tcW w:w="8509" w:type="dxa"/>
            <w:tcBorders>
              <w:top w:val="nil"/>
              <w:left w:val="single" w:sz="6" w:space="0" w:color="CCCCCC"/>
              <w:bottom w:val="nil"/>
              <w:right w:val="single" w:sz="4" w:space="0" w:color="CCCCCC"/>
            </w:tcBorders>
          </w:tcPr>
          <w:p w14:paraId="2B703307" w14:textId="77777777" w:rsidR="00AC49D9" w:rsidRDefault="00AC49D9">
            <w:pPr>
              <w:pStyle w:val="TableParagraph"/>
              <w:rPr>
                <w:rFonts w:ascii="Times New Roman"/>
                <w:sz w:val="18"/>
              </w:rPr>
            </w:pPr>
          </w:p>
        </w:tc>
      </w:tr>
      <w:tr w:rsidR="00AC49D9" w14:paraId="52C4BFBE" w14:textId="77777777">
        <w:trPr>
          <w:trHeight w:val="319"/>
        </w:trPr>
        <w:tc>
          <w:tcPr>
            <w:tcW w:w="254" w:type="dxa"/>
            <w:vMerge/>
            <w:tcBorders>
              <w:top w:val="nil"/>
              <w:left w:val="single" w:sz="4" w:space="0" w:color="CCCCCC"/>
              <w:right w:val="single" w:sz="6" w:space="0" w:color="CCCCCC"/>
            </w:tcBorders>
          </w:tcPr>
          <w:p w14:paraId="7884AE63" w14:textId="77777777" w:rsidR="00AC49D9" w:rsidRDefault="00AC49D9">
            <w:pPr>
              <w:rPr>
                <w:sz w:val="2"/>
                <w:szCs w:val="2"/>
              </w:rPr>
            </w:pPr>
          </w:p>
        </w:tc>
        <w:tc>
          <w:tcPr>
            <w:tcW w:w="299" w:type="dxa"/>
            <w:tcBorders>
              <w:top w:val="nil"/>
              <w:left w:val="single" w:sz="6" w:space="0" w:color="CCCCCC"/>
              <w:bottom w:val="single" w:sz="6" w:space="0" w:color="CCCCCC"/>
              <w:right w:val="single" w:sz="6" w:space="0" w:color="CCCCCC"/>
            </w:tcBorders>
          </w:tcPr>
          <w:p w14:paraId="152316E3" w14:textId="77777777" w:rsidR="00AC49D9" w:rsidRDefault="00000000">
            <w:pPr>
              <w:pStyle w:val="TableParagraph"/>
              <w:spacing w:before="8"/>
              <w:ind w:left="11" w:right="53"/>
              <w:jc w:val="center"/>
              <w:rPr>
                <w:sz w:val="20"/>
              </w:rPr>
            </w:pPr>
            <w:r>
              <w:rPr>
                <w:spacing w:val="-10"/>
                <w:sz w:val="20"/>
              </w:rPr>
              <w:t>a</w:t>
            </w:r>
          </w:p>
        </w:tc>
        <w:tc>
          <w:tcPr>
            <w:tcW w:w="8509" w:type="dxa"/>
            <w:tcBorders>
              <w:top w:val="nil"/>
              <w:left w:val="single" w:sz="6" w:space="0" w:color="CCCCCC"/>
              <w:right w:val="single" w:sz="4" w:space="0" w:color="CCCCCC"/>
            </w:tcBorders>
          </w:tcPr>
          <w:p w14:paraId="7E31ACF2" w14:textId="77777777" w:rsidR="00AC49D9" w:rsidRDefault="00AC49D9">
            <w:pPr>
              <w:pStyle w:val="TableParagraph"/>
              <w:rPr>
                <w:rFonts w:ascii="Times New Roman"/>
                <w:sz w:val="18"/>
              </w:rPr>
            </w:pPr>
          </w:p>
        </w:tc>
      </w:tr>
      <w:tr w:rsidR="00AC49D9" w14:paraId="2475A4C1" w14:textId="77777777">
        <w:trPr>
          <w:trHeight w:val="321"/>
        </w:trPr>
        <w:tc>
          <w:tcPr>
            <w:tcW w:w="254" w:type="dxa"/>
            <w:vMerge/>
            <w:tcBorders>
              <w:top w:val="nil"/>
              <w:left w:val="single" w:sz="4" w:space="0" w:color="CCCCCC"/>
              <w:right w:val="single" w:sz="6" w:space="0" w:color="CCCCCC"/>
            </w:tcBorders>
          </w:tcPr>
          <w:p w14:paraId="60FCB15D" w14:textId="77777777" w:rsidR="00AC49D9" w:rsidRDefault="00AC49D9">
            <w:pPr>
              <w:rPr>
                <w:sz w:val="2"/>
                <w:szCs w:val="2"/>
              </w:rPr>
            </w:pPr>
          </w:p>
        </w:tc>
        <w:tc>
          <w:tcPr>
            <w:tcW w:w="299" w:type="dxa"/>
            <w:tcBorders>
              <w:top w:val="single" w:sz="6" w:space="0" w:color="CCCCCC"/>
              <w:left w:val="single" w:sz="6" w:space="0" w:color="CCCCCC"/>
              <w:bottom w:val="nil"/>
              <w:right w:val="single" w:sz="6" w:space="0" w:color="CCCCCC"/>
            </w:tcBorders>
          </w:tcPr>
          <w:p w14:paraId="592D38B7" w14:textId="77777777" w:rsidR="00AC49D9" w:rsidRDefault="00000000">
            <w:pPr>
              <w:pStyle w:val="TableParagraph"/>
              <w:spacing w:before="77" w:line="225" w:lineRule="exact"/>
              <w:ind w:left="33" w:right="53"/>
              <w:jc w:val="center"/>
              <w:rPr>
                <w:sz w:val="20"/>
              </w:rPr>
            </w:pPr>
            <w:r>
              <w:rPr>
                <w:spacing w:val="-10"/>
                <w:sz w:val="20"/>
              </w:rPr>
              <w:t>A</w:t>
            </w:r>
          </w:p>
        </w:tc>
        <w:tc>
          <w:tcPr>
            <w:tcW w:w="8509" w:type="dxa"/>
            <w:tcBorders>
              <w:left w:val="single" w:sz="6" w:space="0" w:color="CCCCCC"/>
              <w:bottom w:val="nil"/>
              <w:right w:val="single" w:sz="4" w:space="0" w:color="CCCCCC"/>
            </w:tcBorders>
          </w:tcPr>
          <w:p w14:paraId="36E5AEF4" w14:textId="77777777" w:rsidR="00AC49D9" w:rsidRDefault="00000000">
            <w:pPr>
              <w:pStyle w:val="TableParagraph"/>
              <w:spacing w:before="77" w:line="225" w:lineRule="exact"/>
              <w:ind w:left="64"/>
              <w:rPr>
                <w:sz w:val="20"/>
              </w:rPr>
            </w:pPr>
            <w:r>
              <w:rPr>
                <w:sz w:val="20"/>
              </w:rPr>
              <w:t>Carlos</w:t>
            </w:r>
            <w:r>
              <w:rPr>
                <w:spacing w:val="14"/>
                <w:sz w:val="20"/>
              </w:rPr>
              <w:t xml:space="preserve"> </w:t>
            </w:r>
            <w:r>
              <w:rPr>
                <w:sz w:val="20"/>
              </w:rPr>
              <w:t>Arnal</w:t>
            </w:r>
            <w:r>
              <w:rPr>
                <w:spacing w:val="14"/>
                <w:sz w:val="20"/>
              </w:rPr>
              <w:t xml:space="preserve"> </w:t>
            </w:r>
            <w:r>
              <w:rPr>
                <w:sz w:val="20"/>
              </w:rPr>
              <w:t>Serrano,</w:t>
            </w:r>
            <w:r>
              <w:rPr>
                <w:spacing w:val="14"/>
                <w:sz w:val="20"/>
              </w:rPr>
              <w:t xml:space="preserve"> </w:t>
            </w:r>
            <w:r>
              <w:rPr>
                <w:sz w:val="20"/>
              </w:rPr>
              <w:t>César</w:t>
            </w:r>
            <w:r>
              <w:rPr>
                <w:spacing w:val="14"/>
                <w:sz w:val="20"/>
              </w:rPr>
              <w:t xml:space="preserve"> </w:t>
            </w:r>
            <w:r>
              <w:rPr>
                <w:sz w:val="20"/>
              </w:rPr>
              <w:t>Javier</w:t>
            </w:r>
            <w:r>
              <w:rPr>
                <w:spacing w:val="14"/>
                <w:sz w:val="20"/>
              </w:rPr>
              <w:t xml:space="preserve"> </w:t>
            </w:r>
            <w:r>
              <w:rPr>
                <w:sz w:val="20"/>
              </w:rPr>
              <w:t>Pavón</w:t>
            </w:r>
            <w:r>
              <w:rPr>
                <w:spacing w:val="14"/>
                <w:sz w:val="20"/>
              </w:rPr>
              <w:t xml:space="preserve"> </w:t>
            </w:r>
            <w:r>
              <w:rPr>
                <w:sz w:val="20"/>
              </w:rPr>
              <w:t>Iglesias,</w:t>
            </w:r>
            <w:r>
              <w:rPr>
                <w:spacing w:val="14"/>
                <w:sz w:val="20"/>
              </w:rPr>
              <w:t xml:space="preserve"> </w:t>
            </w:r>
            <w:r>
              <w:rPr>
                <w:sz w:val="20"/>
              </w:rPr>
              <w:t>Elena</w:t>
            </w:r>
            <w:r>
              <w:rPr>
                <w:spacing w:val="14"/>
                <w:sz w:val="20"/>
              </w:rPr>
              <w:t xml:space="preserve"> </w:t>
            </w:r>
            <w:r>
              <w:rPr>
                <w:sz w:val="20"/>
              </w:rPr>
              <w:t>Garachana</w:t>
            </w:r>
            <w:r>
              <w:rPr>
                <w:spacing w:val="14"/>
                <w:sz w:val="20"/>
              </w:rPr>
              <w:t xml:space="preserve"> </w:t>
            </w:r>
            <w:r>
              <w:rPr>
                <w:sz w:val="20"/>
              </w:rPr>
              <w:t>Nuño,</w:t>
            </w:r>
            <w:r>
              <w:rPr>
                <w:spacing w:val="14"/>
                <w:sz w:val="20"/>
              </w:rPr>
              <w:t xml:space="preserve"> </w:t>
            </w:r>
            <w:r>
              <w:rPr>
                <w:sz w:val="20"/>
              </w:rPr>
              <w:t>Ignacio</w:t>
            </w:r>
            <w:r>
              <w:rPr>
                <w:spacing w:val="14"/>
                <w:sz w:val="20"/>
              </w:rPr>
              <w:t xml:space="preserve"> </w:t>
            </w:r>
            <w:r>
              <w:rPr>
                <w:spacing w:val="-2"/>
                <w:sz w:val="20"/>
              </w:rPr>
              <w:t>Serrano</w:t>
            </w:r>
          </w:p>
        </w:tc>
      </w:tr>
      <w:tr w:rsidR="00AC49D9" w14:paraId="069DC43A" w14:textId="77777777">
        <w:trPr>
          <w:trHeight w:val="252"/>
        </w:trPr>
        <w:tc>
          <w:tcPr>
            <w:tcW w:w="254" w:type="dxa"/>
            <w:vMerge/>
            <w:tcBorders>
              <w:top w:val="nil"/>
              <w:left w:val="single" w:sz="4" w:space="0" w:color="CCCCCC"/>
              <w:right w:val="single" w:sz="6" w:space="0" w:color="CCCCCC"/>
            </w:tcBorders>
          </w:tcPr>
          <w:p w14:paraId="503E38FC"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7E1CF036" w14:textId="77777777" w:rsidR="00AC49D9" w:rsidRDefault="00000000">
            <w:pPr>
              <w:pStyle w:val="TableParagraph"/>
              <w:spacing w:before="8" w:line="225" w:lineRule="exact"/>
              <w:ind w:left="11" w:right="53"/>
              <w:jc w:val="center"/>
              <w:rPr>
                <w:sz w:val="20"/>
              </w:rPr>
            </w:pPr>
            <w:r>
              <w:rPr>
                <w:spacing w:val="-10"/>
                <w:sz w:val="20"/>
              </w:rPr>
              <w:t>b</w:t>
            </w:r>
          </w:p>
        </w:tc>
        <w:tc>
          <w:tcPr>
            <w:tcW w:w="8509" w:type="dxa"/>
            <w:tcBorders>
              <w:top w:val="nil"/>
              <w:left w:val="single" w:sz="6" w:space="0" w:color="CCCCCC"/>
              <w:bottom w:val="nil"/>
              <w:right w:val="single" w:sz="4" w:space="0" w:color="CCCCCC"/>
            </w:tcBorders>
          </w:tcPr>
          <w:p w14:paraId="37385190" w14:textId="77777777" w:rsidR="00AC49D9" w:rsidRDefault="00000000">
            <w:pPr>
              <w:pStyle w:val="TableParagraph"/>
              <w:spacing w:before="8" w:line="225" w:lineRule="exact"/>
              <w:ind w:left="64"/>
              <w:rPr>
                <w:sz w:val="20"/>
              </w:rPr>
            </w:pPr>
            <w:r>
              <w:rPr>
                <w:sz w:val="20"/>
              </w:rPr>
              <w:t>Garrido,</w:t>
            </w:r>
            <w:r>
              <w:rPr>
                <w:spacing w:val="-3"/>
                <w:sz w:val="20"/>
              </w:rPr>
              <w:t xml:space="preserve"> </w:t>
            </w:r>
            <w:r>
              <w:rPr>
                <w:sz w:val="20"/>
              </w:rPr>
              <w:t>María</w:t>
            </w:r>
            <w:r>
              <w:rPr>
                <w:spacing w:val="-2"/>
                <w:sz w:val="20"/>
              </w:rPr>
              <w:t xml:space="preserve"> </w:t>
            </w:r>
            <w:r>
              <w:rPr>
                <w:sz w:val="20"/>
              </w:rPr>
              <w:t>Julia</w:t>
            </w:r>
            <w:r>
              <w:rPr>
                <w:spacing w:val="-2"/>
                <w:sz w:val="20"/>
              </w:rPr>
              <w:t xml:space="preserve"> </w:t>
            </w:r>
            <w:r>
              <w:rPr>
                <w:sz w:val="20"/>
              </w:rPr>
              <w:t>Calvo</w:t>
            </w:r>
            <w:r>
              <w:rPr>
                <w:spacing w:val="-3"/>
                <w:sz w:val="20"/>
              </w:rPr>
              <w:t xml:space="preserve"> </w:t>
            </w:r>
            <w:r>
              <w:rPr>
                <w:sz w:val="20"/>
              </w:rPr>
              <w:t>Pérez,</w:t>
            </w:r>
            <w:r>
              <w:rPr>
                <w:spacing w:val="-2"/>
                <w:sz w:val="20"/>
              </w:rPr>
              <w:t xml:space="preserve"> </w:t>
            </w:r>
            <w:r>
              <w:rPr>
                <w:sz w:val="20"/>
              </w:rPr>
              <w:t>Miguel</w:t>
            </w:r>
            <w:r>
              <w:rPr>
                <w:spacing w:val="-2"/>
                <w:sz w:val="20"/>
              </w:rPr>
              <w:t xml:space="preserve"> </w:t>
            </w:r>
            <w:r>
              <w:rPr>
                <w:sz w:val="20"/>
              </w:rPr>
              <w:t>Ángel</w:t>
            </w:r>
            <w:r>
              <w:rPr>
                <w:spacing w:val="-3"/>
                <w:sz w:val="20"/>
              </w:rPr>
              <w:t xml:space="preserve"> </w:t>
            </w:r>
            <w:r>
              <w:rPr>
                <w:sz w:val="20"/>
              </w:rPr>
              <w:t>Díez</w:t>
            </w:r>
            <w:r>
              <w:rPr>
                <w:spacing w:val="-2"/>
                <w:sz w:val="20"/>
              </w:rPr>
              <w:t xml:space="preserve"> </w:t>
            </w:r>
            <w:r>
              <w:rPr>
                <w:sz w:val="20"/>
              </w:rPr>
              <w:t>García</w:t>
            </w:r>
            <w:r>
              <w:rPr>
                <w:spacing w:val="-2"/>
                <w:sz w:val="20"/>
              </w:rPr>
              <w:t xml:space="preserve"> </w:t>
            </w:r>
            <w:r>
              <w:rPr>
                <w:sz w:val="20"/>
              </w:rPr>
              <w:t>y</w:t>
            </w:r>
            <w:r>
              <w:rPr>
                <w:spacing w:val="51"/>
                <w:sz w:val="20"/>
              </w:rPr>
              <w:t xml:space="preserve"> </w:t>
            </w:r>
            <w:r>
              <w:rPr>
                <w:sz w:val="20"/>
              </w:rPr>
              <w:t>Ángel</w:t>
            </w:r>
            <w:r>
              <w:rPr>
                <w:spacing w:val="-3"/>
                <w:sz w:val="20"/>
              </w:rPr>
              <w:t xml:space="preserve"> </w:t>
            </w:r>
            <w:r>
              <w:rPr>
                <w:sz w:val="20"/>
              </w:rPr>
              <w:t>Álvarez</w:t>
            </w:r>
            <w:r>
              <w:rPr>
                <w:spacing w:val="-2"/>
                <w:sz w:val="20"/>
              </w:rPr>
              <w:t xml:space="preserve"> Recio</w:t>
            </w:r>
          </w:p>
        </w:tc>
      </w:tr>
      <w:tr w:rsidR="00AC49D9" w14:paraId="3E825B7F" w14:textId="77777777">
        <w:trPr>
          <w:trHeight w:val="253"/>
        </w:trPr>
        <w:tc>
          <w:tcPr>
            <w:tcW w:w="254" w:type="dxa"/>
            <w:vMerge/>
            <w:tcBorders>
              <w:top w:val="nil"/>
              <w:left w:val="single" w:sz="4" w:space="0" w:color="CCCCCC"/>
              <w:right w:val="single" w:sz="6" w:space="0" w:color="CCCCCC"/>
            </w:tcBorders>
          </w:tcPr>
          <w:p w14:paraId="6D7DA069"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077FD6F5" w14:textId="77777777" w:rsidR="00AC49D9" w:rsidRDefault="00000000">
            <w:pPr>
              <w:pStyle w:val="TableParagraph"/>
              <w:spacing w:before="8" w:line="225" w:lineRule="exact"/>
              <w:ind w:left="7"/>
              <w:jc w:val="center"/>
              <w:rPr>
                <w:sz w:val="20"/>
              </w:rPr>
            </w:pPr>
            <w:proofErr w:type="spellStart"/>
            <w:r>
              <w:rPr>
                <w:spacing w:val="-5"/>
                <w:sz w:val="20"/>
              </w:rPr>
              <w:t>st</w:t>
            </w:r>
            <w:proofErr w:type="spellEnd"/>
          </w:p>
        </w:tc>
        <w:tc>
          <w:tcPr>
            <w:tcW w:w="8509" w:type="dxa"/>
            <w:tcBorders>
              <w:top w:val="nil"/>
              <w:left w:val="single" w:sz="6" w:space="0" w:color="CCCCCC"/>
              <w:bottom w:val="nil"/>
              <w:right w:val="single" w:sz="4" w:space="0" w:color="CCCCCC"/>
            </w:tcBorders>
          </w:tcPr>
          <w:p w14:paraId="4E661D64" w14:textId="77777777" w:rsidR="00AC49D9" w:rsidRDefault="00AC49D9">
            <w:pPr>
              <w:pStyle w:val="TableParagraph"/>
              <w:rPr>
                <w:rFonts w:ascii="Times New Roman"/>
                <w:sz w:val="18"/>
              </w:rPr>
            </w:pPr>
          </w:p>
        </w:tc>
      </w:tr>
      <w:tr w:rsidR="00AC49D9" w14:paraId="5B2514B9" w14:textId="77777777">
        <w:trPr>
          <w:trHeight w:val="253"/>
        </w:trPr>
        <w:tc>
          <w:tcPr>
            <w:tcW w:w="254" w:type="dxa"/>
            <w:vMerge/>
            <w:tcBorders>
              <w:top w:val="nil"/>
              <w:left w:val="single" w:sz="4" w:space="0" w:color="CCCCCC"/>
              <w:right w:val="single" w:sz="6" w:space="0" w:color="CCCCCC"/>
            </w:tcBorders>
          </w:tcPr>
          <w:p w14:paraId="29FCECA2"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670EBFFE" w14:textId="77777777" w:rsidR="00AC49D9" w:rsidRDefault="00000000">
            <w:pPr>
              <w:pStyle w:val="TableParagraph"/>
              <w:spacing w:before="8" w:line="225" w:lineRule="exact"/>
              <w:ind w:left="11" w:right="53"/>
              <w:jc w:val="center"/>
              <w:rPr>
                <w:sz w:val="20"/>
              </w:rPr>
            </w:pPr>
            <w:r>
              <w:rPr>
                <w:spacing w:val="-10"/>
                <w:sz w:val="20"/>
              </w:rPr>
              <w:t>e</w:t>
            </w:r>
          </w:p>
        </w:tc>
        <w:tc>
          <w:tcPr>
            <w:tcW w:w="8509" w:type="dxa"/>
            <w:tcBorders>
              <w:top w:val="nil"/>
              <w:left w:val="single" w:sz="6" w:space="0" w:color="CCCCCC"/>
              <w:bottom w:val="nil"/>
              <w:right w:val="single" w:sz="4" w:space="0" w:color="CCCCCC"/>
            </w:tcBorders>
          </w:tcPr>
          <w:p w14:paraId="3BE85581" w14:textId="77777777" w:rsidR="00AC49D9" w:rsidRDefault="00AC49D9">
            <w:pPr>
              <w:pStyle w:val="TableParagraph"/>
              <w:rPr>
                <w:rFonts w:ascii="Times New Roman"/>
                <w:sz w:val="18"/>
              </w:rPr>
            </w:pPr>
          </w:p>
        </w:tc>
      </w:tr>
      <w:tr w:rsidR="00AC49D9" w14:paraId="5F7FEA5F" w14:textId="77777777">
        <w:trPr>
          <w:trHeight w:val="252"/>
        </w:trPr>
        <w:tc>
          <w:tcPr>
            <w:tcW w:w="254" w:type="dxa"/>
            <w:vMerge/>
            <w:tcBorders>
              <w:top w:val="nil"/>
              <w:left w:val="single" w:sz="4" w:space="0" w:color="CCCCCC"/>
              <w:right w:val="single" w:sz="6" w:space="0" w:color="CCCCCC"/>
            </w:tcBorders>
          </w:tcPr>
          <w:p w14:paraId="3898D566"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5A3F7BE0"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right w:val="single" w:sz="4" w:space="0" w:color="CCCCCC"/>
            </w:tcBorders>
          </w:tcPr>
          <w:p w14:paraId="508027B3" w14:textId="77777777" w:rsidR="00AC49D9" w:rsidRDefault="00AC49D9">
            <w:pPr>
              <w:pStyle w:val="TableParagraph"/>
              <w:rPr>
                <w:rFonts w:ascii="Times New Roman"/>
                <w:sz w:val="18"/>
              </w:rPr>
            </w:pPr>
          </w:p>
        </w:tc>
      </w:tr>
      <w:tr w:rsidR="00AC49D9" w14:paraId="277DA929" w14:textId="77777777">
        <w:trPr>
          <w:trHeight w:val="253"/>
        </w:trPr>
        <w:tc>
          <w:tcPr>
            <w:tcW w:w="254" w:type="dxa"/>
            <w:vMerge/>
            <w:tcBorders>
              <w:top w:val="nil"/>
              <w:left w:val="single" w:sz="4" w:space="0" w:color="CCCCCC"/>
              <w:right w:val="single" w:sz="6" w:space="0" w:color="CCCCCC"/>
            </w:tcBorders>
          </w:tcPr>
          <w:p w14:paraId="494F3160"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7E261B2B" w14:textId="77777777" w:rsidR="00AC49D9" w:rsidRDefault="00000000">
            <w:pPr>
              <w:pStyle w:val="TableParagraph"/>
              <w:spacing w:before="8" w:line="225" w:lineRule="exact"/>
              <w:ind w:left="7"/>
              <w:jc w:val="center"/>
              <w:rPr>
                <w:sz w:val="20"/>
              </w:rPr>
            </w:pPr>
            <w:proofErr w:type="spellStart"/>
            <w:r>
              <w:rPr>
                <w:spacing w:val="-5"/>
                <w:sz w:val="20"/>
              </w:rPr>
              <w:t>ci</w:t>
            </w:r>
            <w:proofErr w:type="spellEnd"/>
          </w:p>
        </w:tc>
        <w:tc>
          <w:tcPr>
            <w:tcW w:w="8509" w:type="dxa"/>
            <w:tcBorders>
              <w:top w:val="nil"/>
              <w:left w:val="single" w:sz="6" w:space="0" w:color="CCCCCC"/>
              <w:bottom w:val="nil"/>
              <w:right w:val="single" w:sz="4" w:space="0" w:color="CCCCCC"/>
            </w:tcBorders>
          </w:tcPr>
          <w:p w14:paraId="16ED4506" w14:textId="77777777" w:rsidR="00AC49D9" w:rsidRDefault="00AC49D9">
            <w:pPr>
              <w:pStyle w:val="TableParagraph"/>
              <w:rPr>
                <w:rFonts w:ascii="Times New Roman"/>
                <w:sz w:val="18"/>
              </w:rPr>
            </w:pPr>
          </w:p>
        </w:tc>
      </w:tr>
      <w:tr w:rsidR="00AC49D9" w14:paraId="52056679" w14:textId="77777777">
        <w:trPr>
          <w:trHeight w:val="253"/>
        </w:trPr>
        <w:tc>
          <w:tcPr>
            <w:tcW w:w="254" w:type="dxa"/>
            <w:vMerge/>
            <w:tcBorders>
              <w:top w:val="nil"/>
              <w:left w:val="single" w:sz="4" w:space="0" w:color="CCCCCC"/>
              <w:right w:val="single" w:sz="6" w:space="0" w:color="CCCCCC"/>
            </w:tcBorders>
          </w:tcPr>
          <w:p w14:paraId="1ACF434B"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1C554CF8" w14:textId="77777777" w:rsidR="00AC49D9" w:rsidRDefault="00000000">
            <w:pPr>
              <w:pStyle w:val="TableParagraph"/>
              <w:spacing w:before="8" w:line="225" w:lineRule="exact"/>
              <w:ind w:left="11" w:right="53"/>
              <w:jc w:val="center"/>
              <w:rPr>
                <w:sz w:val="20"/>
              </w:rPr>
            </w:pPr>
            <w:r>
              <w:rPr>
                <w:spacing w:val="-10"/>
                <w:sz w:val="20"/>
              </w:rPr>
              <w:t>o</w:t>
            </w:r>
          </w:p>
        </w:tc>
        <w:tc>
          <w:tcPr>
            <w:tcW w:w="8509" w:type="dxa"/>
            <w:tcBorders>
              <w:top w:val="nil"/>
              <w:left w:val="single" w:sz="6" w:space="0" w:color="CCCCCC"/>
              <w:bottom w:val="nil"/>
              <w:right w:val="single" w:sz="4" w:space="0" w:color="CCCCCC"/>
            </w:tcBorders>
          </w:tcPr>
          <w:p w14:paraId="0F768CD4" w14:textId="77777777" w:rsidR="00AC49D9" w:rsidRDefault="00AC49D9">
            <w:pPr>
              <w:pStyle w:val="TableParagraph"/>
              <w:rPr>
                <w:rFonts w:ascii="Times New Roman"/>
                <w:sz w:val="18"/>
              </w:rPr>
            </w:pPr>
          </w:p>
        </w:tc>
      </w:tr>
      <w:tr w:rsidR="00AC49D9" w14:paraId="1136E421" w14:textId="77777777">
        <w:trPr>
          <w:trHeight w:val="252"/>
        </w:trPr>
        <w:tc>
          <w:tcPr>
            <w:tcW w:w="254" w:type="dxa"/>
            <w:vMerge/>
            <w:tcBorders>
              <w:top w:val="nil"/>
              <w:left w:val="single" w:sz="4" w:space="0" w:color="CCCCCC"/>
              <w:right w:val="single" w:sz="6" w:space="0" w:color="CCCCCC"/>
            </w:tcBorders>
          </w:tcPr>
          <w:p w14:paraId="34391868"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0D6A2F91"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right w:val="single" w:sz="4" w:space="0" w:color="CCCCCC"/>
            </w:tcBorders>
          </w:tcPr>
          <w:p w14:paraId="3DAF82BA" w14:textId="77777777" w:rsidR="00AC49D9" w:rsidRDefault="00AC49D9">
            <w:pPr>
              <w:pStyle w:val="TableParagraph"/>
              <w:rPr>
                <w:rFonts w:ascii="Times New Roman"/>
                <w:sz w:val="18"/>
              </w:rPr>
            </w:pPr>
          </w:p>
        </w:tc>
      </w:tr>
      <w:tr w:rsidR="00AC49D9" w14:paraId="7B94BE25" w14:textId="77777777">
        <w:trPr>
          <w:trHeight w:val="252"/>
        </w:trPr>
        <w:tc>
          <w:tcPr>
            <w:tcW w:w="254" w:type="dxa"/>
            <w:vMerge/>
            <w:tcBorders>
              <w:top w:val="nil"/>
              <w:left w:val="single" w:sz="4" w:space="0" w:color="CCCCCC"/>
              <w:right w:val="single" w:sz="6" w:space="0" w:color="CCCCCC"/>
            </w:tcBorders>
          </w:tcPr>
          <w:p w14:paraId="01DA6F34"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33E8CD9F" w14:textId="77777777" w:rsidR="00AC49D9" w:rsidRDefault="00000000">
            <w:pPr>
              <w:pStyle w:val="TableParagraph"/>
              <w:spacing w:before="8" w:line="225" w:lineRule="exact"/>
              <w:ind w:left="11" w:right="53"/>
              <w:jc w:val="center"/>
              <w:rPr>
                <w:sz w:val="20"/>
              </w:rPr>
            </w:pPr>
            <w:r>
              <w:rPr>
                <w:spacing w:val="-10"/>
                <w:sz w:val="20"/>
              </w:rPr>
              <w:t>e</w:t>
            </w:r>
          </w:p>
        </w:tc>
        <w:tc>
          <w:tcPr>
            <w:tcW w:w="8509" w:type="dxa"/>
            <w:tcBorders>
              <w:top w:val="nil"/>
              <w:left w:val="single" w:sz="6" w:space="0" w:color="CCCCCC"/>
              <w:bottom w:val="nil"/>
              <w:right w:val="single" w:sz="4" w:space="0" w:color="CCCCCC"/>
            </w:tcBorders>
          </w:tcPr>
          <w:p w14:paraId="05251B4B" w14:textId="77777777" w:rsidR="00AC49D9" w:rsidRDefault="00AC49D9">
            <w:pPr>
              <w:pStyle w:val="TableParagraph"/>
              <w:rPr>
                <w:rFonts w:ascii="Times New Roman"/>
                <w:sz w:val="18"/>
              </w:rPr>
            </w:pPr>
          </w:p>
        </w:tc>
      </w:tr>
      <w:tr w:rsidR="00AC49D9" w14:paraId="6C9D02DF" w14:textId="77777777">
        <w:trPr>
          <w:trHeight w:val="319"/>
        </w:trPr>
        <w:tc>
          <w:tcPr>
            <w:tcW w:w="254" w:type="dxa"/>
            <w:vMerge/>
            <w:tcBorders>
              <w:top w:val="nil"/>
              <w:left w:val="single" w:sz="4" w:space="0" w:color="CCCCCC"/>
              <w:right w:val="single" w:sz="6" w:space="0" w:color="CCCCCC"/>
            </w:tcBorders>
          </w:tcPr>
          <w:p w14:paraId="144F9099" w14:textId="77777777" w:rsidR="00AC49D9" w:rsidRDefault="00AC49D9">
            <w:pPr>
              <w:rPr>
                <w:sz w:val="2"/>
                <w:szCs w:val="2"/>
              </w:rPr>
            </w:pPr>
          </w:p>
        </w:tc>
        <w:tc>
          <w:tcPr>
            <w:tcW w:w="299" w:type="dxa"/>
            <w:tcBorders>
              <w:top w:val="nil"/>
              <w:left w:val="single" w:sz="6" w:space="0" w:color="CCCCCC"/>
              <w:bottom w:val="single" w:sz="6" w:space="0" w:color="CCCCCC"/>
              <w:right w:val="single" w:sz="6" w:space="0" w:color="CCCCCC"/>
            </w:tcBorders>
          </w:tcPr>
          <w:p w14:paraId="4B6AFA80" w14:textId="77777777" w:rsidR="00AC49D9" w:rsidRDefault="00000000">
            <w:pPr>
              <w:pStyle w:val="TableParagraph"/>
              <w:spacing w:before="8"/>
              <w:ind w:right="53"/>
              <w:jc w:val="center"/>
              <w:rPr>
                <w:sz w:val="20"/>
              </w:rPr>
            </w:pPr>
            <w:r>
              <w:rPr>
                <w:spacing w:val="-10"/>
                <w:sz w:val="20"/>
              </w:rPr>
              <w:t>s</w:t>
            </w:r>
          </w:p>
        </w:tc>
        <w:tc>
          <w:tcPr>
            <w:tcW w:w="8509" w:type="dxa"/>
            <w:tcBorders>
              <w:top w:val="nil"/>
              <w:left w:val="single" w:sz="6" w:space="0" w:color="CCCCCC"/>
              <w:bottom w:val="single" w:sz="6" w:space="0" w:color="CCCCCC"/>
              <w:right w:val="single" w:sz="4" w:space="0" w:color="CCCCCC"/>
            </w:tcBorders>
          </w:tcPr>
          <w:p w14:paraId="6218CDD3" w14:textId="77777777" w:rsidR="00AC49D9" w:rsidRDefault="00AC49D9">
            <w:pPr>
              <w:pStyle w:val="TableParagraph"/>
              <w:rPr>
                <w:rFonts w:ascii="Times New Roman"/>
                <w:sz w:val="18"/>
              </w:rPr>
            </w:pPr>
          </w:p>
        </w:tc>
      </w:tr>
      <w:tr w:rsidR="00AC49D9" w14:paraId="0EAF29F5" w14:textId="77777777">
        <w:trPr>
          <w:trHeight w:val="321"/>
        </w:trPr>
        <w:tc>
          <w:tcPr>
            <w:tcW w:w="254" w:type="dxa"/>
            <w:vMerge/>
            <w:tcBorders>
              <w:top w:val="nil"/>
              <w:left w:val="single" w:sz="4" w:space="0" w:color="CCCCCC"/>
              <w:right w:val="single" w:sz="6" w:space="0" w:color="CCCCCC"/>
            </w:tcBorders>
          </w:tcPr>
          <w:p w14:paraId="5E842271" w14:textId="77777777" w:rsidR="00AC49D9" w:rsidRDefault="00AC49D9">
            <w:pPr>
              <w:rPr>
                <w:sz w:val="2"/>
                <w:szCs w:val="2"/>
              </w:rPr>
            </w:pPr>
          </w:p>
        </w:tc>
        <w:tc>
          <w:tcPr>
            <w:tcW w:w="299" w:type="dxa"/>
            <w:tcBorders>
              <w:top w:val="single" w:sz="6" w:space="0" w:color="CCCCCC"/>
              <w:left w:val="single" w:sz="6" w:space="0" w:color="CCCCCC"/>
              <w:bottom w:val="nil"/>
              <w:right w:val="single" w:sz="6" w:space="0" w:color="CCCCCC"/>
            </w:tcBorders>
          </w:tcPr>
          <w:p w14:paraId="0E2A2597" w14:textId="77777777" w:rsidR="00AC49D9" w:rsidRDefault="00000000">
            <w:pPr>
              <w:pStyle w:val="TableParagraph"/>
              <w:spacing w:before="77" w:line="225" w:lineRule="exact"/>
              <w:ind w:left="33" w:right="53"/>
              <w:jc w:val="center"/>
              <w:rPr>
                <w:sz w:val="20"/>
              </w:rPr>
            </w:pPr>
            <w:r>
              <w:rPr>
                <w:spacing w:val="-10"/>
                <w:sz w:val="20"/>
              </w:rPr>
              <w:t>A</w:t>
            </w:r>
          </w:p>
        </w:tc>
        <w:tc>
          <w:tcPr>
            <w:tcW w:w="8509" w:type="dxa"/>
            <w:tcBorders>
              <w:top w:val="single" w:sz="6" w:space="0" w:color="CCCCCC"/>
              <w:left w:val="single" w:sz="6" w:space="0" w:color="CCCCCC"/>
              <w:bottom w:val="nil"/>
              <w:right w:val="single" w:sz="4" w:space="0" w:color="CCCCCC"/>
            </w:tcBorders>
          </w:tcPr>
          <w:p w14:paraId="01F0D1D9" w14:textId="77777777" w:rsidR="00AC49D9" w:rsidRDefault="00000000">
            <w:pPr>
              <w:pStyle w:val="TableParagraph"/>
              <w:spacing w:before="77" w:line="225" w:lineRule="exact"/>
              <w:ind w:left="64"/>
              <w:rPr>
                <w:sz w:val="20"/>
              </w:rPr>
            </w:pPr>
            <w:r>
              <w:rPr>
                <w:sz w:val="20"/>
              </w:rPr>
              <w:t>José</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Uz</w:t>
            </w:r>
            <w:r>
              <w:rPr>
                <w:spacing w:val="-1"/>
                <w:sz w:val="20"/>
              </w:rPr>
              <w:t xml:space="preserve"> </w:t>
            </w:r>
            <w:r>
              <w:rPr>
                <w:sz w:val="20"/>
              </w:rPr>
              <w:t>Pardos</w:t>
            </w:r>
            <w:r>
              <w:rPr>
                <w:spacing w:val="-1"/>
                <w:sz w:val="20"/>
              </w:rPr>
              <w:t xml:space="preserve"> </w:t>
            </w:r>
            <w:r>
              <w:rPr>
                <w:sz w:val="20"/>
              </w:rPr>
              <w:t>y</w:t>
            </w:r>
            <w:r>
              <w:rPr>
                <w:spacing w:val="-2"/>
                <w:sz w:val="20"/>
              </w:rPr>
              <w:t xml:space="preserve"> </w:t>
            </w:r>
            <w:r>
              <w:rPr>
                <w:sz w:val="20"/>
              </w:rPr>
              <w:t>Ruth</w:t>
            </w:r>
            <w:r>
              <w:rPr>
                <w:spacing w:val="-1"/>
                <w:sz w:val="20"/>
              </w:rPr>
              <w:t xml:space="preserve"> </w:t>
            </w:r>
            <w:r>
              <w:rPr>
                <w:sz w:val="20"/>
              </w:rPr>
              <w:t>Agra</w:t>
            </w:r>
            <w:r>
              <w:rPr>
                <w:spacing w:val="-1"/>
                <w:sz w:val="20"/>
              </w:rPr>
              <w:t xml:space="preserve"> </w:t>
            </w:r>
            <w:r>
              <w:rPr>
                <w:spacing w:val="-2"/>
                <w:sz w:val="20"/>
              </w:rPr>
              <w:t>Sierra</w:t>
            </w:r>
          </w:p>
        </w:tc>
      </w:tr>
      <w:tr w:rsidR="00AC49D9" w14:paraId="281F7240" w14:textId="77777777">
        <w:trPr>
          <w:trHeight w:val="253"/>
        </w:trPr>
        <w:tc>
          <w:tcPr>
            <w:tcW w:w="254" w:type="dxa"/>
            <w:vMerge/>
            <w:tcBorders>
              <w:top w:val="nil"/>
              <w:left w:val="single" w:sz="4" w:space="0" w:color="CCCCCC"/>
              <w:right w:val="single" w:sz="6" w:space="0" w:color="CCCCCC"/>
            </w:tcBorders>
          </w:tcPr>
          <w:p w14:paraId="70E9515A"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41E2E720" w14:textId="77777777" w:rsidR="00AC49D9" w:rsidRDefault="00000000">
            <w:pPr>
              <w:pStyle w:val="TableParagraph"/>
              <w:spacing w:before="8" w:line="225" w:lineRule="exact"/>
              <w:ind w:left="11" w:right="53"/>
              <w:jc w:val="center"/>
              <w:rPr>
                <w:sz w:val="20"/>
              </w:rPr>
            </w:pPr>
            <w:r>
              <w:rPr>
                <w:spacing w:val="-10"/>
                <w:sz w:val="20"/>
              </w:rPr>
              <w:t>u</w:t>
            </w:r>
          </w:p>
        </w:tc>
        <w:tc>
          <w:tcPr>
            <w:tcW w:w="8509" w:type="dxa"/>
            <w:tcBorders>
              <w:top w:val="nil"/>
              <w:left w:val="single" w:sz="6" w:space="0" w:color="CCCCCC"/>
              <w:bottom w:val="nil"/>
              <w:right w:val="single" w:sz="4" w:space="0" w:color="CCCCCC"/>
            </w:tcBorders>
          </w:tcPr>
          <w:p w14:paraId="38C9932A" w14:textId="77777777" w:rsidR="00AC49D9" w:rsidRDefault="00AC49D9">
            <w:pPr>
              <w:pStyle w:val="TableParagraph"/>
              <w:rPr>
                <w:rFonts w:ascii="Times New Roman"/>
                <w:sz w:val="18"/>
              </w:rPr>
            </w:pPr>
          </w:p>
        </w:tc>
      </w:tr>
      <w:tr w:rsidR="00AC49D9" w14:paraId="0C517FCF" w14:textId="77777777">
        <w:trPr>
          <w:trHeight w:val="252"/>
        </w:trPr>
        <w:tc>
          <w:tcPr>
            <w:tcW w:w="254" w:type="dxa"/>
            <w:vMerge/>
            <w:tcBorders>
              <w:top w:val="nil"/>
              <w:left w:val="single" w:sz="4" w:space="0" w:color="CCCCCC"/>
              <w:right w:val="single" w:sz="6" w:space="0" w:color="CCCCCC"/>
            </w:tcBorders>
          </w:tcPr>
          <w:p w14:paraId="596EB95F"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07CA4D3A" w14:textId="77777777" w:rsidR="00AC49D9" w:rsidRDefault="00000000">
            <w:pPr>
              <w:pStyle w:val="TableParagraph"/>
              <w:spacing w:before="8" w:line="225" w:lineRule="exact"/>
              <w:ind w:right="53"/>
              <w:jc w:val="center"/>
              <w:rPr>
                <w:sz w:val="20"/>
              </w:rPr>
            </w:pPr>
            <w:r>
              <w:rPr>
                <w:spacing w:val="-10"/>
                <w:sz w:val="20"/>
              </w:rPr>
              <w:t>s</w:t>
            </w:r>
          </w:p>
        </w:tc>
        <w:tc>
          <w:tcPr>
            <w:tcW w:w="8509" w:type="dxa"/>
            <w:tcBorders>
              <w:top w:val="nil"/>
              <w:left w:val="single" w:sz="6" w:space="0" w:color="CCCCCC"/>
              <w:bottom w:val="nil"/>
              <w:right w:val="single" w:sz="4" w:space="0" w:color="CCCCCC"/>
            </w:tcBorders>
          </w:tcPr>
          <w:p w14:paraId="77016A22" w14:textId="77777777" w:rsidR="00AC49D9" w:rsidRDefault="00AC49D9">
            <w:pPr>
              <w:pStyle w:val="TableParagraph"/>
              <w:rPr>
                <w:rFonts w:ascii="Times New Roman"/>
                <w:sz w:val="18"/>
              </w:rPr>
            </w:pPr>
          </w:p>
        </w:tc>
      </w:tr>
      <w:tr w:rsidR="00AC49D9" w14:paraId="352EE84D" w14:textId="77777777">
        <w:trPr>
          <w:trHeight w:val="252"/>
        </w:trPr>
        <w:tc>
          <w:tcPr>
            <w:tcW w:w="254" w:type="dxa"/>
            <w:vMerge/>
            <w:tcBorders>
              <w:top w:val="nil"/>
              <w:left w:val="single" w:sz="4" w:space="0" w:color="CCCCCC"/>
              <w:right w:val="single" w:sz="6" w:space="0" w:color="CCCCCC"/>
            </w:tcBorders>
          </w:tcPr>
          <w:p w14:paraId="2DA0D994"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0EC7D125" w14:textId="77777777" w:rsidR="00AC49D9" w:rsidRDefault="00000000">
            <w:pPr>
              <w:pStyle w:val="TableParagraph"/>
              <w:spacing w:before="8" w:line="225" w:lineRule="exact"/>
              <w:ind w:left="11" w:right="53"/>
              <w:jc w:val="center"/>
              <w:rPr>
                <w:sz w:val="20"/>
              </w:rPr>
            </w:pPr>
            <w:r>
              <w:rPr>
                <w:spacing w:val="-10"/>
                <w:sz w:val="20"/>
              </w:rPr>
              <w:t>e</w:t>
            </w:r>
          </w:p>
        </w:tc>
        <w:tc>
          <w:tcPr>
            <w:tcW w:w="8509" w:type="dxa"/>
            <w:tcBorders>
              <w:top w:val="nil"/>
              <w:left w:val="single" w:sz="6" w:space="0" w:color="CCCCCC"/>
              <w:bottom w:val="nil"/>
              <w:right w:val="single" w:sz="4" w:space="0" w:color="CCCCCC"/>
            </w:tcBorders>
          </w:tcPr>
          <w:p w14:paraId="22AF2BC5" w14:textId="77777777" w:rsidR="00AC49D9" w:rsidRDefault="00AC49D9">
            <w:pPr>
              <w:pStyle w:val="TableParagraph"/>
              <w:rPr>
                <w:rFonts w:ascii="Times New Roman"/>
                <w:sz w:val="18"/>
              </w:rPr>
            </w:pPr>
          </w:p>
        </w:tc>
      </w:tr>
      <w:tr w:rsidR="00AC49D9" w14:paraId="11B5ABC1" w14:textId="77777777">
        <w:trPr>
          <w:trHeight w:val="253"/>
        </w:trPr>
        <w:tc>
          <w:tcPr>
            <w:tcW w:w="254" w:type="dxa"/>
            <w:vMerge/>
            <w:tcBorders>
              <w:top w:val="nil"/>
              <w:left w:val="single" w:sz="4" w:space="0" w:color="CCCCCC"/>
              <w:right w:val="single" w:sz="6" w:space="0" w:color="CCCCCC"/>
            </w:tcBorders>
          </w:tcPr>
          <w:p w14:paraId="6392B39A"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0E010ECA"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right w:val="single" w:sz="4" w:space="0" w:color="CCCCCC"/>
            </w:tcBorders>
          </w:tcPr>
          <w:p w14:paraId="59A107D0" w14:textId="77777777" w:rsidR="00AC49D9" w:rsidRDefault="00AC49D9">
            <w:pPr>
              <w:pStyle w:val="TableParagraph"/>
              <w:rPr>
                <w:rFonts w:ascii="Times New Roman"/>
                <w:sz w:val="18"/>
              </w:rPr>
            </w:pPr>
          </w:p>
        </w:tc>
      </w:tr>
      <w:tr w:rsidR="00AC49D9" w14:paraId="7E5BC0EE" w14:textId="77777777">
        <w:trPr>
          <w:trHeight w:val="253"/>
        </w:trPr>
        <w:tc>
          <w:tcPr>
            <w:tcW w:w="254" w:type="dxa"/>
            <w:vMerge/>
            <w:tcBorders>
              <w:top w:val="nil"/>
              <w:left w:val="single" w:sz="4" w:space="0" w:color="CCCCCC"/>
              <w:right w:val="single" w:sz="6" w:space="0" w:color="CCCCCC"/>
            </w:tcBorders>
          </w:tcPr>
          <w:p w14:paraId="018AC1E4"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433CF2D6" w14:textId="77777777" w:rsidR="00AC49D9" w:rsidRDefault="00000000">
            <w:pPr>
              <w:pStyle w:val="TableParagraph"/>
              <w:spacing w:before="8" w:line="225" w:lineRule="exact"/>
              <w:ind w:left="7" w:right="105"/>
              <w:jc w:val="center"/>
              <w:rPr>
                <w:sz w:val="20"/>
              </w:rPr>
            </w:pPr>
            <w:r>
              <w:rPr>
                <w:spacing w:val="-10"/>
                <w:sz w:val="20"/>
              </w:rPr>
              <w:t>t</w:t>
            </w:r>
          </w:p>
        </w:tc>
        <w:tc>
          <w:tcPr>
            <w:tcW w:w="8509" w:type="dxa"/>
            <w:tcBorders>
              <w:top w:val="nil"/>
              <w:left w:val="single" w:sz="6" w:space="0" w:color="CCCCCC"/>
              <w:bottom w:val="nil"/>
              <w:right w:val="single" w:sz="4" w:space="0" w:color="CCCCCC"/>
            </w:tcBorders>
          </w:tcPr>
          <w:p w14:paraId="143CDFA0" w14:textId="77777777" w:rsidR="00AC49D9" w:rsidRDefault="00AC49D9">
            <w:pPr>
              <w:pStyle w:val="TableParagraph"/>
              <w:rPr>
                <w:rFonts w:ascii="Times New Roman"/>
                <w:sz w:val="18"/>
              </w:rPr>
            </w:pPr>
          </w:p>
        </w:tc>
      </w:tr>
      <w:tr w:rsidR="00AC49D9" w14:paraId="2274D8DE" w14:textId="77777777">
        <w:trPr>
          <w:trHeight w:val="252"/>
        </w:trPr>
        <w:tc>
          <w:tcPr>
            <w:tcW w:w="254" w:type="dxa"/>
            <w:vMerge/>
            <w:tcBorders>
              <w:top w:val="nil"/>
              <w:left w:val="single" w:sz="4" w:space="0" w:color="CCCCCC"/>
              <w:right w:val="single" w:sz="6" w:space="0" w:color="CCCCCC"/>
            </w:tcBorders>
          </w:tcPr>
          <w:p w14:paraId="2105796D"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6A1013F3" w14:textId="77777777" w:rsidR="00AC49D9" w:rsidRDefault="00000000">
            <w:pPr>
              <w:pStyle w:val="TableParagraph"/>
              <w:spacing w:before="8" w:line="225" w:lineRule="exact"/>
              <w:ind w:left="11" w:right="53"/>
              <w:jc w:val="center"/>
              <w:rPr>
                <w:sz w:val="20"/>
              </w:rPr>
            </w:pPr>
            <w:r>
              <w:rPr>
                <w:spacing w:val="-10"/>
                <w:sz w:val="20"/>
              </w:rPr>
              <w:t>e</w:t>
            </w:r>
          </w:p>
        </w:tc>
        <w:tc>
          <w:tcPr>
            <w:tcW w:w="8509" w:type="dxa"/>
            <w:tcBorders>
              <w:top w:val="nil"/>
              <w:left w:val="single" w:sz="6" w:space="0" w:color="CCCCCC"/>
              <w:bottom w:val="nil"/>
              <w:right w:val="single" w:sz="4" w:space="0" w:color="CCCCCC"/>
            </w:tcBorders>
          </w:tcPr>
          <w:p w14:paraId="05DA4AD1" w14:textId="77777777" w:rsidR="00AC49D9" w:rsidRDefault="00AC49D9">
            <w:pPr>
              <w:pStyle w:val="TableParagraph"/>
              <w:rPr>
                <w:rFonts w:ascii="Times New Roman"/>
                <w:sz w:val="18"/>
              </w:rPr>
            </w:pPr>
          </w:p>
        </w:tc>
      </w:tr>
      <w:tr w:rsidR="00AC49D9" w14:paraId="0D5F5514" w14:textId="77777777">
        <w:trPr>
          <w:trHeight w:val="319"/>
        </w:trPr>
        <w:tc>
          <w:tcPr>
            <w:tcW w:w="254" w:type="dxa"/>
            <w:vMerge/>
            <w:tcBorders>
              <w:top w:val="nil"/>
              <w:left w:val="single" w:sz="4" w:space="0" w:color="CCCCCC"/>
              <w:right w:val="single" w:sz="6" w:space="0" w:color="CCCCCC"/>
            </w:tcBorders>
          </w:tcPr>
          <w:p w14:paraId="77B0852D" w14:textId="77777777" w:rsidR="00AC49D9" w:rsidRDefault="00AC49D9">
            <w:pPr>
              <w:rPr>
                <w:sz w:val="2"/>
                <w:szCs w:val="2"/>
              </w:rPr>
            </w:pPr>
          </w:p>
        </w:tc>
        <w:tc>
          <w:tcPr>
            <w:tcW w:w="299" w:type="dxa"/>
            <w:tcBorders>
              <w:top w:val="nil"/>
              <w:left w:val="single" w:sz="6" w:space="0" w:color="CCCCCC"/>
              <w:bottom w:val="single" w:sz="6" w:space="0" w:color="CCCCCC"/>
              <w:right w:val="single" w:sz="6" w:space="0" w:color="CCCCCC"/>
            </w:tcBorders>
          </w:tcPr>
          <w:p w14:paraId="49F208F5" w14:textId="77777777" w:rsidR="00AC49D9" w:rsidRDefault="00000000">
            <w:pPr>
              <w:pStyle w:val="TableParagraph"/>
              <w:spacing w:before="8"/>
              <w:ind w:right="53"/>
              <w:jc w:val="center"/>
              <w:rPr>
                <w:sz w:val="20"/>
              </w:rPr>
            </w:pPr>
            <w:r>
              <w:rPr>
                <w:spacing w:val="-10"/>
                <w:sz w:val="20"/>
              </w:rPr>
              <w:t>s</w:t>
            </w:r>
          </w:p>
        </w:tc>
        <w:tc>
          <w:tcPr>
            <w:tcW w:w="8509" w:type="dxa"/>
            <w:tcBorders>
              <w:top w:val="nil"/>
              <w:left w:val="single" w:sz="6" w:space="0" w:color="CCCCCC"/>
              <w:right w:val="single" w:sz="4" w:space="0" w:color="CCCCCC"/>
            </w:tcBorders>
          </w:tcPr>
          <w:p w14:paraId="654E7159" w14:textId="77777777" w:rsidR="00AC49D9" w:rsidRDefault="00AC49D9">
            <w:pPr>
              <w:pStyle w:val="TableParagraph"/>
              <w:rPr>
                <w:rFonts w:ascii="Times New Roman"/>
                <w:sz w:val="18"/>
              </w:rPr>
            </w:pPr>
          </w:p>
        </w:tc>
      </w:tr>
    </w:tbl>
    <w:p w14:paraId="1D4F8967" w14:textId="77777777" w:rsidR="00AC49D9" w:rsidRDefault="00AC49D9">
      <w:pPr>
        <w:pStyle w:val="TableParagraph"/>
        <w:rPr>
          <w:rFonts w:ascii="Times New Roman"/>
          <w:sz w:val="18"/>
        </w:rPr>
        <w:sectPr w:rsidR="00AC49D9">
          <w:pgSz w:w="11910" w:h="16840"/>
          <w:pgMar w:top="1260" w:right="282" w:bottom="1300" w:left="425" w:header="225" w:footer="1100" w:gutter="0"/>
          <w:cols w:space="720"/>
        </w:sectPr>
      </w:pPr>
    </w:p>
    <w:p w14:paraId="0F57038C" w14:textId="77777777" w:rsidR="00AC49D9" w:rsidRDefault="00AC49D9">
      <w:pPr>
        <w:pStyle w:val="Textoindependiente"/>
        <w:spacing w:before="90"/>
      </w:pPr>
    </w:p>
    <w:p w14:paraId="182FBE25" w14:textId="77777777" w:rsidR="00AC49D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A9E5253" w14:textId="77777777" w:rsidR="00AC49D9" w:rsidRDefault="00AC49D9">
      <w:pPr>
        <w:pStyle w:val="Textoindependiente"/>
        <w:spacing w:before="61"/>
        <w:rPr>
          <w:b/>
        </w:rPr>
      </w:pPr>
    </w:p>
    <w:p w14:paraId="26C945E5" w14:textId="49EC8299" w:rsidR="00AC49D9" w:rsidRDefault="00000000">
      <w:pPr>
        <w:pStyle w:val="Textoindependiente"/>
        <w:tabs>
          <w:tab w:val="left" w:pos="9659"/>
        </w:tabs>
        <w:spacing w:before="1"/>
        <w:ind w:left="992"/>
      </w:pPr>
      <w:r>
        <w:t>Primero.-</w:t>
      </w:r>
      <w:r>
        <w:rPr>
          <w:spacing w:val="10"/>
        </w:rPr>
        <w:t xml:space="preserve"> </w:t>
      </w:r>
      <w:r>
        <w:t>Con</w:t>
      </w:r>
      <w:r>
        <w:rPr>
          <w:spacing w:val="10"/>
        </w:rPr>
        <w:t xml:space="preserve"> </w:t>
      </w:r>
      <w:r>
        <w:t>fecha</w:t>
      </w:r>
      <w:r>
        <w:rPr>
          <w:spacing w:val="11"/>
        </w:rPr>
        <w:t xml:space="preserve"> </w:t>
      </w:r>
      <w:r>
        <w:t>11</w:t>
      </w:r>
      <w:r>
        <w:rPr>
          <w:spacing w:val="10"/>
        </w:rPr>
        <w:t xml:space="preserve"> </w:t>
      </w:r>
      <w:r>
        <w:t>de</w:t>
      </w:r>
      <w:r>
        <w:rPr>
          <w:spacing w:val="10"/>
        </w:rPr>
        <w:t xml:space="preserve"> </w:t>
      </w:r>
      <w:r>
        <w:t>octubre</w:t>
      </w:r>
      <w:r>
        <w:rPr>
          <w:spacing w:val="11"/>
        </w:rPr>
        <w:t xml:space="preserve"> </w:t>
      </w:r>
      <w:r>
        <w:t>de</w:t>
      </w:r>
      <w:r>
        <w:rPr>
          <w:spacing w:val="10"/>
        </w:rPr>
        <w:t xml:space="preserve"> </w:t>
      </w:r>
      <w:r>
        <w:t>2025,</w:t>
      </w:r>
      <w:r>
        <w:rPr>
          <w:spacing w:val="11"/>
        </w:rPr>
        <w:t xml:space="preserve"> </w:t>
      </w:r>
      <w:r>
        <w:t>fue</w:t>
      </w:r>
      <w:r>
        <w:rPr>
          <w:spacing w:val="10"/>
        </w:rPr>
        <w:t xml:space="preserve"> </w:t>
      </w:r>
      <w:r>
        <w:t>presentada</w:t>
      </w:r>
      <w:r>
        <w:rPr>
          <w:spacing w:val="10"/>
        </w:rPr>
        <w:t xml:space="preserve"> </w:t>
      </w:r>
      <w:r>
        <w:t>solicitud</w:t>
      </w:r>
      <w:r>
        <w:rPr>
          <w:spacing w:val="11"/>
        </w:rPr>
        <w:t xml:space="preserve"> </w:t>
      </w:r>
      <w:r>
        <w:t>por</w:t>
      </w:r>
      <w:r>
        <w:rPr>
          <w:spacing w:val="10"/>
        </w:rPr>
        <w:t xml:space="preserve"> </w:t>
      </w:r>
      <w:r>
        <w:t>Dª</w:t>
      </w:r>
      <w:r>
        <w:rPr>
          <w:spacing w:val="16"/>
        </w:rPr>
        <w:t xml:space="preserve"> </w:t>
      </w:r>
      <w:r>
        <w:rPr>
          <w:position w:val="-2"/>
          <w:sz w:val="22"/>
        </w:rPr>
        <w:t>*****</w:t>
      </w:r>
      <w:r>
        <w:rPr>
          <w:spacing w:val="-2"/>
          <w:position w:val="-2"/>
          <w:sz w:val="22"/>
        </w:rPr>
        <w:t xml:space="preserve"> </w:t>
      </w:r>
      <w:r>
        <w:rPr>
          <w:position w:val="-2"/>
          <w:sz w:val="22"/>
        </w:rPr>
        <w:t>******</w:t>
      </w:r>
      <w:r>
        <w:rPr>
          <w:spacing w:val="-1"/>
          <w:position w:val="-2"/>
          <w:sz w:val="22"/>
        </w:rPr>
        <w:t xml:space="preserve"> </w:t>
      </w:r>
      <w:r>
        <w:rPr>
          <w:spacing w:val="-4"/>
          <w:position w:val="-2"/>
          <w:sz w:val="22"/>
        </w:rPr>
        <w:t>****</w:t>
      </w:r>
      <w:r w:rsidR="000D5FFA">
        <w:rPr>
          <w:spacing w:val="-4"/>
          <w:position w:val="-2"/>
          <w:sz w:val="22"/>
        </w:rPr>
        <w:t>,</w:t>
      </w:r>
      <w:r>
        <w:rPr>
          <w:position w:val="-2"/>
          <w:sz w:val="22"/>
        </w:rPr>
        <w:tab/>
      </w:r>
      <w:r>
        <w:rPr>
          <w:spacing w:val="-4"/>
        </w:rPr>
        <w:t>para</w:t>
      </w:r>
    </w:p>
    <w:p w14:paraId="128B32E4" w14:textId="77777777" w:rsidR="00AC49D9" w:rsidRDefault="00000000">
      <w:pPr>
        <w:pStyle w:val="Textoindependiente"/>
        <w:spacing w:before="16" w:line="292" w:lineRule="auto"/>
        <w:ind w:left="992" w:right="1133"/>
        <w:jc w:val="both"/>
      </w:pPr>
      <w:r>
        <w:t>la</w:t>
      </w:r>
      <w:r>
        <w:rPr>
          <w:spacing w:val="23"/>
        </w:rPr>
        <w:t xml:space="preserve"> </w:t>
      </w:r>
      <w:r>
        <w:t>cancelación</w:t>
      </w:r>
      <w:r>
        <w:rPr>
          <w:spacing w:val="23"/>
        </w:rPr>
        <w:t xml:space="preserve"> </w:t>
      </w:r>
      <w:r>
        <w:t>de</w:t>
      </w:r>
      <w:r>
        <w:rPr>
          <w:spacing w:val="23"/>
        </w:rPr>
        <w:t xml:space="preserve"> </w:t>
      </w:r>
      <w:r>
        <w:t>la</w:t>
      </w:r>
      <w:r>
        <w:rPr>
          <w:spacing w:val="23"/>
        </w:rPr>
        <w:t xml:space="preserve"> </w:t>
      </w:r>
      <w:r>
        <w:t>condición</w:t>
      </w:r>
      <w:r>
        <w:rPr>
          <w:spacing w:val="23"/>
        </w:rPr>
        <w:t xml:space="preserve"> </w:t>
      </w:r>
      <w:r>
        <w:t>resolutoria</w:t>
      </w:r>
      <w:r>
        <w:rPr>
          <w:spacing w:val="23"/>
        </w:rPr>
        <w:t xml:space="preserve"> </w:t>
      </w:r>
      <w:r>
        <w:t>de</w:t>
      </w:r>
      <w:r>
        <w:rPr>
          <w:spacing w:val="23"/>
        </w:rPr>
        <w:t xml:space="preserve"> </w:t>
      </w:r>
      <w:r>
        <w:t>la</w:t>
      </w:r>
      <w:r>
        <w:rPr>
          <w:spacing w:val="23"/>
        </w:rPr>
        <w:t xml:space="preserve"> </w:t>
      </w:r>
      <w:r>
        <w:t>vivienda</w:t>
      </w:r>
      <w:r>
        <w:rPr>
          <w:spacing w:val="23"/>
        </w:rPr>
        <w:t xml:space="preserve"> </w:t>
      </w:r>
      <w:r>
        <w:t>indicada,</w:t>
      </w:r>
      <w:r>
        <w:rPr>
          <w:spacing w:val="23"/>
        </w:rPr>
        <w:t xml:space="preserve"> </w:t>
      </w:r>
      <w:r>
        <w:t>aportando,</w:t>
      </w:r>
      <w:r>
        <w:rPr>
          <w:spacing w:val="23"/>
        </w:rPr>
        <w:t xml:space="preserve"> </w:t>
      </w:r>
      <w:r>
        <w:t>posteriormente</w:t>
      </w:r>
      <w:r>
        <w:rPr>
          <w:spacing w:val="23"/>
        </w:rPr>
        <w:t xml:space="preserve"> </w:t>
      </w:r>
      <w:r>
        <w:t>el</w:t>
      </w:r>
      <w:r>
        <w:rPr>
          <w:spacing w:val="23"/>
        </w:rPr>
        <w:t xml:space="preserve"> </w:t>
      </w:r>
      <w:r>
        <w:t xml:space="preserve">día 17 de febrero de 2026, tras requerimiento efectuado para ello, la resolución de descalificación de la </w:t>
      </w:r>
      <w:r>
        <w:rPr>
          <w:spacing w:val="-2"/>
        </w:rPr>
        <w:t>vivienda.</w:t>
      </w:r>
    </w:p>
    <w:p w14:paraId="012C205C" w14:textId="77777777" w:rsidR="00AC49D9" w:rsidRDefault="00000000">
      <w:pPr>
        <w:pStyle w:val="Textoindependiente"/>
        <w:spacing w:before="226" w:line="285" w:lineRule="auto"/>
        <w:ind w:left="992" w:right="1171"/>
      </w:pPr>
      <w:r>
        <w:t xml:space="preserve">Segundo.- En la nota simple de la vivienda se refleja que la finca fue construida sobre la parcela </w:t>
      </w:r>
      <w:r>
        <w:rPr>
          <w:sz w:val="22"/>
        </w:rPr>
        <w:t xml:space="preserve">*** </w:t>
      </w:r>
      <w:r>
        <w:t xml:space="preserve">en el término municipal de Las Rozas de Madrid, en el S.U.N.P. V-3 </w:t>
      </w:r>
      <w:r w:rsidRPr="000D5FFA">
        <w:rPr>
          <w:i/>
          <w:iCs/>
        </w:rPr>
        <w:t>“El Montecillo”,</w:t>
      </w:r>
      <w:r>
        <w:t xml:space="preserve"> del Plan General de</w:t>
      </w:r>
      <w:r>
        <w:rPr>
          <w:spacing w:val="14"/>
        </w:rPr>
        <w:t xml:space="preserve"> </w:t>
      </w:r>
      <w:r>
        <w:t>Ordenación</w:t>
      </w:r>
      <w:r>
        <w:rPr>
          <w:spacing w:val="14"/>
        </w:rPr>
        <w:t xml:space="preserve"> </w:t>
      </w:r>
      <w:r>
        <w:t>Urbana.</w:t>
      </w:r>
      <w:r>
        <w:rPr>
          <w:spacing w:val="14"/>
        </w:rPr>
        <w:t xml:space="preserve"> </w:t>
      </w:r>
      <w:r>
        <w:t>Tiene</w:t>
      </w:r>
      <w:r>
        <w:rPr>
          <w:spacing w:val="14"/>
        </w:rPr>
        <w:t xml:space="preserve"> </w:t>
      </w:r>
      <w:r>
        <w:t>una</w:t>
      </w:r>
      <w:r>
        <w:rPr>
          <w:spacing w:val="14"/>
        </w:rPr>
        <w:t xml:space="preserve"> </w:t>
      </w:r>
      <w:r>
        <w:t>superficie</w:t>
      </w:r>
      <w:r>
        <w:rPr>
          <w:spacing w:val="14"/>
        </w:rPr>
        <w:t xml:space="preserve"> </w:t>
      </w:r>
      <w:r>
        <w:t>útil</w:t>
      </w:r>
      <w:r>
        <w:rPr>
          <w:spacing w:val="14"/>
        </w:rPr>
        <w:t xml:space="preserve"> </w:t>
      </w:r>
      <w:r>
        <w:t>de</w:t>
      </w:r>
      <w:r>
        <w:rPr>
          <w:spacing w:val="14"/>
        </w:rPr>
        <w:t xml:space="preserve"> </w:t>
      </w:r>
      <w:r>
        <w:t>106,65</w:t>
      </w:r>
      <w:r>
        <w:rPr>
          <w:spacing w:val="14"/>
        </w:rPr>
        <w:t xml:space="preserve"> </w:t>
      </w:r>
      <w:r>
        <w:t>m2.,</w:t>
      </w:r>
      <w:r>
        <w:rPr>
          <w:spacing w:val="14"/>
        </w:rPr>
        <w:t xml:space="preserve"> </w:t>
      </w:r>
      <w:r>
        <w:t>teniendo</w:t>
      </w:r>
      <w:r>
        <w:rPr>
          <w:spacing w:val="14"/>
        </w:rPr>
        <w:t xml:space="preserve"> </w:t>
      </w:r>
      <w:r>
        <w:t>como</w:t>
      </w:r>
      <w:r>
        <w:rPr>
          <w:spacing w:val="14"/>
        </w:rPr>
        <w:t xml:space="preserve"> </w:t>
      </w:r>
      <w:r>
        <w:t>anejos</w:t>
      </w:r>
      <w:r>
        <w:rPr>
          <w:spacing w:val="14"/>
        </w:rPr>
        <w:t xml:space="preserve"> </w:t>
      </w:r>
      <w:r>
        <w:rPr>
          <w:spacing w:val="-2"/>
        </w:rPr>
        <w:t>inseparables</w:t>
      </w:r>
    </w:p>
    <w:p w14:paraId="14E2207F" w14:textId="0D0ECA79" w:rsidR="00AC49D9" w:rsidRDefault="00000000">
      <w:pPr>
        <w:pStyle w:val="Textoindependiente"/>
        <w:tabs>
          <w:tab w:val="left" w:pos="4394"/>
        </w:tabs>
        <w:spacing w:line="266" w:lineRule="exact"/>
        <w:ind w:left="992"/>
      </w:pPr>
      <w:r>
        <w:t>las</w:t>
      </w:r>
      <w:r>
        <w:rPr>
          <w:spacing w:val="39"/>
        </w:rPr>
        <w:t xml:space="preserve"> </w:t>
      </w:r>
      <w:r>
        <w:t>plazas</w:t>
      </w:r>
      <w:r>
        <w:rPr>
          <w:spacing w:val="39"/>
        </w:rPr>
        <w:t xml:space="preserve"> </w:t>
      </w:r>
      <w:r>
        <w:t>de</w:t>
      </w:r>
      <w:r>
        <w:rPr>
          <w:spacing w:val="39"/>
        </w:rPr>
        <w:t xml:space="preserve"> </w:t>
      </w:r>
      <w:r>
        <w:t>garaje</w:t>
      </w:r>
      <w:r>
        <w:rPr>
          <w:spacing w:val="40"/>
        </w:rPr>
        <w:t xml:space="preserve"> </w:t>
      </w:r>
      <w:proofErr w:type="spellStart"/>
      <w:r>
        <w:t>nº</w:t>
      </w:r>
      <w:proofErr w:type="spellEnd"/>
      <w:r>
        <w:rPr>
          <w:spacing w:val="36"/>
        </w:rPr>
        <w:t xml:space="preserve"> </w:t>
      </w:r>
      <w:r>
        <w:rPr>
          <w:sz w:val="22"/>
        </w:rPr>
        <w:t>***</w:t>
      </w:r>
      <w:r>
        <w:rPr>
          <w:spacing w:val="30"/>
          <w:sz w:val="22"/>
        </w:rPr>
        <w:t xml:space="preserve">  </w:t>
      </w:r>
      <w:r>
        <w:t>y</w:t>
      </w:r>
      <w:r>
        <w:rPr>
          <w:spacing w:val="35"/>
        </w:rPr>
        <w:t xml:space="preserve"> </w:t>
      </w:r>
      <w:r>
        <w:rPr>
          <w:spacing w:val="-5"/>
          <w:position w:val="-1"/>
          <w:sz w:val="22"/>
        </w:rPr>
        <w:t>***</w:t>
      </w:r>
      <w:r>
        <w:rPr>
          <w:position w:val="-1"/>
          <w:sz w:val="22"/>
        </w:rPr>
        <w:tab/>
      </w:r>
      <w:r>
        <w:t>el</w:t>
      </w:r>
      <w:r>
        <w:rPr>
          <w:spacing w:val="41"/>
        </w:rPr>
        <w:t xml:space="preserve"> </w:t>
      </w:r>
      <w:r>
        <w:t>trastero</w:t>
      </w:r>
      <w:r>
        <w:rPr>
          <w:spacing w:val="42"/>
        </w:rPr>
        <w:t xml:space="preserve"> </w:t>
      </w:r>
      <w:proofErr w:type="spellStart"/>
      <w:r>
        <w:t>nº</w:t>
      </w:r>
      <w:proofErr w:type="spellEnd"/>
      <w:r>
        <w:rPr>
          <w:spacing w:val="53"/>
        </w:rPr>
        <w:t xml:space="preserve"> </w:t>
      </w:r>
      <w:r>
        <w:rPr>
          <w:sz w:val="22"/>
        </w:rPr>
        <w:t>**</w:t>
      </w:r>
      <w:r w:rsidR="000D5FFA">
        <w:rPr>
          <w:spacing w:val="40"/>
          <w:sz w:val="22"/>
        </w:rPr>
        <w:t xml:space="preserve">. </w:t>
      </w:r>
      <w:r>
        <w:t>Se</w:t>
      </w:r>
      <w:r>
        <w:rPr>
          <w:spacing w:val="42"/>
        </w:rPr>
        <w:t xml:space="preserve"> </w:t>
      </w:r>
      <w:r>
        <w:t>encuentra</w:t>
      </w:r>
      <w:r>
        <w:rPr>
          <w:spacing w:val="42"/>
        </w:rPr>
        <w:t xml:space="preserve"> </w:t>
      </w:r>
      <w:r>
        <w:t>inscrita</w:t>
      </w:r>
      <w:r>
        <w:rPr>
          <w:spacing w:val="42"/>
        </w:rPr>
        <w:t xml:space="preserve"> </w:t>
      </w:r>
      <w:r>
        <w:t>en</w:t>
      </w:r>
      <w:r>
        <w:rPr>
          <w:spacing w:val="41"/>
        </w:rPr>
        <w:t xml:space="preserve"> </w:t>
      </w:r>
      <w:r>
        <w:t>el</w:t>
      </w:r>
      <w:r>
        <w:rPr>
          <w:spacing w:val="42"/>
        </w:rPr>
        <w:t xml:space="preserve"> </w:t>
      </w:r>
      <w:r>
        <w:t>Registro</w:t>
      </w:r>
      <w:r>
        <w:rPr>
          <w:spacing w:val="42"/>
        </w:rPr>
        <w:t xml:space="preserve"> </w:t>
      </w:r>
      <w:r>
        <w:t>de</w:t>
      </w:r>
      <w:r>
        <w:rPr>
          <w:spacing w:val="41"/>
        </w:rPr>
        <w:t xml:space="preserve"> </w:t>
      </w:r>
      <w:r>
        <w:rPr>
          <w:spacing w:val="-5"/>
        </w:rPr>
        <w:t>la</w:t>
      </w:r>
    </w:p>
    <w:p w14:paraId="42056F05" w14:textId="0B7A4659" w:rsidR="00AC49D9" w:rsidRDefault="00000000">
      <w:pPr>
        <w:pStyle w:val="Textoindependiente"/>
        <w:spacing w:before="7"/>
        <w:ind w:left="992"/>
        <w:rPr>
          <w:sz w:val="22"/>
        </w:rPr>
      </w:pPr>
      <w:r>
        <w:t>Propiedad</w:t>
      </w:r>
      <w:r>
        <w:rPr>
          <w:spacing w:val="-3"/>
        </w:rPr>
        <w:t xml:space="preserve"> </w:t>
      </w:r>
      <w:proofErr w:type="spellStart"/>
      <w:r>
        <w:t>nº</w:t>
      </w:r>
      <w:proofErr w:type="spellEnd"/>
      <w:r>
        <w:rPr>
          <w:spacing w:val="-2"/>
        </w:rPr>
        <w:t xml:space="preserve"> </w:t>
      </w:r>
      <w:r>
        <w:t>1</w:t>
      </w:r>
      <w:r>
        <w:rPr>
          <w:spacing w:val="-2"/>
        </w:rPr>
        <w:t xml:space="preserve"> </w:t>
      </w:r>
      <w:r>
        <w:t>de</w:t>
      </w:r>
      <w:r>
        <w:rPr>
          <w:spacing w:val="-3"/>
        </w:rPr>
        <w:t xml:space="preserve"> </w:t>
      </w:r>
      <w:r>
        <w:t>Las</w:t>
      </w:r>
      <w:r>
        <w:rPr>
          <w:spacing w:val="-2"/>
        </w:rPr>
        <w:t xml:space="preserve"> </w:t>
      </w:r>
      <w:r>
        <w:t>Rozas</w:t>
      </w:r>
      <w:r>
        <w:rPr>
          <w:spacing w:val="-2"/>
        </w:rPr>
        <w:t xml:space="preserve"> </w:t>
      </w:r>
      <w:r>
        <w:t>de</w:t>
      </w:r>
      <w:r>
        <w:rPr>
          <w:spacing w:val="-3"/>
        </w:rPr>
        <w:t xml:space="preserve"> </w:t>
      </w:r>
      <w:r>
        <w:t>Madrid,</w:t>
      </w:r>
      <w:r>
        <w:rPr>
          <w:spacing w:val="-2"/>
        </w:rPr>
        <w:t xml:space="preserve"> </w:t>
      </w:r>
      <w:r>
        <w:t>en</w:t>
      </w:r>
      <w:r>
        <w:rPr>
          <w:spacing w:val="-2"/>
        </w:rPr>
        <w:t xml:space="preserve"> </w:t>
      </w:r>
      <w:r>
        <w:t>el</w:t>
      </w:r>
      <w:r>
        <w:rPr>
          <w:spacing w:val="-2"/>
        </w:rPr>
        <w:t xml:space="preserve"> </w:t>
      </w:r>
      <w:r>
        <w:t>tomo</w:t>
      </w:r>
      <w:r>
        <w:rPr>
          <w:spacing w:val="-3"/>
        </w:rPr>
        <w:t xml:space="preserve"> </w:t>
      </w:r>
      <w:r>
        <w:t>3.096,</w:t>
      </w:r>
      <w:r>
        <w:rPr>
          <w:spacing w:val="-2"/>
        </w:rPr>
        <w:t xml:space="preserve"> </w:t>
      </w:r>
      <w:r>
        <w:t>libro</w:t>
      </w:r>
      <w:r>
        <w:rPr>
          <w:spacing w:val="-2"/>
        </w:rPr>
        <w:t xml:space="preserve"> </w:t>
      </w:r>
      <w:r>
        <w:t>1103,</w:t>
      </w:r>
      <w:r>
        <w:rPr>
          <w:spacing w:val="-3"/>
        </w:rPr>
        <w:t xml:space="preserve"> </w:t>
      </w:r>
      <w:r>
        <w:t>folio</w:t>
      </w:r>
      <w:r>
        <w:rPr>
          <w:spacing w:val="-2"/>
        </w:rPr>
        <w:t xml:space="preserve"> </w:t>
      </w:r>
      <w:r>
        <w:t>79,</w:t>
      </w:r>
      <w:r>
        <w:rPr>
          <w:spacing w:val="-2"/>
        </w:rPr>
        <w:t xml:space="preserve"> </w:t>
      </w:r>
      <w:r>
        <w:t>finca</w:t>
      </w:r>
      <w:r>
        <w:rPr>
          <w:spacing w:val="-2"/>
        </w:rPr>
        <w:t xml:space="preserve"> </w:t>
      </w:r>
      <w:r>
        <w:rPr>
          <w:spacing w:val="-2"/>
          <w:sz w:val="22"/>
        </w:rPr>
        <w:t>******</w:t>
      </w:r>
      <w:r w:rsidR="000D5FFA">
        <w:rPr>
          <w:spacing w:val="-2"/>
          <w:sz w:val="22"/>
        </w:rPr>
        <w:t>.</w:t>
      </w:r>
    </w:p>
    <w:p w14:paraId="6580F1B6" w14:textId="77777777" w:rsidR="00AC49D9" w:rsidRDefault="00AC49D9">
      <w:pPr>
        <w:pStyle w:val="Textoindependiente"/>
        <w:spacing w:before="52"/>
      </w:pPr>
    </w:p>
    <w:p w14:paraId="1EC5C203" w14:textId="77777777" w:rsidR="00AC49D9" w:rsidRDefault="00000000">
      <w:pPr>
        <w:pStyle w:val="Textoindependiente"/>
        <w:spacing w:line="292" w:lineRule="auto"/>
        <w:ind w:left="992" w:right="1132"/>
        <w:jc w:val="both"/>
      </w:pPr>
      <w:r>
        <w:t>Tercero.- Con fecha 15 de julio de 2009, se otorgó calificación definitiva con los beneficios propios a las viviendas de protección oficial con número de expediente 10-CV-00249.7/2006, según consta en</w:t>
      </w:r>
      <w:r>
        <w:rPr>
          <w:spacing w:val="40"/>
        </w:rPr>
        <w:t xml:space="preserve"> </w:t>
      </w:r>
      <w:r>
        <w:t>la resolución de descalificación de la vivienda.</w:t>
      </w:r>
    </w:p>
    <w:p w14:paraId="23B0C056" w14:textId="77777777" w:rsidR="00AC49D9" w:rsidRDefault="00AC49D9">
      <w:pPr>
        <w:pStyle w:val="Textoindependiente"/>
        <w:spacing w:before="9"/>
      </w:pPr>
    </w:p>
    <w:p w14:paraId="4ECF7583" w14:textId="77777777" w:rsidR="00AC49D9" w:rsidRDefault="00000000">
      <w:pPr>
        <w:pStyle w:val="Textoindependiente"/>
        <w:spacing w:before="1" w:line="292" w:lineRule="auto"/>
        <w:ind w:left="992" w:right="1133"/>
        <w:jc w:val="both"/>
      </w:pPr>
      <w:r>
        <w:rPr>
          <w:noProof/>
        </w:rPr>
        <mc:AlternateContent>
          <mc:Choice Requires="wps">
            <w:drawing>
              <wp:anchor distT="0" distB="0" distL="0" distR="0" simplePos="0" relativeHeight="15738368" behindDoc="0" locked="0" layoutInCell="1" allowOverlap="1" wp14:anchorId="54F9B5FE" wp14:editId="0AC7A340">
                <wp:simplePos x="0" y="0"/>
                <wp:positionH relativeFrom="page">
                  <wp:posOffset>6807087</wp:posOffset>
                </wp:positionH>
                <wp:positionV relativeFrom="paragraph">
                  <wp:posOffset>-42337</wp:posOffset>
                </wp:positionV>
                <wp:extent cx="419734" cy="211899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D49558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1642DB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54F9B5FE" id="Textbox 32" o:spid="_x0000_s1049" type="#_x0000_t202" style="position:absolute;left:0;text-align:left;margin-left:536pt;margin-top:-3.35pt;width:33.05pt;height:166.8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UBow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" filled="f" stroked="f">
                <v:textbox style="layout-flow:vertical;mso-layout-flow-alt:bottom-to-top" inset="0,0,0,0">
                  <w:txbxContent>
                    <w:p w14:paraId="6D49558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1642DB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Posteriormente, con fecha 16 de febrero de 2026 ha sido dictada resolución por el Director General</w:t>
      </w:r>
      <w:r>
        <w:rPr>
          <w:spacing w:val="40"/>
        </w:rPr>
        <w:t xml:space="preserve"> </w:t>
      </w:r>
      <w:r>
        <w:t>de Vivienda y Rehabilitación Urbana de la Comunidad de Madrid, en virtud de la cual se descalifica la citada vivienda.</w:t>
      </w:r>
    </w:p>
    <w:p w14:paraId="07DC0D5E" w14:textId="77777777" w:rsidR="00AC49D9" w:rsidRDefault="00AC49D9">
      <w:pPr>
        <w:pStyle w:val="Textoindependiente"/>
        <w:spacing w:before="9"/>
      </w:pPr>
    </w:p>
    <w:p w14:paraId="1FF97C68" w14:textId="6CE97542" w:rsidR="00AC49D9" w:rsidRDefault="00000000">
      <w:pPr>
        <w:pStyle w:val="Textoindependiente"/>
        <w:spacing w:line="292" w:lineRule="auto"/>
        <w:ind w:left="992" w:right="1133"/>
        <w:jc w:val="both"/>
      </w:pPr>
      <w:r>
        <w:t>Cuarto.- Con fecha 22 de febrero de 2026</w:t>
      </w:r>
      <w:r w:rsidR="000D5FFA">
        <w:t>,</w:t>
      </w:r>
      <w:r>
        <w:t xml:space="preserve"> ha sido emitido informe favorable por el Director General</w:t>
      </w:r>
      <w:r>
        <w:rPr>
          <w:spacing w:val="80"/>
        </w:rPr>
        <w:t xml:space="preserve"> </w:t>
      </w:r>
      <w:r>
        <w:t>de la Asesoría Jurídica a la propuesta.</w:t>
      </w:r>
    </w:p>
    <w:p w14:paraId="41267088" w14:textId="77777777" w:rsidR="00AC49D9" w:rsidRDefault="00AC49D9">
      <w:pPr>
        <w:pStyle w:val="Textoindependiente"/>
        <w:spacing w:before="10"/>
      </w:pPr>
    </w:p>
    <w:p w14:paraId="7AB7E792" w14:textId="5FD0A3BF" w:rsidR="00AC49D9"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PR/2026/1050</w:t>
      </w:r>
      <w:r w:rsidR="000D5FFA">
        <w:t>,</w:t>
      </w:r>
      <w:r>
        <w:rPr>
          <w:spacing w:val="-4"/>
        </w:rPr>
        <w:t xml:space="preserve"> </w:t>
      </w:r>
      <w:r>
        <w:t>de</w:t>
      </w:r>
      <w:r>
        <w:rPr>
          <w:spacing w:val="-4"/>
        </w:rPr>
        <w:t xml:space="preserve"> </w:t>
      </w:r>
      <w:r>
        <w:t>23</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2026</w:t>
      </w:r>
      <w:r w:rsidR="000D5FFA">
        <w:rPr>
          <w:spacing w:val="-2"/>
        </w:rPr>
        <w:t>,</w:t>
      </w:r>
    </w:p>
    <w:p w14:paraId="7C3BC7E4" w14:textId="77777777" w:rsidR="00AC49D9" w:rsidRDefault="00AC49D9">
      <w:pPr>
        <w:pStyle w:val="Textoindependiente"/>
        <w:spacing w:before="61"/>
      </w:pPr>
    </w:p>
    <w:p w14:paraId="1C707FC6" w14:textId="364E39FE" w:rsidR="00AC49D9" w:rsidRDefault="00000000">
      <w:pPr>
        <w:pStyle w:val="Textoindependiente"/>
        <w:spacing w:line="292" w:lineRule="auto"/>
        <w:ind w:left="992" w:right="1133"/>
        <w:jc w:val="both"/>
      </w:pPr>
      <w:r>
        <w:t>Visto el certificado de dictamen emitido por la Comisión Informativa de Hacienda, Especial de Cuentas, Recursos Humanos y Transparencia</w:t>
      </w:r>
      <w:r w:rsidR="000D5FFA">
        <w:t>,</w:t>
      </w:r>
      <w:r>
        <w:t xml:space="preserve"> en sesión ordinaria celebrada el 11 de marzo de 2026</w:t>
      </w:r>
      <w:r w:rsidR="000D5FFA">
        <w:t>,</w:t>
      </w:r>
    </w:p>
    <w:p w14:paraId="22E291D8" w14:textId="77777777" w:rsidR="00AC49D9" w:rsidRDefault="00AC49D9">
      <w:pPr>
        <w:pStyle w:val="Textoindependiente"/>
        <w:spacing w:before="9"/>
      </w:pPr>
    </w:p>
    <w:p w14:paraId="6901C6CF" w14:textId="77777777" w:rsidR="00AC49D9" w:rsidRDefault="00000000">
      <w:pPr>
        <w:pStyle w:val="Ttulo5"/>
      </w:pPr>
      <w:r>
        <w:rPr>
          <w:spacing w:val="-2"/>
        </w:rPr>
        <w:t>Resolución:</w:t>
      </w:r>
    </w:p>
    <w:p w14:paraId="0434EE03" w14:textId="77777777" w:rsidR="00AC49D9" w:rsidRDefault="00AC49D9">
      <w:pPr>
        <w:pStyle w:val="Textoindependiente"/>
        <w:spacing w:before="2"/>
        <w:rPr>
          <w:b/>
          <w:sz w:val="17"/>
        </w:rPr>
      </w:pPr>
    </w:p>
    <w:p w14:paraId="7D9B9166" w14:textId="77777777" w:rsidR="00AC49D9" w:rsidRDefault="00AC49D9">
      <w:pPr>
        <w:pStyle w:val="Textoindependiente"/>
        <w:rPr>
          <w:b/>
          <w:sz w:val="17"/>
        </w:rPr>
        <w:sectPr w:rsidR="00AC49D9">
          <w:pgSz w:w="11910" w:h="16840"/>
          <w:pgMar w:top="1260" w:right="282" w:bottom="1300" w:left="425" w:header="225" w:footer="1100" w:gutter="0"/>
          <w:cols w:space="720"/>
        </w:sectPr>
      </w:pPr>
    </w:p>
    <w:p w14:paraId="5425EB9E" w14:textId="77777777" w:rsidR="00AC49D9" w:rsidRDefault="00000000">
      <w:pPr>
        <w:pStyle w:val="Textoindependiente"/>
        <w:spacing w:before="79"/>
        <w:ind w:left="992"/>
        <w:rPr>
          <w:sz w:val="22"/>
        </w:rPr>
      </w:pPr>
      <w:r>
        <w:t>PRIMERO.</w:t>
      </w:r>
      <w:r>
        <w:rPr>
          <w:spacing w:val="23"/>
        </w:rPr>
        <w:t xml:space="preserve"> </w:t>
      </w:r>
      <w:r>
        <w:t>Cancelar</w:t>
      </w:r>
      <w:r>
        <w:rPr>
          <w:spacing w:val="23"/>
        </w:rPr>
        <w:t xml:space="preserve"> </w:t>
      </w:r>
      <w:r>
        <w:t>la</w:t>
      </w:r>
      <w:r>
        <w:rPr>
          <w:spacing w:val="24"/>
        </w:rPr>
        <w:t xml:space="preserve"> </w:t>
      </w:r>
      <w:r>
        <w:t>condición</w:t>
      </w:r>
      <w:r>
        <w:rPr>
          <w:spacing w:val="23"/>
        </w:rPr>
        <w:t xml:space="preserve"> </w:t>
      </w:r>
      <w:r>
        <w:t>resolutoria</w:t>
      </w:r>
      <w:r>
        <w:rPr>
          <w:spacing w:val="23"/>
        </w:rPr>
        <w:t xml:space="preserve"> </w:t>
      </w:r>
      <w:r>
        <w:t>que</w:t>
      </w:r>
      <w:r>
        <w:rPr>
          <w:spacing w:val="24"/>
        </w:rPr>
        <w:t xml:space="preserve"> </w:t>
      </w:r>
      <w:r>
        <w:t>grava</w:t>
      </w:r>
      <w:r>
        <w:rPr>
          <w:spacing w:val="23"/>
        </w:rPr>
        <w:t xml:space="preserve"> </w:t>
      </w:r>
      <w:r>
        <w:t>la</w:t>
      </w:r>
      <w:r>
        <w:rPr>
          <w:spacing w:val="23"/>
        </w:rPr>
        <w:t xml:space="preserve"> </w:t>
      </w:r>
      <w:r>
        <w:t>finca</w:t>
      </w:r>
      <w:r>
        <w:rPr>
          <w:spacing w:val="22"/>
        </w:rPr>
        <w:t xml:space="preserve"> </w:t>
      </w:r>
      <w:r>
        <w:rPr>
          <w:spacing w:val="-2"/>
          <w:sz w:val="22"/>
        </w:rPr>
        <w:t>******</w:t>
      </w:r>
    </w:p>
    <w:p w14:paraId="4DCCE616" w14:textId="77777777" w:rsidR="00AC49D9" w:rsidRDefault="00000000">
      <w:pPr>
        <w:pStyle w:val="Textoindependiente"/>
        <w:spacing w:before="42"/>
        <w:ind w:left="992"/>
      </w:pPr>
      <w:r>
        <w:t>folio</w:t>
      </w:r>
      <w:r>
        <w:rPr>
          <w:spacing w:val="-4"/>
        </w:rPr>
        <w:t xml:space="preserve"> </w:t>
      </w:r>
      <w:r>
        <w:t>79,</w:t>
      </w:r>
      <w:r>
        <w:rPr>
          <w:spacing w:val="-2"/>
        </w:rPr>
        <w:t xml:space="preserve"> </w:t>
      </w:r>
      <w:r>
        <w:t>del</w:t>
      </w:r>
      <w:r>
        <w:rPr>
          <w:spacing w:val="-2"/>
        </w:rPr>
        <w:t xml:space="preserve"> </w:t>
      </w:r>
      <w:r>
        <w:t>Registro</w:t>
      </w:r>
      <w:r>
        <w:rPr>
          <w:spacing w:val="-2"/>
        </w:rPr>
        <w:t xml:space="preserve"> </w:t>
      </w:r>
      <w:r>
        <w:t>de</w:t>
      </w:r>
      <w:r>
        <w:rPr>
          <w:spacing w:val="-2"/>
        </w:rPr>
        <w:t xml:space="preserve"> </w:t>
      </w:r>
      <w:r>
        <w:t>la</w:t>
      </w:r>
      <w:r>
        <w:rPr>
          <w:spacing w:val="-2"/>
        </w:rPr>
        <w:t xml:space="preserve"> </w:t>
      </w:r>
      <w:r>
        <w:t>Propiedad</w:t>
      </w:r>
      <w:r>
        <w:rPr>
          <w:spacing w:val="-2"/>
        </w:rPr>
        <w:t xml:space="preserve"> </w:t>
      </w:r>
      <w:proofErr w:type="spellStart"/>
      <w:r>
        <w:t>nº</w:t>
      </w:r>
      <w:proofErr w:type="spellEnd"/>
      <w:r>
        <w:rPr>
          <w:spacing w:val="-2"/>
        </w:rPr>
        <w:t xml:space="preserve"> </w:t>
      </w:r>
      <w:r>
        <w:t>1</w:t>
      </w:r>
      <w:r>
        <w:rPr>
          <w:spacing w:val="-2"/>
        </w:rPr>
        <w:t xml:space="preserve"> </w:t>
      </w:r>
      <w:r>
        <w:t>de</w:t>
      </w:r>
      <w:r>
        <w:rPr>
          <w:spacing w:val="-2"/>
        </w:rPr>
        <w:t xml:space="preserve"> </w:t>
      </w:r>
      <w:r>
        <w:t>Las</w:t>
      </w:r>
      <w:r>
        <w:rPr>
          <w:spacing w:val="-2"/>
        </w:rPr>
        <w:t xml:space="preserve"> </w:t>
      </w:r>
      <w:r>
        <w:t>Rozas</w:t>
      </w:r>
      <w:r>
        <w:rPr>
          <w:spacing w:val="-2"/>
        </w:rPr>
        <w:t xml:space="preserve"> </w:t>
      </w:r>
      <w:r>
        <w:t>de</w:t>
      </w:r>
      <w:r>
        <w:rPr>
          <w:spacing w:val="-2"/>
        </w:rPr>
        <w:t xml:space="preserve"> Madrid.</w:t>
      </w:r>
    </w:p>
    <w:p w14:paraId="48A3C417" w14:textId="77777777" w:rsidR="00AC49D9" w:rsidRDefault="00000000">
      <w:pPr>
        <w:pStyle w:val="Textoindependiente"/>
        <w:spacing w:before="94"/>
        <w:ind w:left="144"/>
      </w:pPr>
      <w:r>
        <w:br w:type="column"/>
      </w:r>
      <w:r>
        <w:t>del</w:t>
      </w:r>
      <w:r>
        <w:rPr>
          <w:spacing w:val="23"/>
        </w:rPr>
        <w:t xml:space="preserve"> </w:t>
      </w:r>
      <w:r>
        <w:t>tomo</w:t>
      </w:r>
      <w:r>
        <w:rPr>
          <w:spacing w:val="23"/>
        </w:rPr>
        <w:t xml:space="preserve"> </w:t>
      </w:r>
      <w:r>
        <w:t>3.096,</w:t>
      </w:r>
      <w:r>
        <w:rPr>
          <w:spacing w:val="23"/>
        </w:rPr>
        <w:t xml:space="preserve"> </w:t>
      </w:r>
      <w:r>
        <w:t>libro</w:t>
      </w:r>
      <w:r>
        <w:rPr>
          <w:spacing w:val="23"/>
        </w:rPr>
        <w:t xml:space="preserve"> </w:t>
      </w:r>
      <w:r>
        <w:rPr>
          <w:spacing w:val="-2"/>
        </w:rPr>
        <w:t>1103,</w:t>
      </w:r>
    </w:p>
    <w:p w14:paraId="4DA687FD" w14:textId="77777777" w:rsidR="00AC49D9" w:rsidRDefault="00AC49D9">
      <w:pPr>
        <w:pStyle w:val="Textoindependiente"/>
        <w:sectPr w:rsidR="00AC49D9">
          <w:type w:val="continuous"/>
          <w:pgSz w:w="11910" w:h="16840"/>
          <w:pgMar w:top="1260" w:right="282" w:bottom="1300" w:left="425" w:header="225" w:footer="1100" w:gutter="0"/>
          <w:cols w:num="2" w:space="720" w:equalWidth="0">
            <w:col w:w="7398" w:space="40"/>
            <w:col w:w="3765"/>
          </w:cols>
        </w:sectPr>
      </w:pPr>
    </w:p>
    <w:p w14:paraId="08BBC264" w14:textId="77777777" w:rsidR="00AC49D9" w:rsidRDefault="00AC49D9">
      <w:pPr>
        <w:pStyle w:val="Textoindependiente"/>
        <w:spacing w:before="61"/>
      </w:pPr>
    </w:p>
    <w:p w14:paraId="261D22C3" w14:textId="09361834"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38880" behindDoc="0" locked="0" layoutInCell="1" allowOverlap="1" wp14:anchorId="27CE76CA" wp14:editId="36AFE120">
                <wp:simplePos x="0" y="0"/>
                <wp:positionH relativeFrom="page">
                  <wp:posOffset>6965142</wp:posOffset>
                </wp:positionH>
                <wp:positionV relativeFrom="paragraph">
                  <wp:posOffset>-208439</wp:posOffset>
                </wp:positionV>
                <wp:extent cx="264160" cy="323342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33420"/>
                        </a:xfrm>
                        <a:prstGeom prst="rect">
                          <a:avLst/>
                        </a:prstGeom>
                      </wps:spPr>
                      <wps:txbx>
                        <w:txbxContent>
                          <w:p w14:paraId="5E75E221" w14:textId="77777777" w:rsidR="00AC49D9"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2"/>
                                <w:sz w:val="11"/>
                              </w:rPr>
                              <w:t>*************************</w:t>
                            </w:r>
                          </w:p>
                          <w:p w14:paraId="6B70EED1" w14:textId="77777777" w:rsidR="00AC49D9" w:rsidRDefault="00000000">
                            <w:pPr>
                              <w:spacing w:line="120" w:lineRule="exact"/>
                              <w:ind w:left="20"/>
                              <w:rPr>
                                <w:sz w:val="12"/>
                              </w:rPr>
                            </w:pPr>
                            <w:r>
                              <w:rPr>
                                <w:spacing w:val="-2"/>
                                <w:sz w:val="12"/>
                              </w:rPr>
                              <w:t>Verificación:</w:t>
                            </w:r>
                            <w:r>
                              <w:rPr>
                                <w:spacing w:val="7"/>
                                <w:sz w:val="12"/>
                              </w:rPr>
                              <w:t xml:space="preserve"> </w:t>
                            </w:r>
                            <w:hyperlink r:id="rId22">
                              <w:r>
                                <w:rPr>
                                  <w:spacing w:val="-2"/>
                                  <w:sz w:val="12"/>
                                </w:rPr>
                                <w:t>https://sede.lasrozas.es/</w:t>
                              </w:r>
                            </w:hyperlink>
                          </w:p>
                          <w:p w14:paraId="6686B82B"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7CE76CA" id="Textbox 33" o:spid="_x0000_s1050" type="#_x0000_t202" style="position:absolute;left:0;text-align:left;margin-left:548.45pt;margin-top:-16.4pt;width:20.8pt;height:254.6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" filled="f" stroked="f">
                <v:textbox style="layout-flow:vertical;mso-layout-flow-alt:bottom-to-top" inset="0,0,0,0">
                  <w:txbxContent>
                    <w:p w14:paraId="5E75E221" w14:textId="77777777" w:rsidR="00AC49D9"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9"/>
                          <w:sz w:val="12"/>
                        </w:rPr>
                        <w:t xml:space="preserve"> </w:t>
                      </w:r>
                      <w:r>
                        <w:rPr>
                          <w:spacing w:val="-2"/>
                          <w:position w:val="2"/>
                          <w:sz w:val="11"/>
                        </w:rPr>
                        <w:t>*************************</w:t>
                      </w:r>
                    </w:p>
                    <w:p w14:paraId="6B70EED1" w14:textId="77777777" w:rsidR="00AC49D9" w:rsidRDefault="00000000">
                      <w:pPr>
                        <w:spacing w:line="120" w:lineRule="exact"/>
                        <w:ind w:left="20"/>
                        <w:rPr>
                          <w:sz w:val="12"/>
                        </w:rPr>
                      </w:pPr>
                      <w:r>
                        <w:rPr>
                          <w:spacing w:val="-2"/>
                          <w:sz w:val="12"/>
                        </w:rPr>
                        <w:t>Verificación:</w:t>
                      </w:r>
                      <w:r>
                        <w:rPr>
                          <w:spacing w:val="7"/>
                          <w:sz w:val="12"/>
                        </w:rPr>
                        <w:t xml:space="preserve"> </w:t>
                      </w:r>
                      <w:hyperlink r:id="rId23">
                        <w:r>
                          <w:rPr>
                            <w:spacing w:val="-2"/>
                            <w:sz w:val="12"/>
                          </w:rPr>
                          <w:t>https://sede.lasrozas.es/</w:t>
                        </w:r>
                      </w:hyperlink>
                    </w:p>
                    <w:p w14:paraId="6686B82B"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6</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SEGUNDO.</w:t>
      </w:r>
      <w:r w:rsidR="000D5FFA">
        <w:t>-</w:t>
      </w:r>
      <w:r>
        <w:t xml:space="preserve"> Expedir certificación del acuerdo que se adopte para que acceda al Registro de la Propiedad </w:t>
      </w:r>
      <w:proofErr w:type="spellStart"/>
      <w:r>
        <w:t>nº</w:t>
      </w:r>
      <w:proofErr w:type="spellEnd"/>
      <w:r>
        <w:t xml:space="preserve"> 1.</w:t>
      </w:r>
    </w:p>
    <w:p w14:paraId="46CB61AA" w14:textId="77777777" w:rsidR="00AC49D9" w:rsidRDefault="00AC49D9">
      <w:pPr>
        <w:pStyle w:val="Textoindependiente"/>
        <w:spacing w:before="9"/>
      </w:pPr>
    </w:p>
    <w:p w14:paraId="036E93E6" w14:textId="7B4B3204" w:rsidR="00AC49D9" w:rsidRDefault="00000000">
      <w:pPr>
        <w:pStyle w:val="Textoindependiente"/>
        <w:spacing w:before="1" w:line="292" w:lineRule="auto"/>
        <w:ind w:left="992" w:right="1133"/>
        <w:jc w:val="both"/>
      </w:pPr>
      <w:r>
        <w:t>TERCERO.</w:t>
      </w:r>
      <w:r w:rsidR="000D5FFA">
        <w:t>-</w:t>
      </w:r>
      <w:r>
        <w:t xml:space="preserve"> Para el caso de que fuera necesario elevar a escritura pública el acuerdo que se adopte, facultar al Concejal-Delegado que tenga atribuida la competencia en materia de patrimonio, actualmente, el Concejal-Delegado de Hacienda y Fiestas, D. Enrique González Gutiérrez.</w:t>
      </w:r>
    </w:p>
    <w:p w14:paraId="442C8990" w14:textId="77777777" w:rsidR="00AC49D9" w:rsidRDefault="00AC49D9">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8809"/>
      </w:tblGrid>
      <w:tr w:rsidR="00AC49D9" w14:paraId="33865F83" w14:textId="77777777">
        <w:trPr>
          <w:trHeight w:val="686"/>
        </w:trPr>
        <w:tc>
          <w:tcPr>
            <w:tcW w:w="9063" w:type="dxa"/>
            <w:gridSpan w:val="2"/>
            <w:tcBorders>
              <w:left w:val="single" w:sz="4" w:space="0" w:color="CCCCCC"/>
              <w:right w:val="single" w:sz="4" w:space="0" w:color="CCCCCC"/>
            </w:tcBorders>
            <w:shd w:val="clear" w:color="auto" w:fill="F2F2F2"/>
          </w:tcPr>
          <w:p w14:paraId="7BA63D30" w14:textId="77777777" w:rsidR="00AC49D9" w:rsidRDefault="00000000">
            <w:pPr>
              <w:pStyle w:val="TableParagraph"/>
              <w:spacing w:before="79" w:line="297" w:lineRule="auto"/>
              <w:ind w:left="62"/>
              <w:rPr>
                <w:b/>
                <w:sz w:val="20"/>
              </w:rPr>
            </w:pPr>
            <w:r>
              <w:rPr>
                <w:b/>
                <w:sz w:val="20"/>
              </w:rPr>
              <w:t>Reconocimiento</w:t>
            </w:r>
            <w:r>
              <w:rPr>
                <w:b/>
                <w:spacing w:val="40"/>
                <w:sz w:val="20"/>
              </w:rPr>
              <w:t xml:space="preserve"> </w:t>
            </w:r>
            <w:r>
              <w:rPr>
                <w:b/>
                <w:sz w:val="20"/>
              </w:rPr>
              <w:t>de</w:t>
            </w:r>
            <w:r>
              <w:rPr>
                <w:b/>
                <w:spacing w:val="40"/>
                <w:sz w:val="20"/>
              </w:rPr>
              <w:t xml:space="preserve"> </w:t>
            </w:r>
            <w:r>
              <w:rPr>
                <w:b/>
                <w:sz w:val="20"/>
              </w:rPr>
              <w:t>compatibilidad</w:t>
            </w:r>
            <w:r>
              <w:rPr>
                <w:b/>
                <w:spacing w:val="40"/>
                <w:sz w:val="20"/>
              </w:rPr>
              <w:t xml:space="preserve"> </w:t>
            </w:r>
            <w:r>
              <w:rPr>
                <w:b/>
                <w:sz w:val="20"/>
              </w:rPr>
              <w:t>para</w:t>
            </w:r>
            <w:r>
              <w:rPr>
                <w:b/>
                <w:spacing w:val="40"/>
                <w:sz w:val="20"/>
              </w:rPr>
              <w:t xml:space="preserve"> </w:t>
            </w:r>
            <w:r>
              <w:rPr>
                <w:b/>
                <w:sz w:val="20"/>
              </w:rPr>
              <w:t>cargos</w:t>
            </w:r>
            <w:r>
              <w:rPr>
                <w:b/>
                <w:spacing w:val="40"/>
                <w:sz w:val="20"/>
              </w:rPr>
              <w:t xml:space="preserve"> </w:t>
            </w:r>
            <w:r>
              <w:rPr>
                <w:b/>
                <w:sz w:val="20"/>
              </w:rPr>
              <w:t>públicos</w:t>
            </w:r>
            <w:r>
              <w:rPr>
                <w:b/>
                <w:spacing w:val="40"/>
                <w:sz w:val="20"/>
              </w:rPr>
              <w:t xml:space="preserve"> </w:t>
            </w:r>
            <w:r>
              <w:rPr>
                <w:b/>
                <w:sz w:val="20"/>
              </w:rPr>
              <w:t>para</w:t>
            </w:r>
            <w:r>
              <w:rPr>
                <w:b/>
                <w:spacing w:val="40"/>
                <w:sz w:val="20"/>
              </w:rPr>
              <w:t xml:space="preserve"> </w:t>
            </w:r>
            <w:r>
              <w:rPr>
                <w:b/>
                <w:sz w:val="20"/>
              </w:rPr>
              <w:t>actividad</w:t>
            </w:r>
            <w:r>
              <w:rPr>
                <w:b/>
                <w:spacing w:val="40"/>
                <w:sz w:val="20"/>
              </w:rPr>
              <w:t xml:space="preserve"> </w:t>
            </w:r>
            <w:r>
              <w:rPr>
                <w:b/>
                <w:sz w:val="20"/>
              </w:rPr>
              <w:t>pública</w:t>
            </w:r>
            <w:r>
              <w:rPr>
                <w:b/>
                <w:spacing w:val="40"/>
                <w:sz w:val="20"/>
              </w:rPr>
              <w:t xml:space="preserve"> </w:t>
            </w:r>
            <w:r>
              <w:rPr>
                <w:b/>
                <w:sz w:val="20"/>
              </w:rPr>
              <w:t>marginal. Expediente 9567/2026.</w:t>
            </w:r>
          </w:p>
        </w:tc>
      </w:tr>
      <w:tr w:rsidR="00AC49D9" w14:paraId="74D2F992" w14:textId="77777777">
        <w:trPr>
          <w:trHeight w:val="403"/>
        </w:trPr>
        <w:tc>
          <w:tcPr>
            <w:tcW w:w="254" w:type="dxa"/>
            <w:vMerge w:val="restart"/>
            <w:tcBorders>
              <w:left w:val="single" w:sz="4" w:space="0" w:color="CCCCCC"/>
              <w:bottom w:val="nil"/>
              <w:right w:val="single" w:sz="6" w:space="0" w:color="CCCCCC"/>
            </w:tcBorders>
          </w:tcPr>
          <w:p w14:paraId="450AEED8" w14:textId="77777777" w:rsidR="00AC49D9" w:rsidRDefault="00000000">
            <w:pPr>
              <w:pStyle w:val="TableParagraph"/>
              <w:spacing w:before="80"/>
              <w:ind w:left="62"/>
              <w:rPr>
                <w:b/>
                <w:sz w:val="20"/>
              </w:rPr>
            </w:pPr>
            <w:r>
              <w:rPr>
                <w:b/>
                <w:spacing w:val="-10"/>
                <w:sz w:val="20"/>
              </w:rPr>
              <w:t>F</w:t>
            </w:r>
          </w:p>
          <w:p w14:paraId="4F79AE88" w14:textId="77777777" w:rsidR="00AC49D9" w:rsidRDefault="00000000">
            <w:pPr>
              <w:pStyle w:val="TableParagraph"/>
              <w:spacing w:before="55" w:line="297" w:lineRule="auto"/>
              <w:ind w:left="62" w:right="54"/>
              <w:jc w:val="both"/>
              <w:rPr>
                <w:b/>
                <w:sz w:val="20"/>
              </w:rPr>
            </w:pPr>
            <w:r>
              <w:rPr>
                <w:b/>
                <w:spacing w:val="-10"/>
                <w:sz w:val="20"/>
              </w:rPr>
              <w:t>a v o r a b</w:t>
            </w:r>
          </w:p>
        </w:tc>
        <w:tc>
          <w:tcPr>
            <w:tcW w:w="8809" w:type="dxa"/>
            <w:tcBorders>
              <w:left w:val="single" w:sz="6" w:space="0" w:color="CCCCCC"/>
              <w:bottom w:val="single" w:sz="6" w:space="0" w:color="CCCCCC"/>
              <w:right w:val="single" w:sz="4" w:space="0" w:color="CCCCCC"/>
            </w:tcBorders>
          </w:tcPr>
          <w:p w14:paraId="0A297DFD" w14:textId="77777777" w:rsidR="00AC49D9"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2EEC00BC" w14:textId="77777777">
        <w:trPr>
          <w:trHeight w:val="1711"/>
        </w:trPr>
        <w:tc>
          <w:tcPr>
            <w:tcW w:w="254" w:type="dxa"/>
            <w:vMerge/>
            <w:tcBorders>
              <w:top w:val="nil"/>
              <w:left w:val="single" w:sz="4" w:space="0" w:color="CCCCCC"/>
              <w:bottom w:val="nil"/>
              <w:right w:val="single" w:sz="6" w:space="0" w:color="CCCCCC"/>
            </w:tcBorders>
          </w:tcPr>
          <w:p w14:paraId="5CBD4BC0" w14:textId="77777777" w:rsidR="00AC49D9" w:rsidRDefault="00AC49D9">
            <w:pPr>
              <w:rPr>
                <w:sz w:val="2"/>
                <w:szCs w:val="2"/>
              </w:rPr>
            </w:pPr>
          </w:p>
        </w:tc>
        <w:tc>
          <w:tcPr>
            <w:tcW w:w="8809" w:type="dxa"/>
            <w:tcBorders>
              <w:top w:val="single" w:sz="6" w:space="0" w:color="CCCCCC"/>
              <w:left w:val="single" w:sz="6" w:space="0" w:color="CCCCCC"/>
              <w:bottom w:val="nil"/>
              <w:right w:val="single" w:sz="4" w:space="0" w:color="CCCCCC"/>
            </w:tcBorders>
          </w:tcPr>
          <w:p w14:paraId="650FEC60" w14:textId="77777777" w:rsidR="00AC49D9" w:rsidRDefault="00000000">
            <w:pPr>
              <w:pStyle w:val="TableParagraph"/>
              <w:spacing w:before="80"/>
              <w:ind w:left="64"/>
              <w:rPr>
                <w:sz w:val="20"/>
              </w:rPr>
            </w:pPr>
            <w:r>
              <w:rPr>
                <w:sz w:val="20"/>
              </w:rPr>
              <w:t>A</w:t>
            </w:r>
            <w:r>
              <w:rPr>
                <w:spacing w:val="-1"/>
                <w:sz w:val="20"/>
              </w:rPr>
              <w:t xml:space="preserve"> </w:t>
            </w:r>
            <w:r>
              <w:rPr>
                <w:sz w:val="20"/>
              </w:rPr>
              <w:t xml:space="preserve">favor: 15, En contra: 4, Abstenciones: 3, Ausentes: </w:t>
            </w:r>
            <w:r>
              <w:rPr>
                <w:spacing w:val="-10"/>
                <w:sz w:val="20"/>
              </w:rPr>
              <w:t>2</w:t>
            </w:r>
          </w:p>
        </w:tc>
      </w:tr>
    </w:tbl>
    <w:p w14:paraId="2EE4E851" w14:textId="77777777" w:rsidR="00AC49D9" w:rsidRDefault="00AC49D9">
      <w:pPr>
        <w:pStyle w:val="TableParagraph"/>
        <w:rPr>
          <w:sz w:val="20"/>
        </w:rPr>
        <w:sectPr w:rsidR="00AC49D9">
          <w:type w:val="continuous"/>
          <w:pgSz w:w="11910" w:h="16840"/>
          <w:pgMar w:top="1260" w:right="282" w:bottom="1300" w:left="425" w:header="225" w:footer="1100" w:gutter="0"/>
          <w:cols w:space="720"/>
        </w:sectPr>
      </w:pPr>
    </w:p>
    <w:p w14:paraId="1EB131DC" w14:textId="77777777" w:rsidR="00AC49D9" w:rsidRDefault="00AC49D9">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99"/>
        <w:gridCol w:w="8509"/>
      </w:tblGrid>
      <w:tr w:rsidR="00AC49D9" w14:paraId="5E979169" w14:textId="77777777">
        <w:trPr>
          <w:trHeight w:val="631"/>
        </w:trPr>
        <w:tc>
          <w:tcPr>
            <w:tcW w:w="254" w:type="dxa"/>
            <w:tcBorders>
              <w:top w:val="nil"/>
              <w:bottom w:val="single" w:sz="6" w:space="0" w:color="CCCCCC"/>
              <w:right w:val="single" w:sz="6" w:space="0" w:color="CCCCCC"/>
            </w:tcBorders>
          </w:tcPr>
          <w:p w14:paraId="0ED294E0" w14:textId="77777777" w:rsidR="00AC49D9" w:rsidRDefault="00000000">
            <w:pPr>
              <w:pStyle w:val="TableParagraph"/>
              <w:spacing w:before="22" w:line="297" w:lineRule="auto"/>
              <w:ind w:left="62" w:right="58"/>
              <w:rPr>
                <w:b/>
                <w:sz w:val="20"/>
              </w:rPr>
            </w:pPr>
            <w:r>
              <w:rPr>
                <w:b/>
                <w:spacing w:val="-10"/>
                <w:sz w:val="20"/>
              </w:rPr>
              <w:t>l e</w:t>
            </w:r>
          </w:p>
        </w:tc>
        <w:tc>
          <w:tcPr>
            <w:tcW w:w="8808" w:type="dxa"/>
            <w:gridSpan w:val="2"/>
            <w:tcBorders>
              <w:top w:val="nil"/>
              <w:left w:val="single" w:sz="6" w:space="0" w:color="CCCCCC"/>
              <w:bottom w:val="single" w:sz="6" w:space="0" w:color="CCCCCC"/>
            </w:tcBorders>
          </w:tcPr>
          <w:p w14:paraId="3FA60195" w14:textId="77777777" w:rsidR="00AC49D9" w:rsidRDefault="00AC49D9">
            <w:pPr>
              <w:pStyle w:val="TableParagraph"/>
              <w:rPr>
                <w:rFonts w:ascii="Times New Roman"/>
                <w:sz w:val="18"/>
              </w:rPr>
            </w:pPr>
          </w:p>
        </w:tc>
      </w:tr>
      <w:tr w:rsidR="00AC49D9" w14:paraId="2801C4C6" w14:textId="77777777">
        <w:trPr>
          <w:trHeight w:val="324"/>
        </w:trPr>
        <w:tc>
          <w:tcPr>
            <w:tcW w:w="254" w:type="dxa"/>
            <w:vMerge w:val="restart"/>
            <w:tcBorders>
              <w:top w:val="single" w:sz="6" w:space="0" w:color="CCCCCC"/>
              <w:bottom w:val="single" w:sz="8" w:space="0" w:color="CCCCCC"/>
              <w:right w:val="single" w:sz="6" w:space="0" w:color="CCCCCC"/>
            </w:tcBorders>
          </w:tcPr>
          <w:p w14:paraId="77B252A4" w14:textId="77777777" w:rsidR="00AC49D9" w:rsidRDefault="00AC49D9">
            <w:pPr>
              <w:pStyle w:val="TableParagraph"/>
              <w:rPr>
                <w:rFonts w:ascii="Times New Roman"/>
                <w:sz w:val="18"/>
              </w:rPr>
            </w:pPr>
          </w:p>
        </w:tc>
        <w:tc>
          <w:tcPr>
            <w:tcW w:w="299" w:type="dxa"/>
            <w:tcBorders>
              <w:top w:val="single" w:sz="6" w:space="0" w:color="CCCCCC"/>
              <w:left w:val="single" w:sz="6" w:space="0" w:color="CCCCCC"/>
              <w:bottom w:val="nil"/>
              <w:right w:val="single" w:sz="6" w:space="0" w:color="CCCCCC"/>
            </w:tcBorders>
          </w:tcPr>
          <w:p w14:paraId="0F195431" w14:textId="77777777" w:rsidR="00AC49D9" w:rsidRDefault="00000000">
            <w:pPr>
              <w:pStyle w:val="TableParagraph"/>
              <w:spacing w:before="80" w:line="225" w:lineRule="exact"/>
              <w:ind w:left="33" w:right="53"/>
              <w:jc w:val="center"/>
              <w:rPr>
                <w:sz w:val="20"/>
              </w:rPr>
            </w:pPr>
            <w:r>
              <w:rPr>
                <w:spacing w:val="-10"/>
                <w:sz w:val="20"/>
              </w:rPr>
              <w:t>A</w:t>
            </w:r>
          </w:p>
        </w:tc>
        <w:tc>
          <w:tcPr>
            <w:tcW w:w="8509" w:type="dxa"/>
            <w:tcBorders>
              <w:top w:val="single" w:sz="6" w:space="0" w:color="CCCCCC"/>
              <w:left w:val="single" w:sz="6" w:space="0" w:color="CCCCCC"/>
              <w:bottom w:val="nil"/>
            </w:tcBorders>
          </w:tcPr>
          <w:p w14:paraId="59BFA3F5" w14:textId="77777777" w:rsidR="00AC49D9" w:rsidRDefault="00000000">
            <w:pPr>
              <w:pStyle w:val="TableParagraph"/>
              <w:spacing w:before="80" w:line="225" w:lineRule="exact"/>
              <w:ind w:left="64"/>
              <w:rPr>
                <w:sz w:val="20"/>
              </w:rPr>
            </w:pPr>
            <w:r>
              <w:rPr>
                <w:sz w:val="20"/>
              </w:rPr>
              <w:t>Alba</w:t>
            </w:r>
            <w:r>
              <w:rPr>
                <w:spacing w:val="36"/>
                <w:sz w:val="20"/>
              </w:rPr>
              <w:t xml:space="preserve"> </w:t>
            </w:r>
            <w:r>
              <w:rPr>
                <w:sz w:val="20"/>
              </w:rPr>
              <w:t>Monteiro</w:t>
            </w:r>
            <w:r>
              <w:rPr>
                <w:spacing w:val="38"/>
                <w:sz w:val="20"/>
              </w:rPr>
              <w:t xml:space="preserve"> </w:t>
            </w:r>
            <w:r>
              <w:rPr>
                <w:sz w:val="20"/>
              </w:rPr>
              <w:t>de</w:t>
            </w:r>
            <w:r>
              <w:rPr>
                <w:spacing w:val="38"/>
                <w:sz w:val="20"/>
              </w:rPr>
              <w:t xml:space="preserve"> </w:t>
            </w:r>
            <w:r>
              <w:rPr>
                <w:sz w:val="20"/>
              </w:rPr>
              <w:t>Oliveira</w:t>
            </w:r>
            <w:r>
              <w:rPr>
                <w:spacing w:val="39"/>
                <w:sz w:val="20"/>
              </w:rPr>
              <w:t xml:space="preserve"> </w:t>
            </w:r>
            <w:r>
              <w:rPr>
                <w:sz w:val="20"/>
              </w:rPr>
              <w:t>Gil,</w:t>
            </w:r>
            <w:r>
              <w:rPr>
                <w:spacing w:val="38"/>
                <w:sz w:val="20"/>
              </w:rPr>
              <w:t xml:space="preserve"> </w:t>
            </w:r>
            <w:r>
              <w:rPr>
                <w:sz w:val="20"/>
              </w:rPr>
              <w:t>Alberto</w:t>
            </w:r>
            <w:r>
              <w:rPr>
                <w:spacing w:val="38"/>
                <w:sz w:val="20"/>
              </w:rPr>
              <w:t xml:space="preserve"> </w:t>
            </w:r>
            <w:r>
              <w:rPr>
                <w:sz w:val="20"/>
              </w:rPr>
              <w:t>Sanchez</w:t>
            </w:r>
            <w:r>
              <w:rPr>
                <w:spacing w:val="38"/>
                <w:sz w:val="20"/>
              </w:rPr>
              <w:t xml:space="preserve"> </w:t>
            </w:r>
            <w:r>
              <w:rPr>
                <w:sz w:val="20"/>
              </w:rPr>
              <w:t>Fraguas,</w:t>
            </w:r>
            <w:r>
              <w:rPr>
                <w:spacing w:val="39"/>
                <w:sz w:val="20"/>
              </w:rPr>
              <w:t xml:space="preserve"> </w:t>
            </w:r>
            <w:r>
              <w:rPr>
                <w:sz w:val="20"/>
              </w:rPr>
              <w:t>Begoña</w:t>
            </w:r>
            <w:r>
              <w:rPr>
                <w:spacing w:val="38"/>
                <w:sz w:val="20"/>
              </w:rPr>
              <w:t xml:space="preserve"> </w:t>
            </w:r>
            <w:r>
              <w:rPr>
                <w:sz w:val="20"/>
              </w:rPr>
              <w:t>Rodríguez</w:t>
            </w:r>
            <w:r>
              <w:rPr>
                <w:spacing w:val="38"/>
                <w:sz w:val="20"/>
              </w:rPr>
              <w:t xml:space="preserve"> </w:t>
            </w:r>
            <w:r>
              <w:rPr>
                <w:sz w:val="20"/>
              </w:rPr>
              <w:t>López,</w:t>
            </w:r>
            <w:r>
              <w:rPr>
                <w:spacing w:val="39"/>
                <w:sz w:val="20"/>
              </w:rPr>
              <w:t xml:space="preserve"> </w:t>
            </w:r>
            <w:r>
              <w:rPr>
                <w:spacing w:val="-2"/>
                <w:sz w:val="20"/>
              </w:rPr>
              <w:t>David</w:t>
            </w:r>
          </w:p>
        </w:tc>
      </w:tr>
      <w:tr w:rsidR="00AC49D9" w14:paraId="186DDFEA" w14:textId="77777777">
        <w:trPr>
          <w:trHeight w:val="253"/>
        </w:trPr>
        <w:tc>
          <w:tcPr>
            <w:tcW w:w="254" w:type="dxa"/>
            <w:vMerge/>
            <w:tcBorders>
              <w:top w:val="nil"/>
              <w:bottom w:val="single" w:sz="8" w:space="0" w:color="CCCCCC"/>
              <w:right w:val="single" w:sz="6" w:space="0" w:color="CCCCCC"/>
            </w:tcBorders>
          </w:tcPr>
          <w:p w14:paraId="66E6A071"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38A5F7F3" w14:textId="77777777" w:rsidR="00AC49D9" w:rsidRDefault="00000000">
            <w:pPr>
              <w:pStyle w:val="TableParagraph"/>
              <w:spacing w:before="8" w:line="225" w:lineRule="exact"/>
              <w:ind w:left="7" w:right="105"/>
              <w:jc w:val="center"/>
              <w:rPr>
                <w:sz w:val="20"/>
              </w:rPr>
            </w:pPr>
            <w:r>
              <w:rPr>
                <w:spacing w:val="-10"/>
                <w:sz w:val="20"/>
              </w:rPr>
              <w:t>f</w:t>
            </w:r>
          </w:p>
        </w:tc>
        <w:tc>
          <w:tcPr>
            <w:tcW w:w="8509" w:type="dxa"/>
            <w:tcBorders>
              <w:top w:val="nil"/>
              <w:left w:val="single" w:sz="6" w:space="0" w:color="CCCCCC"/>
              <w:bottom w:val="nil"/>
            </w:tcBorders>
          </w:tcPr>
          <w:p w14:paraId="52260A81" w14:textId="77777777" w:rsidR="00AC49D9" w:rsidRDefault="00000000">
            <w:pPr>
              <w:pStyle w:val="TableParagraph"/>
              <w:spacing w:before="8" w:line="225" w:lineRule="exact"/>
              <w:ind w:left="64"/>
              <w:rPr>
                <w:sz w:val="20"/>
              </w:rPr>
            </w:pPr>
            <w:r>
              <w:rPr>
                <w:sz w:val="20"/>
              </w:rPr>
              <w:t>Santos</w:t>
            </w:r>
            <w:r>
              <w:rPr>
                <w:spacing w:val="26"/>
                <w:sz w:val="20"/>
              </w:rPr>
              <w:t xml:space="preserve"> </w:t>
            </w:r>
            <w:r>
              <w:rPr>
                <w:sz w:val="20"/>
              </w:rPr>
              <w:t>Baeza,</w:t>
            </w:r>
            <w:r>
              <w:rPr>
                <w:spacing w:val="26"/>
                <w:sz w:val="20"/>
              </w:rPr>
              <w:t xml:space="preserve"> </w:t>
            </w:r>
            <w:r>
              <w:rPr>
                <w:sz w:val="20"/>
              </w:rPr>
              <w:t>Enrique</w:t>
            </w:r>
            <w:r>
              <w:rPr>
                <w:spacing w:val="26"/>
                <w:sz w:val="20"/>
              </w:rPr>
              <w:t xml:space="preserve"> </w:t>
            </w:r>
            <w:r>
              <w:rPr>
                <w:sz w:val="20"/>
              </w:rPr>
              <w:t>González</w:t>
            </w:r>
            <w:r>
              <w:rPr>
                <w:spacing w:val="26"/>
                <w:sz w:val="20"/>
              </w:rPr>
              <w:t xml:space="preserve"> </w:t>
            </w:r>
            <w:r>
              <w:rPr>
                <w:sz w:val="20"/>
              </w:rPr>
              <w:t>Gutiérrez,</w:t>
            </w:r>
            <w:r>
              <w:rPr>
                <w:spacing w:val="26"/>
                <w:sz w:val="20"/>
              </w:rPr>
              <w:t xml:space="preserve"> </w:t>
            </w:r>
            <w:r>
              <w:rPr>
                <w:sz w:val="20"/>
              </w:rPr>
              <w:t>Gustavo</w:t>
            </w:r>
            <w:r>
              <w:rPr>
                <w:spacing w:val="26"/>
                <w:sz w:val="20"/>
              </w:rPr>
              <w:t xml:space="preserve"> </w:t>
            </w:r>
            <w:r>
              <w:rPr>
                <w:sz w:val="20"/>
              </w:rPr>
              <w:t>Adolfo</w:t>
            </w:r>
            <w:r>
              <w:rPr>
                <w:spacing w:val="26"/>
                <w:sz w:val="20"/>
              </w:rPr>
              <w:t xml:space="preserve"> </w:t>
            </w:r>
            <w:r>
              <w:rPr>
                <w:sz w:val="20"/>
              </w:rPr>
              <w:t>Rico</w:t>
            </w:r>
            <w:r>
              <w:rPr>
                <w:spacing w:val="26"/>
                <w:sz w:val="20"/>
              </w:rPr>
              <w:t xml:space="preserve"> </w:t>
            </w:r>
            <w:r>
              <w:rPr>
                <w:sz w:val="20"/>
              </w:rPr>
              <w:t>Pérez,</w:t>
            </w:r>
            <w:r>
              <w:rPr>
                <w:spacing w:val="26"/>
                <w:sz w:val="20"/>
              </w:rPr>
              <w:t xml:space="preserve"> </w:t>
            </w:r>
            <w:r>
              <w:rPr>
                <w:sz w:val="20"/>
              </w:rPr>
              <w:t>Ignacio</w:t>
            </w:r>
            <w:r>
              <w:rPr>
                <w:spacing w:val="26"/>
                <w:sz w:val="20"/>
              </w:rPr>
              <w:t xml:space="preserve"> </w:t>
            </w:r>
            <w:r>
              <w:rPr>
                <w:spacing w:val="-2"/>
                <w:sz w:val="20"/>
              </w:rPr>
              <w:t>Dancausa</w:t>
            </w:r>
          </w:p>
        </w:tc>
      </w:tr>
      <w:tr w:rsidR="00AC49D9" w14:paraId="3F17092E" w14:textId="77777777">
        <w:trPr>
          <w:trHeight w:val="526"/>
        </w:trPr>
        <w:tc>
          <w:tcPr>
            <w:tcW w:w="254" w:type="dxa"/>
            <w:vMerge/>
            <w:tcBorders>
              <w:top w:val="nil"/>
              <w:bottom w:val="single" w:sz="8" w:space="0" w:color="CCCCCC"/>
              <w:right w:val="single" w:sz="6" w:space="0" w:color="CCCCCC"/>
            </w:tcBorders>
          </w:tcPr>
          <w:p w14:paraId="4A33E0CF"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43444602" w14:textId="77777777" w:rsidR="00AC49D9" w:rsidRDefault="00000000">
            <w:pPr>
              <w:pStyle w:val="TableParagraph"/>
              <w:spacing w:before="8"/>
              <w:ind w:left="64"/>
              <w:rPr>
                <w:sz w:val="20"/>
              </w:rPr>
            </w:pPr>
            <w:r>
              <w:rPr>
                <w:spacing w:val="-10"/>
                <w:sz w:val="20"/>
              </w:rPr>
              <w:t>a</w:t>
            </w:r>
          </w:p>
          <w:p w14:paraId="2D3E8847" w14:textId="77777777" w:rsidR="00AC49D9" w:rsidRDefault="00000000">
            <w:pPr>
              <w:pStyle w:val="TableParagraph"/>
              <w:spacing w:before="43" w:line="225" w:lineRule="exact"/>
              <w:ind w:left="64"/>
              <w:rPr>
                <w:sz w:val="20"/>
              </w:rPr>
            </w:pPr>
            <w:r>
              <w:rPr>
                <w:spacing w:val="-10"/>
                <w:sz w:val="20"/>
              </w:rPr>
              <w:t>v</w:t>
            </w:r>
          </w:p>
        </w:tc>
        <w:tc>
          <w:tcPr>
            <w:tcW w:w="8509" w:type="dxa"/>
            <w:tcBorders>
              <w:top w:val="nil"/>
              <w:left w:val="single" w:sz="6" w:space="0" w:color="CCCCCC"/>
              <w:bottom w:val="nil"/>
            </w:tcBorders>
          </w:tcPr>
          <w:p w14:paraId="52FEE58E" w14:textId="77777777" w:rsidR="00AC49D9" w:rsidRDefault="00000000">
            <w:pPr>
              <w:pStyle w:val="TableParagraph"/>
              <w:spacing w:before="8" w:line="229" w:lineRule="exact"/>
              <w:ind w:left="64"/>
              <w:rPr>
                <w:sz w:val="20"/>
              </w:rPr>
            </w:pPr>
            <w:r>
              <w:rPr>
                <w:sz w:val="20"/>
              </w:rPr>
              <w:t>García,</w:t>
            </w:r>
            <w:r>
              <w:rPr>
                <w:spacing w:val="8"/>
                <w:sz w:val="20"/>
              </w:rPr>
              <w:t xml:space="preserve"> </w:t>
            </w:r>
            <w:r>
              <w:rPr>
                <w:sz w:val="20"/>
              </w:rPr>
              <w:t>Jaime</w:t>
            </w:r>
            <w:r>
              <w:rPr>
                <w:spacing w:val="10"/>
                <w:sz w:val="20"/>
              </w:rPr>
              <w:t xml:space="preserve"> </w:t>
            </w:r>
            <w:r>
              <w:rPr>
                <w:sz w:val="20"/>
              </w:rPr>
              <w:t>Santamarta</w:t>
            </w:r>
            <w:r>
              <w:rPr>
                <w:spacing w:val="10"/>
                <w:sz w:val="20"/>
              </w:rPr>
              <w:t xml:space="preserve"> </w:t>
            </w:r>
            <w:r>
              <w:rPr>
                <w:sz w:val="20"/>
              </w:rPr>
              <w:t>Martínez,</w:t>
            </w:r>
            <w:r>
              <w:rPr>
                <w:spacing w:val="10"/>
                <w:sz w:val="20"/>
              </w:rPr>
              <w:t xml:space="preserve"> </w:t>
            </w:r>
            <w:r>
              <w:rPr>
                <w:sz w:val="20"/>
              </w:rPr>
              <w:t>José</w:t>
            </w:r>
            <w:r>
              <w:rPr>
                <w:spacing w:val="10"/>
                <w:sz w:val="20"/>
              </w:rPr>
              <w:t xml:space="preserve"> </w:t>
            </w:r>
            <w:r>
              <w:rPr>
                <w:sz w:val="20"/>
              </w:rPr>
              <w:t>Cabrera</w:t>
            </w:r>
            <w:r>
              <w:rPr>
                <w:spacing w:val="10"/>
                <w:sz w:val="20"/>
              </w:rPr>
              <w:t xml:space="preserve"> </w:t>
            </w:r>
            <w:r>
              <w:rPr>
                <w:sz w:val="20"/>
              </w:rPr>
              <w:t>Fernández,</w:t>
            </w:r>
            <w:r>
              <w:rPr>
                <w:spacing w:val="10"/>
                <w:sz w:val="20"/>
              </w:rPr>
              <w:t xml:space="preserve"> </w:t>
            </w:r>
            <w:r>
              <w:rPr>
                <w:sz w:val="20"/>
              </w:rPr>
              <w:t>Juan</w:t>
            </w:r>
            <w:r>
              <w:rPr>
                <w:spacing w:val="10"/>
                <w:sz w:val="20"/>
              </w:rPr>
              <w:t xml:space="preserve"> </w:t>
            </w:r>
            <w:r>
              <w:rPr>
                <w:sz w:val="20"/>
              </w:rPr>
              <w:t>Ignacio</w:t>
            </w:r>
            <w:r>
              <w:rPr>
                <w:spacing w:val="10"/>
                <w:sz w:val="20"/>
              </w:rPr>
              <w:t xml:space="preserve"> </w:t>
            </w:r>
            <w:r>
              <w:rPr>
                <w:sz w:val="20"/>
              </w:rPr>
              <w:t>Cabrera</w:t>
            </w:r>
            <w:r>
              <w:rPr>
                <w:spacing w:val="10"/>
                <w:sz w:val="20"/>
              </w:rPr>
              <w:t xml:space="preserve"> </w:t>
            </w:r>
            <w:r>
              <w:rPr>
                <w:spacing w:val="-2"/>
                <w:sz w:val="20"/>
              </w:rPr>
              <w:t>Portillo,</w:t>
            </w:r>
          </w:p>
          <w:p w14:paraId="17B969A8" w14:textId="77777777" w:rsidR="00AC49D9" w:rsidRDefault="00000000">
            <w:pPr>
              <w:pStyle w:val="TableParagraph"/>
              <w:spacing w:line="269" w:lineRule="exact"/>
              <w:ind w:left="64"/>
              <w:rPr>
                <w:sz w:val="25"/>
              </w:rPr>
            </w:pPr>
            <w:r>
              <w:rPr>
                <w:sz w:val="20"/>
              </w:rPr>
              <w:t>José</w:t>
            </w:r>
            <w:r>
              <w:rPr>
                <w:spacing w:val="22"/>
                <w:sz w:val="20"/>
              </w:rPr>
              <w:t xml:space="preserve"> </w:t>
            </w:r>
            <w:r>
              <w:rPr>
                <w:sz w:val="20"/>
              </w:rPr>
              <w:t>Luis</w:t>
            </w:r>
            <w:r>
              <w:rPr>
                <w:spacing w:val="22"/>
                <w:sz w:val="20"/>
              </w:rPr>
              <w:t xml:space="preserve"> </w:t>
            </w:r>
            <w:r>
              <w:rPr>
                <w:sz w:val="20"/>
              </w:rPr>
              <w:t>San</w:t>
            </w:r>
            <w:r>
              <w:rPr>
                <w:spacing w:val="22"/>
                <w:sz w:val="20"/>
              </w:rPr>
              <w:t xml:space="preserve"> </w:t>
            </w:r>
            <w:r>
              <w:rPr>
                <w:sz w:val="20"/>
              </w:rPr>
              <w:t>Higinio</w:t>
            </w:r>
            <w:r>
              <w:rPr>
                <w:spacing w:val="22"/>
                <w:sz w:val="20"/>
              </w:rPr>
              <w:t xml:space="preserve"> </w:t>
            </w:r>
            <w:r>
              <w:rPr>
                <w:sz w:val="20"/>
              </w:rPr>
              <w:t>Gómez,</w:t>
            </w:r>
            <w:r>
              <w:rPr>
                <w:spacing w:val="22"/>
                <w:sz w:val="20"/>
              </w:rPr>
              <w:t xml:space="preserve"> </w:t>
            </w:r>
            <w:r>
              <w:rPr>
                <w:sz w:val="20"/>
              </w:rPr>
              <w:t>María</w:t>
            </w:r>
            <w:r>
              <w:rPr>
                <w:spacing w:val="22"/>
                <w:sz w:val="20"/>
              </w:rPr>
              <w:t xml:space="preserve"> </w:t>
            </w:r>
            <w:r>
              <w:rPr>
                <w:sz w:val="20"/>
              </w:rPr>
              <w:t>Isabel</w:t>
            </w:r>
            <w:r>
              <w:rPr>
                <w:spacing w:val="22"/>
                <w:sz w:val="20"/>
              </w:rPr>
              <w:t xml:space="preserve"> </w:t>
            </w:r>
            <w:r>
              <w:rPr>
                <w:sz w:val="20"/>
              </w:rPr>
              <w:t>Durán</w:t>
            </w:r>
            <w:r>
              <w:rPr>
                <w:spacing w:val="22"/>
                <w:sz w:val="20"/>
              </w:rPr>
              <w:t xml:space="preserve"> </w:t>
            </w:r>
            <w:r>
              <w:rPr>
                <w:sz w:val="20"/>
              </w:rPr>
              <w:t>Checa,</w:t>
            </w:r>
            <w:r>
              <w:rPr>
                <w:spacing w:val="22"/>
                <w:sz w:val="20"/>
              </w:rPr>
              <w:t xml:space="preserve"> </w:t>
            </w:r>
            <w:r>
              <w:rPr>
                <w:sz w:val="20"/>
              </w:rPr>
              <w:t>Mónica</w:t>
            </w:r>
            <w:r>
              <w:rPr>
                <w:spacing w:val="22"/>
                <w:sz w:val="20"/>
              </w:rPr>
              <w:t xml:space="preserve"> </w:t>
            </w:r>
            <w:r>
              <w:rPr>
                <w:sz w:val="20"/>
              </w:rPr>
              <w:t>Paraiso</w:t>
            </w:r>
            <w:r>
              <w:rPr>
                <w:spacing w:val="22"/>
                <w:sz w:val="20"/>
              </w:rPr>
              <w:t xml:space="preserve"> </w:t>
            </w:r>
            <w:r>
              <w:rPr>
                <w:sz w:val="20"/>
              </w:rPr>
              <w:t>Vuyovich,</w:t>
            </w:r>
            <w:r>
              <w:rPr>
                <w:spacing w:val="25"/>
                <w:sz w:val="20"/>
              </w:rPr>
              <w:t xml:space="preserve"> </w:t>
            </w:r>
            <w:r>
              <w:rPr>
                <w:spacing w:val="-2"/>
                <w:sz w:val="25"/>
              </w:rPr>
              <w:t>*****</w:t>
            </w:r>
          </w:p>
        </w:tc>
      </w:tr>
      <w:tr w:rsidR="00AC49D9" w14:paraId="4B6614A7" w14:textId="77777777">
        <w:trPr>
          <w:trHeight w:val="252"/>
        </w:trPr>
        <w:tc>
          <w:tcPr>
            <w:tcW w:w="254" w:type="dxa"/>
            <w:vMerge/>
            <w:tcBorders>
              <w:top w:val="nil"/>
              <w:bottom w:val="single" w:sz="8" w:space="0" w:color="CCCCCC"/>
              <w:right w:val="single" w:sz="6" w:space="0" w:color="CCCCCC"/>
            </w:tcBorders>
          </w:tcPr>
          <w:p w14:paraId="71C7F78F"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1F711E97" w14:textId="77777777" w:rsidR="00AC49D9" w:rsidRDefault="00000000">
            <w:pPr>
              <w:pStyle w:val="TableParagraph"/>
              <w:spacing w:before="8" w:line="225" w:lineRule="exact"/>
              <w:ind w:left="11" w:right="53"/>
              <w:jc w:val="center"/>
              <w:rPr>
                <w:sz w:val="20"/>
              </w:rPr>
            </w:pPr>
            <w:r>
              <w:rPr>
                <w:spacing w:val="-10"/>
                <w:sz w:val="20"/>
              </w:rPr>
              <w:t>o</w:t>
            </w:r>
          </w:p>
        </w:tc>
        <w:tc>
          <w:tcPr>
            <w:tcW w:w="8509" w:type="dxa"/>
            <w:tcBorders>
              <w:top w:val="nil"/>
              <w:left w:val="single" w:sz="6" w:space="0" w:color="CCCCCC"/>
              <w:bottom w:val="nil"/>
            </w:tcBorders>
          </w:tcPr>
          <w:p w14:paraId="51AF4139" w14:textId="77777777" w:rsidR="00AC49D9" w:rsidRDefault="00000000">
            <w:pPr>
              <w:pStyle w:val="TableParagraph"/>
              <w:spacing w:before="8" w:line="225" w:lineRule="exact"/>
              <w:ind w:left="64"/>
              <w:rPr>
                <w:sz w:val="20"/>
              </w:rPr>
            </w:pPr>
            <w:r>
              <w:rPr>
                <w:sz w:val="20"/>
              </w:rPr>
              <w:t>Belén</w:t>
            </w:r>
            <w:r>
              <w:rPr>
                <w:spacing w:val="-4"/>
                <w:sz w:val="20"/>
              </w:rPr>
              <w:t xml:space="preserve"> </w:t>
            </w:r>
            <w:r>
              <w:rPr>
                <w:sz w:val="20"/>
              </w:rPr>
              <w:t>González</w:t>
            </w:r>
            <w:r>
              <w:rPr>
                <w:spacing w:val="-4"/>
                <w:sz w:val="20"/>
              </w:rPr>
              <w:t xml:space="preserve"> </w:t>
            </w:r>
            <w:r>
              <w:rPr>
                <w:sz w:val="20"/>
              </w:rPr>
              <w:t>Nieto</w:t>
            </w:r>
            <w:r>
              <w:rPr>
                <w:spacing w:val="-3"/>
                <w:sz w:val="20"/>
              </w:rPr>
              <w:t xml:space="preserve"> </w:t>
            </w:r>
            <w:r>
              <w:rPr>
                <w:sz w:val="20"/>
              </w:rPr>
              <w:t>y</w:t>
            </w:r>
            <w:r>
              <w:rPr>
                <w:spacing w:val="-4"/>
                <w:sz w:val="20"/>
              </w:rPr>
              <w:t xml:space="preserve"> </w:t>
            </w:r>
            <w:r>
              <w:rPr>
                <w:sz w:val="20"/>
              </w:rPr>
              <w:t>Ángel</w:t>
            </w:r>
            <w:r>
              <w:rPr>
                <w:spacing w:val="-3"/>
                <w:sz w:val="20"/>
              </w:rPr>
              <w:t xml:space="preserve"> </w:t>
            </w:r>
            <w:r>
              <w:rPr>
                <w:sz w:val="20"/>
              </w:rPr>
              <w:t>Luis</w:t>
            </w:r>
            <w:r>
              <w:rPr>
                <w:spacing w:val="-4"/>
                <w:sz w:val="20"/>
              </w:rPr>
              <w:t xml:space="preserve"> </w:t>
            </w:r>
            <w:r>
              <w:rPr>
                <w:sz w:val="20"/>
              </w:rPr>
              <w:t>Fernández-Polo</w:t>
            </w:r>
            <w:r>
              <w:rPr>
                <w:spacing w:val="-3"/>
                <w:sz w:val="20"/>
              </w:rPr>
              <w:t xml:space="preserve"> </w:t>
            </w:r>
            <w:r>
              <w:rPr>
                <w:spacing w:val="-2"/>
                <w:sz w:val="20"/>
              </w:rPr>
              <w:t>Alonso.</w:t>
            </w:r>
          </w:p>
        </w:tc>
      </w:tr>
      <w:tr w:rsidR="00AC49D9" w14:paraId="6AF16D16" w14:textId="77777777">
        <w:trPr>
          <w:trHeight w:val="318"/>
        </w:trPr>
        <w:tc>
          <w:tcPr>
            <w:tcW w:w="254" w:type="dxa"/>
            <w:vMerge/>
            <w:tcBorders>
              <w:top w:val="nil"/>
              <w:bottom w:val="single" w:sz="8" w:space="0" w:color="CCCCCC"/>
              <w:right w:val="single" w:sz="6" w:space="0" w:color="CCCCCC"/>
            </w:tcBorders>
          </w:tcPr>
          <w:p w14:paraId="2633288E" w14:textId="77777777" w:rsidR="00AC49D9" w:rsidRDefault="00AC49D9">
            <w:pPr>
              <w:rPr>
                <w:sz w:val="2"/>
                <w:szCs w:val="2"/>
              </w:rPr>
            </w:pPr>
          </w:p>
        </w:tc>
        <w:tc>
          <w:tcPr>
            <w:tcW w:w="299" w:type="dxa"/>
            <w:tcBorders>
              <w:top w:val="nil"/>
              <w:left w:val="single" w:sz="6" w:space="0" w:color="CCCCCC"/>
              <w:bottom w:val="single" w:sz="6" w:space="0" w:color="CCCCCC"/>
              <w:right w:val="single" w:sz="6" w:space="0" w:color="CCCCCC"/>
            </w:tcBorders>
          </w:tcPr>
          <w:p w14:paraId="13A799EB" w14:textId="77777777" w:rsidR="00AC49D9" w:rsidRDefault="00000000">
            <w:pPr>
              <w:pStyle w:val="TableParagraph"/>
              <w:spacing w:before="8"/>
              <w:ind w:left="11" w:right="98"/>
              <w:jc w:val="center"/>
              <w:rPr>
                <w:sz w:val="20"/>
              </w:rPr>
            </w:pPr>
            <w:r>
              <w:rPr>
                <w:spacing w:val="-10"/>
                <w:sz w:val="20"/>
              </w:rPr>
              <w:t>r</w:t>
            </w:r>
          </w:p>
        </w:tc>
        <w:tc>
          <w:tcPr>
            <w:tcW w:w="8509" w:type="dxa"/>
            <w:tcBorders>
              <w:top w:val="nil"/>
              <w:left w:val="single" w:sz="6" w:space="0" w:color="CCCCCC"/>
              <w:bottom w:val="single" w:sz="8" w:space="0" w:color="CCCCCC"/>
            </w:tcBorders>
          </w:tcPr>
          <w:p w14:paraId="1FC8870B" w14:textId="77777777" w:rsidR="00AC49D9" w:rsidRDefault="00AC49D9">
            <w:pPr>
              <w:pStyle w:val="TableParagraph"/>
              <w:rPr>
                <w:rFonts w:ascii="Times New Roman"/>
                <w:sz w:val="18"/>
              </w:rPr>
            </w:pPr>
          </w:p>
        </w:tc>
      </w:tr>
      <w:tr w:rsidR="00AC49D9" w14:paraId="1AFB2DD0" w14:textId="77777777">
        <w:trPr>
          <w:trHeight w:val="322"/>
        </w:trPr>
        <w:tc>
          <w:tcPr>
            <w:tcW w:w="254" w:type="dxa"/>
            <w:vMerge/>
            <w:tcBorders>
              <w:top w:val="nil"/>
              <w:bottom w:val="single" w:sz="8" w:space="0" w:color="CCCCCC"/>
              <w:right w:val="single" w:sz="6" w:space="0" w:color="CCCCCC"/>
            </w:tcBorders>
          </w:tcPr>
          <w:p w14:paraId="4AF2D8C2" w14:textId="77777777" w:rsidR="00AC49D9" w:rsidRDefault="00AC49D9">
            <w:pPr>
              <w:rPr>
                <w:sz w:val="2"/>
                <w:szCs w:val="2"/>
              </w:rPr>
            </w:pPr>
          </w:p>
        </w:tc>
        <w:tc>
          <w:tcPr>
            <w:tcW w:w="299" w:type="dxa"/>
            <w:tcBorders>
              <w:top w:val="single" w:sz="6" w:space="0" w:color="CCCCCC"/>
              <w:left w:val="single" w:sz="6" w:space="0" w:color="CCCCCC"/>
              <w:bottom w:val="nil"/>
              <w:right w:val="single" w:sz="6" w:space="0" w:color="CCCCCC"/>
            </w:tcBorders>
          </w:tcPr>
          <w:p w14:paraId="61725661" w14:textId="77777777" w:rsidR="00AC49D9" w:rsidRDefault="00000000">
            <w:pPr>
              <w:pStyle w:val="TableParagraph"/>
              <w:spacing w:before="77" w:line="225" w:lineRule="exact"/>
              <w:ind w:left="33" w:right="53"/>
              <w:jc w:val="center"/>
              <w:rPr>
                <w:sz w:val="20"/>
              </w:rPr>
            </w:pPr>
            <w:r>
              <w:rPr>
                <w:spacing w:val="-10"/>
                <w:sz w:val="20"/>
              </w:rPr>
              <w:t>E</w:t>
            </w:r>
          </w:p>
        </w:tc>
        <w:tc>
          <w:tcPr>
            <w:tcW w:w="8509" w:type="dxa"/>
            <w:tcBorders>
              <w:top w:val="single" w:sz="8" w:space="0" w:color="CCCCCC"/>
              <w:left w:val="single" w:sz="6" w:space="0" w:color="CCCCCC"/>
              <w:bottom w:val="nil"/>
            </w:tcBorders>
          </w:tcPr>
          <w:p w14:paraId="7A68A126" w14:textId="77777777" w:rsidR="00AC49D9" w:rsidRDefault="00000000">
            <w:pPr>
              <w:pStyle w:val="TableParagraph"/>
              <w:spacing w:before="77" w:line="225" w:lineRule="exact"/>
              <w:ind w:left="64"/>
              <w:rPr>
                <w:sz w:val="20"/>
              </w:rPr>
            </w:pPr>
            <w:r>
              <w:rPr>
                <w:sz w:val="20"/>
              </w:rPr>
              <w:t>Carlos</w:t>
            </w:r>
            <w:r>
              <w:rPr>
                <w:spacing w:val="15"/>
                <w:sz w:val="20"/>
              </w:rPr>
              <w:t xml:space="preserve"> </w:t>
            </w:r>
            <w:r>
              <w:rPr>
                <w:sz w:val="20"/>
              </w:rPr>
              <w:t>Arnal</w:t>
            </w:r>
            <w:r>
              <w:rPr>
                <w:spacing w:val="15"/>
                <w:sz w:val="20"/>
              </w:rPr>
              <w:t xml:space="preserve"> </w:t>
            </w:r>
            <w:r>
              <w:rPr>
                <w:sz w:val="20"/>
              </w:rPr>
              <w:t>Serrano,</w:t>
            </w:r>
            <w:r>
              <w:rPr>
                <w:spacing w:val="15"/>
                <w:sz w:val="20"/>
              </w:rPr>
              <w:t xml:space="preserve"> </w:t>
            </w:r>
            <w:r>
              <w:rPr>
                <w:sz w:val="20"/>
              </w:rPr>
              <w:t>Elena</w:t>
            </w:r>
            <w:r>
              <w:rPr>
                <w:spacing w:val="15"/>
                <w:sz w:val="20"/>
              </w:rPr>
              <w:t xml:space="preserve"> </w:t>
            </w:r>
            <w:r>
              <w:rPr>
                <w:sz w:val="20"/>
              </w:rPr>
              <w:t>Garachana</w:t>
            </w:r>
            <w:r>
              <w:rPr>
                <w:spacing w:val="15"/>
                <w:sz w:val="20"/>
              </w:rPr>
              <w:t xml:space="preserve"> </w:t>
            </w:r>
            <w:r>
              <w:rPr>
                <w:sz w:val="20"/>
              </w:rPr>
              <w:t>Nuño,</w:t>
            </w:r>
            <w:r>
              <w:rPr>
                <w:spacing w:val="15"/>
                <w:sz w:val="20"/>
              </w:rPr>
              <w:t xml:space="preserve"> </w:t>
            </w:r>
            <w:r>
              <w:rPr>
                <w:sz w:val="20"/>
              </w:rPr>
              <w:t>Ignacio</w:t>
            </w:r>
            <w:r>
              <w:rPr>
                <w:spacing w:val="15"/>
                <w:sz w:val="20"/>
              </w:rPr>
              <w:t xml:space="preserve"> </w:t>
            </w:r>
            <w:r>
              <w:rPr>
                <w:sz w:val="20"/>
              </w:rPr>
              <w:t>Serrano</w:t>
            </w:r>
            <w:r>
              <w:rPr>
                <w:spacing w:val="15"/>
                <w:sz w:val="20"/>
              </w:rPr>
              <w:t xml:space="preserve"> </w:t>
            </w:r>
            <w:r>
              <w:rPr>
                <w:sz w:val="20"/>
              </w:rPr>
              <w:t>Garrido</w:t>
            </w:r>
            <w:r>
              <w:rPr>
                <w:spacing w:val="15"/>
                <w:sz w:val="20"/>
              </w:rPr>
              <w:t xml:space="preserve"> </w:t>
            </w:r>
            <w:r>
              <w:rPr>
                <w:sz w:val="20"/>
              </w:rPr>
              <w:t>y</w:t>
            </w:r>
            <w:r>
              <w:rPr>
                <w:spacing w:val="15"/>
                <w:sz w:val="20"/>
              </w:rPr>
              <w:t xml:space="preserve"> </w:t>
            </w:r>
            <w:r>
              <w:rPr>
                <w:sz w:val="20"/>
              </w:rPr>
              <w:t>Miguel</w:t>
            </w:r>
            <w:r>
              <w:rPr>
                <w:spacing w:val="15"/>
                <w:sz w:val="20"/>
              </w:rPr>
              <w:t xml:space="preserve"> </w:t>
            </w:r>
            <w:r>
              <w:rPr>
                <w:sz w:val="20"/>
              </w:rPr>
              <w:t>Ángel</w:t>
            </w:r>
            <w:r>
              <w:rPr>
                <w:spacing w:val="15"/>
                <w:sz w:val="20"/>
              </w:rPr>
              <w:t xml:space="preserve"> </w:t>
            </w:r>
            <w:r>
              <w:rPr>
                <w:spacing w:val="-4"/>
                <w:sz w:val="20"/>
              </w:rPr>
              <w:t>Díez</w:t>
            </w:r>
          </w:p>
        </w:tc>
      </w:tr>
      <w:tr w:rsidR="00AC49D9" w14:paraId="61CE57A1" w14:textId="77777777">
        <w:trPr>
          <w:trHeight w:val="253"/>
        </w:trPr>
        <w:tc>
          <w:tcPr>
            <w:tcW w:w="254" w:type="dxa"/>
            <w:vMerge/>
            <w:tcBorders>
              <w:top w:val="nil"/>
              <w:bottom w:val="single" w:sz="8" w:space="0" w:color="CCCCCC"/>
              <w:right w:val="single" w:sz="6" w:space="0" w:color="CCCCCC"/>
            </w:tcBorders>
          </w:tcPr>
          <w:p w14:paraId="3119338B"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2EDB3111"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tcBorders>
          </w:tcPr>
          <w:p w14:paraId="29F61D4A" w14:textId="77777777" w:rsidR="00AC49D9" w:rsidRDefault="00000000">
            <w:pPr>
              <w:pStyle w:val="TableParagraph"/>
              <w:spacing w:before="8" w:line="225" w:lineRule="exact"/>
              <w:ind w:left="64"/>
              <w:rPr>
                <w:sz w:val="20"/>
              </w:rPr>
            </w:pPr>
            <w:r>
              <w:rPr>
                <w:spacing w:val="-2"/>
                <w:sz w:val="20"/>
              </w:rPr>
              <w:t>García</w:t>
            </w:r>
          </w:p>
        </w:tc>
      </w:tr>
      <w:tr w:rsidR="00AC49D9" w14:paraId="30A054EB" w14:textId="77777777">
        <w:trPr>
          <w:trHeight w:val="252"/>
        </w:trPr>
        <w:tc>
          <w:tcPr>
            <w:tcW w:w="254" w:type="dxa"/>
            <w:vMerge/>
            <w:tcBorders>
              <w:top w:val="nil"/>
              <w:bottom w:val="single" w:sz="8" w:space="0" w:color="CCCCCC"/>
              <w:right w:val="single" w:sz="6" w:space="0" w:color="CCCCCC"/>
            </w:tcBorders>
          </w:tcPr>
          <w:p w14:paraId="44049AB9"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7FB07FDF" w14:textId="77777777" w:rsidR="00AC49D9" w:rsidRDefault="00000000">
            <w:pPr>
              <w:pStyle w:val="TableParagraph"/>
              <w:spacing w:before="8" w:line="225" w:lineRule="exact"/>
              <w:ind w:right="53"/>
              <w:jc w:val="center"/>
              <w:rPr>
                <w:sz w:val="20"/>
              </w:rPr>
            </w:pPr>
            <w:r>
              <w:rPr>
                <w:spacing w:val="-10"/>
                <w:sz w:val="20"/>
              </w:rPr>
              <w:t>c</w:t>
            </w:r>
          </w:p>
        </w:tc>
        <w:tc>
          <w:tcPr>
            <w:tcW w:w="8509" w:type="dxa"/>
            <w:tcBorders>
              <w:top w:val="nil"/>
              <w:left w:val="single" w:sz="6" w:space="0" w:color="CCCCCC"/>
              <w:bottom w:val="nil"/>
            </w:tcBorders>
          </w:tcPr>
          <w:p w14:paraId="312697F5" w14:textId="77777777" w:rsidR="00AC49D9" w:rsidRDefault="00AC49D9">
            <w:pPr>
              <w:pStyle w:val="TableParagraph"/>
              <w:rPr>
                <w:rFonts w:ascii="Times New Roman"/>
                <w:sz w:val="18"/>
              </w:rPr>
            </w:pPr>
          </w:p>
        </w:tc>
      </w:tr>
      <w:tr w:rsidR="00AC49D9" w14:paraId="196ED322" w14:textId="77777777">
        <w:trPr>
          <w:trHeight w:val="253"/>
        </w:trPr>
        <w:tc>
          <w:tcPr>
            <w:tcW w:w="254" w:type="dxa"/>
            <w:vMerge/>
            <w:tcBorders>
              <w:top w:val="nil"/>
              <w:bottom w:val="single" w:sz="8" w:space="0" w:color="CCCCCC"/>
              <w:right w:val="single" w:sz="6" w:space="0" w:color="CCCCCC"/>
            </w:tcBorders>
          </w:tcPr>
          <w:p w14:paraId="11E676B8"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51651EED" w14:textId="77777777" w:rsidR="00AC49D9" w:rsidRDefault="00000000">
            <w:pPr>
              <w:pStyle w:val="TableParagraph"/>
              <w:spacing w:before="8" w:line="225" w:lineRule="exact"/>
              <w:ind w:left="11" w:right="53"/>
              <w:jc w:val="center"/>
              <w:rPr>
                <w:sz w:val="20"/>
              </w:rPr>
            </w:pPr>
            <w:r>
              <w:rPr>
                <w:spacing w:val="-10"/>
                <w:sz w:val="20"/>
              </w:rPr>
              <w:t>o</w:t>
            </w:r>
          </w:p>
        </w:tc>
        <w:tc>
          <w:tcPr>
            <w:tcW w:w="8509" w:type="dxa"/>
            <w:tcBorders>
              <w:top w:val="nil"/>
              <w:left w:val="single" w:sz="6" w:space="0" w:color="CCCCCC"/>
              <w:bottom w:val="nil"/>
            </w:tcBorders>
          </w:tcPr>
          <w:p w14:paraId="2F6038C6" w14:textId="77777777" w:rsidR="00AC49D9" w:rsidRDefault="00AC49D9">
            <w:pPr>
              <w:pStyle w:val="TableParagraph"/>
              <w:rPr>
                <w:rFonts w:ascii="Times New Roman"/>
                <w:sz w:val="18"/>
              </w:rPr>
            </w:pPr>
          </w:p>
        </w:tc>
      </w:tr>
      <w:tr w:rsidR="00AC49D9" w14:paraId="64FA2921" w14:textId="77777777">
        <w:trPr>
          <w:trHeight w:val="252"/>
        </w:trPr>
        <w:tc>
          <w:tcPr>
            <w:tcW w:w="254" w:type="dxa"/>
            <w:vMerge/>
            <w:tcBorders>
              <w:top w:val="nil"/>
              <w:bottom w:val="single" w:sz="8" w:space="0" w:color="CCCCCC"/>
              <w:right w:val="single" w:sz="6" w:space="0" w:color="CCCCCC"/>
            </w:tcBorders>
          </w:tcPr>
          <w:p w14:paraId="4BA6729A"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4B876113"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tcBorders>
          </w:tcPr>
          <w:p w14:paraId="23A3FBA8" w14:textId="77777777" w:rsidR="00AC49D9" w:rsidRDefault="00AC49D9">
            <w:pPr>
              <w:pStyle w:val="TableParagraph"/>
              <w:rPr>
                <w:rFonts w:ascii="Times New Roman"/>
                <w:sz w:val="18"/>
              </w:rPr>
            </w:pPr>
          </w:p>
        </w:tc>
      </w:tr>
      <w:tr w:rsidR="00AC49D9" w14:paraId="68DADDE5" w14:textId="77777777">
        <w:trPr>
          <w:trHeight w:val="253"/>
        </w:trPr>
        <w:tc>
          <w:tcPr>
            <w:tcW w:w="254" w:type="dxa"/>
            <w:vMerge/>
            <w:tcBorders>
              <w:top w:val="nil"/>
              <w:bottom w:val="single" w:sz="8" w:space="0" w:color="CCCCCC"/>
              <w:right w:val="single" w:sz="6" w:space="0" w:color="CCCCCC"/>
            </w:tcBorders>
          </w:tcPr>
          <w:p w14:paraId="6C08D3AB"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29AD2A8D" w14:textId="77777777" w:rsidR="00AC49D9" w:rsidRDefault="00000000">
            <w:pPr>
              <w:pStyle w:val="TableParagraph"/>
              <w:spacing w:before="8" w:line="225" w:lineRule="exact"/>
              <w:ind w:left="50" w:right="53"/>
              <w:jc w:val="center"/>
              <w:rPr>
                <w:sz w:val="20"/>
              </w:rPr>
            </w:pPr>
            <w:r>
              <w:rPr>
                <w:sz w:val="20"/>
              </w:rPr>
              <w:t>t</w:t>
            </w:r>
            <w:r>
              <w:rPr>
                <w:spacing w:val="-28"/>
                <w:sz w:val="20"/>
              </w:rPr>
              <w:t xml:space="preserve"> </w:t>
            </w:r>
            <w:r>
              <w:rPr>
                <w:spacing w:val="-12"/>
                <w:sz w:val="20"/>
              </w:rPr>
              <w:t>r</w:t>
            </w:r>
          </w:p>
        </w:tc>
        <w:tc>
          <w:tcPr>
            <w:tcW w:w="8509" w:type="dxa"/>
            <w:tcBorders>
              <w:top w:val="nil"/>
              <w:left w:val="single" w:sz="6" w:space="0" w:color="CCCCCC"/>
              <w:bottom w:val="nil"/>
            </w:tcBorders>
          </w:tcPr>
          <w:p w14:paraId="73463E8F" w14:textId="77777777" w:rsidR="00AC49D9" w:rsidRDefault="00AC49D9">
            <w:pPr>
              <w:pStyle w:val="TableParagraph"/>
              <w:rPr>
                <w:rFonts w:ascii="Times New Roman"/>
                <w:sz w:val="18"/>
              </w:rPr>
            </w:pPr>
          </w:p>
        </w:tc>
      </w:tr>
      <w:tr w:rsidR="00AC49D9" w14:paraId="69B01759" w14:textId="77777777">
        <w:trPr>
          <w:trHeight w:val="318"/>
        </w:trPr>
        <w:tc>
          <w:tcPr>
            <w:tcW w:w="254" w:type="dxa"/>
            <w:vMerge/>
            <w:tcBorders>
              <w:top w:val="nil"/>
              <w:bottom w:val="single" w:sz="8" w:space="0" w:color="CCCCCC"/>
              <w:right w:val="single" w:sz="6" w:space="0" w:color="CCCCCC"/>
            </w:tcBorders>
          </w:tcPr>
          <w:p w14:paraId="2F7F9467" w14:textId="77777777" w:rsidR="00AC49D9" w:rsidRDefault="00AC49D9">
            <w:pPr>
              <w:rPr>
                <w:sz w:val="2"/>
                <w:szCs w:val="2"/>
              </w:rPr>
            </w:pPr>
          </w:p>
        </w:tc>
        <w:tc>
          <w:tcPr>
            <w:tcW w:w="299" w:type="dxa"/>
            <w:tcBorders>
              <w:top w:val="nil"/>
              <w:left w:val="single" w:sz="6" w:space="0" w:color="CCCCCC"/>
              <w:bottom w:val="single" w:sz="6" w:space="0" w:color="CCCCCC"/>
              <w:right w:val="single" w:sz="6" w:space="0" w:color="CCCCCC"/>
            </w:tcBorders>
          </w:tcPr>
          <w:p w14:paraId="4C6CF0B5" w14:textId="77777777" w:rsidR="00AC49D9" w:rsidRDefault="00000000">
            <w:pPr>
              <w:pStyle w:val="TableParagraph"/>
              <w:spacing w:before="8"/>
              <w:ind w:left="11" w:right="53"/>
              <w:jc w:val="center"/>
              <w:rPr>
                <w:sz w:val="20"/>
              </w:rPr>
            </w:pPr>
            <w:r>
              <w:rPr>
                <w:spacing w:val="-10"/>
                <w:sz w:val="20"/>
              </w:rPr>
              <w:t>a</w:t>
            </w:r>
          </w:p>
        </w:tc>
        <w:tc>
          <w:tcPr>
            <w:tcW w:w="8509" w:type="dxa"/>
            <w:tcBorders>
              <w:top w:val="nil"/>
              <w:left w:val="single" w:sz="6" w:space="0" w:color="CCCCCC"/>
              <w:bottom w:val="single" w:sz="8" w:space="0" w:color="CCCCCC"/>
            </w:tcBorders>
          </w:tcPr>
          <w:p w14:paraId="0A5B3FED" w14:textId="77777777" w:rsidR="00AC49D9" w:rsidRDefault="00AC49D9">
            <w:pPr>
              <w:pStyle w:val="TableParagraph"/>
              <w:rPr>
                <w:rFonts w:ascii="Times New Roman"/>
                <w:sz w:val="18"/>
              </w:rPr>
            </w:pPr>
          </w:p>
        </w:tc>
      </w:tr>
      <w:tr w:rsidR="00AC49D9" w14:paraId="0AA6F8D9" w14:textId="77777777">
        <w:trPr>
          <w:trHeight w:val="322"/>
        </w:trPr>
        <w:tc>
          <w:tcPr>
            <w:tcW w:w="254" w:type="dxa"/>
            <w:vMerge/>
            <w:tcBorders>
              <w:top w:val="nil"/>
              <w:bottom w:val="single" w:sz="8" w:space="0" w:color="CCCCCC"/>
              <w:right w:val="single" w:sz="6" w:space="0" w:color="CCCCCC"/>
            </w:tcBorders>
          </w:tcPr>
          <w:p w14:paraId="237CB0A3" w14:textId="77777777" w:rsidR="00AC49D9" w:rsidRDefault="00AC49D9">
            <w:pPr>
              <w:rPr>
                <w:sz w:val="2"/>
                <w:szCs w:val="2"/>
              </w:rPr>
            </w:pPr>
          </w:p>
        </w:tc>
        <w:tc>
          <w:tcPr>
            <w:tcW w:w="299" w:type="dxa"/>
            <w:tcBorders>
              <w:top w:val="single" w:sz="6" w:space="0" w:color="CCCCCC"/>
              <w:left w:val="single" w:sz="6" w:space="0" w:color="CCCCCC"/>
              <w:bottom w:val="nil"/>
              <w:right w:val="single" w:sz="6" w:space="0" w:color="CCCCCC"/>
            </w:tcBorders>
          </w:tcPr>
          <w:p w14:paraId="019127FF" w14:textId="77777777" w:rsidR="00AC49D9" w:rsidRDefault="00000000">
            <w:pPr>
              <w:pStyle w:val="TableParagraph"/>
              <w:spacing w:before="77" w:line="225" w:lineRule="exact"/>
              <w:ind w:left="33" w:right="53"/>
              <w:jc w:val="center"/>
              <w:rPr>
                <w:sz w:val="20"/>
              </w:rPr>
            </w:pPr>
            <w:r>
              <w:rPr>
                <w:spacing w:val="-10"/>
                <w:sz w:val="20"/>
              </w:rPr>
              <w:t>A</w:t>
            </w:r>
          </w:p>
        </w:tc>
        <w:tc>
          <w:tcPr>
            <w:tcW w:w="8509" w:type="dxa"/>
            <w:tcBorders>
              <w:top w:val="single" w:sz="8" w:space="0" w:color="CCCCCC"/>
              <w:left w:val="single" w:sz="6" w:space="0" w:color="CCCCCC"/>
              <w:bottom w:val="nil"/>
            </w:tcBorders>
          </w:tcPr>
          <w:p w14:paraId="38B81FC1" w14:textId="77777777" w:rsidR="00AC49D9" w:rsidRDefault="00000000">
            <w:pPr>
              <w:pStyle w:val="TableParagraph"/>
              <w:spacing w:before="77" w:line="225" w:lineRule="exact"/>
              <w:ind w:left="64"/>
              <w:rPr>
                <w:sz w:val="20"/>
              </w:rPr>
            </w:pPr>
            <w:r>
              <w:rPr>
                <w:sz w:val="20"/>
              </w:rPr>
              <w:t>César</w:t>
            </w:r>
            <w:r>
              <w:rPr>
                <w:spacing w:val="-2"/>
                <w:sz w:val="20"/>
              </w:rPr>
              <w:t xml:space="preserve"> </w:t>
            </w:r>
            <w:r>
              <w:rPr>
                <w:sz w:val="20"/>
              </w:rPr>
              <w:t>Javier</w:t>
            </w:r>
            <w:r>
              <w:rPr>
                <w:spacing w:val="-2"/>
                <w:sz w:val="20"/>
              </w:rPr>
              <w:t xml:space="preserve"> </w:t>
            </w:r>
            <w:r>
              <w:rPr>
                <w:sz w:val="20"/>
              </w:rPr>
              <w:t>Pavón</w:t>
            </w:r>
            <w:r>
              <w:rPr>
                <w:spacing w:val="-2"/>
                <w:sz w:val="20"/>
              </w:rPr>
              <w:t xml:space="preserve"> </w:t>
            </w:r>
            <w:r>
              <w:rPr>
                <w:sz w:val="20"/>
              </w:rPr>
              <w:t>Iglesias,</w:t>
            </w:r>
            <w:r>
              <w:rPr>
                <w:spacing w:val="-2"/>
                <w:sz w:val="20"/>
              </w:rPr>
              <w:t xml:space="preserve"> </w:t>
            </w:r>
            <w:r>
              <w:rPr>
                <w:sz w:val="20"/>
              </w:rPr>
              <w:t>María</w:t>
            </w:r>
            <w:r>
              <w:rPr>
                <w:spacing w:val="-2"/>
                <w:sz w:val="20"/>
              </w:rPr>
              <w:t xml:space="preserve"> </w:t>
            </w:r>
            <w:r>
              <w:rPr>
                <w:sz w:val="20"/>
              </w:rPr>
              <w:t>Julia</w:t>
            </w:r>
            <w:r>
              <w:rPr>
                <w:spacing w:val="-2"/>
                <w:sz w:val="20"/>
              </w:rPr>
              <w:t xml:space="preserve"> </w:t>
            </w:r>
            <w:r>
              <w:rPr>
                <w:sz w:val="20"/>
              </w:rPr>
              <w:t>Calvo</w:t>
            </w:r>
            <w:r>
              <w:rPr>
                <w:spacing w:val="-2"/>
                <w:sz w:val="20"/>
              </w:rPr>
              <w:t xml:space="preserve"> </w:t>
            </w:r>
            <w:r>
              <w:rPr>
                <w:sz w:val="20"/>
              </w:rPr>
              <w:t>Pérez,</w:t>
            </w:r>
            <w:r>
              <w:rPr>
                <w:spacing w:val="-2"/>
                <w:sz w:val="20"/>
              </w:rPr>
              <w:t xml:space="preserve"> </w:t>
            </w:r>
            <w:r>
              <w:rPr>
                <w:sz w:val="20"/>
              </w:rPr>
              <w:t>Ángel</w:t>
            </w:r>
            <w:r>
              <w:rPr>
                <w:spacing w:val="-2"/>
                <w:sz w:val="20"/>
              </w:rPr>
              <w:t xml:space="preserve"> </w:t>
            </w:r>
            <w:r>
              <w:rPr>
                <w:sz w:val="20"/>
              </w:rPr>
              <w:t>Álvarez</w:t>
            </w:r>
            <w:r>
              <w:rPr>
                <w:spacing w:val="-2"/>
                <w:sz w:val="20"/>
              </w:rPr>
              <w:t xml:space="preserve"> Recio</w:t>
            </w:r>
          </w:p>
        </w:tc>
      </w:tr>
      <w:tr w:rsidR="00AC49D9" w14:paraId="6753D897" w14:textId="77777777">
        <w:trPr>
          <w:trHeight w:val="252"/>
        </w:trPr>
        <w:tc>
          <w:tcPr>
            <w:tcW w:w="254" w:type="dxa"/>
            <w:vMerge/>
            <w:tcBorders>
              <w:top w:val="nil"/>
              <w:bottom w:val="single" w:sz="8" w:space="0" w:color="CCCCCC"/>
              <w:right w:val="single" w:sz="6" w:space="0" w:color="CCCCCC"/>
            </w:tcBorders>
          </w:tcPr>
          <w:p w14:paraId="42A55195"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5B37962C" w14:textId="77777777" w:rsidR="00AC49D9" w:rsidRDefault="00000000">
            <w:pPr>
              <w:pStyle w:val="TableParagraph"/>
              <w:spacing w:before="8" w:line="225" w:lineRule="exact"/>
              <w:ind w:left="11" w:right="53"/>
              <w:jc w:val="center"/>
              <w:rPr>
                <w:sz w:val="20"/>
              </w:rPr>
            </w:pPr>
            <w:r>
              <w:rPr>
                <w:spacing w:val="-10"/>
                <w:sz w:val="20"/>
              </w:rPr>
              <w:t>b</w:t>
            </w:r>
          </w:p>
        </w:tc>
        <w:tc>
          <w:tcPr>
            <w:tcW w:w="8509" w:type="dxa"/>
            <w:tcBorders>
              <w:top w:val="nil"/>
              <w:left w:val="single" w:sz="6" w:space="0" w:color="CCCCCC"/>
              <w:bottom w:val="nil"/>
            </w:tcBorders>
          </w:tcPr>
          <w:p w14:paraId="7E88F60A" w14:textId="77777777" w:rsidR="00AC49D9" w:rsidRDefault="00AC49D9">
            <w:pPr>
              <w:pStyle w:val="TableParagraph"/>
              <w:rPr>
                <w:rFonts w:ascii="Times New Roman"/>
                <w:sz w:val="18"/>
              </w:rPr>
            </w:pPr>
          </w:p>
        </w:tc>
      </w:tr>
      <w:tr w:rsidR="00AC49D9" w14:paraId="231EF0DC" w14:textId="77777777">
        <w:trPr>
          <w:trHeight w:val="252"/>
        </w:trPr>
        <w:tc>
          <w:tcPr>
            <w:tcW w:w="254" w:type="dxa"/>
            <w:vMerge/>
            <w:tcBorders>
              <w:top w:val="nil"/>
              <w:bottom w:val="single" w:sz="8" w:space="0" w:color="CCCCCC"/>
              <w:right w:val="single" w:sz="6" w:space="0" w:color="CCCCCC"/>
            </w:tcBorders>
          </w:tcPr>
          <w:p w14:paraId="16A8F58B"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6AE0A36B" w14:textId="77777777" w:rsidR="00AC49D9" w:rsidRDefault="00000000">
            <w:pPr>
              <w:pStyle w:val="TableParagraph"/>
              <w:spacing w:before="8" w:line="225" w:lineRule="exact"/>
              <w:ind w:left="7"/>
              <w:jc w:val="center"/>
              <w:rPr>
                <w:sz w:val="20"/>
              </w:rPr>
            </w:pPr>
            <w:proofErr w:type="spellStart"/>
            <w:r>
              <w:rPr>
                <w:spacing w:val="-5"/>
                <w:sz w:val="20"/>
              </w:rPr>
              <w:t>st</w:t>
            </w:r>
            <w:proofErr w:type="spellEnd"/>
          </w:p>
        </w:tc>
        <w:tc>
          <w:tcPr>
            <w:tcW w:w="8509" w:type="dxa"/>
            <w:tcBorders>
              <w:top w:val="nil"/>
              <w:left w:val="single" w:sz="6" w:space="0" w:color="CCCCCC"/>
              <w:bottom w:val="nil"/>
            </w:tcBorders>
          </w:tcPr>
          <w:p w14:paraId="46EA3C7A" w14:textId="77777777" w:rsidR="00AC49D9" w:rsidRDefault="00AC49D9">
            <w:pPr>
              <w:pStyle w:val="TableParagraph"/>
              <w:rPr>
                <w:rFonts w:ascii="Times New Roman"/>
                <w:sz w:val="18"/>
              </w:rPr>
            </w:pPr>
          </w:p>
        </w:tc>
      </w:tr>
      <w:tr w:rsidR="00AC49D9" w14:paraId="5EA86653" w14:textId="77777777">
        <w:trPr>
          <w:trHeight w:val="253"/>
        </w:trPr>
        <w:tc>
          <w:tcPr>
            <w:tcW w:w="254" w:type="dxa"/>
            <w:vMerge/>
            <w:tcBorders>
              <w:top w:val="nil"/>
              <w:bottom w:val="single" w:sz="8" w:space="0" w:color="CCCCCC"/>
              <w:right w:val="single" w:sz="6" w:space="0" w:color="CCCCCC"/>
            </w:tcBorders>
          </w:tcPr>
          <w:p w14:paraId="750AE7E8"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3E6FB421" w14:textId="77777777" w:rsidR="00AC49D9" w:rsidRDefault="00000000">
            <w:pPr>
              <w:pStyle w:val="TableParagraph"/>
              <w:spacing w:before="8" w:line="225" w:lineRule="exact"/>
              <w:ind w:left="11" w:right="53"/>
              <w:jc w:val="center"/>
              <w:rPr>
                <w:sz w:val="20"/>
              </w:rPr>
            </w:pPr>
            <w:r>
              <w:rPr>
                <w:spacing w:val="-10"/>
                <w:sz w:val="20"/>
              </w:rPr>
              <w:t>e</w:t>
            </w:r>
          </w:p>
        </w:tc>
        <w:tc>
          <w:tcPr>
            <w:tcW w:w="8509" w:type="dxa"/>
            <w:tcBorders>
              <w:top w:val="nil"/>
              <w:left w:val="single" w:sz="6" w:space="0" w:color="CCCCCC"/>
              <w:bottom w:val="nil"/>
            </w:tcBorders>
          </w:tcPr>
          <w:p w14:paraId="5E5E31C6" w14:textId="77777777" w:rsidR="00AC49D9" w:rsidRDefault="00AC49D9">
            <w:pPr>
              <w:pStyle w:val="TableParagraph"/>
              <w:rPr>
                <w:rFonts w:ascii="Times New Roman"/>
                <w:sz w:val="18"/>
              </w:rPr>
            </w:pPr>
          </w:p>
        </w:tc>
      </w:tr>
      <w:tr w:rsidR="00AC49D9" w14:paraId="162E77A8" w14:textId="77777777">
        <w:trPr>
          <w:trHeight w:val="252"/>
        </w:trPr>
        <w:tc>
          <w:tcPr>
            <w:tcW w:w="254" w:type="dxa"/>
            <w:vMerge/>
            <w:tcBorders>
              <w:top w:val="nil"/>
              <w:bottom w:val="single" w:sz="8" w:space="0" w:color="CCCCCC"/>
              <w:right w:val="single" w:sz="6" w:space="0" w:color="CCCCCC"/>
            </w:tcBorders>
          </w:tcPr>
          <w:p w14:paraId="7D6A5F7B"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74DDF003"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tcBorders>
          </w:tcPr>
          <w:p w14:paraId="014D8686" w14:textId="77777777" w:rsidR="00AC49D9" w:rsidRDefault="00AC49D9">
            <w:pPr>
              <w:pStyle w:val="TableParagraph"/>
              <w:rPr>
                <w:rFonts w:ascii="Times New Roman"/>
                <w:sz w:val="18"/>
              </w:rPr>
            </w:pPr>
          </w:p>
        </w:tc>
      </w:tr>
      <w:tr w:rsidR="00AC49D9" w14:paraId="2A962EF4" w14:textId="77777777">
        <w:trPr>
          <w:trHeight w:val="253"/>
        </w:trPr>
        <w:tc>
          <w:tcPr>
            <w:tcW w:w="254" w:type="dxa"/>
            <w:vMerge/>
            <w:tcBorders>
              <w:top w:val="nil"/>
              <w:bottom w:val="single" w:sz="8" w:space="0" w:color="CCCCCC"/>
              <w:right w:val="single" w:sz="6" w:space="0" w:color="CCCCCC"/>
            </w:tcBorders>
          </w:tcPr>
          <w:p w14:paraId="0FB12B9F"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1AE32B99" w14:textId="77777777" w:rsidR="00AC49D9" w:rsidRDefault="00000000">
            <w:pPr>
              <w:pStyle w:val="TableParagraph"/>
              <w:spacing w:before="8" w:line="225" w:lineRule="exact"/>
              <w:ind w:left="7"/>
              <w:jc w:val="center"/>
              <w:rPr>
                <w:sz w:val="20"/>
              </w:rPr>
            </w:pPr>
            <w:proofErr w:type="spellStart"/>
            <w:r>
              <w:rPr>
                <w:spacing w:val="-5"/>
                <w:sz w:val="20"/>
              </w:rPr>
              <w:t>ci</w:t>
            </w:r>
            <w:proofErr w:type="spellEnd"/>
          </w:p>
        </w:tc>
        <w:tc>
          <w:tcPr>
            <w:tcW w:w="8509" w:type="dxa"/>
            <w:tcBorders>
              <w:top w:val="nil"/>
              <w:left w:val="single" w:sz="6" w:space="0" w:color="CCCCCC"/>
              <w:bottom w:val="nil"/>
            </w:tcBorders>
          </w:tcPr>
          <w:p w14:paraId="180C4A97" w14:textId="77777777" w:rsidR="00AC49D9" w:rsidRDefault="00AC49D9">
            <w:pPr>
              <w:pStyle w:val="TableParagraph"/>
              <w:rPr>
                <w:rFonts w:ascii="Times New Roman"/>
                <w:sz w:val="18"/>
              </w:rPr>
            </w:pPr>
          </w:p>
        </w:tc>
      </w:tr>
      <w:tr w:rsidR="00AC49D9" w14:paraId="35116F2F" w14:textId="77777777">
        <w:trPr>
          <w:trHeight w:val="253"/>
        </w:trPr>
        <w:tc>
          <w:tcPr>
            <w:tcW w:w="254" w:type="dxa"/>
            <w:vMerge/>
            <w:tcBorders>
              <w:top w:val="nil"/>
              <w:bottom w:val="single" w:sz="8" w:space="0" w:color="CCCCCC"/>
              <w:right w:val="single" w:sz="6" w:space="0" w:color="CCCCCC"/>
            </w:tcBorders>
          </w:tcPr>
          <w:p w14:paraId="5E94094A"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70353861" w14:textId="77777777" w:rsidR="00AC49D9" w:rsidRDefault="00000000">
            <w:pPr>
              <w:pStyle w:val="TableParagraph"/>
              <w:spacing w:before="8" w:line="225" w:lineRule="exact"/>
              <w:ind w:left="11" w:right="53"/>
              <w:jc w:val="center"/>
              <w:rPr>
                <w:sz w:val="20"/>
              </w:rPr>
            </w:pPr>
            <w:r>
              <w:rPr>
                <w:spacing w:val="-10"/>
                <w:sz w:val="20"/>
              </w:rPr>
              <w:t>o</w:t>
            </w:r>
          </w:p>
        </w:tc>
        <w:tc>
          <w:tcPr>
            <w:tcW w:w="8509" w:type="dxa"/>
            <w:tcBorders>
              <w:top w:val="nil"/>
              <w:left w:val="single" w:sz="6" w:space="0" w:color="CCCCCC"/>
              <w:bottom w:val="nil"/>
            </w:tcBorders>
          </w:tcPr>
          <w:p w14:paraId="44C0D753" w14:textId="77777777" w:rsidR="00AC49D9" w:rsidRDefault="00AC49D9">
            <w:pPr>
              <w:pStyle w:val="TableParagraph"/>
              <w:rPr>
                <w:rFonts w:ascii="Times New Roman"/>
                <w:sz w:val="18"/>
              </w:rPr>
            </w:pPr>
          </w:p>
        </w:tc>
      </w:tr>
      <w:tr w:rsidR="00AC49D9" w14:paraId="675F3E1E" w14:textId="77777777">
        <w:trPr>
          <w:trHeight w:val="252"/>
        </w:trPr>
        <w:tc>
          <w:tcPr>
            <w:tcW w:w="254" w:type="dxa"/>
            <w:vMerge/>
            <w:tcBorders>
              <w:top w:val="nil"/>
              <w:bottom w:val="single" w:sz="8" w:space="0" w:color="CCCCCC"/>
              <w:right w:val="single" w:sz="6" w:space="0" w:color="CCCCCC"/>
            </w:tcBorders>
          </w:tcPr>
          <w:p w14:paraId="78E3245B"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3CF69F6F"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tcBorders>
          </w:tcPr>
          <w:p w14:paraId="5C4F4036" w14:textId="77777777" w:rsidR="00AC49D9" w:rsidRDefault="00AC49D9">
            <w:pPr>
              <w:pStyle w:val="TableParagraph"/>
              <w:rPr>
                <w:rFonts w:ascii="Times New Roman"/>
                <w:sz w:val="18"/>
              </w:rPr>
            </w:pPr>
          </w:p>
        </w:tc>
      </w:tr>
      <w:tr w:rsidR="00AC49D9" w14:paraId="133FEF95" w14:textId="77777777">
        <w:trPr>
          <w:trHeight w:val="252"/>
        </w:trPr>
        <w:tc>
          <w:tcPr>
            <w:tcW w:w="254" w:type="dxa"/>
            <w:vMerge/>
            <w:tcBorders>
              <w:top w:val="nil"/>
              <w:bottom w:val="single" w:sz="8" w:space="0" w:color="CCCCCC"/>
              <w:right w:val="single" w:sz="6" w:space="0" w:color="CCCCCC"/>
            </w:tcBorders>
          </w:tcPr>
          <w:p w14:paraId="4BDEF152"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42DCAA42" w14:textId="77777777" w:rsidR="00AC49D9" w:rsidRDefault="00000000">
            <w:pPr>
              <w:pStyle w:val="TableParagraph"/>
              <w:spacing w:before="8" w:line="225" w:lineRule="exact"/>
              <w:ind w:left="11" w:right="53"/>
              <w:jc w:val="center"/>
              <w:rPr>
                <w:sz w:val="20"/>
              </w:rPr>
            </w:pPr>
            <w:r>
              <w:rPr>
                <w:spacing w:val="-10"/>
                <w:sz w:val="20"/>
              </w:rPr>
              <w:t>e</w:t>
            </w:r>
          </w:p>
        </w:tc>
        <w:tc>
          <w:tcPr>
            <w:tcW w:w="8509" w:type="dxa"/>
            <w:tcBorders>
              <w:top w:val="nil"/>
              <w:left w:val="single" w:sz="6" w:space="0" w:color="CCCCCC"/>
              <w:bottom w:val="nil"/>
            </w:tcBorders>
          </w:tcPr>
          <w:p w14:paraId="267C8D28" w14:textId="77777777" w:rsidR="00AC49D9" w:rsidRDefault="00AC49D9">
            <w:pPr>
              <w:pStyle w:val="TableParagraph"/>
              <w:rPr>
                <w:rFonts w:ascii="Times New Roman"/>
                <w:sz w:val="18"/>
              </w:rPr>
            </w:pPr>
          </w:p>
        </w:tc>
      </w:tr>
      <w:tr w:rsidR="00AC49D9" w14:paraId="34A44AD7" w14:textId="77777777">
        <w:trPr>
          <w:trHeight w:val="318"/>
        </w:trPr>
        <w:tc>
          <w:tcPr>
            <w:tcW w:w="254" w:type="dxa"/>
            <w:vMerge/>
            <w:tcBorders>
              <w:top w:val="nil"/>
              <w:bottom w:val="single" w:sz="8" w:space="0" w:color="CCCCCC"/>
              <w:right w:val="single" w:sz="6" w:space="0" w:color="CCCCCC"/>
            </w:tcBorders>
          </w:tcPr>
          <w:p w14:paraId="16D6D583" w14:textId="77777777" w:rsidR="00AC49D9" w:rsidRDefault="00AC49D9">
            <w:pPr>
              <w:rPr>
                <w:sz w:val="2"/>
                <w:szCs w:val="2"/>
              </w:rPr>
            </w:pPr>
          </w:p>
        </w:tc>
        <w:tc>
          <w:tcPr>
            <w:tcW w:w="299" w:type="dxa"/>
            <w:tcBorders>
              <w:top w:val="nil"/>
              <w:left w:val="single" w:sz="6" w:space="0" w:color="CCCCCC"/>
              <w:bottom w:val="single" w:sz="6" w:space="0" w:color="CCCCCC"/>
              <w:right w:val="single" w:sz="6" w:space="0" w:color="CCCCCC"/>
            </w:tcBorders>
          </w:tcPr>
          <w:p w14:paraId="4AC9C6C6" w14:textId="77777777" w:rsidR="00AC49D9" w:rsidRDefault="00000000">
            <w:pPr>
              <w:pStyle w:val="TableParagraph"/>
              <w:spacing w:before="8"/>
              <w:ind w:right="53"/>
              <w:jc w:val="center"/>
              <w:rPr>
                <w:sz w:val="20"/>
              </w:rPr>
            </w:pPr>
            <w:r>
              <w:rPr>
                <w:spacing w:val="-10"/>
                <w:sz w:val="20"/>
              </w:rPr>
              <w:t>s</w:t>
            </w:r>
          </w:p>
        </w:tc>
        <w:tc>
          <w:tcPr>
            <w:tcW w:w="8509" w:type="dxa"/>
            <w:tcBorders>
              <w:top w:val="nil"/>
              <w:left w:val="single" w:sz="6" w:space="0" w:color="CCCCCC"/>
              <w:bottom w:val="single" w:sz="6" w:space="0" w:color="CCCCCC"/>
            </w:tcBorders>
          </w:tcPr>
          <w:p w14:paraId="39DB7F02" w14:textId="77777777" w:rsidR="00AC49D9" w:rsidRDefault="00AC49D9">
            <w:pPr>
              <w:pStyle w:val="TableParagraph"/>
              <w:rPr>
                <w:rFonts w:ascii="Times New Roman"/>
                <w:sz w:val="18"/>
              </w:rPr>
            </w:pPr>
          </w:p>
        </w:tc>
      </w:tr>
      <w:tr w:rsidR="00AC49D9" w14:paraId="375C026D" w14:textId="77777777">
        <w:trPr>
          <w:trHeight w:val="322"/>
        </w:trPr>
        <w:tc>
          <w:tcPr>
            <w:tcW w:w="254" w:type="dxa"/>
            <w:vMerge/>
            <w:tcBorders>
              <w:top w:val="nil"/>
              <w:bottom w:val="single" w:sz="8" w:space="0" w:color="CCCCCC"/>
              <w:right w:val="single" w:sz="6" w:space="0" w:color="CCCCCC"/>
            </w:tcBorders>
          </w:tcPr>
          <w:p w14:paraId="1DD7EF27" w14:textId="77777777" w:rsidR="00AC49D9" w:rsidRDefault="00AC49D9">
            <w:pPr>
              <w:rPr>
                <w:sz w:val="2"/>
                <w:szCs w:val="2"/>
              </w:rPr>
            </w:pPr>
          </w:p>
        </w:tc>
        <w:tc>
          <w:tcPr>
            <w:tcW w:w="299" w:type="dxa"/>
            <w:tcBorders>
              <w:top w:val="single" w:sz="6" w:space="0" w:color="CCCCCC"/>
              <w:left w:val="single" w:sz="6" w:space="0" w:color="CCCCCC"/>
              <w:bottom w:val="nil"/>
              <w:right w:val="single" w:sz="6" w:space="0" w:color="CCCCCC"/>
            </w:tcBorders>
          </w:tcPr>
          <w:p w14:paraId="7FFE64DC" w14:textId="77777777" w:rsidR="00AC49D9" w:rsidRDefault="00000000">
            <w:pPr>
              <w:pStyle w:val="TableParagraph"/>
              <w:spacing w:before="77" w:line="225" w:lineRule="exact"/>
              <w:ind w:left="33" w:right="53"/>
              <w:jc w:val="center"/>
              <w:rPr>
                <w:sz w:val="20"/>
              </w:rPr>
            </w:pPr>
            <w:r>
              <w:rPr>
                <w:spacing w:val="-10"/>
                <w:sz w:val="20"/>
              </w:rPr>
              <w:t>A</w:t>
            </w:r>
          </w:p>
        </w:tc>
        <w:tc>
          <w:tcPr>
            <w:tcW w:w="8509" w:type="dxa"/>
            <w:tcBorders>
              <w:top w:val="single" w:sz="6" w:space="0" w:color="CCCCCC"/>
              <w:left w:val="single" w:sz="6" w:space="0" w:color="CCCCCC"/>
              <w:bottom w:val="nil"/>
            </w:tcBorders>
          </w:tcPr>
          <w:p w14:paraId="5D7046E1" w14:textId="77777777" w:rsidR="00AC49D9" w:rsidRDefault="00000000">
            <w:pPr>
              <w:pStyle w:val="TableParagraph"/>
              <w:spacing w:before="77" w:line="225" w:lineRule="exact"/>
              <w:ind w:left="64"/>
              <w:rPr>
                <w:sz w:val="20"/>
              </w:rPr>
            </w:pPr>
            <w:r>
              <w:rPr>
                <w:sz w:val="20"/>
              </w:rPr>
              <w:t>José</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Uz</w:t>
            </w:r>
            <w:r>
              <w:rPr>
                <w:spacing w:val="-2"/>
                <w:sz w:val="20"/>
              </w:rPr>
              <w:t xml:space="preserve"> </w:t>
            </w:r>
            <w:r>
              <w:rPr>
                <w:sz w:val="20"/>
              </w:rPr>
              <w:t>Pardos,</w:t>
            </w:r>
            <w:r>
              <w:rPr>
                <w:spacing w:val="-1"/>
                <w:sz w:val="20"/>
              </w:rPr>
              <w:t xml:space="preserve"> </w:t>
            </w:r>
            <w:r>
              <w:rPr>
                <w:sz w:val="20"/>
              </w:rPr>
              <w:t>Ruth</w:t>
            </w:r>
            <w:r>
              <w:rPr>
                <w:spacing w:val="-2"/>
                <w:sz w:val="20"/>
              </w:rPr>
              <w:t xml:space="preserve"> </w:t>
            </w:r>
            <w:r>
              <w:rPr>
                <w:sz w:val="20"/>
              </w:rPr>
              <w:t>Agra</w:t>
            </w:r>
            <w:r>
              <w:rPr>
                <w:spacing w:val="-1"/>
                <w:sz w:val="20"/>
              </w:rPr>
              <w:t xml:space="preserve"> </w:t>
            </w:r>
            <w:r>
              <w:rPr>
                <w:spacing w:val="-2"/>
                <w:sz w:val="20"/>
              </w:rPr>
              <w:t>Sierra</w:t>
            </w:r>
          </w:p>
        </w:tc>
      </w:tr>
      <w:tr w:rsidR="00AC49D9" w14:paraId="6EA47A8C" w14:textId="77777777">
        <w:trPr>
          <w:trHeight w:val="253"/>
        </w:trPr>
        <w:tc>
          <w:tcPr>
            <w:tcW w:w="254" w:type="dxa"/>
            <w:vMerge/>
            <w:tcBorders>
              <w:top w:val="nil"/>
              <w:bottom w:val="single" w:sz="8" w:space="0" w:color="CCCCCC"/>
              <w:right w:val="single" w:sz="6" w:space="0" w:color="CCCCCC"/>
            </w:tcBorders>
          </w:tcPr>
          <w:p w14:paraId="5FD5DD85"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2AA033EC" w14:textId="77777777" w:rsidR="00AC49D9" w:rsidRDefault="00000000">
            <w:pPr>
              <w:pStyle w:val="TableParagraph"/>
              <w:spacing w:before="8" w:line="225" w:lineRule="exact"/>
              <w:ind w:left="11" w:right="53"/>
              <w:jc w:val="center"/>
              <w:rPr>
                <w:sz w:val="20"/>
              </w:rPr>
            </w:pPr>
            <w:r>
              <w:rPr>
                <w:spacing w:val="-10"/>
                <w:sz w:val="20"/>
              </w:rPr>
              <w:t>u</w:t>
            </w:r>
          </w:p>
        </w:tc>
        <w:tc>
          <w:tcPr>
            <w:tcW w:w="8509" w:type="dxa"/>
            <w:tcBorders>
              <w:top w:val="nil"/>
              <w:left w:val="single" w:sz="6" w:space="0" w:color="CCCCCC"/>
              <w:bottom w:val="nil"/>
            </w:tcBorders>
          </w:tcPr>
          <w:p w14:paraId="5EF4C132" w14:textId="77777777" w:rsidR="00AC49D9" w:rsidRDefault="00AC49D9">
            <w:pPr>
              <w:pStyle w:val="TableParagraph"/>
              <w:rPr>
                <w:rFonts w:ascii="Times New Roman"/>
                <w:sz w:val="18"/>
              </w:rPr>
            </w:pPr>
          </w:p>
        </w:tc>
      </w:tr>
      <w:tr w:rsidR="00AC49D9" w14:paraId="42C97CD2" w14:textId="77777777">
        <w:trPr>
          <w:trHeight w:val="252"/>
        </w:trPr>
        <w:tc>
          <w:tcPr>
            <w:tcW w:w="254" w:type="dxa"/>
            <w:vMerge/>
            <w:tcBorders>
              <w:top w:val="nil"/>
              <w:bottom w:val="single" w:sz="8" w:space="0" w:color="CCCCCC"/>
              <w:right w:val="single" w:sz="6" w:space="0" w:color="CCCCCC"/>
            </w:tcBorders>
          </w:tcPr>
          <w:p w14:paraId="36FE2F77"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506FC391" w14:textId="77777777" w:rsidR="00AC49D9" w:rsidRDefault="00000000">
            <w:pPr>
              <w:pStyle w:val="TableParagraph"/>
              <w:spacing w:before="8" w:line="225" w:lineRule="exact"/>
              <w:ind w:right="53"/>
              <w:jc w:val="center"/>
              <w:rPr>
                <w:sz w:val="20"/>
              </w:rPr>
            </w:pPr>
            <w:r>
              <w:rPr>
                <w:spacing w:val="-10"/>
                <w:sz w:val="20"/>
              </w:rPr>
              <w:t>s</w:t>
            </w:r>
          </w:p>
        </w:tc>
        <w:tc>
          <w:tcPr>
            <w:tcW w:w="8509" w:type="dxa"/>
            <w:tcBorders>
              <w:top w:val="nil"/>
              <w:left w:val="single" w:sz="6" w:space="0" w:color="CCCCCC"/>
              <w:bottom w:val="nil"/>
            </w:tcBorders>
          </w:tcPr>
          <w:p w14:paraId="6AAE7B9F" w14:textId="77777777" w:rsidR="00AC49D9" w:rsidRDefault="00AC49D9">
            <w:pPr>
              <w:pStyle w:val="TableParagraph"/>
              <w:rPr>
                <w:rFonts w:ascii="Times New Roman"/>
                <w:sz w:val="18"/>
              </w:rPr>
            </w:pPr>
          </w:p>
        </w:tc>
      </w:tr>
      <w:tr w:rsidR="00AC49D9" w14:paraId="1D649F18" w14:textId="77777777">
        <w:trPr>
          <w:trHeight w:val="252"/>
        </w:trPr>
        <w:tc>
          <w:tcPr>
            <w:tcW w:w="254" w:type="dxa"/>
            <w:vMerge/>
            <w:tcBorders>
              <w:top w:val="nil"/>
              <w:bottom w:val="single" w:sz="8" w:space="0" w:color="CCCCCC"/>
              <w:right w:val="single" w:sz="6" w:space="0" w:color="CCCCCC"/>
            </w:tcBorders>
          </w:tcPr>
          <w:p w14:paraId="46C65A02"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4277D0C6" w14:textId="77777777" w:rsidR="00AC49D9" w:rsidRDefault="00000000">
            <w:pPr>
              <w:pStyle w:val="TableParagraph"/>
              <w:spacing w:before="8" w:line="225" w:lineRule="exact"/>
              <w:ind w:left="11" w:right="53"/>
              <w:jc w:val="center"/>
              <w:rPr>
                <w:sz w:val="20"/>
              </w:rPr>
            </w:pPr>
            <w:r>
              <w:rPr>
                <w:spacing w:val="-10"/>
                <w:sz w:val="20"/>
              </w:rPr>
              <w:t>e</w:t>
            </w:r>
          </w:p>
        </w:tc>
        <w:tc>
          <w:tcPr>
            <w:tcW w:w="8509" w:type="dxa"/>
            <w:tcBorders>
              <w:top w:val="nil"/>
              <w:left w:val="single" w:sz="6" w:space="0" w:color="CCCCCC"/>
              <w:bottom w:val="nil"/>
            </w:tcBorders>
          </w:tcPr>
          <w:p w14:paraId="099111CD" w14:textId="77777777" w:rsidR="00AC49D9" w:rsidRDefault="00AC49D9">
            <w:pPr>
              <w:pStyle w:val="TableParagraph"/>
              <w:rPr>
                <w:rFonts w:ascii="Times New Roman"/>
                <w:sz w:val="18"/>
              </w:rPr>
            </w:pPr>
          </w:p>
        </w:tc>
      </w:tr>
      <w:tr w:rsidR="00AC49D9" w14:paraId="1863EE58" w14:textId="77777777">
        <w:trPr>
          <w:trHeight w:val="252"/>
        </w:trPr>
        <w:tc>
          <w:tcPr>
            <w:tcW w:w="254" w:type="dxa"/>
            <w:vMerge/>
            <w:tcBorders>
              <w:top w:val="nil"/>
              <w:bottom w:val="single" w:sz="8" w:space="0" w:color="CCCCCC"/>
              <w:right w:val="single" w:sz="6" w:space="0" w:color="CCCCCC"/>
            </w:tcBorders>
          </w:tcPr>
          <w:p w14:paraId="38382958"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5D96F5B3" w14:textId="77777777" w:rsidR="00AC49D9" w:rsidRDefault="00000000">
            <w:pPr>
              <w:pStyle w:val="TableParagraph"/>
              <w:spacing w:before="8" w:line="225" w:lineRule="exact"/>
              <w:ind w:left="11" w:right="53"/>
              <w:jc w:val="center"/>
              <w:rPr>
                <w:sz w:val="20"/>
              </w:rPr>
            </w:pPr>
            <w:r>
              <w:rPr>
                <w:spacing w:val="-10"/>
                <w:sz w:val="20"/>
              </w:rPr>
              <w:t>n</w:t>
            </w:r>
          </w:p>
        </w:tc>
        <w:tc>
          <w:tcPr>
            <w:tcW w:w="8509" w:type="dxa"/>
            <w:tcBorders>
              <w:top w:val="nil"/>
              <w:left w:val="single" w:sz="6" w:space="0" w:color="CCCCCC"/>
              <w:bottom w:val="nil"/>
            </w:tcBorders>
          </w:tcPr>
          <w:p w14:paraId="035CC0FA" w14:textId="77777777" w:rsidR="00AC49D9" w:rsidRDefault="00AC49D9">
            <w:pPr>
              <w:pStyle w:val="TableParagraph"/>
              <w:rPr>
                <w:rFonts w:ascii="Times New Roman"/>
                <w:sz w:val="18"/>
              </w:rPr>
            </w:pPr>
          </w:p>
        </w:tc>
      </w:tr>
      <w:tr w:rsidR="00AC49D9" w14:paraId="329898AC" w14:textId="77777777">
        <w:trPr>
          <w:trHeight w:val="253"/>
        </w:trPr>
        <w:tc>
          <w:tcPr>
            <w:tcW w:w="254" w:type="dxa"/>
            <w:vMerge/>
            <w:tcBorders>
              <w:top w:val="nil"/>
              <w:bottom w:val="single" w:sz="8" w:space="0" w:color="CCCCCC"/>
              <w:right w:val="single" w:sz="6" w:space="0" w:color="CCCCCC"/>
            </w:tcBorders>
          </w:tcPr>
          <w:p w14:paraId="4CBB704C"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4DCFF4A4" w14:textId="77777777" w:rsidR="00AC49D9" w:rsidRDefault="00000000">
            <w:pPr>
              <w:pStyle w:val="TableParagraph"/>
              <w:spacing w:before="8" w:line="225" w:lineRule="exact"/>
              <w:ind w:left="7" w:right="105"/>
              <w:jc w:val="center"/>
              <w:rPr>
                <w:sz w:val="20"/>
              </w:rPr>
            </w:pPr>
            <w:r>
              <w:rPr>
                <w:spacing w:val="-10"/>
                <w:sz w:val="20"/>
              </w:rPr>
              <w:t>t</w:t>
            </w:r>
          </w:p>
        </w:tc>
        <w:tc>
          <w:tcPr>
            <w:tcW w:w="8509" w:type="dxa"/>
            <w:tcBorders>
              <w:top w:val="nil"/>
              <w:left w:val="single" w:sz="6" w:space="0" w:color="CCCCCC"/>
              <w:bottom w:val="nil"/>
            </w:tcBorders>
          </w:tcPr>
          <w:p w14:paraId="3DE91A09" w14:textId="77777777" w:rsidR="00AC49D9" w:rsidRDefault="00AC49D9">
            <w:pPr>
              <w:pStyle w:val="TableParagraph"/>
              <w:rPr>
                <w:rFonts w:ascii="Times New Roman"/>
                <w:sz w:val="18"/>
              </w:rPr>
            </w:pPr>
          </w:p>
        </w:tc>
      </w:tr>
      <w:tr w:rsidR="00AC49D9" w14:paraId="5E95B774" w14:textId="77777777">
        <w:trPr>
          <w:trHeight w:val="253"/>
        </w:trPr>
        <w:tc>
          <w:tcPr>
            <w:tcW w:w="254" w:type="dxa"/>
            <w:vMerge/>
            <w:tcBorders>
              <w:top w:val="nil"/>
              <w:bottom w:val="single" w:sz="8" w:space="0" w:color="CCCCCC"/>
              <w:right w:val="single" w:sz="6" w:space="0" w:color="CCCCCC"/>
            </w:tcBorders>
          </w:tcPr>
          <w:p w14:paraId="2325CA50" w14:textId="77777777" w:rsidR="00AC49D9" w:rsidRDefault="00AC49D9">
            <w:pPr>
              <w:rPr>
                <w:sz w:val="2"/>
                <w:szCs w:val="2"/>
              </w:rPr>
            </w:pPr>
          </w:p>
        </w:tc>
        <w:tc>
          <w:tcPr>
            <w:tcW w:w="299" w:type="dxa"/>
            <w:tcBorders>
              <w:top w:val="nil"/>
              <w:left w:val="single" w:sz="6" w:space="0" w:color="CCCCCC"/>
              <w:bottom w:val="nil"/>
              <w:right w:val="single" w:sz="6" w:space="0" w:color="CCCCCC"/>
            </w:tcBorders>
          </w:tcPr>
          <w:p w14:paraId="7BCF3201" w14:textId="77777777" w:rsidR="00AC49D9" w:rsidRDefault="00000000">
            <w:pPr>
              <w:pStyle w:val="TableParagraph"/>
              <w:spacing w:before="8" w:line="225" w:lineRule="exact"/>
              <w:ind w:left="11" w:right="53"/>
              <w:jc w:val="center"/>
              <w:rPr>
                <w:sz w:val="20"/>
              </w:rPr>
            </w:pPr>
            <w:r>
              <w:rPr>
                <w:spacing w:val="-10"/>
                <w:sz w:val="20"/>
              </w:rPr>
              <w:t>e</w:t>
            </w:r>
          </w:p>
        </w:tc>
        <w:tc>
          <w:tcPr>
            <w:tcW w:w="8509" w:type="dxa"/>
            <w:tcBorders>
              <w:top w:val="nil"/>
              <w:left w:val="single" w:sz="6" w:space="0" w:color="CCCCCC"/>
              <w:bottom w:val="nil"/>
            </w:tcBorders>
          </w:tcPr>
          <w:p w14:paraId="56BE537D" w14:textId="77777777" w:rsidR="00AC49D9" w:rsidRDefault="00AC49D9">
            <w:pPr>
              <w:pStyle w:val="TableParagraph"/>
              <w:rPr>
                <w:rFonts w:ascii="Times New Roman"/>
                <w:sz w:val="18"/>
              </w:rPr>
            </w:pPr>
          </w:p>
        </w:tc>
      </w:tr>
      <w:tr w:rsidR="00AC49D9" w14:paraId="171AE756" w14:textId="77777777">
        <w:trPr>
          <w:trHeight w:val="318"/>
        </w:trPr>
        <w:tc>
          <w:tcPr>
            <w:tcW w:w="254" w:type="dxa"/>
            <w:vMerge/>
            <w:tcBorders>
              <w:top w:val="nil"/>
              <w:bottom w:val="single" w:sz="8" w:space="0" w:color="CCCCCC"/>
              <w:right w:val="single" w:sz="6" w:space="0" w:color="CCCCCC"/>
            </w:tcBorders>
          </w:tcPr>
          <w:p w14:paraId="30ABBD33" w14:textId="77777777" w:rsidR="00AC49D9" w:rsidRDefault="00AC49D9">
            <w:pPr>
              <w:rPr>
                <w:sz w:val="2"/>
                <w:szCs w:val="2"/>
              </w:rPr>
            </w:pPr>
          </w:p>
        </w:tc>
        <w:tc>
          <w:tcPr>
            <w:tcW w:w="299" w:type="dxa"/>
            <w:tcBorders>
              <w:top w:val="nil"/>
              <w:left w:val="single" w:sz="6" w:space="0" w:color="CCCCCC"/>
              <w:bottom w:val="single" w:sz="6" w:space="0" w:color="CCCCCC"/>
              <w:right w:val="single" w:sz="6" w:space="0" w:color="CCCCCC"/>
            </w:tcBorders>
          </w:tcPr>
          <w:p w14:paraId="4786221F" w14:textId="77777777" w:rsidR="00AC49D9" w:rsidRDefault="00000000">
            <w:pPr>
              <w:pStyle w:val="TableParagraph"/>
              <w:spacing w:before="8"/>
              <w:ind w:right="53"/>
              <w:jc w:val="center"/>
              <w:rPr>
                <w:sz w:val="20"/>
              </w:rPr>
            </w:pPr>
            <w:r>
              <w:rPr>
                <w:spacing w:val="-10"/>
                <w:sz w:val="20"/>
              </w:rPr>
              <w:t>s</w:t>
            </w:r>
          </w:p>
        </w:tc>
        <w:tc>
          <w:tcPr>
            <w:tcW w:w="8509" w:type="dxa"/>
            <w:tcBorders>
              <w:top w:val="nil"/>
              <w:left w:val="single" w:sz="6" w:space="0" w:color="CCCCCC"/>
              <w:bottom w:val="single" w:sz="8" w:space="0" w:color="CCCCCC"/>
            </w:tcBorders>
          </w:tcPr>
          <w:p w14:paraId="7FD7DBDF" w14:textId="77777777" w:rsidR="00AC49D9" w:rsidRDefault="00AC49D9">
            <w:pPr>
              <w:pStyle w:val="TableParagraph"/>
              <w:rPr>
                <w:rFonts w:ascii="Times New Roman"/>
                <w:sz w:val="18"/>
              </w:rPr>
            </w:pPr>
          </w:p>
        </w:tc>
      </w:tr>
    </w:tbl>
    <w:p w14:paraId="7E298250" w14:textId="77777777" w:rsidR="00AC49D9" w:rsidRDefault="00AC49D9">
      <w:pPr>
        <w:pStyle w:val="Textoindependiente"/>
        <w:spacing w:before="167"/>
      </w:pPr>
    </w:p>
    <w:p w14:paraId="1979407C" w14:textId="77777777" w:rsidR="00AC49D9" w:rsidRDefault="00000000">
      <w:pPr>
        <w:pStyle w:val="Ttulo5"/>
      </w:pPr>
      <w:r>
        <w:rPr>
          <w:noProof/>
        </w:rPr>
        <mc:AlternateContent>
          <mc:Choice Requires="wps">
            <w:drawing>
              <wp:anchor distT="0" distB="0" distL="0" distR="0" simplePos="0" relativeHeight="15739392" behindDoc="0" locked="0" layoutInCell="1" allowOverlap="1" wp14:anchorId="145C55E1" wp14:editId="355756A1">
                <wp:simplePos x="0" y="0"/>
                <wp:positionH relativeFrom="page">
                  <wp:posOffset>6807087</wp:posOffset>
                </wp:positionH>
                <wp:positionV relativeFrom="paragraph">
                  <wp:posOffset>-3378939</wp:posOffset>
                </wp:positionV>
                <wp:extent cx="419734" cy="21189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C76B0D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06A04D6"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145C55E1" id="Textbox 34" o:spid="_x0000_s1051" type="#_x0000_t202" style="position:absolute;left:0;text-align:left;margin-left:536pt;margin-top:-266.05pt;width:33.05pt;height:166.8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2m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" filled="f" stroked="f">
                <v:textbox style="layout-flow:vertical;mso-layout-flow-alt:bottom-to-top" inset="0,0,0,0">
                  <w:txbxContent>
                    <w:p w14:paraId="0C76B0D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06A04D6"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noProof/>
        </w:rPr>
        <mc:AlternateContent>
          <mc:Choice Requires="wps">
            <w:drawing>
              <wp:anchor distT="0" distB="0" distL="0" distR="0" simplePos="0" relativeHeight="15739904" behindDoc="0" locked="0" layoutInCell="1" allowOverlap="1" wp14:anchorId="72A339AC" wp14:editId="7AE87DDB">
                <wp:simplePos x="0" y="0"/>
                <wp:positionH relativeFrom="page">
                  <wp:posOffset>6965142</wp:posOffset>
                </wp:positionH>
                <wp:positionV relativeFrom="paragraph">
                  <wp:posOffset>-670816</wp:posOffset>
                </wp:positionV>
                <wp:extent cx="264160" cy="32334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33420"/>
                        </a:xfrm>
                        <a:prstGeom prst="rect">
                          <a:avLst/>
                        </a:prstGeom>
                      </wps:spPr>
                      <wps:txbx>
                        <w:txbxContent>
                          <w:p w14:paraId="7AB57B38" w14:textId="77777777" w:rsidR="00AC49D9"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1F450862" w14:textId="77777777" w:rsidR="00AC49D9" w:rsidRDefault="00000000">
                            <w:pPr>
                              <w:spacing w:line="120" w:lineRule="exact"/>
                              <w:ind w:left="20"/>
                              <w:rPr>
                                <w:sz w:val="12"/>
                              </w:rPr>
                            </w:pPr>
                            <w:r>
                              <w:rPr>
                                <w:spacing w:val="-2"/>
                                <w:sz w:val="12"/>
                              </w:rPr>
                              <w:t>Verificación:</w:t>
                            </w:r>
                            <w:r>
                              <w:rPr>
                                <w:spacing w:val="7"/>
                                <w:sz w:val="12"/>
                              </w:rPr>
                              <w:t xml:space="preserve"> </w:t>
                            </w:r>
                            <w:hyperlink r:id="rId24">
                              <w:r>
                                <w:rPr>
                                  <w:spacing w:val="-2"/>
                                  <w:sz w:val="12"/>
                                </w:rPr>
                                <w:t>https://sede.lasrozas.es/</w:t>
                              </w:r>
                            </w:hyperlink>
                          </w:p>
                          <w:p w14:paraId="365F66F4"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72A339AC" id="Textbox 35" o:spid="_x0000_s1052" type="#_x0000_t202" style="position:absolute;left:0;text-align:left;margin-left:548.45pt;margin-top:-52.8pt;width:20.8pt;height:254.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" filled="f" stroked="f">
                <v:textbox style="layout-flow:vertical;mso-layout-flow-alt:bottom-to-top" inset="0,0,0,0">
                  <w:txbxContent>
                    <w:p w14:paraId="7AB57B38" w14:textId="77777777" w:rsidR="00AC49D9"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1F450862" w14:textId="77777777" w:rsidR="00AC49D9" w:rsidRDefault="00000000">
                      <w:pPr>
                        <w:spacing w:line="120" w:lineRule="exact"/>
                        <w:ind w:left="20"/>
                        <w:rPr>
                          <w:sz w:val="12"/>
                        </w:rPr>
                      </w:pPr>
                      <w:r>
                        <w:rPr>
                          <w:spacing w:val="-2"/>
                          <w:sz w:val="12"/>
                        </w:rPr>
                        <w:t>Verificación:</w:t>
                      </w:r>
                      <w:r>
                        <w:rPr>
                          <w:spacing w:val="7"/>
                          <w:sz w:val="12"/>
                        </w:rPr>
                        <w:t xml:space="preserve"> </w:t>
                      </w:r>
                      <w:hyperlink r:id="rId25">
                        <w:r>
                          <w:rPr>
                            <w:spacing w:val="-2"/>
                            <w:sz w:val="12"/>
                          </w:rPr>
                          <w:t>https://sede.lasrozas.es/</w:t>
                        </w:r>
                      </w:hyperlink>
                    </w:p>
                    <w:p w14:paraId="365F66F4"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7</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BAB8D9E" w14:textId="77777777" w:rsidR="00AC49D9" w:rsidRDefault="00AC49D9">
      <w:pPr>
        <w:pStyle w:val="Textoindependiente"/>
        <w:spacing w:before="61"/>
        <w:rPr>
          <w:b/>
        </w:rPr>
      </w:pPr>
    </w:p>
    <w:p w14:paraId="5F64C58E" w14:textId="181B0424" w:rsidR="00AC49D9" w:rsidRDefault="00000000">
      <w:pPr>
        <w:pStyle w:val="Textoindependiente"/>
        <w:spacing w:line="292" w:lineRule="auto"/>
        <w:ind w:left="992" w:right="980"/>
      </w:pPr>
      <w:r>
        <w:t>PRIMERO.</w:t>
      </w:r>
      <w:r w:rsidR="000D5FFA">
        <w:t>-</w:t>
      </w:r>
      <w:r>
        <w:t xml:space="preserve"> Consta propuesta inicio de expediente del Concejal-Delegada de Recursos Humanos del Ayuntamiento</w:t>
      </w:r>
      <w:r>
        <w:rPr>
          <w:spacing w:val="30"/>
        </w:rPr>
        <w:t xml:space="preserve"> </w:t>
      </w:r>
      <w:r>
        <w:t>de</w:t>
      </w:r>
      <w:r>
        <w:rPr>
          <w:spacing w:val="30"/>
        </w:rPr>
        <w:t xml:space="preserve"> </w:t>
      </w:r>
      <w:r>
        <w:t>Las</w:t>
      </w:r>
      <w:r>
        <w:rPr>
          <w:spacing w:val="30"/>
        </w:rPr>
        <w:t xml:space="preserve"> </w:t>
      </w:r>
      <w:r>
        <w:t>Rozas</w:t>
      </w:r>
      <w:r>
        <w:rPr>
          <w:spacing w:val="31"/>
        </w:rPr>
        <w:t xml:space="preserve"> </w:t>
      </w:r>
      <w:r>
        <w:t>de</w:t>
      </w:r>
      <w:r>
        <w:rPr>
          <w:spacing w:val="30"/>
        </w:rPr>
        <w:t xml:space="preserve"> </w:t>
      </w:r>
      <w:r>
        <w:t>Madrid</w:t>
      </w:r>
      <w:r>
        <w:rPr>
          <w:spacing w:val="30"/>
        </w:rPr>
        <w:t xml:space="preserve"> </w:t>
      </w:r>
      <w:r>
        <w:t>de</w:t>
      </w:r>
      <w:r>
        <w:rPr>
          <w:spacing w:val="30"/>
        </w:rPr>
        <w:t xml:space="preserve"> </w:t>
      </w:r>
      <w:r>
        <w:t>fecha</w:t>
      </w:r>
      <w:r>
        <w:rPr>
          <w:spacing w:val="31"/>
        </w:rPr>
        <w:t xml:space="preserve"> </w:t>
      </w:r>
      <w:r>
        <w:t>26</w:t>
      </w:r>
      <w:r>
        <w:rPr>
          <w:spacing w:val="30"/>
        </w:rPr>
        <w:t xml:space="preserve"> </w:t>
      </w:r>
      <w:r>
        <w:t>de</w:t>
      </w:r>
      <w:r>
        <w:rPr>
          <w:spacing w:val="30"/>
        </w:rPr>
        <w:t xml:space="preserve"> </w:t>
      </w:r>
      <w:r>
        <w:t>febrero</w:t>
      </w:r>
      <w:r>
        <w:rPr>
          <w:spacing w:val="30"/>
        </w:rPr>
        <w:t xml:space="preserve"> </w:t>
      </w:r>
      <w:r>
        <w:t>de</w:t>
      </w:r>
      <w:r>
        <w:rPr>
          <w:spacing w:val="31"/>
        </w:rPr>
        <w:t xml:space="preserve"> </w:t>
      </w:r>
      <w:r>
        <w:t>2026,</w:t>
      </w:r>
      <w:r>
        <w:rPr>
          <w:spacing w:val="30"/>
        </w:rPr>
        <w:t xml:space="preserve"> </w:t>
      </w:r>
      <w:r>
        <w:t>con</w:t>
      </w:r>
      <w:r>
        <w:rPr>
          <w:spacing w:val="30"/>
        </w:rPr>
        <w:t xml:space="preserve"> </w:t>
      </w:r>
      <w:r>
        <w:t>Registro</w:t>
      </w:r>
      <w:r>
        <w:rPr>
          <w:spacing w:val="30"/>
        </w:rPr>
        <w:t xml:space="preserve"> </w:t>
      </w:r>
      <w:r>
        <w:t>de</w:t>
      </w:r>
      <w:r>
        <w:rPr>
          <w:spacing w:val="31"/>
        </w:rPr>
        <w:t xml:space="preserve"> </w:t>
      </w:r>
      <w:r>
        <w:rPr>
          <w:spacing w:val="-2"/>
        </w:rPr>
        <w:t>entrada</w:t>
      </w:r>
    </w:p>
    <w:p w14:paraId="37FBCCA7" w14:textId="2B668C24" w:rsidR="00AC49D9" w:rsidRDefault="00000000">
      <w:pPr>
        <w:pStyle w:val="Textoindependiente"/>
        <w:ind w:left="992"/>
      </w:pPr>
      <w:r>
        <w:t>2026-E-RE-8384,</w:t>
      </w:r>
      <w:r>
        <w:rPr>
          <w:spacing w:val="8"/>
        </w:rPr>
        <w:t xml:space="preserve"> </w:t>
      </w:r>
      <w:r>
        <w:t>presentada</w:t>
      </w:r>
      <w:r>
        <w:rPr>
          <w:spacing w:val="8"/>
        </w:rPr>
        <w:t xml:space="preserve"> </w:t>
      </w:r>
      <w:r>
        <w:t>por</w:t>
      </w:r>
      <w:r>
        <w:rPr>
          <w:spacing w:val="8"/>
        </w:rPr>
        <w:t xml:space="preserve"> </w:t>
      </w:r>
      <w:r>
        <w:t>la</w:t>
      </w:r>
      <w:r>
        <w:rPr>
          <w:spacing w:val="9"/>
        </w:rPr>
        <w:t xml:space="preserve"> </w:t>
      </w:r>
      <w:r>
        <w:t>Concejal</w:t>
      </w:r>
      <w:r>
        <w:rPr>
          <w:spacing w:val="8"/>
        </w:rPr>
        <w:t xml:space="preserve"> </w:t>
      </w:r>
      <w:r w:rsidR="000D5FFA">
        <w:t>D.ª</w:t>
      </w:r>
      <w:r>
        <w:rPr>
          <w:spacing w:val="8"/>
        </w:rPr>
        <w:t xml:space="preserve"> </w:t>
      </w:r>
      <w:r>
        <w:t>Ruth</w:t>
      </w:r>
      <w:r>
        <w:rPr>
          <w:spacing w:val="9"/>
        </w:rPr>
        <w:t xml:space="preserve"> </w:t>
      </w:r>
      <w:r>
        <w:t>Agra</w:t>
      </w:r>
      <w:r>
        <w:rPr>
          <w:spacing w:val="8"/>
        </w:rPr>
        <w:t xml:space="preserve"> </w:t>
      </w:r>
      <w:r>
        <w:t>Sierra,</w:t>
      </w:r>
      <w:r>
        <w:rPr>
          <w:spacing w:val="8"/>
        </w:rPr>
        <w:t xml:space="preserve"> </w:t>
      </w:r>
      <w:r>
        <w:t>con</w:t>
      </w:r>
      <w:r>
        <w:rPr>
          <w:spacing w:val="8"/>
        </w:rPr>
        <w:t xml:space="preserve"> </w:t>
      </w:r>
      <w:r>
        <w:t>DNI</w:t>
      </w:r>
      <w:r>
        <w:rPr>
          <w:spacing w:val="7"/>
        </w:rPr>
        <w:t xml:space="preserve"> </w:t>
      </w:r>
      <w:r w:rsidR="000D5FFA" w:rsidRPr="000D5FFA">
        <w:rPr>
          <w:position w:val="-2"/>
        </w:rPr>
        <w:t>*</w:t>
      </w:r>
      <w:r w:rsidRPr="000D5FFA">
        <w:rPr>
          <w:position w:val="-2"/>
        </w:rPr>
        <w:t>**4054**,</w:t>
      </w:r>
      <w:r>
        <w:rPr>
          <w:spacing w:val="55"/>
          <w:position w:val="-2"/>
          <w:sz w:val="23"/>
        </w:rPr>
        <w:t xml:space="preserve"> </w:t>
      </w:r>
      <w:r>
        <w:rPr>
          <w:spacing w:val="-2"/>
        </w:rPr>
        <w:t>mediante</w:t>
      </w:r>
    </w:p>
    <w:p w14:paraId="51E6E401" w14:textId="77777777" w:rsidR="00AC49D9" w:rsidRDefault="00000000">
      <w:pPr>
        <w:pStyle w:val="Textoindependiente"/>
        <w:spacing w:before="14" w:line="292" w:lineRule="auto"/>
        <w:ind w:left="992" w:right="1133"/>
        <w:jc w:val="both"/>
      </w:pPr>
      <w:r>
        <w:t>la cual solicita la compatibilidad del cargo de concejal del Ayuntamiento de Las Rozas de Madrid con la actividad de docencia en la Facultad de Ciencias de la Actividad Física y del Deporte de la Universidad Politécnica de Madrid como profesora asociada.</w:t>
      </w:r>
    </w:p>
    <w:p w14:paraId="21C5E331" w14:textId="77777777" w:rsidR="00AC49D9" w:rsidRDefault="00AC49D9">
      <w:pPr>
        <w:pStyle w:val="Textoindependiente"/>
        <w:spacing w:before="10"/>
      </w:pPr>
    </w:p>
    <w:p w14:paraId="3FA986B3" w14:textId="5F7AA25B" w:rsidR="00AC49D9" w:rsidRDefault="00000000">
      <w:pPr>
        <w:pStyle w:val="Textoindependiente"/>
        <w:spacing w:line="292" w:lineRule="auto"/>
        <w:ind w:left="992" w:right="1133"/>
        <w:jc w:val="both"/>
      </w:pPr>
      <w:r>
        <w:t>SEGUNDO.</w:t>
      </w:r>
      <w:r w:rsidR="000D5FFA">
        <w:t>-</w:t>
      </w:r>
      <w:r>
        <w:t xml:space="preserve"> En sesión extraordinaria de organización del Pleno de fecha 26 de junio de 2023 se acordó la determinación de los cargos y sus funciones con régimen de dedicación exclusiva.</w:t>
      </w:r>
    </w:p>
    <w:p w14:paraId="65A147D5" w14:textId="77777777" w:rsidR="00AC49D9" w:rsidRDefault="00AC49D9">
      <w:pPr>
        <w:pStyle w:val="Textoindependiente"/>
        <w:spacing w:line="292" w:lineRule="auto"/>
        <w:jc w:val="both"/>
        <w:sectPr w:rsidR="00AC49D9">
          <w:pgSz w:w="11910" w:h="16840"/>
          <w:pgMar w:top="1260" w:right="282" w:bottom="1300" w:left="425" w:header="225" w:footer="1100" w:gutter="0"/>
          <w:cols w:space="720"/>
        </w:sectPr>
      </w:pPr>
    </w:p>
    <w:p w14:paraId="774DA92A" w14:textId="275A8F10" w:rsidR="00AC49D9" w:rsidRDefault="00000000">
      <w:pPr>
        <w:pStyle w:val="Textoindependiente"/>
        <w:spacing w:before="180" w:line="292" w:lineRule="auto"/>
        <w:ind w:left="992" w:right="1133"/>
        <w:jc w:val="both"/>
      </w:pPr>
      <w:r>
        <w:lastRenderedPageBreak/>
        <w:t>TERCERO.</w:t>
      </w:r>
      <w:r w:rsidR="000D5FFA">
        <w:t>-</w:t>
      </w:r>
      <w:r>
        <w:t xml:space="preserve"> </w:t>
      </w:r>
      <w:r w:rsidR="000D5FFA">
        <w:t>D.ª</w:t>
      </w:r>
      <w:r>
        <w:t xml:space="preserve"> Ruth Agra Sierra ostenta concejalía delegada de Familia y Servicios Sociales mediante Decreto </w:t>
      </w:r>
      <w:proofErr w:type="spellStart"/>
      <w:r>
        <w:t>nº</w:t>
      </w:r>
      <w:proofErr w:type="spellEnd"/>
      <w:r>
        <w:t xml:space="preserve"> 2468 de fecha 17 de junio de 2023 publicado en BOCM Núm. 156 de fecha 2 de julio de 2023.</w:t>
      </w:r>
    </w:p>
    <w:p w14:paraId="795FBAF2" w14:textId="77777777" w:rsidR="00AC49D9" w:rsidRDefault="00AC49D9">
      <w:pPr>
        <w:pStyle w:val="Textoindependiente"/>
        <w:spacing w:before="10"/>
      </w:pPr>
    </w:p>
    <w:p w14:paraId="6893DE82" w14:textId="77777777" w:rsidR="00AC49D9" w:rsidRDefault="00000000">
      <w:pPr>
        <w:pStyle w:val="Textoindependiente"/>
        <w:ind w:left="992"/>
        <w:jc w:val="both"/>
      </w:pPr>
      <w:r>
        <w:t xml:space="preserve">FUNDAMENTOS DE </w:t>
      </w:r>
      <w:r>
        <w:rPr>
          <w:spacing w:val="-2"/>
        </w:rPr>
        <w:t>DERECHO</w:t>
      </w:r>
    </w:p>
    <w:p w14:paraId="0BCC002A" w14:textId="77777777" w:rsidR="00AC49D9" w:rsidRDefault="00AC49D9">
      <w:pPr>
        <w:pStyle w:val="Textoindependiente"/>
        <w:spacing w:before="60"/>
      </w:pPr>
    </w:p>
    <w:p w14:paraId="2C2F040E" w14:textId="582F17AD"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40416" behindDoc="0" locked="0" layoutInCell="1" allowOverlap="1" wp14:anchorId="44313CDC" wp14:editId="2FF898F7">
                <wp:simplePos x="0" y="0"/>
                <wp:positionH relativeFrom="page">
                  <wp:posOffset>6807087</wp:posOffset>
                </wp:positionH>
                <wp:positionV relativeFrom="paragraph">
                  <wp:posOffset>1954940</wp:posOffset>
                </wp:positionV>
                <wp:extent cx="419734" cy="21189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75222E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511DE6B"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44313CDC" id="Textbox 36" o:spid="_x0000_s1053" type="#_x0000_t202" style="position:absolute;left:0;text-align:left;margin-left:536pt;margin-top:153.95pt;width:33.05pt;height:166.8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r0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" filled="f" stroked="f">
                <v:textbox style="layout-flow:vertical;mso-layout-flow-alt:bottom-to-top" inset="0,0,0,0">
                  <w:txbxContent>
                    <w:p w14:paraId="075222E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511DE6B"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PRIMERO.</w:t>
      </w:r>
      <w:r w:rsidR="000D5FFA">
        <w:t>-</w:t>
      </w:r>
      <w:r>
        <w:t xml:space="preserve"> El artículo 178 de la Ley 5/1985, del Régimen Electoral General (LOREG) enumera los concretos supuestos de incompatibilidad que afectan a los miembros de las entidades locales. Algunas</w:t>
      </w:r>
      <w:r>
        <w:rPr>
          <w:spacing w:val="31"/>
        </w:rPr>
        <w:t xml:space="preserve"> </w:t>
      </w:r>
      <w:r>
        <w:t>disposiciones</w:t>
      </w:r>
      <w:r>
        <w:rPr>
          <w:spacing w:val="31"/>
        </w:rPr>
        <w:t xml:space="preserve"> </w:t>
      </w:r>
      <w:r>
        <w:t>sectoriales</w:t>
      </w:r>
      <w:r>
        <w:rPr>
          <w:spacing w:val="31"/>
        </w:rPr>
        <w:t xml:space="preserve"> </w:t>
      </w:r>
      <w:r>
        <w:t>regulan</w:t>
      </w:r>
      <w:r>
        <w:rPr>
          <w:spacing w:val="31"/>
        </w:rPr>
        <w:t xml:space="preserve"> </w:t>
      </w:r>
      <w:r>
        <w:t>determinados</w:t>
      </w:r>
      <w:r>
        <w:rPr>
          <w:spacing w:val="31"/>
        </w:rPr>
        <w:t xml:space="preserve"> </w:t>
      </w:r>
      <w:r>
        <w:t>supuestos</w:t>
      </w:r>
      <w:r>
        <w:rPr>
          <w:spacing w:val="31"/>
        </w:rPr>
        <w:t xml:space="preserve"> </w:t>
      </w:r>
      <w:r>
        <w:t>de</w:t>
      </w:r>
      <w:r>
        <w:rPr>
          <w:spacing w:val="31"/>
        </w:rPr>
        <w:t xml:space="preserve"> </w:t>
      </w:r>
      <w:r>
        <w:t>incompatibilidad,</w:t>
      </w:r>
      <w:r>
        <w:rPr>
          <w:spacing w:val="31"/>
        </w:rPr>
        <w:t xml:space="preserve"> </w:t>
      </w:r>
      <w:r>
        <w:t>es</w:t>
      </w:r>
      <w:r>
        <w:rPr>
          <w:spacing w:val="31"/>
        </w:rPr>
        <w:t xml:space="preserve"> </w:t>
      </w:r>
      <w:r>
        <w:t>el</w:t>
      </w:r>
      <w:r>
        <w:rPr>
          <w:spacing w:val="31"/>
        </w:rPr>
        <w:t xml:space="preserve"> </w:t>
      </w:r>
      <w:r>
        <w:t>caso de contratación y subvenciones. En lo que se refiere al régimen de incompatibilidad derivado del ejercicio de dedicaciones exclusivas o parciales está regulado en el artículo 75 de Ley 7/1985, de 2</w:t>
      </w:r>
      <w:r>
        <w:rPr>
          <w:spacing w:val="40"/>
        </w:rPr>
        <w:t xml:space="preserve"> </w:t>
      </w:r>
      <w:r>
        <w:t>de abril, reguladora de las Bases de Régimen Local, el cual, en los apartados que aquí interesan, literalmente dispone: Los miembros de las Corporaciones locales percibirán retribuciones por el ejercicio de sus cargos cuando los desempeñen con dedicación exclusiva (…), su percepción será incompatible con la de otras retribuciones con cargo a los presupuestos de las Administraciones públicas y de los entes, organismos o empresas de ellas dependientes, así como para el desarrollo</w:t>
      </w:r>
      <w:r>
        <w:rPr>
          <w:spacing w:val="80"/>
        </w:rPr>
        <w:t xml:space="preserve"> </w:t>
      </w:r>
      <w:r>
        <w:t>de otras actividades, todo ello en los términos de la Ley 53/1984, de 26 de diciembre, de Incompatibilidades del Personal al Servicio de las Administraciones Públicas.</w:t>
      </w:r>
    </w:p>
    <w:p w14:paraId="22BB5ACA" w14:textId="77777777" w:rsidR="00AC49D9" w:rsidRDefault="00AC49D9">
      <w:pPr>
        <w:pStyle w:val="Textoindependiente"/>
        <w:spacing w:before="9"/>
      </w:pPr>
    </w:p>
    <w:p w14:paraId="0896B8B9" w14:textId="77777777" w:rsidR="00AC49D9" w:rsidRDefault="00000000">
      <w:pPr>
        <w:pStyle w:val="Textoindependiente"/>
        <w:spacing w:before="1" w:line="292" w:lineRule="auto"/>
        <w:ind w:left="992" w:right="1133"/>
        <w:jc w:val="both"/>
      </w:pPr>
      <w:r>
        <w:t>Respecto al presente supuesto concreto sobre la segunda actividad de profesor universitario asociado, el artículo cuarto de la Ley 53/1984, dispone que:</w:t>
      </w:r>
    </w:p>
    <w:p w14:paraId="193953AC" w14:textId="77777777" w:rsidR="00AC49D9" w:rsidRDefault="00AC49D9">
      <w:pPr>
        <w:pStyle w:val="Textoindependiente"/>
        <w:spacing w:before="9"/>
      </w:pPr>
    </w:p>
    <w:p w14:paraId="474BA561" w14:textId="77777777" w:rsidR="00AC49D9" w:rsidRDefault="00000000">
      <w:pPr>
        <w:pStyle w:val="Textoindependiente"/>
        <w:spacing w:line="292" w:lineRule="auto"/>
        <w:ind w:left="992" w:right="1133"/>
        <w:jc w:val="both"/>
      </w:pPr>
      <w:r>
        <w:t>1. Podrá autorizarse la compatibilidad, cumplidas las restantes exigencias de esta ley, para el desempeño de un puesto de trabajo en la esfera docente como Profesor universitario asociado en régimen de dedicación no superior a la de tiempo parcial.</w:t>
      </w:r>
    </w:p>
    <w:p w14:paraId="3C146769" w14:textId="77777777" w:rsidR="00AC49D9" w:rsidRDefault="00AC49D9">
      <w:pPr>
        <w:pStyle w:val="Textoindependiente"/>
        <w:spacing w:before="10"/>
      </w:pPr>
    </w:p>
    <w:p w14:paraId="75CFF392" w14:textId="77777777" w:rsidR="00AC49D9" w:rsidRDefault="00000000">
      <w:pPr>
        <w:pStyle w:val="Textoindependiente"/>
        <w:spacing w:line="292" w:lineRule="auto"/>
        <w:ind w:left="992" w:right="1133"/>
        <w:jc w:val="both"/>
      </w:pPr>
      <w:r>
        <w:t>El artículo 3 de la Ley 53/21984, regula que el personal comprendido en el ámbito de aplicación de esta Ley sólo podrá desempeñar un segundo puesto de trabajo o actividad en el sector público en los supuestos previstos en la misma para las funciones docente y sanitaria.</w:t>
      </w:r>
    </w:p>
    <w:p w14:paraId="45C00C5E" w14:textId="7777777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40928" behindDoc="0" locked="0" layoutInCell="1" allowOverlap="1" wp14:anchorId="6F111BC9" wp14:editId="7E63E8F9">
                <wp:simplePos x="0" y="0"/>
                <wp:positionH relativeFrom="page">
                  <wp:posOffset>6965015</wp:posOffset>
                </wp:positionH>
                <wp:positionV relativeFrom="paragraph">
                  <wp:posOffset>643217</wp:posOffset>
                </wp:positionV>
                <wp:extent cx="264160" cy="32334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33420"/>
                        </a:xfrm>
                        <a:prstGeom prst="rect">
                          <a:avLst/>
                        </a:prstGeom>
                      </wps:spPr>
                      <wps:txbx>
                        <w:txbxContent>
                          <w:p w14:paraId="7EE85FCA"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33AFB687" w14:textId="77777777" w:rsidR="00AC49D9" w:rsidRDefault="00000000">
                            <w:pPr>
                              <w:spacing w:line="120" w:lineRule="exact"/>
                              <w:ind w:left="20"/>
                              <w:rPr>
                                <w:sz w:val="12"/>
                              </w:rPr>
                            </w:pPr>
                            <w:r>
                              <w:rPr>
                                <w:spacing w:val="-2"/>
                                <w:sz w:val="12"/>
                              </w:rPr>
                              <w:t>Verificación:</w:t>
                            </w:r>
                            <w:r>
                              <w:rPr>
                                <w:spacing w:val="7"/>
                                <w:sz w:val="12"/>
                              </w:rPr>
                              <w:t xml:space="preserve"> </w:t>
                            </w:r>
                            <w:hyperlink r:id="rId26">
                              <w:r>
                                <w:rPr>
                                  <w:spacing w:val="-2"/>
                                  <w:sz w:val="12"/>
                                </w:rPr>
                                <w:t>https://sede.lasrozas.es/</w:t>
                              </w:r>
                            </w:hyperlink>
                          </w:p>
                          <w:p w14:paraId="76FA337A"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6F111BC9" id="Textbox 37" o:spid="_x0000_s1054" type="#_x0000_t202" style="position:absolute;left:0;text-align:left;margin-left:548.45pt;margin-top:50.65pt;width:20.8pt;height:254.6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" filled="f" stroked="f">
                <v:textbox style="layout-flow:vertical;mso-layout-flow-alt:bottom-to-top" inset="0,0,0,0">
                  <w:txbxContent>
                    <w:p w14:paraId="7EE85FCA"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33AFB687" w14:textId="77777777" w:rsidR="00AC49D9" w:rsidRDefault="00000000">
                      <w:pPr>
                        <w:spacing w:line="120" w:lineRule="exact"/>
                        <w:ind w:left="20"/>
                        <w:rPr>
                          <w:sz w:val="12"/>
                        </w:rPr>
                      </w:pPr>
                      <w:r>
                        <w:rPr>
                          <w:spacing w:val="-2"/>
                          <w:sz w:val="12"/>
                        </w:rPr>
                        <w:t>Verificación:</w:t>
                      </w:r>
                      <w:r>
                        <w:rPr>
                          <w:spacing w:val="7"/>
                          <w:sz w:val="12"/>
                        </w:rPr>
                        <w:t xml:space="preserve"> </w:t>
                      </w:r>
                      <w:hyperlink r:id="rId27">
                        <w:r>
                          <w:rPr>
                            <w:spacing w:val="-2"/>
                            <w:sz w:val="12"/>
                          </w:rPr>
                          <w:t>https://sede.lasrozas.es/</w:t>
                        </w:r>
                      </w:hyperlink>
                    </w:p>
                    <w:p w14:paraId="76FA337A"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8</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Respecto de las incompatibilidades, del precepto transcrito se infiere la remisión en bloque a la Ley 53/84 en caso de retribuciones por dedicación exclusiva, y al artículo 5 de la Ley 53/84, en caso de retribuciones por dedicación parcial. Este artículo admite compatibilizar, por excepción, la percepción de éstas con la de empleo público, siempre que tal dedicación se desempeñe fuera de su jornada de trabajo en la Administración, y sin superar en ningún caso los límites que legales establecidos.</w:t>
      </w:r>
    </w:p>
    <w:p w14:paraId="73A75460" w14:textId="77777777" w:rsidR="00AC49D9" w:rsidRDefault="00000000">
      <w:pPr>
        <w:pStyle w:val="Textoindependiente"/>
        <w:spacing w:line="292" w:lineRule="auto"/>
        <w:ind w:left="992" w:right="1133"/>
        <w:jc w:val="both"/>
      </w:pPr>
      <w:r>
        <w:t>En sede reglamentaria, el artículo 6 del Real Decreto 2568/1986, de 28 de noviembre, por el que se aprueba el Reglamento de organización, funcionamiento y régimen jurídico de las Entidades Locales (ROF) remite a la legislación electoral en la regulación de los supuestos de incompatibilidad de los miembros locales.</w:t>
      </w:r>
    </w:p>
    <w:p w14:paraId="755CEC18" w14:textId="77777777" w:rsidR="00AC49D9" w:rsidRDefault="00000000">
      <w:pPr>
        <w:pStyle w:val="Textoindependiente"/>
        <w:spacing w:line="292" w:lineRule="auto"/>
        <w:ind w:left="992" w:right="1133"/>
        <w:jc w:val="both"/>
      </w:pPr>
      <w:r>
        <w:t xml:space="preserve">Las limitaciones de la Ley 53/1984 respecto a las actividades </w:t>
      </w:r>
      <w:proofErr w:type="spellStart"/>
      <w:r>
        <w:t>publicas</w:t>
      </w:r>
      <w:proofErr w:type="spellEnd"/>
      <w:r>
        <w:t xml:space="preserve"> compatibles con la dedicación exclusiva de los concejales, vienen matizadas mediante el desarrollo reglamentario del Real Decreto 2568/1986, de 28 de noviembre, que sobre esta cuestión regula el artículo 13, apartados 2 y 3 del ROF, lo siguiente:</w:t>
      </w:r>
    </w:p>
    <w:p w14:paraId="08DA536D" w14:textId="77777777" w:rsidR="00AC49D9" w:rsidRDefault="00AC49D9">
      <w:pPr>
        <w:pStyle w:val="Textoindependiente"/>
        <w:spacing w:before="9"/>
      </w:pPr>
    </w:p>
    <w:p w14:paraId="3ABF3611" w14:textId="77777777" w:rsidR="00AC49D9" w:rsidRPr="000D5FFA" w:rsidRDefault="00000000">
      <w:pPr>
        <w:pStyle w:val="Textoindependiente"/>
        <w:spacing w:line="292" w:lineRule="auto"/>
        <w:ind w:left="992" w:right="1133"/>
        <w:jc w:val="both"/>
        <w:rPr>
          <w:i/>
          <w:iCs/>
        </w:rPr>
      </w:pPr>
      <w:r w:rsidRPr="000D5FFA">
        <w:rPr>
          <w:i/>
          <w:iCs/>
        </w:rPr>
        <w:t>“De acuerdo con lo establecido en el artículo 75.1 de la Ley 7/1985, de 2 de abril, tendrán derecho a percibir retribuciones y a ser dados de alta en el Régimen General de la Seguridad Social los miembros de las Corporaciones Locales que desarrollen sus responsabilidades corporativas en régimen de dedicación exclusiva. En el supuesto de tales retribuciones, su percepción será incompatible con la de cualquier otra retribución con cargo a los presupuestos de las</w:t>
      </w:r>
      <w:r w:rsidRPr="000D5FFA">
        <w:rPr>
          <w:i/>
          <w:iCs/>
          <w:spacing w:val="40"/>
        </w:rPr>
        <w:t xml:space="preserve"> </w:t>
      </w:r>
      <w:r w:rsidRPr="000D5FFA">
        <w:rPr>
          <w:i/>
          <w:iCs/>
        </w:rPr>
        <w:t>Administraciones Públicas y de los Entes, Organismos y Empresas de ellas dependientes. El reconocimiento</w:t>
      </w:r>
      <w:r w:rsidRPr="000D5FFA">
        <w:rPr>
          <w:i/>
          <w:iCs/>
          <w:spacing w:val="38"/>
        </w:rPr>
        <w:t xml:space="preserve"> </w:t>
      </w:r>
      <w:r w:rsidRPr="000D5FFA">
        <w:rPr>
          <w:i/>
          <w:iCs/>
        </w:rPr>
        <w:t>de</w:t>
      </w:r>
      <w:r w:rsidRPr="000D5FFA">
        <w:rPr>
          <w:i/>
          <w:iCs/>
          <w:spacing w:val="38"/>
        </w:rPr>
        <w:t xml:space="preserve"> </w:t>
      </w:r>
      <w:r w:rsidRPr="000D5FFA">
        <w:rPr>
          <w:i/>
          <w:iCs/>
        </w:rPr>
        <w:t>la</w:t>
      </w:r>
      <w:r w:rsidRPr="000D5FFA">
        <w:rPr>
          <w:i/>
          <w:iCs/>
          <w:spacing w:val="39"/>
        </w:rPr>
        <w:t xml:space="preserve"> </w:t>
      </w:r>
      <w:r w:rsidRPr="000D5FFA">
        <w:rPr>
          <w:i/>
          <w:iCs/>
        </w:rPr>
        <w:t>dedicación</w:t>
      </w:r>
      <w:r w:rsidRPr="000D5FFA">
        <w:rPr>
          <w:i/>
          <w:iCs/>
          <w:spacing w:val="38"/>
        </w:rPr>
        <w:t xml:space="preserve"> </w:t>
      </w:r>
      <w:r w:rsidRPr="000D5FFA">
        <w:rPr>
          <w:i/>
          <w:iCs/>
        </w:rPr>
        <w:t>exclusiva</w:t>
      </w:r>
      <w:r w:rsidRPr="000D5FFA">
        <w:rPr>
          <w:i/>
          <w:iCs/>
          <w:spacing w:val="39"/>
        </w:rPr>
        <w:t xml:space="preserve"> </w:t>
      </w:r>
      <w:r w:rsidRPr="000D5FFA">
        <w:rPr>
          <w:i/>
          <w:iCs/>
        </w:rPr>
        <w:t>a</w:t>
      </w:r>
      <w:r w:rsidRPr="000D5FFA">
        <w:rPr>
          <w:i/>
          <w:iCs/>
          <w:spacing w:val="38"/>
        </w:rPr>
        <w:t xml:space="preserve"> </w:t>
      </w:r>
      <w:r w:rsidRPr="000D5FFA">
        <w:rPr>
          <w:i/>
          <w:iCs/>
        </w:rPr>
        <w:t>un</w:t>
      </w:r>
      <w:r w:rsidRPr="000D5FFA">
        <w:rPr>
          <w:i/>
          <w:iCs/>
          <w:spacing w:val="39"/>
        </w:rPr>
        <w:t xml:space="preserve"> </w:t>
      </w:r>
      <w:r w:rsidRPr="000D5FFA">
        <w:rPr>
          <w:i/>
          <w:iCs/>
        </w:rPr>
        <w:t>miembro</w:t>
      </w:r>
      <w:r w:rsidRPr="000D5FFA">
        <w:rPr>
          <w:i/>
          <w:iCs/>
          <w:spacing w:val="38"/>
        </w:rPr>
        <w:t xml:space="preserve"> </w:t>
      </w:r>
      <w:r w:rsidRPr="000D5FFA">
        <w:rPr>
          <w:i/>
          <w:iCs/>
        </w:rPr>
        <w:t>de</w:t>
      </w:r>
      <w:r w:rsidRPr="000D5FFA">
        <w:rPr>
          <w:i/>
          <w:iCs/>
          <w:spacing w:val="39"/>
        </w:rPr>
        <w:t xml:space="preserve"> </w:t>
      </w:r>
      <w:r w:rsidRPr="000D5FFA">
        <w:rPr>
          <w:i/>
          <w:iCs/>
        </w:rPr>
        <w:t>la</w:t>
      </w:r>
      <w:r w:rsidRPr="000D5FFA">
        <w:rPr>
          <w:i/>
          <w:iCs/>
          <w:spacing w:val="38"/>
        </w:rPr>
        <w:t xml:space="preserve"> </w:t>
      </w:r>
      <w:r w:rsidRPr="000D5FFA">
        <w:rPr>
          <w:i/>
          <w:iCs/>
        </w:rPr>
        <w:t>Corporación</w:t>
      </w:r>
      <w:r w:rsidRPr="000D5FFA">
        <w:rPr>
          <w:i/>
          <w:iCs/>
          <w:spacing w:val="39"/>
        </w:rPr>
        <w:t xml:space="preserve"> </w:t>
      </w:r>
      <w:r w:rsidRPr="000D5FFA">
        <w:rPr>
          <w:i/>
          <w:iCs/>
        </w:rPr>
        <w:t>exigirá</w:t>
      </w:r>
      <w:r w:rsidRPr="000D5FFA">
        <w:rPr>
          <w:i/>
          <w:iCs/>
          <w:spacing w:val="38"/>
        </w:rPr>
        <w:t xml:space="preserve"> </w:t>
      </w:r>
      <w:r w:rsidRPr="000D5FFA">
        <w:rPr>
          <w:i/>
          <w:iCs/>
        </w:rPr>
        <w:t>la</w:t>
      </w:r>
      <w:r w:rsidRPr="000D5FFA">
        <w:rPr>
          <w:i/>
          <w:iCs/>
          <w:spacing w:val="39"/>
        </w:rPr>
        <w:t xml:space="preserve"> </w:t>
      </w:r>
      <w:r w:rsidRPr="000D5FFA">
        <w:rPr>
          <w:i/>
          <w:iCs/>
          <w:spacing w:val="-2"/>
        </w:rPr>
        <w:t>dedicación</w:t>
      </w:r>
    </w:p>
    <w:p w14:paraId="548A103A" w14:textId="77777777" w:rsidR="00AC49D9" w:rsidRPr="000D5FFA" w:rsidRDefault="00AC49D9">
      <w:pPr>
        <w:pStyle w:val="Textoindependiente"/>
        <w:spacing w:line="292" w:lineRule="auto"/>
        <w:jc w:val="both"/>
        <w:rPr>
          <w:i/>
          <w:iCs/>
        </w:rPr>
        <w:sectPr w:rsidR="00AC49D9" w:rsidRPr="000D5FFA">
          <w:pgSz w:w="11910" w:h="16840"/>
          <w:pgMar w:top="1260" w:right="282" w:bottom="1300" w:left="425" w:header="225" w:footer="1100" w:gutter="0"/>
          <w:cols w:space="720"/>
        </w:sectPr>
      </w:pPr>
    </w:p>
    <w:p w14:paraId="4F9D6A0B" w14:textId="77777777" w:rsidR="00AC49D9" w:rsidRPr="000D5FFA" w:rsidRDefault="00000000">
      <w:pPr>
        <w:pStyle w:val="Textoindependiente"/>
        <w:spacing w:before="180" w:line="292" w:lineRule="auto"/>
        <w:ind w:left="992" w:right="1133"/>
        <w:jc w:val="both"/>
        <w:rPr>
          <w:i/>
          <w:iCs/>
        </w:rPr>
      </w:pPr>
      <w:r w:rsidRPr="000D5FFA">
        <w:rPr>
          <w:i/>
          <w:iCs/>
        </w:rPr>
        <w:lastRenderedPageBreak/>
        <w:t>preferente del mismo a las tareas propias de su cargo, sin perjuicio de otras ocupaciones marginales que, en cualquier caso, no podrán causar detrimento a su dedicación a la Corporación. En el caso de que tales ocupaciones sean remuneradas, se requerirá una declaración formal de compatibilidad por parte del Pleno de la entidad local.</w:t>
      </w:r>
    </w:p>
    <w:p w14:paraId="64FA1431" w14:textId="77777777" w:rsidR="00AC49D9" w:rsidRPr="000D5FFA" w:rsidRDefault="00000000">
      <w:pPr>
        <w:pStyle w:val="Textoindependiente"/>
        <w:spacing w:line="292" w:lineRule="auto"/>
        <w:ind w:left="992" w:right="1133"/>
        <w:jc w:val="both"/>
        <w:rPr>
          <w:i/>
          <w:iCs/>
        </w:rPr>
      </w:pPr>
      <w:r w:rsidRPr="000D5FFA">
        <w:rPr>
          <w:i/>
          <w:iCs/>
        </w:rPr>
        <w:t>Nótese que la incompatibilidad, y la posibilidad de dedicación marginal, se plantea exclusivamente</w:t>
      </w:r>
      <w:r w:rsidRPr="000D5FFA">
        <w:rPr>
          <w:i/>
          <w:iCs/>
          <w:spacing w:val="40"/>
        </w:rPr>
        <w:t xml:space="preserve"> </w:t>
      </w:r>
      <w:r w:rsidRPr="000D5FFA">
        <w:rPr>
          <w:i/>
          <w:iCs/>
        </w:rPr>
        <w:t>con relación a la dedicación exclusiva, en cuyo caso, el pleno debe autorizarla.”</w:t>
      </w:r>
    </w:p>
    <w:p w14:paraId="68E580BA" w14:textId="77777777" w:rsidR="00AC49D9" w:rsidRDefault="00000000">
      <w:pPr>
        <w:pStyle w:val="Textoindependiente"/>
        <w:spacing w:line="292" w:lineRule="auto"/>
        <w:ind w:left="992" w:right="1133"/>
        <w:jc w:val="both"/>
      </w:pPr>
      <w:r>
        <w:t>Norma que, no deja de ser una precisión compatible con lo dicho en la Ley 53/1984, de 26 de diciembre, de incompatibilidades del personal al servicio de las Administraciones Públicas (en adelante Ley 53/1984).</w:t>
      </w:r>
    </w:p>
    <w:p w14:paraId="4788531C" w14:textId="7777777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41440" behindDoc="0" locked="0" layoutInCell="1" allowOverlap="1" wp14:anchorId="59ED9B81" wp14:editId="0B73983B">
                <wp:simplePos x="0" y="0"/>
                <wp:positionH relativeFrom="page">
                  <wp:posOffset>6807087</wp:posOffset>
                </wp:positionH>
                <wp:positionV relativeFrom="paragraph">
                  <wp:posOffset>1368508</wp:posOffset>
                </wp:positionV>
                <wp:extent cx="419734" cy="211899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AA8A99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7F0B74"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59ED9B81" id="Textbox 38" o:spid="_x0000_s1055" type="#_x0000_t202" style="position:absolute;left:0;text-align:left;margin-left:536pt;margin-top:107.75pt;width:33.05pt;height:166.8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" filled="f" stroked="f">
                <v:textbox style="layout-flow:vertical;mso-layout-flow-alt:bottom-to-top" inset="0,0,0,0">
                  <w:txbxContent>
                    <w:p w14:paraId="4AA8A99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7F0B74"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En</w:t>
      </w:r>
      <w:r>
        <w:rPr>
          <w:spacing w:val="31"/>
        </w:rPr>
        <w:t xml:space="preserve"> </w:t>
      </w:r>
      <w:r>
        <w:t>el</w:t>
      </w:r>
      <w:r>
        <w:rPr>
          <w:spacing w:val="31"/>
        </w:rPr>
        <w:t xml:space="preserve"> </w:t>
      </w:r>
      <w:r>
        <w:t>mismo</w:t>
      </w:r>
      <w:r>
        <w:rPr>
          <w:spacing w:val="31"/>
        </w:rPr>
        <w:t xml:space="preserve"> </w:t>
      </w:r>
      <w:r>
        <w:t>sentido,</w:t>
      </w:r>
      <w:r>
        <w:rPr>
          <w:spacing w:val="31"/>
        </w:rPr>
        <w:t xml:space="preserve"> </w:t>
      </w:r>
      <w:r>
        <w:t>el</w:t>
      </w:r>
      <w:r>
        <w:rPr>
          <w:spacing w:val="31"/>
        </w:rPr>
        <w:t xml:space="preserve"> </w:t>
      </w:r>
      <w:r>
        <w:t>Reglamento</w:t>
      </w:r>
      <w:r>
        <w:rPr>
          <w:spacing w:val="31"/>
        </w:rPr>
        <w:t xml:space="preserve"> </w:t>
      </w:r>
      <w:r>
        <w:t>Orgánico</w:t>
      </w:r>
      <w:r>
        <w:rPr>
          <w:spacing w:val="31"/>
        </w:rPr>
        <w:t xml:space="preserve"> </w:t>
      </w:r>
      <w:r>
        <w:t>de</w:t>
      </w:r>
      <w:r>
        <w:rPr>
          <w:spacing w:val="31"/>
        </w:rPr>
        <w:t xml:space="preserve"> </w:t>
      </w:r>
      <w:r>
        <w:t>Gobierno</w:t>
      </w:r>
      <w:r>
        <w:rPr>
          <w:spacing w:val="31"/>
        </w:rPr>
        <w:t xml:space="preserve"> </w:t>
      </w:r>
      <w:r>
        <w:t>y</w:t>
      </w:r>
      <w:r>
        <w:rPr>
          <w:spacing w:val="31"/>
        </w:rPr>
        <w:t xml:space="preserve"> </w:t>
      </w:r>
      <w:r>
        <w:t>Administración</w:t>
      </w:r>
      <w:r>
        <w:rPr>
          <w:spacing w:val="31"/>
        </w:rPr>
        <w:t xml:space="preserve"> </w:t>
      </w:r>
      <w:r>
        <w:t>del</w:t>
      </w:r>
      <w:r>
        <w:rPr>
          <w:spacing w:val="31"/>
        </w:rPr>
        <w:t xml:space="preserve"> </w:t>
      </w:r>
      <w:r>
        <w:t>Ayuntamiento</w:t>
      </w:r>
      <w:r>
        <w:rPr>
          <w:spacing w:val="31"/>
        </w:rPr>
        <w:t xml:space="preserve"> </w:t>
      </w:r>
      <w:r>
        <w:t>de Las Rozas, remite en bloque en su artículo 29.1 al régimen de incompatibilidades previsto por la Ley 53/1984, de 26 de diciembre, de incompatibilidades del personal al servicio de las Administraciones Públicas.</w:t>
      </w:r>
      <w:r>
        <w:rPr>
          <w:spacing w:val="20"/>
        </w:rPr>
        <w:t xml:space="preserve"> </w:t>
      </w:r>
      <w:r>
        <w:t>El</w:t>
      </w:r>
      <w:r>
        <w:rPr>
          <w:spacing w:val="20"/>
        </w:rPr>
        <w:t xml:space="preserve"> </w:t>
      </w:r>
      <w:r>
        <w:t>citado</w:t>
      </w:r>
      <w:r>
        <w:rPr>
          <w:spacing w:val="20"/>
        </w:rPr>
        <w:t xml:space="preserve"> </w:t>
      </w:r>
      <w:r>
        <w:t>artículo</w:t>
      </w:r>
      <w:r>
        <w:rPr>
          <w:spacing w:val="20"/>
        </w:rPr>
        <w:t xml:space="preserve"> </w:t>
      </w:r>
      <w:r>
        <w:t>del</w:t>
      </w:r>
      <w:r>
        <w:rPr>
          <w:spacing w:val="20"/>
        </w:rPr>
        <w:t xml:space="preserve"> </w:t>
      </w:r>
      <w:r>
        <w:t>Reglamento</w:t>
      </w:r>
      <w:r>
        <w:rPr>
          <w:spacing w:val="20"/>
        </w:rPr>
        <w:t xml:space="preserve"> </w:t>
      </w:r>
      <w:r>
        <w:t>Orgánico</w:t>
      </w:r>
      <w:r>
        <w:rPr>
          <w:spacing w:val="20"/>
        </w:rPr>
        <w:t xml:space="preserve"> </w:t>
      </w:r>
      <w:r>
        <w:t>en</w:t>
      </w:r>
      <w:r>
        <w:rPr>
          <w:spacing w:val="20"/>
        </w:rPr>
        <w:t xml:space="preserve"> </w:t>
      </w:r>
      <w:r>
        <w:t>su</w:t>
      </w:r>
      <w:r>
        <w:rPr>
          <w:spacing w:val="20"/>
        </w:rPr>
        <w:t xml:space="preserve"> </w:t>
      </w:r>
      <w:r>
        <w:t>apartado</w:t>
      </w:r>
      <w:r>
        <w:rPr>
          <w:spacing w:val="20"/>
        </w:rPr>
        <w:t xml:space="preserve"> </w:t>
      </w:r>
      <w:r>
        <w:t>a)</w:t>
      </w:r>
      <w:r>
        <w:rPr>
          <w:spacing w:val="20"/>
        </w:rPr>
        <w:t xml:space="preserve"> </w:t>
      </w:r>
      <w:r>
        <w:t>habilita</w:t>
      </w:r>
      <w:r>
        <w:rPr>
          <w:spacing w:val="20"/>
        </w:rPr>
        <w:t xml:space="preserve"> </w:t>
      </w:r>
      <w:r>
        <w:t>para</w:t>
      </w:r>
      <w:r>
        <w:rPr>
          <w:spacing w:val="20"/>
        </w:rPr>
        <w:t xml:space="preserve"> </w:t>
      </w:r>
      <w:r>
        <w:t>el</w:t>
      </w:r>
      <w:r>
        <w:rPr>
          <w:spacing w:val="20"/>
        </w:rPr>
        <w:t xml:space="preserve"> </w:t>
      </w:r>
      <w:r>
        <w:t>desempeño de actividades públicas como la propuesta, en concreto dispone, que podrá autorizarse las</w:t>
      </w:r>
      <w:r>
        <w:rPr>
          <w:spacing w:val="40"/>
        </w:rPr>
        <w:t xml:space="preserve"> </w:t>
      </w:r>
      <w:r>
        <w:t>actividades públicas del artículo 4 de la Ley 53/1984, de 26 de diciembre, cuando sean de carácter residual, entendiendo por esta el tiempo inferior a un 20 por ciento de la jornada ordinaria de trabajo en cómputo anual. Resultado el presente caso de 4 horas semanales, es notoriamente inferior al 20</w:t>
      </w:r>
    </w:p>
    <w:p w14:paraId="53E93675" w14:textId="77777777" w:rsidR="00AC49D9" w:rsidRDefault="00000000">
      <w:pPr>
        <w:pStyle w:val="Textoindependiente"/>
        <w:spacing w:line="229" w:lineRule="exact"/>
        <w:ind w:left="992"/>
        <w:jc w:val="both"/>
      </w:pPr>
      <w:r>
        <w:t>%</w:t>
      </w:r>
      <w:r>
        <w:rPr>
          <w:spacing w:val="-2"/>
        </w:rPr>
        <w:t xml:space="preserve"> </w:t>
      </w:r>
      <w:r>
        <w:t>de</w:t>
      </w:r>
      <w:r>
        <w:rPr>
          <w:spacing w:val="-2"/>
        </w:rPr>
        <w:t xml:space="preserve"> </w:t>
      </w:r>
      <w:r>
        <w:t>las</w:t>
      </w:r>
      <w:r>
        <w:rPr>
          <w:spacing w:val="-2"/>
        </w:rPr>
        <w:t xml:space="preserve"> </w:t>
      </w:r>
      <w:r>
        <w:t>37,5</w:t>
      </w:r>
      <w:r>
        <w:rPr>
          <w:spacing w:val="-2"/>
        </w:rPr>
        <w:t xml:space="preserve"> </w:t>
      </w:r>
      <w:r>
        <w:t>horas</w:t>
      </w:r>
      <w:r>
        <w:rPr>
          <w:spacing w:val="-2"/>
        </w:rPr>
        <w:t xml:space="preserve"> </w:t>
      </w:r>
      <w:r>
        <w:t>semanales</w:t>
      </w:r>
      <w:r>
        <w:rPr>
          <w:spacing w:val="-2"/>
        </w:rPr>
        <w:t xml:space="preserve"> </w:t>
      </w:r>
      <w:r>
        <w:t>de</w:t>
      </w:r>
      <w:r>
        <w:rPr>
          <w:spacing w:val="-2"/>
        </w:rPr>
        <w:t xml:space="preserve"> </w:t>
      </w:r>
      <w:r>
        <w:t>media</w:t>
      </w:r>
      <w:r>
        <w:rPr>
          <w:spacing w:val="-2"/>
        </w:rPr>
        <w:t xml:space="preserve"> </w:t>
      </w:r>
      <w:r>
        <w:t>en</w:t>
      </w:r>
      <w:r>
        <w:rPr>
          <w:spacing w:val="-2"/>
        </w:rPr>
        <w:t xml:space="preserve"> </w:t>
      </w:r>
      <w:r>
        <w:t>cómputo</w:t>
      </w:r>
      <w:r>
        <w:rPr>
          <w:spacing w:val="-2"/>
        </w:rPr>
        <w:t xml:space="preserve"> </w:t>
      </w:r>
      <w:r>
        <w:t>anual</w:t>
      </w:r>
      <w:r>
        <w:rPr>
          <w:spacing w:val="-2"/>
        </w:rPr>
        <w:t xml:space="preserve"> </w:t>
      </w:r>
      <w:r>
        <w:t>(7,5</w:t>
      </w:r>
      <w:r>
        <w:rPr>
          <w:spacing w:val="-1"/>
        </w:rPr>
        <w:t xml:space="preserve"> </w:t>
      </w:r>
      <w:r>
        <w:rPr>
          <w:spacing w:val="-5"/>
        </w:rPr>
        <w:t>%).</w:t>
      </w:r>
    </w:p>
    <w:p w14:paraId="34DB05D0" w14:textId="77777777" w:rsidR="00AC49D9" w:rsidRDefault="00000000">
      <w:pPr>
        <w:pStyle w:val="Textoindependiente"/>
        <w:spacing w:before="50" w:line="292" w:lineRule="auto"/>
        <w:ind w:left="992" w:right="1133"/>
        <w:jc w:val="both"/>
      </w:pPr>
      <w:r>
        <w:t>En el Ayuntamiento, existen antecedes de autorización compatibilidad por el Pleno del Ayuntamiento para docencia en Universidad pública, ejemplos de concejales o de directores generales asimilados</w:t>
      </w:r>
      <w:r>
        <w:rPr>
          <w:spacing w:val="80"/>
        </w:rPr>
        <w:t xml:space="preserve"> </w:t>
      </w:r>
      <w:r>
        <w:t>al régimen de dedicación exclusiva de concejales por el artículo 29.3 del ROGAR, siempre y cuando, resulte una segunda actividad en docencia de carácter residual.</w:t>
      </w:r>
    </w:p>
    <w:p w14:paraId="517AD833" w14:textId="77777777" w:rsidR="00AC49D9" w:rsidRDefault="00000000">
      <w:pPr>
        <w:pStyle w:val="Textoindependiente"/>
        <w:spacing w:line="292" w:lineRule="auto"/>
        <w:ind w:left="992" w:right="1171"/>
      </w:pPr>
      <w:r>
        <w:t>Los</w:t>
      </w:r>
      <w:r>
        <w:rPr>
          <w:spacing w:val="40"/>
        </w:rPr>
        <w:t xml:space="preserve"> </w:t>
      </w:r>
      <w:r>
        <w:t>reconocimientos</w:t>
      </w:r>
      <w:r>
        <w:rPr>
          <w:spacing w:val="40"/>
        </w:rPr>
        <w:t xml:space="preserve"> </w:t>
      </w:r>
      <w:r>
        <w:t>de</w:t>
      </w:r>
      <w:r>
        <w:rPr>
          <w:spacing w:val="40"/>
        </w:rPr>
        <w:t xml:space="preserve"> </w:t>
      </w:r>
      <w:r>
        <w:t>compatibilidad</w:t>
      </w:r>
      <w:r>
        <w:rPr>
          <w:spacing w:val="40"/>
        </w:rPr>
        <w:t xml:space="preserve"> </w:t>
      </w:r>
      <w:r>
        <w:t>no</w:t>
      </w:r>
      <w:r>
        <w:rPr>
          <w:spacing w:val="40"/>
        </w:rPr>
        <w:t xml:space="preserve"> </w:t>
      </w:r>
      <w:r>
        <w:t>podrán</w:t>
      </w:r>
      <w:r>
        <w:rPr>
          <w:spacing w:val="40"/>
        </w:rPr>
        <w:t xml:space="preserve"> </w:t>
      </w:r>
      <w:r>
        <w:t>modificar</w:t>
      </w:r>
      <w:r>
        <w:rPr>
          <w:spacing w:val="40"/>
        </w:rPr>
        <w:t xml:space="preserve"> </w:t>
      </w:r>
      <w:r>
        <w:t>la</w:t>
      </w:r>
      <w:r>
        <w:rPr>
          <w:spacing w:val="40"/>
        </w:rPr>
        <w:t xml:space="preserve"> </w:t>
      </w:r>
      <w:r>
        <w:t>jornada</w:t>
      </w:r>
      <w:r>
        <w:rPr>
          <w:spacing w:val="40"/>
        </w:rPr>
        <w:t xml:space="preserve"> </w:t>
      </w:r>
      <w:r>
        <w:t>de</w:t>
      </w:r>
      <w:r>
        <w:rPr>
          <w:spacing w:val="40"/>
        </w:rPr>
        <w:t xml:space="preserve"> </w:t>
      </w:r>
      <w:r>
        <w:t>trabajo</w:t>
      </w:r>
      <w:r>
        <w:rPr>
          <w:spacing w:val="40"/>
        </w:rPr>
        <w:t xml:space="preserve"> </w:t>
      </w:r>
      <w:r>
        <w:t>y</w:t>
      </w:r>
      <w:r>
        <w:rPr>
          <w:spacing w:val="40"/>
        </w:rPr>
        <w:t xml:space="preserve"> </w:t>
      </w:r>
      <w:r>
        <w:t>horario</w:t>
      </w:r>
      <w:r>
        <w:rPr>
          <w:spacing w:val="40"/>
        </w:rPr>
        <w:t xml:space="preserve"> </w:t>
      </w:r>
      <w:r>
        <w:t>del interesado y quedarán automáticamente sin efecto en caso de cambio de puesto en el sector público. El</w:t>
      </w:r>
      <w:r>
        <w:rPr>
          <w:spacing w:val="40"/>
        </w:rPr>
        <w:t xml:space="preserve"> </w:t>
      </w:r>
      <w:r>
        <w:t>ejercicio</w:t>
      </w:r>
      <w:r>
        <w:rPr>
          <w:spacing w:val="40"/>
        </w:rPr>
        <w:t xml:space="preserve"> </w:t>
      </w:r>
      <w:r>
        <w:t>de</w:t>
      </w:r>
      <w:r>
        <w:rPr>
          <w:spacing w:val="40"/>
        </w:rPr>
        <w:t xml:space="preserve"> </w:t>
      </w:r>
      <w:r>
        <w:t>cualquier</w:t>
      </w:r>
      <w:r>
        <w:rPr>
          <w:spacing w:val="40"/>
        </w:rPr>
        <w:t xml:space="preserve"> </w:t>
      </w:r>
      <w:r>
        <w:t>actividad</w:t>
      </w:r>
      <w:r>
        <w:rPr>
          <w:spacing w:val="40"/>
        </w:rPr>
        <w:t xml:space="preserve"> </w:t>
      </w:r>
      <w:r>
        <w:t>compatible</w:t>
      </w:r>
      <w:r>
        <w:rPr>
          <w:spacing w:val="40"/>
        </w:rPr>
        <w:t xml:space="preserve"> </w:t>
      </w:r>
      <w:r>
        <w:t>no</w:t>
      </w:r>
      <w:r>
        <w:rPr>
          <w:spacing w:val="40"/>
        </w:rPr>
        <w:t xml:space="preserve"> </w:t>
      </w:r>
      <w:r>
        <w:t>servirá</w:t>
      </w:r>
      <w:r>
        <w:rPr>
          <w:spacing w:val="40"/>
        </w:rPr>
        <w:t xml:space="preserve"> </w:t>
      </w:r>
      <w:r>
        <w:t>de</w:t>
      </w:r>
      <w:r>
        <w:rPr>
          <w:spacing w:val="40"/>
        </w:rPr>
        <w:t xml:space="preserve"> </w:t>
      </w:r>
      <w:r>
        <w:t>excusa</w:t>
      </w:r>
      <w:r>
        <w:rPr>
          <w:spacing w:val="40"/>
        </w:rPr>
        <w:t xml:space="preserve"> </w:t>
      </w:r>
      <w:r>
        <w:t>al</w:t>
      </w:r>
      <w:r>
        <w:rPr>
          <w:spacing w:val="40"/>
        </w:rPr>
        <w:t xml:space="preserve"> </w:t>
      </w:r>
      <w:r>
        <w:t>deber</w:t>
      </w:r>
      <w:r>
        <w:rPr>
          <w:spacing w:val="40"/>
        </w:rPr>
        <w:t xml:space="preserve"> </w:t>
      </w:r>
      <w:r>
        <w:t>de</w:t>
      </w:r>
      <w:r>
        <w:rPr>
          <w:spacing w:val="40"/>
        </w:rPr>
        <w:t xml:space="preserve"> </w:t>
      </w:r>
      <w:r>
        <w:t>residencia,</w:t>
      </w:r>
      <w:r>
        <w:rPr>
          <w:spacing w:val="40"/>
        </w:rPr>
        <w:t xml:space="preserve"> </w:t>
      </w:r>
      <w:r>
        <w:t>a</w:t>
      </w:r>
      <w:r>
        <w:rPr>
          <w:spacing w:val="40"/>
        </w:rPr>
        <w:t xml:space="preserve"> </w:t>
      </w:r>
      <w:r>
        <w:t>la asistencia al lugar de trabajo que requiera su puesto o cargo, ni al atraso, negligencia o descuido en</w:t>
      </w:r>
      <w:r>
        <w:rPr>
          <w:spacing w:val="40"/>
        </w:rPr>
        <w:t xml:space="preserve"> </w:t>
      </w:r>
      <w:r>
        <w:t>el desempeño de estos.</w:t>
      </w:r>
    </w:p>
    <w:p w14:paraId="70C4FBFC" w14:textId="77777777" w:rsidR="00AC49D9" w:rsidRDefault="00000000">
      <w:pPr>
        <w:pStyle w:val="Textoindependiente"/>
        <w:spacing w:line="292" w:lineRule="auto"/>
        <w:ind w:left="992" w:right="1133"/>
        <w:jc w:val="both"/>
      </w:pPr>
      <w:r>
        <w:t>De acuerdo con el artículo 18 de la Ley 53/1984, de 26 de diciembre, de Incompatibilidades del Personal al Servicio de las Administraciones Públicas, todas las resoluciones de compatibilidad para desempeñar un segundo puesto o actividad en el sector público o el ejercicio de actividades privadas se inscribirán en los Registros de Personal correspondientes.</w:t>
      </w:r>
    </w:p>
    <w:p w14:paraId="5003DC1F" w14:textId="77777777" w:rsidR="00AC49D9" w:rsidRDefault="00000000">
      <w:pPr>
        <w:pStyle w:val="Textoindependiente"/>
        <w:spacing w:line="292" w:lineRule="auto"/>
        <w:ind w:left="992" w:right="1132"/>
        <w:jc w:val="both"/>
      </w:pPr>
      <w:r>
        <w:rPr>
          <w:noProof/>
        </w:rPr>
        <mc:AlternateContent>
          <mc:Choice Requires="wps">
            <w:drawing>
              <wp:anchor distT="0" distB="0" distL="0" distR="0" simplePos="0" relativeHeight="15741952" behindDoc="0" locked="0" layoutInCell="1" allowOverlap="1" wp14:anchorId="6CA3C647" wp14:editId="61FA907F">
                <wp:simplePos x="0" y="0"/>
                <wp:positionH relativeFrom="page">
                  <wp:posOffset>6965472</wp:posOffset>
                </wp:positionH>
                <wp:positionV relativeFrom="paragraph">
                  <wp:posOffset>157746</wp:posOffset>
                </wp:positionV>
                <wp:extent cx="263525" cy="323342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33420"/>
                        </a:xfrm>
                        <a:prstGeom prst="rect">
                          <a:avLst/>
                        </a:prstGeom>
                      </wps:spPr>
                      <wps:txbx>
                        <w:txbxContent>
                          <w:p w14:paraId="700829C7"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0437A092" w14:textId="77777777" w:rsidR="00AC49D9" w:rsidRDefault="00000000">
                            <w:pPr>
                              <w:spacing w:line="120" w:lineRule="exact"/>
                              <w:ind w:left="20"/>
                              <w:rPr>
                                <w:sz w:val="12"/>
                              </w:rPr>
                            </w:pPr>
                            <w:r>
                              <w:rPr>
                                <w:spacing w:val="-2"/>
                                <w:sz w:val="12"/>
                              </w:rPr>
                              <w:t>Verificación:</w:t>
                            </w:r>
                            <w:r>
                              <w:rPr>
                                <w:spacing w:val="7"/>
                                <w:sz w:val="12"/>
                              </w:rPr>
                              <w:t xml:space="preserve"> </w:t>
                            </w:r>
                            <w:hyperlink r:id="rId28">
                              <w:r>
                                <w:rPr>
                                  <w:spacing w:val="-2"/>
                                  <w:sz w:val="12"/>
                                </w:rPr>
                                <w:t>https://sede.lasrozas.es/</w:t>
                              </w:r>
                            </w:hyperlink>
                          </w:p>
                          <w:p w14:paraId="6517BC75"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6CA3C647" id="Textbox 39" o:spid="_x0000_s1056" type="#_x0000_t202" style="position:absolute;left:0;text-align:left;margin-left:548.45pt;margin-top:12.4pt;width:20.75pt;height:254.6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" filled="f" stroked="f">
                <v:textbox style="layout-flow:vertical;mso-layout-flow-alt:bottom-to-top" inset="0,0,0,0">
                  <w:txbxContent>
                    <w:p w14:paraId="700829C7"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0437A092" w14:textId="77777777" w:rsidR="00AC49D9" w:rsidRDefault="00000000">
                      <w:pPr>
                        <w:spacing w:line="120" w:lineRule="exact"/>
                        <w:ind w:left="20"/>
                        <w:rPr>
                          <w:sz w:val="12"/>
                        </w:rPr>
                      </w:pPr>
                      <w:r>
                        <w:rPr>
                          <w:spacing w:val="-2"/>
                          <w:sz w:val="12"/>
                        </w:rPr>
                        <w:t>Verificación:</w:t>
                      </w:r>
                      <w:r>
                        <w:rPr>
                          <w:spacing w:val="7"/>
                          <w:sz w:val="12"/>
                        </w:rPr>
                        <w:t xml:space="preserve"> </w:t>
                      </w:r>
                      <w:hyperlink r:id="rId29">
                        <w:r>
                          <w:rPr>
                            <w:spacing w:val="-2"/>
                            <w:sz w:val="12"/>
                          </w:rPr>
                          <w:t>https://sede.lasrozas.es/</w:t>
                        </w:r>
                      </w:hyperlink>
                    </w:p>
                    <w:p w14:paraId="6517BC75"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6"/>
                          <w:sz w:val="12"/>
                        </w:rPr>
                        <w:t xml:space="preserve"> </w:t>
                      </w:r>
                      <w:r>
                        <w:rPr>
                          <w:sz w:val="12"/>
                        </w:rPr>
                        <w:t>desde</w:t>
                      </w:r>
                      <w:r>
                        <w:rPr>
                          <w:spacing w:val="-7"/>
                          <w:sz w:val="12"/>
                        </w:rPr>
                        <w:t xml:space="preserve"> </w:t>
                      </w:r>
                      <w:r>
                        <w:rPr>
                          <w:sz w:val="12"/>
                        </w:rPr>
                        <w:t>la</w:t>
                      </w:r>
                      <w:r>
                        <w:rPr>
                          <w:spacing w:val="-6"/>
                          <w:sz w:val="12"/>
                        </w:rPr>
                        <w:t xml:space="preserve"> </w:t>
                      </w:r>
                      <w:r>
                        <w:rPr>
                          <w:sz w:val="12"/>
                        </w:rPr>
                        <w:t>plataforma</w:t>
                      </w:r>
                      <w:r>
                        <w:rPr>
                          <w:spacing w:val="-6"/>
                          <w:sz w:val="12"/>
                        </w:rPr>
                        <w:t xml:space="preserve"> </w:t>
                      </w:r>
                      <w:proofErr w:type="spellStart"/>
                      <w:r>
                        <w:rPr>
                          <w:sz w:val="12"/>
                        </w:rPr>
                        <w:t>esPublico</w:t>
                      </w:r>
                      <w:proofErr w:type="spellEnd"/>
                      <w:r>
                        <w:rPr>
                          <w:spacing w:val="-7"/>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7"/>
                          <w:sz w:val="12"/>
                        </w:rPr>
                        <w:t xml:space="preserve"> </w:t>
                      </w:r>
                      <w:r>
                        <w:rPr>
                          <w:sz w:val="12"/>
                        </w:rPr>
                        <w:t>9</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Asimismo, la actividad deberá inscribirse en el Registro de Intereses, tal y como dispone el artículo</w:t>
      </w:r>
      <w:r>
        <w:rPr>
          <w:spacing w:val="80"/>
          <w:w w:val="150"/>
        </w:rPr>
        <w:t xml:space="preserve"> </w:t>
      </w:r>
      <w:r>
        <w:t>30 del Reglamento de Organización, Funcionamiento y Régimen Jurídico de las Entidades Locales aprobado por el Real Decreto 2568/1986, de 28 de noviembre, pudiendo servirse del modelo normalizado del Ayuntamiento de Las Rozas de Madrid, en cuyo caso dicha declaración será firmada por el interesado y por el Secretario en su calidad de fedatario público municipal.</w:t>
      </w:r>
    </w:p>
    <w:p w14:paraId="3F20688E" w14:textId="77777777" w:rsidR="00AC49D9" w:rsidRDefault="00000000">
      <w:pPr>
        <w:pStyle w:val="Textoindependiente"/>
        <w:spacing w:line="292" w:lineRule="auto"/>
        <w:ind w:left="992" w:right="1134"/>
        <w:jc w:val="both"/>
      </w:pPr>
      <w:r>
        <w:t>De acuerdo con lo establecido en el artículo 8.1.g) de la Ley 19/2013, de 9 de diciembre, de Transparencia, Acceso a la Información Pública y Buen Gobierno, deberá de hacerse pública la resolución de reconocimiento de compatibilidades que afecten a los empleados públicos, así como</w:t>
      </w:r>
      <w:r>
        <w:rPr>
          <w:spacing w:val="80"/>
        </w:rPr>
        <w:t xml:space="preserve"> </w:t>
      </w:r>
      <w:r>
        <w:t>las que autoricen el ejercicio de actividades privadas al cese de los altos cargos de la Administración General del Estado o asimilados según la normativa autonómica o local.</w:t>
      </w:r>
    </w:p>
    <w:p w14:paraId="5957DA83" w14:textId="77777777" w:rsidR="00AC49D9" w:rsidRDefault="00000000">
      <w:pPr>
        <w:pStyle w:val="Textoindependiente"/>
        <w:spacing w:line="292" w:lineRule="auto"/>
        <w:ind w:left="992" w:right="1133"/>
        <w:jc w:val="both"/>
      </w:pPr>
      <w:r>
        <w:t>En conclusión, la segunda actividad de docencia en un centro público como profesor asociado por un número de horas marginales es posible en régimen de dedicación exclusiva, siempre y cuando, no cause detrimento a su dedicación a la Corporación, de acuerdo con los fundamentos antedichos. El presente informe y propuesta quedará condicionado al informe o control a posteriori de la</w:t>
      </w:r>
      <w:r>
        <w:rPr>
          <w:spacing w:val="80"/>
        </w:rPr>
        <w:t xml:space="preserve"> </w:t>
      </w:r>
      <w:r>
        <w:t>Intervención municipal en la verificación de importes y retribuciones.</w:t>
      </w:r>
    </w:p>
    <w:p w14:paraId="1A66C602" w14:textId="77777777" w:rsidR="00AC49D9" w:rsidRDefault="00000000">
      <w:pPr>
        <w:pStyle w:val="Textoindependiente"/>
        <w:spacing w:line="292" w:lineRule="auto"/>
        <w:ind w:left="992" w:right="1133"/>
        <w:jc w:val="both"/>
      </w:pPr>
      <w:r>
        <w:t>En virtud de los antecedentes de hecho y fundamentos de derecho expuestos, se eleva para su consideración, la siguiente propuesta de resolución, siendo el Pleno del Ayuntamiento, por mayoría simple,</w:t>
      </w:r>
      <w:r>
        <w:rPr>
          <w:spacing w:val="49"/>
        </w:rPr>
        <w:t xml:space="preserve"> </w:t>
      </w:r>
      <w:r>
        <w:t>el</w:t>
      </w:r>
      <w:r>
        <w:rPr>
          <w:spacing w:val="51"/>
        </w:rPr>
        <w:t xml:space="preserve"> </w:t>
      </w:r>
      <w:r>
        <w:t>órgano</w:t>
      </w:r>
      <w:r>
        <w:rPr>
          <w:spacing w:val="51"/>
        </w:rPr>
        <w:t xml:space="preserve"> </w:t>
      </w:r>
      <w:r>
        <w:t>competente</w:t>
      </w:r>
      <w:r>
        <w:rPr>
          <w:spacing w:val="51"/>
        </w:rPr>
        <w:t xml:space="preserve"> </w:t>
      </w:r>
      <w:r>
        <w:t>para</w:t>
      </w:r>
      <w:r>
        <w:rPr>
          <w:spacing w:val="51"/>
        </w:rPr>
        <w:t xml:space="preserve"> </w:t>
      </w:r>
      <w:r>
        <w:t>su</w:t>
      </w:r>
      <w:r>
        <w:rPr>
          <w:spacing w:val="51"/>
        </w:rPr>
        <w:t xml:space="preserve"> </w:t>
      </w:r>
      <w:r>
        <w:t>resolución</w:t>
      </w:r>
      <w:r>
        <w:rPr>
          <w:spacing w:val="51"/>
        </w:rPr>
        <w:t xml:space="preserve"> </w:t>
      </w:r>
      <w:r>
        <w:t>conforme</w:t>
      </w:r>
      <w:r>
        <w:rPr>
          <w:spacing w:val="51"/>
        </w:rPr>
        <w:t xml:space="preserve"> </w:t>
      </w:r>
      <w:r>
        <w:t>al</w:t>
      </w:r>
      <w:r>
        <w:rPr>
          <w:spacing w:val="51"/>
        </w:rPr>
        <w:t xml:space="preserve"> </w:t>
      </w:r>
      <w:r>
        <w:t>artículo</w:t>
      </w:r>
      <w:r>
        <w:rPr>
          <w:spacing w:val="51"/>
        </w:rPr>
        <w:t xml:space="preserve"> </w:t>
      </w:r>
      <w:r>
        <w:t>9</w:t>
      </w:r>
      <w:r>
        <w:rPr>
          <w:spacing w:val="51"/>
        </w:rPr>
        <w:t xml:space="preserve"> </w:t>
      </w:r>
      <w:r>
        <w:t>de</w:t>
      </w:r>
      <w:r>
        <w:rPr>
          <w:spacing w:val="51"/>
        </w:rPr>
        <w:t xml:space="preserve"> </w:t>
      </w:r>
      <w:r>
        <w:t>la</w:t>
      </w:r>
      <w:r>
        <w:rPr>
          <w:spacing w:val="51"/>
        </w:rPr>
        <w:t xml:space="preserve"> </w:t>
      </w:r>
      <w:r>
        <w:t>Ley</w:t>
      </w:r>
      <w:r>
        <w:rPr>
          <w:spacing w:val="51"/>
        </w:rPr>
        <w:t xml:space="preserve"> </w:t>
      </w:r>
      <w:r>
        <w:t>53/1984,</w:t>
      </w:r>
      <w:r>
        <w:rPr>
          <w:spacing w:val="51"/>
        </w:rPr>
        <w:t xml:space="preserve"> </w:t>
      </w:r>
      <w:r>
        <w:rPr>
          <w:spacing w:val="-5"/>
        </w:rPr>
        <w:t>de</w:t>
      </w:r>
    </w:p>
    <w:p w14:paraId="73C6FC36" w14:textId="77777777" w:rsidR="00AC49D9" w:rsidRDefault="00AC49D9">
      <w:pPr>
        <w:pStyle w:val="Textoindependiente"/>
        <w:spacing w:line="292" w:lineRule="auto"/>
        <w:jc w:val="both"/>
        <w:sectPr w:rsidR="00AC49D9">
          <w:pgSz w:w="11910" w:h="16840"/>
          <w:pgMar w:top="1260" w:right="282" w:bottom="1300" w:left="425" w:header="225" w:footer="1100" w:gutter="0"/>
          <w:cols w:space="720"/>
        </w:sectPr>
      </w:pPr>
    </w:p>
    <w:p w14:paraId="33C69A61" w14:textId="77777777" w:rsidR="00AC49D9" w:rsidRDefault="00000000">
      <w:pPr>
        <w:pStyle w:val="Textoindependiente"/>
        <w:spacing w:before="180" w:line="292" w:lineRule="auto"/>
        <w:ind w:left="992" w:right="1133"/>
        <w:jc w:val="both"/>
      </w:pPr>
      <w:r>
        <w:rPr>
          <w:noProof/>
        </w:rPr>
        <w:lastRenderedPageBreak/>
        <mc:AlternateContent>
          <mc:Choice Requires="wps">
            <w:drawing>
              <wp:anchor distT="0" distB="0" distL="0" distR="0" simplePos="0" relativeHeight="15743488" behindDoc="0" locked="0" layoutInCell="1" allowOverlap="1" wp14:anchorId="648637F8" wp14:editId="0C1E0B26">
                <wp:simplePos x="0" y="0"/>
                <wp:positionH relativeFrom="page">
                  <wp:posOffset>1242060</wp:posOffset>
                </wp:positionH>
                <wp:positionV relativeFrom="page">
                  <wp:posOffset>9708426</wp:posOffset>
                </wp:positionV>
                <wp:extent cx="9525" cy="8318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3185"/>
                        </a:xfrm>
                        <a:custGeom>
                          <a:avLst/>
                          <a:gdLst/>
                          <a:ahLst/>
                          <a:cxnLst/>
                          <a:rect l="l" t="t" r="r" b="b"/>
                          <a:pathLst>
                            <a:path w="9525" h="83185">
                              <a:moveTo>
                                <a:pt x="9525" y="0"/>
                              </a:moveTo>
                              <a:lnTo>
                                <a:pt x="4762" y="4762"/>
                              </a:lnTo>
                              <a:lnTo>
                                <a:pt x="0" y="0"/>
                              </a:lnTo>
                              <a:lnTo>
                                <a:pt x="0" y="9525"/>
                              </a:lnTo>
                              <a:lnTo>
                                <a:pt x="0" y="82867"/>
                              </a:lnTo>
                              <a:lnTo>
                                <a:pt x="9525" y="82867"/>
                              </a:lnTo>
                              <a:lnTo>
                                <a:pt x="9525" y="9525"/>
                              </a:lnTo>
                              <a:lnTo>
                                <a:pt x="9525"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BAFAC21" id="Graphic 40" o:spid="_x0000_s1026" style="position:absolute;margin-left:97.8pt;margin-top:764.45pt;width:.75pt;height:6.55pt;z-index:15743488;visibility:visible;mso-wrap-style:square;mso-wrap-distance-left:0;mso-wrap-distance-top:0;mso-wrap-distance-right:0;mso-wrap-distance-bottom:0;mso-position-horizontal:absolute;mso-position-horizontal-relative:page;mso-position-vertical:absolute;mso-position-vertical-relative:page;v-text-anchor:top" coordsize="952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" path="m9525,l4762,4762,,,,9525,,82867r9525,l9525,9525,9525,xe" fillcolor="#ccc" stroked="f">
                <v:path arrowok="t"/>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779E736A" wp14:editId="14BE95B5">
                <wp:simplePos x="0" y="0"/>
                <wp:positionH relativeFrom="page">
                  <wp:posOffset>6655117</wp:posOffset>
                </wp:positionH>
                <wp:positionV relativeFrom="page">
                  <wp:posOffset>9713182</wp:posOffset>
                </wp:positionV>
                <wp:extent cx="5080" cy="7810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78105"/>
                        </a:xfrm>
                        <a:custGeom>
                          <a:avLst/>
                          <a:gdLst/>
                          <a:ahLst/>
                          <a:cxnLst/>
                          <a:rect l="l" t="t" r="r" b="b"/>
                          <a:pathLst>
                            <a:path w="5080" h="78105">
                              <a:moveTo>
                                <a:pt x="4762" y="0"/>
                              </a:moveTo>
                              <a:lnTo>
                                <a:pt x="0" y="4762"/>
                              </a:lnTo>
                              <a:lnTo>
                                <a:pt x="0" y="78104"/>
                              </a:lnTo>
                              <a:lnTo>
                                <a:pt x="4762" y="78104"/>
                              </a:lnTo>
                              <a:lnTo>
                                <a:pt x="4762"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A0655B4" id="Graphic 41" o:spid="_x0000_s1026" style="position:absolute;margin-left:524pt;margin-top:764.8pt;width:.4pt;height:6.15pt;z-index:15744000;visibility:visible;mso-wrap-style:square;mso-wrap-distance-left:0;mso-wrap-distance-top:0;mso-wrap-distance-right:0;mso-wrap-distance-bottom:0;mso-position-horizontal:absolute;mso-position-horizontal-relative:page;mso-position-vertical:absolute;mso-position-vertical-relative:page;v-text-anchor:top" coordsize="5080,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" path="m4762,l,4762,,78104r4762,l4762,xe" fillcolor="#ccc" stroked="f">
                <v:path arrowok="t"/>
                <w10:wrap anchorx="page" anchory="page"/>
              </v:shape>
            </w:pict>
          </mc:Fallback>
        </mc:AlternateContent>
      </w:r>
      <w:r>
        <w:t xml:space="preserve">Régimen de Incompatibilidades del Personal al servicio de las Administraciones Públicas, previo dictamen por la Comisión Informativa de Hacienda, Especial de Cuentas, Recursos Humanos y </w:t>
      </w:r>
      <w:r>
        <w:rPr>
          <w:spacing w:val="-2"/>
        </w:rPr>
        <w:t>Transparencia.</w:t>
      </w:r>
    </w:p>
    <w:p w14:paraId="651D5154" w14:textId="77777777" w:rsidR="00AC49D9" w:rsidRDefault="00AC49D9">
      <w:pPr>
        <w:pStyle w:val="Textoindependiente"/>
        <w:spacing w:before="10"/>
      </w:pPr>
    </w:p>
    <w:p w14:paraId="30C5F868" w14:textId="5EFFE7DD" w:rsidR="00AC49D9"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PR/2026/1491</w:t>
      </w:r>
      <w:r w:rsidR="000D5FFA">
        <w:t>,</w:t>
      </w:r>
      <w:r>
        <w:rPr>
          <w:spacing w:val="-4"/>
        </w:rPr>
        <w:t xml:space="preserve"> </w:t>
      </w:r>
      <w:r>
        <w:t>de</w:t>
      </w:r>
      <w:r>
        <w:rPr>
          <w:spacing w:val="-4"/>
        </w:rPr>
        <w:t xml:space="preserve"> </w:t>
      </w:r>
      <w:r>
        <w:t>6</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0D5FFA">
        <w:rPr>
          <w:spacing w:val="-2"/>
        </w:rPr>
        <w:t>,</w:t>
      </w:r>
    </w:p>
    <w:p w14:paraId="35D76F0B" w14:textId="77777777" w:rsidR="00AC49D9" w:rsidRDefault="00AC49D9">
      <w:pPr>
        <w:pStyle w:val="Textoindependiente"/>
        <w:spacing w:before="60"/>
      </w:pPr>
    </w:p>
    <w:p w14:paraId="24CBDADB" w14:textId="712B72F2" w:rsidR="00AC49D9" w:rsidRDefault="00000000">
      <w:pPr>
        <w:pStyle w:val="Textoindependiente"/>
        <w:spacing w:line="292" w:lineRule="auto"/>
        <w:ind w:left="992" w:right="1133"/>
        <w:jc w:val="both"/>
      </w:pPr>
      <w:r>
        <w:t>Visto el certificado de dictamen emitido por la Comisión Informativa de Hacienda, Especial de Cuentas, Recursos Humanos y Transparencia</w:t>
      </w:r>
      <w:r w:rsidR="000D5FFA">
        <w:t>,</w:t>
      </w:r>
      <w:r>
        <w:t xml:space="preserve"> en sesión ordinaria celebrada el 11 de marzo de 2026</w:t>
      </w:r>
      <w:r w:rsidR="000D5FFA">
        <w:t>,</w:t>
      </w:r>
    </w:p>
    <w:p w14:paraId="3B97BF94" w14:textId="77777777" w:rsidR="00AC49D9" w:rsidRDefault="00AC49D9">
      <w:pPr>
        <w:pStyle w:val="Textoindependiente"/>
        <w:spacing w:before="9"/>
      </w:pPr>
    </w:p>
    <w:p w14:paraId="479D5733" w14:textId="77777777" w:rsidR="00AC49D9" w:rsidRDefault="00000000">
      <w:pPr>
        <w:pStyle w:val="Ttulo5"/>
        <w:spacing w:before="1"/>
      </w:pPr>
      <w:r>
        <w:rPr>
          <w:spacing w:val="-2"/>
        </w:rPr>
        <w:t>Resolución:</w:t>
      </w:r>
    </w:p>
    <w:p w14:paraId="7A270F79" w14:textId="77777777" w:rsidR="00AC49D9" w:rsidRDefault="00AC49D9">
      <w:pPr>
        <w:pStyle w:val="Textoindependiente"/>
        <w:spacing w:before="45"/>
        <w:rPr>
          <w:b/>
        </w:rPr>
      </w:pPr>
    </w:p>
    <w:p w14:paraId="47898DE4" w14:textId="25FA7ADD" w:rsidR="00AC49D9" w:rsidRDefault="00000000">
      <w:pPr>
        <w:pStyle w:val="Textoindependiente"/>
        <w:ind w:left="992"/>
      </w:pPr>
      <w:r>
        <w:t>PRIMERO.</w:t>
      </w:r>
      <w:r w:rsidR="000D5FFA">
        <w:t>-</w:t>
      </w:r>
      <w:r>
        <w:rPr>
          <w:spacing w:val="10"/>
        </w:rPr>
        <w:t xml:space="preserve"> </w:t>
      </w:r>
      <w:r>
        <w:t>Reconocer</w:t>
      </w:r>
      <w:r>
        <w:rPr>
          <w:spacing w:val="10"/>
        </w:rPr>
        <w:t xml:space="preserve"> </w:t>
      </w:r>
      <w:r>
        <w:t>a</w:t>
      </w:r>
      <w:r>
        <w:rPr>
          <w:spacing w:val="11"/>
        </w:rPr>
        <w:t xml:space="preserve"> </w:t>
      </w:r>
      <w:r w:rsidR="000D5FFA">
        <w:t>D.ª</w:t>
      </w:r>
      <w:r>
        <w:rPr>
          <w:spacing w:val="10"/>
        </w:rPr>
        <w:t xml:space="preserve"> </w:t>
      </w:r>
      <w:r>
        <w:t>Ruth</w:t>
      </w:r>
      <w:r>
        <w:rPr>
          <w:spacing w:val="11"/>
        </w:rPr>
        <w:t xml:space="preserve"> </w:t>
      </w:r>
      <w:r>
        <w:t>Agra</w:t>
      </w:r>
      <w:r>
        <w:rPr>
          <w:spacing w:val="10"/>
        </w:rPr>
        <w:t xml:space="preserve"> </w:t>
      </w:r>
      <w:r>
        <w:t>Sierra,</w:t>
      </w:r>
      <w:r>
        <w:rPr>
          <w:spacing w:val="11"/>
        </w:rPr>
        <w:t xml:space="preserve"> </w:t>
      </w:r>
      <w:r>
        <w:t>con</w:t>
      </w:r>
      <w:r>
        <w:rPr>
          <w:spacing w:val="10"/>
        </w:rPr>
        <w:t xml:space="preserve"> </w:t>
      </w:r>
      <w:r>
        <w:t>DNI</w:t>
      </w:r>
      <w:r>
        <w:rPr>
          <w:spacing w:val="8"/>
        </w:rPr>
        <w:t xml:space="preserve"> </w:t>
      </w:r>
      <w:r w:rsidR="000D5FFA" w:rsidRPr="000D5FFA">
        <w:t>*</w:t>
      </w:r>
      <w:r w:rsidRPr="000D5FFA">
        <w:t>**4054**</w:t>
      </w:r>
      <w:r>
        <w:rPr>
          <w:spacing w:val="26"/>
          <w:sz w:val="22"/>
        </w:rPr>
        <w:t xml:space="preserve"> </w:t>
      </w:r>
      <w:r>
        <w:t>la</w:t>
      </w:r>
      <w:r>
        <w:rPr>
          <w:spacing w:val="12"/>
        </w:rPr>
        <w:t xml:space="preserve"> </w:t>
      </w:r>
      <w:r>
        <w:t>compatibilidad</w:t>
      </w:r>
      <w:r>
        <w:rPr>
          <w:spacing w:val="10"/>
        </w:rPr>
        <w:t xml:space="preserve"> </w:t>
      </w:r>
      <w:r>
        <w:t>del</w:t>
      </w:r>
      <w:r>
        <w:rPr>
          <w:spacing w:val="11"/>
        </w:rPr>
        <w:t xml:space="preserve"> </w:t>
      </w:r>
      <w:r>
        <w:t>cargo</w:t>
      </w:r>
      <w:r>
        <w:rPr>
          <w:spacing w:val="10"/>
        </w:rPr>
        <w:t xml:space="preserve"> </w:t>
      </w:r>
      <w:r>
        <w:rPr>
          <w:spacing w:val="-5"/>
        </w:rPr>
        <w:t>de</w:t>
      </w:r>
    </w:p>
    <w:p w14:paraId="03154444" w14:textId="77777777" w:rsidR="00AC49D9" w:rsidRDefault="00000000">
      <w:pPr>
        <w:pStyle w:val="Textoindependiente"/>
        <w:spacing w:before="43" w:line="292" w:lineRule="auto"/>
        <w:ind w:left="992" w:right="1133"/>
        <w:jc w:val="both"/>
      </w:pPr>
      <w:r>
        <w:t>Concejal del Ayuntamiento de Las Rozas de Madrid con la docencia en la Facultad de Ciencias de la Actividad Física</w:t>
      </w:r>
      <w:r>
        <w:rPr>
          <w:spacing w:val="12"/>
        </w:rPr>
        <w:t xml:space="preserve"> </w:t>
      </w:r>
      <w:r>
        <w:t>y</w:t>
      </w:r>
      <w:r>
        <w:rPr>
          <w:spacing w:val="12"/>
        </w:rPr>
        <w:t xml:space="preserve"> </w:t>
      </w:r>
      <w:r>
        <w:t>del</w:t>
      </w:r>
      <w:r>
        <w:rPr>
          <w:spacing w:val="12"/>
        </w:rPr>
        <w:t xml:space="preserve"> </w:t>
      </w:r>
      <w:r>
        <w:t>Deporte</w:t>
      </w:r>
      <w:r>
        <w:rPr>
          <w:spacing w:val="12"/>
        </w:rPr>
        <w:t xml:space="preserve"> </w:t>
      </w:r>
      <w:r>
        <w:t>de</w:t>
      </w:r>
      <w:r>
        <w:rPr>
          <w:spacing w:val="12"/>
        </w:rPr>
        <w:t xml:space="preserve"> </w:t>
      </w:r>
      <w:r>
        <w:t>la</w:t>
      </w:r>
      <w:r>
        <w:rPr>
          <w:spacing w:val="12"/>
        </w:rPr>
        <w:t xml:space="preserve"> </w:t>
      </w:r>
      <w:r>
        <w:t>Universidad</w:t>
      </w:r>
      <w:r>
        <w:rPr>
          <w:spacing w:val="12"/>
        </w:rPr>
        <w:t xml:space="preserve"> </w:t>
      </w:r>
      <w:r>
        <w:t>Politécnica</w:t>
      </w:r>
      <w:r>
        <w:rPr>
          <w:spacing w:val="12"/>
        </w:rPr>
        <w:t xml:space="preserve"> </w:t>
      </w:r>
      <w:r>
        <w:t>de Madrid</w:t>
      </w:r>
      <w:r>
        <w:rPr>
          <w:spacing w:val="12"/>
        </w:rPr>
        <w:t xml:space="preserve"> </w:t>
      </w:r>
      <w:r>
        <w:t>como</w:t>
      </w:r>
      <w:r>
        <w:rPr>
          <w:spacing w:val="12"/>
        </w:rPr>
        <w:t xml:space="preserve"> </w:t>
      </w:r>
      <w:r>
        <w:t>profesora asociada</w:t>
      </w:r>
      <w:r>
        <w:rPr>
          <w:spacing w:val="12"/>
        </w:rPr>
        <w:t xml:space="preserve"> </w:t>
      </w:r>
      <w:r>
        <w:t>por 4 horas semanales.</w:t>
      </w:r>
    </w:p>
    <w:p w14:paraId="61E88F69" w14:textId="77777777" w:rsidR="00AC49D9" w:rsidRDefault="00000000">
      <w:pPr>
        <w:pStyle w:val="Textoindependiente"/>
        <w:spacing w:line="292" w:lineRule="auto"/>
        <w:ind w:left="992" w:right="1133"/>
        <w:jc w:val="both"/>
      </w:pPr>
      <w:r>
        <w:t>La actividad marginal se deberá ejercer sin menoscabo el estricto cumplimiento de sus deberes y del compromiso a su imparcialidad e independencia.</w:t>
      </w:r>
    </w:p>
    <w:p w14:paraId="31D29D84" w14:textId="7777777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44512" behindDoc="0" locked="0" layoutInCell="1" allowOverlap="1" wp14:anchorId="6E81FF51" wp14:editId="0C2CB9F8">
                <wp:simplePos x="0" y="0"/>
                <wp:positionH relativeFrom="page">
                  <wp:posOffset>6807087</wp:posOffset>
                </wp:positionH>
                <wp:positionV relativeFrom="paragraph">
                  <wp:posOffset>46795</wp:posOffset>
                </wp:positionV>
                <wp:extent cx="419734" cy="211899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15A94ED"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B1017A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6E81FF51" id="Textbox 42" o:spid="_x0000_s1057" type="#_x0000_t202" style="position:absolute;left:0;text-align:left;margin-left:536pt;margin-top:3.7pt;width:33.05pt;height:166.8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GAog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" filled="f" stroked="f">
                <v:textbox style="layout-flow:vertical;mso-layout-flow-alt:bottom-to-top" inset="0,0,0,0">
                  <w:txbxContent>
                    <w:p w14:paraId="215A94ED"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B1017A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La compatibilidad queda condicionada a la presentación ante el Ayuntamiento del contrato</w:t>
      </w:r>
      <w:r>
        <w:rPr>
          <w:spacing w:val="40"/>
        </w:rPr>
        <w:t xml:space="preserve"> </w:t>
      </w:r>
      <w:r>
        <w:t>formalizado de profesor asociado en los términos de la compatibilidad concedida en el plazo de 20 días desde su formalización, así como la comunicación de la franja horaria semanal o periodo que le sea asignada la docencia, y sus variaciones para su control.</w:t>
      </w:r>
    </w:p>
    <w:p w14:paraId="77F1B0C9" w14:textId="77777777" w:rsidR="00AC49D9" w:rsidRDefault="00000000">
      <w:pPr>
        <w:pStyle w:val="Textoindependiente"/>
        <w:spacing w:line="292" w:lineRule="auto"/>
        <w:ind w:left="992" w:right="1133"/>
        <w:jc w:val="both"/>
      </w:pPr>
      <w:r>
        <w:t>Se deberá cumplir con la obligación de actualizar sus actividades mediante inscripción en el Registro de Intereses del Ayuntamiento de Las Rozas de Madrid conforme al Reglamento Órgano de</w:t>
      </w:r>
      <w:r>
        <w:rPr>
          <w:spacing w:val="80"/>
        </w:rPr>
        <w:t xml:space="preserve"> </w:t>
      </w:r>
      <w:r>
        <w:t>Gobierno y Administración del Ayuntamiento.</w:t>
      </w:r>
    </w:p>
    <w:p w14:paraId="0E17F513" w14:textId="77777777" w:rsidR="00AC49D9" w:rsidRDefault="00AC49D9">
      <w:pPr>
        <w:pStyle w:val="Textoindependiente"/>
        <w:spacing w:before="9"/>
      </w:pPr>
    </w:p>
    <w:p w14:paraId="48219CAA" w14:textId="15482929" w:rsidR="00AC49D9" w:rsidRDefault="00000000">
      <w:pPr>
        <w:pStyle w:val="Textoindependiente"/>
        <w:spacing w:line="292" w:lineRule="auto"/>
        <w:ind w:left="992" w:right="1133"/>
        <w:jc w:val="both"/>
      </w:pPr>
      <w:r>
        <w:t>SEGUNDO.</w:t>
      </w:r>
      <w:r w:rsidR="000D5FFA">
        <w:t>-</w:t>
      </w:r>
      <w:r>
        <w:t xml:space="preserve"> Publicar en el Portal de Transparencia del Ayuntamiento en cumplimiento de lo previsto en el artículo 8.1.g) de la Ley 19/2013, de 9 de diciembre, de Transparencia, Acceso a la Información Pública y Buen Gobierno.</w:t>
      </w:r>
    </w:p>
    <w:p w14:paraId="4C83F987" w14:textId="77777777" w:rsidR="00AC49D9" w:rsidRDefault="00AC49D9">
      <w:pPr>
        <w:pStyle w:val="Textoindependiente"/>
        <w:spacing w:before="10"/>
      </w:pPr>
    </w:p>
    <w:p w14:paraId="7E088CBA" w14:textId="0C5FB834"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45024" behindDoc="0" locked="0" layoutInCell="1" allowOverlap="1" wp14:anchorId="2AE7162B" wp14:editId="7E4A3680">
                <wp:simplePos x="0" y="0"/>
                <wp:positionH relativeFrom="page">
                  <wp:posOffset>6964519</wp:posOffset>
                </wp:positionH>
                <wp:positionV relativeFrom="paragraph">
                  <wp:posOffset>626751</wp:posOffset>
                </wp:positionV>
                <wp:extent cx="264795" cy="32759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0CEEB74B"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3CFA7982" w14:textId="77777777" w:rsidR="00AC49D9" w:rsidRDefault="00000000">
                            <w:pPr>
                              <w:spacing w:line="120" w:lineRule="exact"/>
                              <w:ind w:left="20"/>
                              <w:rPr>
                                <w:sz w:val="12"/>
                              </w:rPr>
                            </w:pPr>
                            <w:r>
                              <w:rPr>
                                <w:spacing w:val="-2"/>
                                <w:sz w:val="12"/>
                              </w:rPr>
                              <w:t>Verificación:</w:t>
                            </w:r>
                            <w:r>
                              <w:rPr>
                                <w:spacing w:val="7"/>
                                <w:sz w:val="12"/>
                              </w:rPr>
                              <w:t xml:space="preserve"> </w:t>
                            </w:r>
                            <w:hyperlink r:id="rId30">
                              <w:r>
                                <w:rPr>
                                  <w:spacing w:val="-2"/>
                                  <w:sz w:val="12"/>
                                </w:rPr>
                                <w:t>https://sede.lasrozas.es/</w:t>
                              </w:r>
                            </w:hyperlink>
                          </w:p>
                          <w:p w14:paraId="70145215"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AE7162B" id="Textbox 43" o:spid="_x0000_s1058" type="#_x0000_t202" style="position:absolute;left:0;text-align:left;margin-left:548.4pt;margin-top:49.35pt;width:20.85pt;height:257.9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" filled="f" stroked="f">
                <v:textbox style="layout-flow:vertical;mso-layout-flow-alt:bottom-to-top" inset="0,0,0,0">
                  <w:txbxContent>
                    <w:p w14:paraId="0CEEB74B"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3CFA7982" w14:textId="77777777" w:rsidR="00AC49D9" w:rsidRDefault="00000000">
                      <w:pPr>
                        <w:spacing w:line="120" w:lineRule="exact"/>
                        <w:ind w:left="20"/>
                        <w:rPr>
                          <w:sz w:val="12"/>
                        </w:rPr>
                      </w:pPr>
                      <w:r>
                        <w:rPr>
                          <w:spacing w:val="-2"/>
                          <w:sz w:val="12"/>
                        </w:rPr>
                        <w:t>Verificación:</w:t>
                      </w:r>
                      <w:r>
                        <w:rPr>
                          <w:spacing w:val="7"/>
                          <w:sz w:val="12"/>
                        </w:rPr>
                        <w:t xml:space="preserve"> </w:t>
                      </w:r>
                      <w:hyperlink r:id="rId31">
                        <w:r>
                          <w:rPr>
                            <w:spacing w:val="-2"/>
                            <w:sz w:val="12"/>
                          </w:rPr>
                          <w:t>https://sede.lasrozas.es/</w:t>
                        </w:r>
                      </w:hyperlink>
                    </w:p>
                    <w:p w14:paraId="70145215"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10</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TERCERO.</w:t>
      </w:r>
      <w:r w:rsidR="000D5FFA">
        <w:t>-</w:t>
      </w:r>
      <w:r>
        <w:t xml:space="preserve"> Notificar el presente Acuerdo al interesado, indicando el régimen de recursos que </w:t>
      </w:r>
      <w:r>
        <w:rPr>
          <w:spacing w:val="-2"/>
        </w:rPr>
        <w:t>proceda.</w:t>
      </w:r>
    </w:p>
    <w:p w14:paraId="290BAFDC" w14:textId="77777777" w:rsidR="00AC49D9" w:rsidRDefault="00AC49D9">
      <w:pPr>
        <w:pStyle w:val="Textoindependiente"/>
        <w:spacing w:before="2"/>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288"/>
        <w:gridCol w:w="8521"/>
      </w:tblGrid>
      <w:tr w:rsidR="00AC49D9" w14:paraId="32AA64B8" w14:textId="77777777">
        <w:trPr>
          <w:trHeight w:val="691"/>
        </w:trPr>
        <w:tc>
          <w:tcPr>
            <w:tcW w:w="9063" w:type="dxa"/>
            <w:gridSpan w:val="3"/>
            <w:tcBorders>
              <w:left w:val="single" w:sz="4" w:space="0" w:color="CCCCCC"/>
              <w:right w:val="single" w:sz="4" w:space="0" w:color="CCCCCC"/>
            </w:tcBorders>
            <w:shd w:val="clear" w:color="auto" w:fill="F2F2F2"/>
          </w:tcPr>
          <w:p w14:paraId="4066612A" w14:textId="77777777" w:rsidR="00AC49D9" w:rsidRDefault="00000000">
            <w:pPr>
              <w:pStyle w:val="TableParagraph"/>
              <w:spacing w:before="82" w:line="297" w:lineRule="auto"/>
              <w:ind w:left="62"/>
              <w:rPr>
                <w:b/>
                <w:sz w:val="20"/>
              </w:rPr>
            </w:pPr>
            <w:r>
              <w:rPr>
                <w:b/>
                <w:sz w:val="20"/>
              </w:rPr>
              <w:t>Adhesión</w:t>
            </w:r>
            <w:r>
              <w:rPr>
                <w:b/>
                <w:spacing w:val="40"/>
                <w:sz w:val="20"/>
              </w:rPr>
              <w:t xml:space="preserve"> </w:t>
            </w:r>
            <w:r>
              <w:rPr>
                <w:b/>
                <w:sz w:val="20"/>
              </w:rPr>
              <w:t>del</w:t>
            </w:r>
            <w:r>
              <w:rPr>
                <w:b/>
                <w:spacing w:val="40"/>
                <w:sz w:val="20"/>
              </w:rPr>
              <w:t xml:space="preserve"> </w:t>
            </w:r>
            <w:r>
              <w:rPr>
                <w:b/>
                <w:sz w:val="20"/>
              </w:rPr>
              <w:t>Ayuntamiento</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al</w:t>
            </w:r>
            <w:r>
              <w:rPr>
                <w:b/>
                <w:spacing w:val="40"/>
                <w:sz w:val="20"/>
              </w:rPr>
              <w:t xml:space="preserve"> </w:t>
            </w:r>
            <w:r>
              <w:rPr>
                <w:b/>
                <w:sz w:val="20"/>
              </w:rPr>
              <w:t>Clúster</w:t>
            </w:r>
            <w:r>
              <w:rPr>
                <w:b/>
                <w:spacing w:val="40"/>
                <w:sz w:val="20"/>
              </w:rPr>
              <w:t xml:space="preserve"> </w:t>
            </w:r>
            <w:r>
              <w:rPr>
                <w:b/>
                <w:sz w:val="20"/>
              </w:rPr>
              <w:t>de</w:t>
            </w:r>
            <w:r>
              <w:rPr>
                <w:b/>
                <w:spacing w:val="40"/>
                <w:sz w:val="20"/>
              </w:rPr>
              <w:t xml:space="preserve"> </w:t>
            </w:r>
            <w:r>
              <w:rPr>
                <w:b/>
                <w:sz w:val="20"/>
              </w:rPr>
              <w:t>industrias</w:t>
            </w:r>
            <w:r>
              <w:rPr>
                <w:b/>
                <w:spacing w:val="40"/>
                <w:sz w:val="20"/>
              </w:rPr>
              <w:t xml:space="preserve"> </w:t>
            </w:r>
            <w:r>
              <w:rPr>
                <w:b/>
                <w:sz w:val="20"/>
              </w:rPr>
              <w:t>creativas</w:t>
            </w:r>
            <w:r>
              <w:rPr>
                <w:b/>
                <w:spacing w:val="40"/>
                <w:sz w:val="20"/>
              </w:rPr>
              <w:t xml:space="preserve"> </w:t>
            </w:r>
            <w:r>
              <w:rPr>
                <w:b/>
                <w:sz w:val="20"/>
              </w:rPr>
              <w:t>y videojuegos de Madrid. Expediente 8694/2026.</w:t>
            </w:r>
          </w:p>
        </w:tc>
      </w:tr>
      <w:tr w:rsidR="00AC49D9" w14:paraId="1A83E607" w14:textId="77777777">
        <w:trPr>
          <w:trHeight w:val="403"/>
        </w:trPr>
        <w:tc>
          <w:tcPr>
            <w:tcW w:w="254" w:type="dxa"/>
            <w:vMerge w:val="restart"/>
            <w:tcBorders>
              <w:left w:val="single" w:sz="4" w:space="0" w:color="CCCCCC"/>
              <w:bottom w:val="single" w:sz="8" w:space="0" w:color="CCCCCC"/>
            </w:tcBorders>
          </w:tcPr>
          <w:p w14:paraId="4DE6C63A" w14:textId="77777777" w:rsidR="00AC49D9" w:rsidRDefault="00000000">
            <w:pPr>
              <w:pStyle w:val="TableParagraph"/>
              <w:spacing w:before="82"/>
              <w:ind w:left="62"/>
              <w:rPr>
                <w:b/>
                <w:sz w:val="20"/>
              </w:rPr>
            </w:pPr>
            <w:r>
              <w:rPr>
                <w:b/>
                <w:spacing w:val="-10"/>
                <w:sz w:val="20"/>
              </w:rPr>
              <w:t>F</w:t>
            </w:r>
          </w:p>
          <w:p w14:paraId="294F81AD" w14:textId="77777777" w:rsidR="00AC49D9" w:rsidRDefault="00000000">
            <w:pPr>
              <w:pStyle w:val="TableParagraph"/>
              <w:spacing w:before="56" w:line="297" w:lineRule="auto"/>
              <w:ind w:left="62" w:right="47"/>
              <w:rPr>
                <w:b/>
                <w:sz w:val="20"/>
              </w:rPr>
            </w:pPr>
            <w:r>
              <w:rPr>
                <w:b/>
                <w:spacing w:val="-10"/>
                <w:sz w:val="20"/>
              </w:rPr>
              <w:t>a v o r a b l e</w:t>
            </w:r>
          </w:p>
        </w:tc>
        <w:tc>
          <w:tcPr>
            <w:tcW w:w="8809" w:type="dxa"/>
            <w:gridSpan w:val="2"/>
            <w:tcBorders>
              <w:bottom w:val="single" w:sz="8" w:space="0" w:color="CCCCCC"/>
              <w:right w:val="single" w:sz="4" w:space="0" w:color="CCCCCC"/>
            </w:tcBorders>
          </w:tcPr>
          <w:p w14:paraId="6A2EA52F"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66D494C3" w14:textId="77777777">
        <w:trPr>
          <w:trHeight w:val="2266"/>
        </w:trPr>
        <w:tc>
          <w:tcPr>
            <w:tcW w:w="254" w:type="dxa"/>
            <w:vMerge/>
            <w:tcBorders>
              <w:top w:val="nil"/>
              <w:left w:val="single" w:sz="4" w:space="0" w:color="CCCCCC"/>
              <w:bottom w:val="single" w:sz="8" w:space="0" w:color="CCCCCC"/>
            </w:tcBorders>
          </w:tcPr>
          <w:p w14:paraId="511C47E0" w14:textId="77777777" w:rsidR="00AC49D9" w:rsidRDefault="00AC49D9">
            <w:pPr>
              <w:rPr>
                <w:sz w:val="2"/>
                <w:szCs w:val="2"/>
              </w:rPr>
            </w:pPr>
          </w:p>
        </w:tc>
        <w:tc>
          <w:tcPr>
            <w:tcW w:w="8809" w:type="dxa"/>
            <w:gridSpan w:val="2"/>
            <w:tcBorders>
              <w:top w:val="single" w:sz="8" w:space="0" w:color="CCCCCC"/>
              <w:bottom w:val="single" w:sz="8" w:space="0" w:color="CCCCCC"/>
              <w:right w:val="single" w:sz="4" w:space="0" w:color="CCCCCC"/>
            </w:tcBorders>
          </w:tcPr>
          <w:p w14:paraId="44FE3218" w14:textId="77777777" w:rsidR="00AC49D9" w:rsidRDefault="00000000">
            <w:pPr>
              <w:pStyle w:val="TableParagraph"/>
              <w:spacing w:before="77"/>
              <w:ind w:left="64"/>
              <w:rPr>
                <w:sz w:val="20"/>
              </w:rPr>
            </w:pPr>
            <w:r>
              <w:rPr>
                <w:sz w:val="20"/>
              </w:rPr>
              <w:t>A</w:t>
            </w:r>
            <w:r>
              <w:rPr>
                <w:spacing w:val="-1"/>
                <w:sz w:val="20"/>
              </w:rPr>
              <w:t xml:space="preserve"> </w:t>
            </w:r>
            <w:r>
              <w:rPr>
                <w:sz w:val="20"/>
              </w:rPr>
              <w:t xml:space="preserve">favor: 16, En contra: 0, Abstenciones: 7, Ausentes: </w:t>
            </w:r>
            <w:r>
              <w:rPr>
                <w:spacing w:val="-10"/>
                <w:sz w:val="20"/>
              </w:rPr>
              <w:t>1</w:t>
            </w:r>
          </w:p>
        </w:tc>
      </w:tr>
      <w:tr w:rsidR="00AC49D9" w14:paraId="2EEE2A12" w14:textId="77777777">
        <w:trPr>
          <w:trHeight w:val="332"/>
        </w:trPr>
        <w:tc>
          <w:tcPr>
            <w:tcW w:w="254" w:type="dxa"/>
            <w:vMerge w:val="restart"/>
            <w:tcBorders>
              <w:top w:val="single" w:sz="8" w:space="0" w:color="CCCCCC"/>
              <w:left w:val="single" w:sz="4" w:space="0" w:color="CCCCCC"/>
              <w:bottom w:val="nil"/>
            </w:tcBorders>
          </w:tcPr>
          <w:p w14:paraId="045BF913" w14:textId="77777777" w:rsidR="00AC49D9" w:rsidRDefault="00AC49D9">
            <w:pPr>
              <w:pStyle w:val="TableParagraph"/>
              <w:rPr>
                <w:rFonts w:ascii="Times New Roman"/>
                <w:sz w:val="18"/>
              </w:rPr>
            </w:pPr>
          </w:p>
        </w:tc>
        <w:tc>
          <w:tcPr>
            <w:tcW w:w="288" w:type="dxa"/>
            <w:tcBorders>
              <w:top w:val="single" w:sz="8" w:space="0" w:color="CCCCCC"/>
              <w:bottom w:val="nil"/>
            </w:tcBorders>
          </w:tcPr>
          <w:p w14:paraId="576F0785" w14:textId="77777777" w:rsidR="00AC49D9" w:rsidRDefault="00000000">
            <w:pPr>
              <w:pStyle w:val="TableParagraph"/>
              <w:spacing w:before="77"/>
              <w:ind w:left="33" w:right="42"/>
              <w:jc w:val="center"/>
              <w:rPr>
                <w:sz w:val="20"/>
              </w:rPr>
            </w:pPr>
            <w:r>
              <w:rPr>
                <w:noProof/>
                <w:sz w:val="20"/>
              </w:rPr>
              <mc:AlternateContent>
                <mc:Choice Requires="wpg">
                  <w:drawing>
                    <wp:anchor distT="0" distB="0" distL="0" distR="0" simplePos="0" relativeHeight="484723200" behindDoc="1" locked="0" layoutInCell="1" allowOverlap="1" wp14:anchorId="0019C643" wp14:editId="77D7B242">
                      <wp:simplePos x="0" y="0"/>
                      <wp:positionH relativeFrom="column">
                        <wp:posOffset>-4762</wp:posOffset>
                      </wp:positionH>
                      <wp:positionV relativeFrom="paragraph">
                        <wp:posOffset>-11520</wp:posOffset>
                      </wp:positionV>
                      <wp:extent cx="9525" cy="120904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209040"/>
                                <a:chOff x="0" y="0"/>
                                <a:chExt cx="9525" cy="1209040"/>
                              </a:xfrm>
                            </wpg:grpSpPr>
                            <wps:wsp>
                              <wps:cNvPr id="45" name="Graphic 45"/>
                              <wps:cNvSpPr/>
                              <wps:spPr>
                                <a:xfrm>
                                  <a:off x="0" y="0"/>
                                  <a:ext cx="9525" cy="1209040"/>
                                </a:xfrm>
                                <a:custGeom>
                                  <a:avLst/>
                                  <a:gdLst/>
                                  <a:ahLst/>
                                  <a:cxnLst/>
                                  <a:rect l="l" t="t" r="r" b="b"/>
                                  <a:pathLst>
                                    <a:path w="9525" h="1209040">
                                      <a:moveTo>
                                        <a:pt x="9525" y="0"/>
                                      </a:moveTo>
                                      <a:lnTo>
                                        <a:pt x="0" y="9525"/>
                                      </a:lnTo>
                                      <a:lnTo>
                                        <a:pt x="0" y="1125855"/>
                                      </a:lnTo>
                                      <a:lnTo>
                                        <a:pt x="0" y="1208722"/>
                                      </a:lnTo>
                                      <a:lnTo>
                                        <a:pt x="9525" y="1208722"/>
                                      </a:lnTo>
                                      <a:lnTo>
                                        <a:pt x="9525" y="1135380"/>
                                      </a:lnTo>
                                      <a:lnTo>
                                        <a:pt x="952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4FB7AE2" id="Group 44" o:spid="_x0000_s1026" style="position:absolute;margin-left:-.35pt;margin-top:-.9pt;width:.75pt;height:95.2pt;z-index:-18593280;mso-wrap-distance-left:0;mso-wrap-distance-right:0" coordsize="95,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">
                      <v:shape id="Graphic 45" o:spid="_x0000_s1027" style="position:absolute;width:95;height:12090;visibility:visible;mso-wrap-style:square;v-text-anchor:top" coordsize="952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" path="m9525,l,9525,,1125855r,82867l9525,1208722r,-73342l9525,xe" fillcolor="#ccc" stroked="f">
                        <v:path arrowok="t"/>
                      </v:shape>
                    </v:group>
                  </w:pict>
                </mc:Fallback>
              </mc:AlternateContent>
            </w:r>
            <w:r>
              <w:rPr>
                <w:noProof/>
                <w:sz w:val="20"/>
              </w:rPr>
              <mc:AlternateContent>
                <mc:Choice Requires="wpg">
                  <w:drawing>
                    <wp:anchor distT="0" distB="0" distL="0" distR="0" simplePos="0" relativeHeight="15742976" behindDoc="0" locked="0" layoutInCell="1" allowOverlap="1" wp14:anchorId="28DE777B" wp14:editId="799A615A">
                      <wp:simplePos x="0" y="0"/>
                      <wp:positionH relativeFrom="column">
                        <wp:posOffset>-163829</wp:posOffset>
                      </wp:positionH>
                      <wp:positionV relativeFrom="paragraph">
                        <wp:posOffset>-6757</wp:posOffset>
                      </wp:positionV>
                      <wp:extent cx="5080" cy="120396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 cy="1203960"/>
                                <a:chOff x="0" y="0"/>
                                <a:chExt cx="5080" cy="1203960"/>
                              </a:xfrm>
                            </wpg:grpSpPr>
                            <wps:wsp>
                              <wps:cNvPr id="47" name="Graphic 47"/>
                              <wps:cNvSpPr/>
                              <wps:spPr>
                                <a:xfrm>
                                  <a:off x="0" y="0"/>
                                  <a:ext cx="5080" cy="1203960"/>
                                </a:xfrm>
                                <a:custGeom>
                                  <a:avLst/>
                                  <a:gdLst/>
                                  <a:ahLst/>
                                  <a:cxnLst/>
                                  <a:rect l="l" t="t" r="r" b="b"/>
                                  <a:pathLst>
                                    <a:path w="5080" h="1203960">
                                      <a:moveTo>
                                        <a:pt x="0" y="0"/>
                                      </a:moveTo>
                                      <a:lnTo>
                                        <a:pt x="0" y="1203953"/>
                                      </a:lnTo>
                                      <a:lnTo>
                                        <a:pt x="4762" y="1203953"/>
                                      </a:lnTo>
                                      <a:lnTo>
                                        <a:pt x="4762" y="4762"/>
                                      </a:lnTo>
                                      <a:lnTo>
                                        <a:pt x="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BE51FDD" id="Group 46" o:spid="_x0000_s1026" style="position:absolute;margin-left:-12.9pt;margin-top:-.55pt;width:.4pt;height:94.8pt;z-index:15742976;mso-wrap-distance-left:0;mso-wrap-distance-right:0" coordsize="50,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">
                      <v:shape id="Graphic 47" o:spid="_x0000_s1027" style="position:absolute;width:50;height:12039;visibility:visible;mso-wrap-style:square;v-text-anchor:top" coordsize="508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" path="m,l,1203953r4762,l4762,4762,,xe" fillcolor="#ccc" stroked="f">
                        <v:path arrowok="t"/>
                      </v:shape>
                    </v:group>
                  </w:pict>
                </mc:Fallback>
              </mc:AlternateContent>
            </w:r>
            <w:r>
              <w:rPr>
                <w:spacing w:val="-10"/>
                <w:sz w:val="20"/>
              </w:rPr>
              <w:t>A</w:t>
            </w:r>
          </w:p>
        </w:tc>
        <w:tc>
          <w:tcPr>
            <w:tcW w:w="8521" w:type="dxa"/>
            <w:tcBorders>
              <w:top w:val="single" w:sz="8" w:space="0" w:color="CCCCCC"/>
              <w:bottom w:val="nil"/>
              <w:right w:val="single" w:sz="4" w:space="0" w:color="CCCCCC"/>
            </w:tcBorders>
          </w:tcPr>
          <w:p w14:paraId="59806D4E" w14:textId="77777777" w:rsidR="00AC49D9" w:rsidRDefault="00000000">
            <w:pPr>
              <w:pStyle w:val="TableParagraph"/>
              <w:spacing w:before="77"/>
              <w:ind w:left="63"/>
              <w:rPr>
                <w:sz w:val="20"/>
              </w:rPr>
            </w:pPr>
            <w:r>
              <w:rPr>
                <w:sz w:val="20"/>
              </w:rPr>
              <w:t>Alba</w:t>
            </w:r>
            <w:r>
              <w:rPr>
                <w:spacing w:val="37"/>
                <w:sz w:val="20"/>
              </w:rPr>
              <w:t xml:space="preserve"> </w:t>
            </w:r>
            <w:r>
              <w:rPr>
                <w:sz w:val="20"/>
              </w:rPr>
              <w:t>Monteiro</w:t>
            </w:r>
            <w:r>
              <w:rPr>
                <w:spacing w:val="39"/>
                <w:sz w:val="20"/>
              </w:rPr>
              <w:t xml:space="preserve"> </w:t>
            </w:r>
            <w:r>
              <w:rPr>
                <w:sz w:val="20"/>
              </w:rPr>
              <w:t>de</w:t>
            </w:r>
            <w:r>
              <w:rPr>
                <w:spacing w:val="39"/>
                <w:sz w:val="20"/>
              </w:rPr>
              <w:t xml:space="preserve"> </w:t>
            </w:r>
            <w:r>
              <w:rPr>
                <w:sz w:val="20"/>
              </w:rPr>
              <w:t>Oliveira</w:t>
            </w:r>
            <w:r>
              <w:rPr>
                <w:spacing w:val="40"/>
                <w:sz w:val="20"/>
              </w:rPr>
              <w:t xml:space="preserve"> </w:t>
            </w:r>
            <w:r>
              <w:rPr>
                <w:sz w:val="20"/>
              </w:rPr>
              <w:t>Gil,</w:t>
            </w:r>
            <w:r>
              <w:rPr>
                <w:spacing w:val="39"/>
                <w:sz w:val="20"/>
              </w:rPr>
              <w:t xml:space="preserve"> </w:t>
            </w:r>
            <w:r>
              <w:rPr>
                <w:sz w:val="20"/>
              </w:rPr>
              <w:t>Alberto</w:t>
            </w:r>
            <w:r>
              <w:rPr>
                <w:spacing w:val="39"/>
                <w:sz w:val="20"/>
              </w:rPr>
              <w:t xml:space="preserve"> </w:t>
            </w:r>
            <w:r>
              <w:rPr>
                <w:sz w:val="20"/>
              </w:rPr>
              <w:t>Sanchez</w:t>
            </w:r>
            <w:r>
              <w:rPr>
                <w:spacing w:val="39"/>
                <w:sz w:val="20"/>
              </w:rPr>
              <w:t xml:space="preserve"> </w:t>
            </w:r>
            <w:r>
              <w:rPr>
                <w:sz w:val="20"/>
              </w:rPr>
              <w:t>Fraguas,</w:t>
            </w:r>
            <w:r>
              <w:rPr>
                <w:spacing w:val="40"/>
                <w:sz w:val="20"/>
              </w:rPr>
              <w:t xml:space="preserve"> </w:t>
            </w:r>
            <w:r>
              <w:rPr>
                <w:sz w:val="20"/>
              </w:rPr>
              <w:t>Begoña</w:t>
            </w:r>
            <w:r>
              <w:rPr>
                <w:spacing w:val="39"/>
                <w:sz w:val="20"/>
              </w:rPr>
              <w:t xml:space="preserve"> </w:t>
            </w:r>
            <w:r>
              <w:rPr>
                <w:sz w:val="20"/>
              </w:rPr>
              <w:t>Rodríguez</w:t>
            </w:r>
            <w:r>
              <w:rPr>
                <w:spacing w:val="39"/>
                <w:sz w:val="20"/>
              </w:rPr>
              <w:t xml:space="preserve"> </w:t>
            </w:r>
            <w:r>
              <w:rPr>
                <w:sz w:val="20"/>
              </w:rPr>
              <w:t>López,</w:t>
            </w:r>
            <w:r>
              <w:rPr>
                <w:spacing w:val="40"/>
                <w:sz w:val="20"/>
              </w:rPr>
              <w:t xml:space="preserve"> </w:t>
            </w:r>
            <w:r>
              <w:rPr>
                <w:spacing w:val="-2"/>
                <w:sz w:val="20"/>
              </w:rPr>
              <w:t>David</w:t>
            </w:r>
          </w:p>
        </w:tc>
      </w:tr>
      <w:tr w:rsidR="00AC49D9" w14:paraId="56D39E63" w14:textId="77777777">
        <w:trPr>
          <w:trHeight w:val="272"/>
        </w:trPr>
        <w:tc>
          <w:tcPr>
            <w:tcW w:w="254" w:type="dxa"/>
            <w:vMerge/>
            <w:tcBorders>
              <w:top w:val="nil"/>
              <w:left w:val="single" w:sz="4" w:space="0" w:color="CCCCCC"/>
              <w:bottom w:val="nil"/>
            </w:tcBorders>
          </w:tcPr>
          <w:p w14:paraId="01D0BB20" w14:textId="77777777" w:rsidR="00AC49D9" w:rsidRDefault="00AC49D9">
            <w:pPr>
              <w:rPr>
                <w:sz w:val="2"/>
                <w:szCs w:val="2"/>
              </w:rPr>
            </w:pPr>
          </w:p>
        </w:tc>
        <w:tc>
          <w:tcPr>
            <w:tcW w:w="288" w:type="dxa"/>
            <w:tcBorders>
              <w:top w:val="nil"/>
              <w:bottom w:val="nil"/>
            </w:tcBorders>
          </w:tcPr>
          <w:p w14:paraId="3FA77226" w14:textId="77777777" w:rsidR="00AC49D9" w:rsidRDefault="00000000">
            <w:pPr>
              <w:pStyle w:val="TableParagraph"/>
              <w:spacing w:before="18"/>
              <w:ind w:left="7" w:right="94"/>
              <w:jc w:val="center"/>
              <w:rPr>
                <w:sz w:val="20"/>
              </w:rPr>
            </w:pPr>
            <w:r>
              <w:rPr>
                <w:spacing w:val="-10"/>
                <w:sz w:val="20"/>
              </w:rPr>
              <w:t>f</w:t>
            </w:r>
          </w:p>
        </w:tc>
        <w:tc>
          <w:tcPr>
            <w:tcW w:w="8521" w:type="dxa"/>
            <w:tcBorders>
              <w:top w:val="nil"/>
              <w:bottom w:val="nil"/>
              <w:right w:val="single" w:sz="4" w:space="0" w:color="CCCCCC"/>
            </w:tcBorders>
          </w:tcPr>
          <w:p w14:paraId="15D2E624" w14:textId="77777777" w:rsidR="00AC49D9" w:rsidRDefault="00000000">
            <w:pPr>
              <w:pStyle w:val="TableParagraph"/>
              <w:spacing w:before="18"/>
              <w:ind w:left="63"/>
              <w:rPr>
                <w:sz w:val="20"/>
              </w:rPr>
            </w:pPr>
            <w:r>
              <w:rPr>
                <w:sz w:val="20"/>
              </w:rPr>
              <w:t>Santos</w:t>
            </w:r>
            <w:r>
              <w:rPr>
                <w:spacing w:val="27"/>
                <w:sz w:val="20"/>
              </w:rPr>
              <w:t xml:space="preserve"> </w:t>
            </w:r>
            <w:r>
              <w:rPr>
                <w:sz w:val="20"/>
              </w:rPr>
              <w:t>Baeza,</w:t>
            </w:r>
            <w:r>
              <w:rPr>
                <w:spacing w:val="27"/>
                <w:sz w:val="20"/>
              </w:rPr>
              <w:t xml:space="preserve"> </w:t>
            </w:r>
            <w:r>
              <w:rPr>
                <w:sz w:val="20"/>
              </w:rPr>
              <w:t>Enrique</w:t>
            </w:r>
            <w:r>
              <w:rPr>
                <w:spacing w:val="27"/>
                <w:sz w:val="20"/>
              </w:rPr>
              <w:t xml:space="preserve"> </w:t>
            </w:r>
            <w:r>
              <w:rPr>
                <w:sz w:val="20"/>
              </w:rPr>
              <w:t>González</w:t>
            </w:r>
            <w:r>
              <w:rPr>
                <w:spacing w:val="27"/>
                <w:sz w:val="20"/>
              </w:rPr>
              <w:t xml:space="preserve"> </w:t>
            </w:r>
            <w:r>
              <w:rPr>
                <w:sz w:val="20"/>
              </w:rPr>
              <w:t>Gutiérrez,</w:t>
            </w:r>
            <w:r>
              <w:rPr>
                <w:spacing w:val="27"/>
                <w:sz w:val="20"/>
              </w:rPr>
              <w:t xml:space="preserve"> </w:t>
            </w:r>
            <w:r>
              <w:rPr>
                <w:sz w:val="20"/>
              </w:rPr>
              <w:t>Gustavo</w:t>
            </w:r>
            <w:r>
              <w:rPr>
                <w:spacing w:val="27"/>
                <w:sz w:val="20"/>
              </w:rPr>
              <w:t xml:space="preserve"> </w:t>
            </w:r>
            <w:r>
              <w:rPr>
                <w:sz w:val="20"/>
              </w:rPr>
              <w:t>Adolfo</w:t>
            </w:r>
            <w:r>
              <w:rPr>
                <w:spacing w:val="27"/>
                <w:sz w:val="20"/>
              </w:rPr>
              <w:t xml:space="preserve"> </w:t>
            </w:r>
            <w:r>
              <w:rPr>
                <w:sz w:val="20"/>
              </w:rPr>
              <w:t>Rico</w:t>
            </w:r>
            <w:r>
              <w:rPr>
                <w:spacing w:val="27"/>
                <w:sz w:val="20"/>
              </w:rPr>
              <w:t xml:space="preserve"> </w:t>
            </w:r>
            <w:r>
              <w:rPr>
                <w:sz w:val="20"/>
              </w:rPr>
              <w:t>Pérez,</w:t>
            </w:r>
            <w:r>
              <w:rPr>
                <w:spacing w:val="27"/>
                <w:sz w:val="20"/>
              </w:rPr>
              <w:t xml:space="preserve"> </w:t>
            </w:r>
            <w:r>
              <w:rPr>
                <w:sz w:val="20"/>
              </w:rPr>
              <w:t>Ignacio</w:t>
            </w:r>
            <w:r>
              <w:rPr>
                <w:spacing w:val="27"/>
                <w:sz w:val="20"/>
              </w:rPr>
              <w:t xml:space="preserve"> </w:t>
            </w:r>
            <w:r>
              <w:rPr>
                <w:spacing w:val="-2"/>
                <w:sz w:val="20"/>
              </w:rPr>
              <w:t>Dancausa</w:t>
            </w:r>
          </w:p>
        </w:tc>
      </w:tr>
      <w:tr w:rsidR="00AC49D9" w14:paraId="4166B768" w14:textId="77777777">
        <w:trPr>
          <w:trHeight w:val="273"/>
        </w:trPr>
        <w:tc>
          <w:tcPr>
            <w:tcW w:w="254" w:type="dxa"/>
            <w:vMerge/>
            <w:tcBorders>
              <w:top w:val="nil"/>
              <w:left w:val="single" w:sz="4" w:space="0" w:color="CCCCCC"/>
              <w:bottom w:val="nil"/>
            </w:tcBorders>
          </w:tcPr>
          <w:p w14:paraId="0F70155C" w14:textId="77777777" w:rsidR="00AC49D9" w:rsidRDefault="00AC49D9">
            <w:pPr>
              <w:rPr>
                <w:sz w:val="2"/>
                <w:szCs w:val="2"/>
              </w:rPr>
            </w:pPr>
          </w:p>
        </w:tc>
        <w:tc>
          <w:tcPr>
            <w:tcW w:w="288" w:type="dxa"/>
            <w:tcBorders>
              <w:top w:val="nil"/>
              <w:bottom w:val="nil"/>
            </w:tcBorders>
          </w:tcPr>
          <w:p w14:paraId="59F01248" w14:textId="77777777" w:rsidR="00AC49D9" w:rsidRDefault="00000000">
            <w:pPr>
              <w:pStyle w:val="TableParagraph"/>
              <w:spacing w:before="18"/>
              <w:ind w:left="11" w:right="42"/>
              <w:jc w:val="center"/>
              <w:rPr>
                <w:sz w:val="20"/>
              </w:rPr>
            </w:pPr>
            <w:r>
              <w:rPr>
                <w:spacing w:val="-10"/>
                <w:sz w:val="20"/>
              </w:rPr>
              <w:t>a</w:t>
            </w:r>
          </w:p>
        </w:tc>
        <w:tc>
          <w:tcPr>
            <w:tcW w:w="8521" w:type="dxa"/>
            <w:tcBorders>
              <w:top w:val="nil"/>
              <w:bottom w:val="nil"/>
              <w:right w:val="single" w:sz="4" w:space="0" w:color="CCCCCC"/>
            </w:tcBorders>
          </w:tcPr>
          <w:p w14:paraId="69FA4645" w14:textId="77777777" w:rsidR="00AC49D9" w:rsidRDefault="00000000">
            <w:pPr>
              <w:pStyle w:val="TableParagraph"/>
              <w:spacing w:before="18"/>
              <w:ind w:left="63"/>
              <w:rPr>
                <w:sz w:val="20"/>
              </w:rPr>
            </w:pPr>
            <w:r>
              <w:rPr>
                <w:sz w:val="20"/>
              </w:rPr>
              <w:t>García,</w:t>
            </w:r>
            <w:r>
              <w:rPr>
                <w:spacing w:val="11"/>
                <w:sz w:val="20"/>
              </w:rPr>
              <w:t xml:space="preserve"> </w:t>
            </w:r>
            <w:r>
              <w:rPr>
                <w:sz w:val="20"/>
              </w:rPr>
              <w:t>Jaime</w:t>
            </w:r>
            <w:r>
              <w:rPr>
                <w:spacing w:val="11"/>
                <w:sz w:val="20"/>
              </w:rPr>
              <w:t xml:space="preserve"> </w:t>
            </w:r>
            <w:r>
              <w:rPr>
                <w:sz w:val="20"/>
              </w:rPr>
              <w:t>Santamarta</w:t>
            </w:r>
            <w:r>
              <w:rPr>
                <w:spacing w:val="11"/>
                <w:sz w:val="20"/>
              </w:rPr>
              <w:t xml:space="preserve"> </w:t>
            </w:r>
            <w:r>
              <w:rPr>
                <w:sz w:val="20"/>
              </w:rPr>
              <w:t>Martínez,</w:t>
            </w:r>
            <w:r>
              <w:rPr>
                <w:spacing w:val="11"/>
                <w:sz w:val="20"/>
              </w:rPr>
              <w:t xml:space="preserve"> </w:t>
            </w:r>
            <w:r>
              <w:rPr>
                <w:sz w:val="20"/>
              </w:rPr>
              <w:t>José</w:t>
            </w:r>
            <w:r>
              <w:rPr>
                <w:spacing w:val="11"/>
                <w:sz w:val="20"/>
              </w:rPr>
              <w:t xml:space="preserve"> </w:t>
            </w:r>
            <w:r>
              <w:rPr>
                <w:sz w:val="20"/>
              </w:rPr>
              <w:t>Cabrera</w:t>
            </w:r>
            <w:r>
              <w:rPr>
                <w:spacing w:val="11"/>
                <w:sz w:val="20"/>
              </w:rPr>
              <w:t xml:space="preserve"> </w:t>
            </w:r>
            <w:r>
              <w:rPr>
                <w:sz w:val="20"/>
              </w:rPr>
              <w:t>Fernández,</w:t>
            </w:r>
            <w:r>
              <w:rPr>
                <w:spacing w:val="11"/>
                <w:sz w:val="20"/>
              </w:rPr>
              <w:t xml:space="preserve"> </w:t>
            </w:r>
            <w:r>
              <w:rPr>
                <w:sz w:val="20"/>
              </w:rPr>
              <w:t>Juan</w:t>
            </w:r>
            <w:r>
              <w:rPr>
                <w:spacing w:val="11"/>
                <w:sz w:val="20"/>
              </w:rPr>
              <w:t xml:space="preserve"> </w:t>
            </w:r>
            <w:r>
              <w:rPr>
                <w:sz w:val="20"/>
              </w:rPr>
              <w:t>Ignacio</w:t>
            </w:r>
            <w:r>
              <w:rPr>
                <w:spacing w:val="11"/>
                <w:sz w:val="20"/>
              </w:rPr>
              <w:t xml:space="preserve"> </w:t>
            </w:r>
            <w:r>
              <w:rPr>
                <w:sz w:val="20"/>
              </w:rPr>
              <w:t>Cabrera</w:t>
            </w:r>
            <w:r>
              <w:rPr>
                <w:spacing w:val="11"/>
                <w:sz w:val="20"/>
              </w:rPr>
              <w:t xml:space="preserve"> </w:t>
            </w:r>
            <w:r>
              <w:rPr>
                <w:spacing w:val="-2"/>
                <w:sz w:val="20"/>
              </w:rPr>
              <w:t>Portillo,</w:t>
            </w:r>
          </w:p>
        </w:tc>
      </w:tr>
      <w:tr w:rsidR="00AC49D9" w14:paraId="577E7BC4" w14:textId="77777777">
        <w:trPr>
          <w:trHeight w:val="273"/>
        </w:trPr>
        <w:tc>
          <w:tcPr>
            <w:tcW w:w="254" w:type="dxa"/>
            <w:vMerge/>
            <w:tcBorders>
              <w:top w:val="nil"/>
              <w:left w:val="single" w:sz="4" w:space="0" w:color="CCCCCC"/>
              <w:bottom w:val="nil"/>
            </w:tcBorders>
          </w:tcPr>
          <w:p w14:paraId="1C96F1AB" w14:textId="77777777" w:rsidR="00AC49D9" w:rsidRDefault="00AC49D9">
            <w:pPr>
              <w:rPr>
                <w:sz w:val="2"/>
                <w:szCs w:val="2"/>
              </w:rPr>
            </w:pPr>
          </w:p>
        </w:tc>
        <w:tc>
          <w:tcPr>
            <w:tcW w:w="288" w:type="dxa"/>
            <w:tcBorders>
              <w:top w:val="nil"/>
              <w:bottom w:val="nil"/>
            </w:tcBorders>
          </w:tcPr>
          <w:p w14:paraId="65C1DB46" w14:textId="77777777" w:rsidR="00AC49D9" w:rsidRDefault="00000000">
            <w:pPr>
              <w:pStyle w:val="TableParagraph"/>
              <w:spacing w:before="18"/>
              <w:ind w:right="42"/>
              <w:jc w:val="center"/>
              <w:rPr>
                <w:sz w:val="20"/>
              </w:rPr>
            </w:pPr>
            <w:r>
              <w:rPr>
                <w:spacing w:val="-10"/>
                <w:sz w:val="20"/>
              </w:rPr>
              <w:t>v</w:t>
            </w:r>
          </w:p>
        </w:tc>
        <w:tc>
          <w:tcPr>
            <w:tcW w:w="8521" w:type="dxa"/>
            <w:tcBorders>
              <w:top w:val="nil"/>
              <w:bottom w:val="nil"/>
              <w:right w:val="single" w:sz="4" w:space="0" w:color="CCCCCC"/>
            </w:tcBorders>
          </w:tcPr>
          <w:p w14:paraId="5906086F" w14:textId="77777777" w:rsidR="00AC49D9" w:rsidRDefault="00000000">
            <w:pPr>
              <w:pStyle w:val="TableParagraph"/>
              <w:spacing w:before="18"/>
              <w:ind w:left="63"/>
              <w:rPr>
                <w:sz w:val="20"/>
              </w:rPr>
            </w:pPr>
            <w:r>
              <w:rPr>
                <w:sz w:val="20"/>
              </w:rPr>
              <w:t>José</w:t>
            </w:r>
            <w:r>
              <w:rPr>
                <w:spacing w:val="23"/>
                <w:sz w:val="20"/>
              </w:rPr>
              <w:t xml:space="preserve"> </w:t>
            </w:r>
            <w:r>
              <w:rPr>
                <w:sz w:val="20"/>
              </w:rPr>
              <w:t>Luis</w:t>
            </w:r>
            <w:r>
              <w:rPr>
                <w:spacing w:val="23"/>
                <w:sz w:val="20"/>
              </w:rPr>
              <w:t xml:space="preserve"> </w:t>
            </w:r>
            <w:r>
              <w:rPr>
                <w:sz w:val="20"/>
              </w:rPr>
              <w:t>San</w:t>
            </w:r>
            <w:r>
              <w:rPr>
                <w:spacing w:val="23"/>
                <w:sz w:val="20"/>
              </w:rPr>
              <w:t xml:space="preserve"> </w:t>
            </w:r>
            <w:r>
              <w:rPr>
                <w:sz w:val="20"/>
              </w:rPr>
              <w:t>Higinio</w:t>
            </w:r>
            <w:r>
              <w:rPr>
                <w:spacing w:val="23"/>
                <w:sz w:val="20"/>
              </w:rPr>
              <w:t xml:space="preserve"> </w:t>
            </w:r>
            <w:r>
              <w:rPr>
                <w:sz w:val="20"/>
              </w:rPr>
              <w:t>Gómez,</w:t>
            </w:r>
            <w:r>
              <w:rPr>
                <w:spacing w:val="23"/>
                <w:sz w:val="20"/>
              </w:rPr>
              <w:t xml:space="preserve"> </w:t>
            </w:r>
            <w:r>
              <w:rPr>
                <w:sz w:val="20"/>
              </w:rPr>
              <w:t>María</w:t>
            </w:r>
            <w:r>
              <w:rPr>
                <w:spacing w:val="23"/>
                <w:sz w:val="20"/>
              </w:rPr>
              <w:t xml:space="preserve"> </w:t>
            </w:r>
            <w:r>
              <w:rPr>
                <w:sz w:val="20"/>
              </w:rPr>
              <w:t>Isabel</w:t>
            </w:r>
            <w:r>
              <w:rPr>
                <w:spacing w:val="23"/>
                <w:sz w:val="20"/>
              </w:rPr>
              <w:t xml:space="preserve"> </w:t>
            </w:r>
            <w:r>
              <w:rPr>
                <w:sz w:val="20"/>
              </w:rPr>
              <w:t>Durán</w:t>
            </w:r>
            <w:r>
              <w:rPr>
                <w:spacing w:val="23"/>
                <w:sz w:val="20"/>
              </w:rPr>
              <w:t xml:space="preserve"> </w:t>
            </w:r>
            <w:r>
              <w:rPr>
                <w:sz w:val="20"/>
              </w:rPr>
              <w:t>Checa,</w:t>
            </w:r>
            <w:r>
              <w:rPr>
                <w:spacing w:val="23"/>
                <w:sz w:val="20"/>
              </w:rPr>
              <w:t xml:space="preserve"> </w:t>
            </w:r>
            <w:r>
              <w:rPr>
                <w:sz w:val="20"/>
              </w:rPr>
              <w:t>Mónica</w:t>
            </w:r>
            <w:r>
              <w:rPr>
                <w:spacing w:val="23"/>
                <w:sz w:val="20"/>
              </w:rPr>
              <w:t xml:space="preserve"> </w:t>
            </w:r>
            <w:r>
              <w:rPr>
                <w:sz w:val="20"/>
              </w:rPr>
              <w:t>Paraiso</w:t>
            </w:r>
            <w:r>
              <w:rPr>
                <w:spacing w:val="23"/>
                <w:sz w:val="20"/>
              </w:rPr>
              <w:t xml:space="preserve"> </w:t>
            </w:r>
            <w:r>
              <w:rPr>
                <w:sz w:val="20"/>
              </w:rPr>
              <w:t>Vuyovich,</w:t>
            </w:r>
            <w:r>
              <w:rPr>
                <w:spacing w:val="23"/>
                <w:sz w:val="20"/>
              </w:rPr>
              <w:t xml:space="preserve"> </w:t>
            </w:r>
            <w:r>
              <w:rPr>
                <w:spacing w:val="-2"/>
                <w:sz w:val="20"/>
              </w:rPr>
              <w:t>María</w:t>
            </w:r>
          </w:p>
        </w:tc>
      </w:tr>
      <w:tr w:rsidR="00AC49D9" w14:paraId="1AF9FC39" w14:textId="77777777">
        <w:trPr>
          <w:trHeight w:val="272"/>
        </w:trPr>
        <w:tc>
          <w:tcPr>
            <w:tcW w:w="254" w:type="dxa"/>
            <w:vMerge/>
            <w:tcBorders>
              <w:top w:val="nil"/>
              <w:left w:val="single" w:sz="4" w:space="0" w:color="CCCCCC"/>
              <w:bottom w:val="nil"/>
            </w:tcBorders>
          </w:tcPr>
          <w:p w14:paraId="2A5EE832" w14:textId="77777777" w:rsidR="00AC49D9" w:rsidRDefault="00AC49D9">
            <w:pPr>
              <w:rPr>
                <w:sz w:val="2"/>
                <w:szCs w:val="2"/>
              </w:rPr>
            </w:pPr>
          </w:p>
        </w:tc>
        <w:tc>
          <w:tcPr>
            <w:tcW w:w="288" w:type="dxa"/>
            <w:tcBorders>
              <w:top w:val="nil"/>
              <w:bottom w:val="nil"/>
            </w:tcBorders>
          </w:tcPr>
          <w:p w14:paraId="15FE7F6A" w14:textId="77777777" w:rsidR="00AC49D9" w:rsidRDefault="00000000">
            <w:pPr>
              <w:pStyle w:val="TableParagraph"/>
              <w:spacing w:before="18"/>
              <w:ind w:left="11" w:right="42"/>
              <w:jc w:val="center"/>
              <w:rPr>
                <w:sz w:val="20"/>
              </w:rPr>
            </w:pPr>
            <w:r>
              <w:rPr>
                <w:spacing w:val="-10"/>
                <w:sz w:val="20"/>
              </w:rPr>
              <w:t>o</w:t>
            </w:r>
          </w:p>
        </w:tc>
        <w:tc>
          <w:tcPr>
            <w:tcW w:w="8521" w:type="dxa"/>
            <w:tcBorders>
              <w:top w:val="nil"/>
              <w:bottom w:val="nil"/>
              <w:right w:val="single" w:sz="4" w:space="0" w:color="CCCCCC"/>
            </w:tcBorders>
          </w:tcPr>
          <w:p w14:paraId="5F6AB04A" w14:textId="77777777" w:rsidR="00AC49D9" w:rsidRDefault="00000000">
            <w:pPr>
              <w:pStyle w:val="TableParagraph"/>
              <w:spacing w:before="18"/>
              <w:ind w:left="63"/>
              <w:rPr>
                <w:sz w:val="20"/>
              </w:rPr>
            </w:pPr>
            <w:r>
              <w:rPr>
                <w:sz w:val="20"/>
              </w:rPr>
              <w:t>Belén</w:t>
            </w:r>
            <w:r>
              <w:rPr>
                <w:spacing w:val="-4"/>
                <w:sz w:val="20"/>
              </w:rPr>
              <w:t xml:space="preserve"> </w:t>
            </w:r>
            <w:r>
              <w:rPr>
                <w:sz w:val="20"/>
              </w:rPr>
              <w:t>González</w:t>
            </w:r>
            <w:r>
              <w:rPr>
                <w:spacing w:val="-3"/>
                <w:sz w:val="20"/>
              </w:rPr>
              <w:t xml:space="preserve"> </w:t>
            </w:r>
            <w:r>
              <w:rPr>
                <w:sz w:val="20"/>
              </w:rPr>
              <w:t>Nieto,</w:t>
            </w:r>
            <w:r>
              <w:rPr>
                <w:spacing w:val="-3"/>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4"/>
                <w:sz w:val="20"/>
              </w:rPr>
              <w:t xml:space="preserve"> </w:t>
            </w:r>
            <w:r>
              <w:rPr>
                <w:sz w:val="20"/>
              </w:rPr>
              <w:t>y</w:t>
            </w:r>
            <w:r>
              <w:rPr>
                <w:spacing w:val="-3"/>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AC49D9" w14:paraId="7BF40C27" w14:textId="77777777">
        <w:trPr>
          <w:trHeight w:val="331"/>
        </w:trPr>
        <w:tc>
          <w:tcPr>
            <w:tcW w:w="254" w:type="dxa"/>
            <w:vMerge/>
            <w:tcBorders>
              <w:top w:val="nil"/>
              <w:left w:val="single" w:sz="4" w:space="0" w:color="CCCCCC"/>
              <w:bottom w:val="nil"/>
            </w:tcBorders>
          </w:tcPr>
          <w:p w14:paraId="034DDB6C" w14:textId="77777777" w:rsidR="00AC49D9" w:rsidRDefault="00AC49D9">
            <w:pPr>
              <w:rPr>
                <w:sz w:val="2"/>
                <w:szCs w:val="2"/>
              </w:rPr>
            </w:pPr>
          </w:p>
        </w:tc>
        <w:tc>
          <w:tcPr>
            <w:tcW w:w="288" w:type="dxa"/>
            <w:tcBorders>
              <w:top w:val="nil"/>
            </w:tcBorders>
          </w:tcPr>
          <w:p w14:paraId="5CE76100" w14:textId="77777777" w:rsidR="00AC49D9" w:rsidRDefault="00000000">
            <w:pPr>
              <w:pStyle w:val="TableParagraph"/>
              <w:spacing w:before="18"/>
              <w:ind w:left="11" w:right="87"/>
              <w:jc w:val="center"/>
              <w:rPr>
                <w:sz w:val="20"/>
              </w:rPr>
            </w:pPr>
            <w:r>
              <w:rPr>
                <w:spacing w:val="-10"/>
                <w:sz w:val="20"/>
              </w:rPr>
              <w:t>r</w:t>
            </w:r>
          </w:p>
        </w:tc>
        <w:tc>
          <w:tcPr>
            <w:tcW w:w="8521" w:type="dxa"/>
            <w:tcBorders>
              <w:top w:val="nil"/>
              <w:right w:val="single" w:sz="4" w:space="0" w:color="CCCCCC"/>
            </w:tcBorders>
          </w:tcPr>
          <w:p w14:paraId="338121A2" w14:textId="77777777" w:rsidR="00AC49D9" w:rsidRDefault="00AC49D9">
            <w:pPr>
              <w:pStyle w:val="TableParagraph"/>
              <w:rPr>
                <w:rFonts w:ascii="Times New Roman"/>
                <w:sz w:val="18"/>
              </w:rPr>
            </w:pPr>
          </w:p>
        </w:tc>
      </w:tr>
    </w:tbl>
    <w:p w14:paraId="5C833F3C" w14:textId="77777777" w:rsidR="00AC49D9" w:rsidRDefault="00AC49D9">
      <w:pPr>
        <w:pStyle w:val="TableParagraph"/>
        <w:rPr>
          <w:rFonts w:ascii="Times New Roman"/>
          <w:sz w:val="18"/>
        </w:rPr>
        <w:sectPr w:rsidR="00AC49D9">
          <w:pgSz w:w="11910" w:h="16840"/>
          <w:pgMar w:top="1260" w:right="282" w:bottom="1300" w:left="425" w:header="225" w:footer="1100" w:gutter="0"/>
          <w:cols w:space="720"/>
        </w:sectPr>
      </w:pPr>
    </w:p>
    <w:p w14:paraId="321DBF6F" w14:textId="77777777" w:rsidR="00AC49D9" w:rsidRDefault="00AC49D9">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88"/>
        <w:gridCol w:w="8521"/>
      </w:tblGrid>
      <w:tr w:rsidR="00AC49D9" w14:paraId="16C71A64" w14:textId="77777777">
        <w:trPr>
          <w:trHeight w:val="264"/>
        </w:trPr>
        <w:tc>
          <w:tcPr>
            <w:tcW w:w="254" w:type="dxa"/>
            <w:vMerge w:val="restart"/>
            <w:tcBorders>
              <w:top w:val="nil"/>
              <w:bottom w:val="single" w:sz="8" w:space="0" w:color="CCCCCC"/>
              <w:right w:val="single" w:sz="6" w:space="0" w:color="CCCCCC"/>
            </w:tcBorders>
          </w:tcPr>
          <w:p w14:paraId="3A45C89C" w14:textId="77777777" w:rsidR="00AC49D9" w:rsidRDefault="00AC49D9">
            <w:pPr>
              <w:pStyle w:val="TableParagraph"/>
              <w:rPr>
                <w:rFonts w:ascii="Times New Roman"/>
                <w:sz w:val="18"/>
              </w:rPr>
            </w:pPr>
          </w:p>
        </w:tc>
        <w:tc>
          <w:tcPr>
            <w:tcW w:w="288" w:type="dxa"/>
            <w:tcBorders>
              <w:top w:val="nil"/>
              <w:left w:val="single" w:sz="6" w:space="0" w:color="CCCCCC"/>
              <w:bottom w:val="nil"/>
              <w:right w:val="single" w:sz="6" w:space="0" w:color="CCCCCC"/>
            </w:tcBorders>
          </w:tcPr>
          <w:p w14:paraId="222DE6DC" w14:textId="77777777" w:rsidR="00AC49D9" w:rsidRDefault="00000000">
            <w:pPr>
              <w:pStyle w:val="TableParagraph"/>
              <w:spacing w:before="20" w:line="225" w:lineRule="exact"/>
              <w:ind w:left="33" w:right="42"/>
              <w:jc w:val="center"/>
              <w:rPr>
                <w:sz w:val="20"/>
              </w:rPr>
            </w:pPr>
            <w:r>
              <w:rPr>
                <w:spacing w:val="-10"/>
                <w:sz w:val="20"/>
              </w:rPr>
              <w:t>E</w:t>
            </w:r>
          </w:p>
        </w:tc>
        <w:tc>
          <w:tcPr>
            <w:tcW w:w="8521" w:type="dxa"/>
            <w:tcBorders>
              <w:top w:val="nil"/>
              <w:left w:val="single" w:sz="6" w:space="0" w:color="CCCCCC"/>
              <w:bottom w:val="nil"/>
            </w:tcBorders>
          </w:tcPr>
          <w:p w14:paraId="55FE45C3" w14:textId="77777777" w:rsidR="00AC49D9" w:rsidRDefault="00000000">
            <w:pPr>
              <w:pStyle w:val="TableParagraph"/>
              <w:spacing w:before="20" w:line="225" w:lineRule="exact"/>
              <w:ind w:left="63"/>
              <w:rPr>
                <w:sz w:val="20"/>
              </w:rPr>
            </w:pPr>
            <w:r>
              <w:rPr>
                <w:sz w:val="20"/>
              </w:rPr>
              <w:t>--</w:t>
            </w:r>
            <w:r>
              <w:rPr>
                <w:spacing w:val="-10"/>
                <w:sz w:val="20"/>
              </w:rPr>
              <w:t>-</w:t>
            </w:r>
          </w:p>
        </w:tc>
      </w:tr>
      <w:tr w:rsidR="00AC49D9" w14:paraId="3F1DFFDE" w14:textId="77777777">
        <w:trPr>
          <w:trHeight w:val="252"/>
        </w:trPr>
        <w:tc>
          <w:tcPr>
            <w:tcW w:w="254" w:type="dxa"/>
            <w:vMerge/>
            <w:tcBorders>
              <w:top w:val="nil"/>
              <w:bottom w:val="single" w:sz="8" w:space="0" w:color="CCCCCC"/>
              <w:right w:val="single" w:sz="6" w:space="0" w:color="CCCCCC"/>
            </w:tcBorders>
          </w:tcPr>
          <w:p w14:paraId="6F4C2BEB"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83DBC0C" w14:textId="77777777" w:rsidR="00AC49D9" w:rsidRDefault="00000000">
            <w:pPr>
              <w:pStyle w:val="TableParagraph"/>
              <w:spacing w:before="8" w:line="225" w:lineRule="exact"/>
              <w:ind w:left="11" w:right="42"/>
              <w:jc w:val="center"/>
              <w:rPr>
                <w:sz w:val="20"/>
              </w:rPr>
            </w:pPr>
            <w:r>
              <w:rPr>
                <w:spacing w:val="-10"/>
                <w:sz w:val="20"/>
              </w:rPr>
              <w:t>n</w:t>
            </w:r>
          </w:p>
        </w:tc>
        <w:tc>
          <w:tcPr>
            <w:tcW w:w="8521" w:type="dxa"/>
            <w:tcBorders>
              <w:top w:val="nil"/>
              <w:left w:val="single" w:sz="6" w:space="0" w:color="CCCCCC"/>
              <w:bottom w:val="nil"/>
            </w:tcBorders>
          </w:tcPr>
          <w:p w14:paraId="536404EE" w14:textId="77777777" w:rsidR="00AC49D9" w:rsidRDefault="00AC49D9">
            <w:pPr>
              <w:pStyle w:val="TableParagraph"/>
              <w:rPr>
                <w:rFonts w:ascii="Times New Roman"/>
                <w:sz w:val="18"/>
              </w:rPr>
            </w:pPr>
          </w:p>
        </w:tc>
      </w:tr>
      <w:tr w:rsidR="00AC49D9" w14:paraId="3C4DB892" w14:textId="77777777">
        <w:trPr>
          <w:trHeight w:val="253"/>
        </w:trPr>
        <w:tc>
          <w:tcPr>
            <w:tcW w:w="254" w:type="dxa"/>
            <w:vMerge/>
            <w:tcBorders>
              <w:top w:val="nil"/>
              <w:bottom w:val="single" w:sz="8" w:space="0" w:color="CCCCCC"/>
              <w:right w:val="single" w:sz="6" w:space="0" w:color="CCCCCC"/>
            </w:tcBorders>
          </w:tcPr>
          <w:p w14:paraId="7CEDC694"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48E8214A" w14:textId="77777777" w:rsidR="00AC49D9" w:rsidRDefault="00000000">
            <w:pPr>
              <w:pStyle w:val="TableParagraph"/>
              <w:spacing w:before="8" w:line="225" w:lineRule="exact"/>
              <w:ind w:right="42"/>
              <w:jc w:val="center"/>
              <w:rPr>
                <w:sz w:val="20"/>
              </w:rPr>
            </w:pPr>
            <w:r>
              <w:rPr>
                <w:spacing w:val="-10"/>
                <w:sz w:val="20"/>
              </w:rPr>
              <w:t>c</w:t>
            </w:r>
          </w:p>
        </w:tc>
        <w:tc>
          <w:tcPr>
            <w:tcW w:w="8521" w:type="dxa"/>
            <w:tcBorders>
              <w:top w:val="nil"/>
              <w:left w:val="single" w:sz="6" w:space="0" w:color="CCCCCC"/>
              <w:bottom w:val="nil"/>
            </w:tcBorders>
          </w:tcPr>
          <w:p w14:paraId="0C51E1BD" w14:textId="77777777" w:rsidR="00AC49D9" w:rsidRDefault="00AC49D9">
            <w:pPr>
              <w:pStyle w:val="TableParagraph"/>
              <w:rPr>
                <w:rFonts w:ascii="Times New Roman"/>
                <w:sz w:val="18"/>
              </w:rPr>
            </w:pPr>
          </w:p>
        </w:tc>
      </w:tr>
      <w:tr w:rsidR="00AC49D9" w14:paraId="3C9D143F" w14:textId="77777777">
        <w:trPr>
          <w:trHeight w:val="252"/>
        </w:trPr>
        <w:tc>
          <w:tcPr>
            <w:tcW w:w="254" w:type="dxa"/>
            <w:vMerge/>
            <w:tcBorders>
              <w:top w:val="nil"/>
              <w:bottom w:val="single" w:sz="8" w:space="0" w:color="CCCCCC"/>
              <w:right w:val="single" w:sz="6" w:space="0" w:color="CCCCCC"/>
            </w:tcBorders>
          </w:tcPr>
          <w:p w14:paraId="0CAE99A0"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214847C6" w14:textId="77777777" w:rsidR="00AC49D9" w:rsidRDefault="00000000">
            <w:pPr>
              <w:pStyle w:val="TableParagraph"/>
              <w:spacing w:before="8" w:line="225" w:lineRule="exact"/>
              <w:ind w:left="11" w:right="42"/>
              <w:jc w:val="center"/>
              <w:rPr>
                <w:sz w:val="20"/>
              </w:rPr>
            </w:pPr>
            <w:r>
              <w:rPr>
                <w:spacing w:val="-10"/>
                <w:sz w:val="20"/>
              </w:rPr>
              <w:t>o</w:t>
            </w:r>
          </w:p>
        </w:tc>
        <w:tc>
          <w:tcPr>
            <w:tcW w:w="8521" w:type="dxa"/>
            <w:tcBorders>
              <w:top w:val="nil"/>
              <w:left w:val="single" w:sz="6" w:space="0" w:color="CCCCCC"/>
              <w:bottom w:val="nil"/>
            </w:tcBorders>
          </w:tcPr>
          <w:p w14:paraId="6CF636B1" w14:textId="77777777" w:rsidR="00AC49D9" w:rsidRDefault="00AC49D9">
            <w:pPr>
              <w:pStyle w:val="TableParagraph"/>
              <w:rPr>
                <w:rFonts w:ascii="Times New Roman"/>
                <w:sz w:val="18"/>
              </w:rPr>
            </w:pPr>
          </w:p>
        </w:tc>
      </w:tr>
      <w:tr w:rsidR="00AC49D9" w14:paraId="2736D417" w14:textId="77777777">
        <w:trPr>
          <w:trHeight w:val="253"/>
        </w:trPr>
        <w:tc>
          <w:tcPr>
            <w:tcW w:w="254" w:type="dxa"/>
            <w:vMerge/>
            <w:tcBorders>
              <w:top w:val="nil"/>
              <w:bottom w:val="single" w:sz="8" w:space="0" w:color="CCCCCC"/>
              <w:right w:val="single" w:sz="6" w:space="0" w:color="CCCCCC"/>
            </w:tcBorders>
          </w:tcPr>
          <w:p w14:paraId="711E76BF"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38BE70A1" w14:textId="77777777" w:rsidR="00AC49D9" w:rsidRDefault="00000000">
            <w:pPr>
              <w:pStyle w:val="TableParagraph"/>
              <w:spacing w:before="8" w:line="225" w:lineRule="exact"/>
              <w:ind w:left="11" w:right="42"/>
              <w:jc w:val="center"/>
              <w:rPr>
                <w:sz w:val="20"/>
              </w:rPr>
            </w:pPr>
            <w:r>
              <w:rPr>
                <w:spacing w:val="-10"/>
                <w:sz w:val="20"/>
              </w:rPr>
              <w:t>n</w:t>
            </w:r>
          </w:p>
        </w:tc>
        <w:tc>
          <w:tcPr>
            <w:tcW w:w="8521" w:type="dxa"/>
            <w:tcBorders>
              <w:top w:val="nil"/>
              <w:left w:val="single" w:sz="6" w:space="0" w:color="CCCCCC"/>
              <w:bottom w:val="nil"/>
            </w:tcBorders>
          </w:tcPr>
          <w:p w14:paraId="7CF3920C" w14:textId="77777777" w:rsidR="00AC49D9" w:rsidRDefault="00AC49D9">
            <w:pPr>
              <w:pStyle w:val="TableParagraph"/>
              <w:rPr>
                <w:rFonts w:ascii="Times New Roman"/>
                <w:sz w:val="18"/>
              </w:rPr>
            </w:pPr>
          </w:p>
        </w:tc>
      </w:tr>
      <w:tr w:rsidR="00AC49D9" w14:paraId="7A50073A" w14:textId="77777777">
        <w:trPr>
          <w:trHeight w:val="253"/>
        </w:trPr>
        <w:tc>
          <w:tcPr>
            <w:tcW w:w="254" w:type="dxa"/>
            <w:vMerge/>
            <w:tcBorders>
              <w:top w:val="nil"/>
              <w:bottom w:val="single" w:sz="8" w:space="0" w:color="CCCCCC"/>
              <w:right w:val="single" w:sz="6" w:space="0" w:color="CCCCCC"/>
            </w:tcBorders>
          </w:tcPr>
          <w:p w14:paraId="7D734866"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4AAD6D49" w14:textId="77777777" w:rsidR="00AC49D9" w:rsidRDefault="00000000">
            <w:pPr>
              <w:pStyle w:val="TableParagraph"/>
              <w:spacing w:before="8" w:line="225" w:lineRule="exact"/>
              <w:ind w:left="47" w:right="42"/>
              <w:jc w:val="center"/>
              <w:rPr>
                <w:sz w:val="20"/>
              </w:rPr>
            </w:pPr>
            <w:r>
              <w:rPr>
                <w:sz w:val="20"/>
              </w:rPr>
              <w:t>t</w:t>
            </w:r>
            <w:r>
              <w:rPr>
                <w:spacing w:val="-28"/>
                <w:sz w:val="20"/>
              </w:rPr>
              <w:t xml:space="preserve"> </w:t>
            </w:r>
            <w:r>
              <w:rPr>
                <w:spacing w:val="-12"/>
                <w:sz w:val="20"/>
              </w:rPr>
              <w:t>r</w:t>
            </w:r>
          </w:p>
        </w:tc>
        <w:tc>
          <w:tcPr>
            <w:tcW w:w="8521" w:type="dxa"/>
            <w:tcBorders>
              <w:top w:val="nil"/>
              <w:left w:val="single" w:sz="6" w:space="0" w:color="CCCCCC"/>
              <w:bottom w:val="nil"/>
            </w:tcBorders>
          </w:tcPr>
          <w:p w14:paraId="7A4669A6" w14:textId="77777777" w:rsidR="00AC49D9" w:rsidRDefault="00AC49D9">
            <w:pPr>
              <w:pStyle w:val="TableParagraph"/>
              <w:rPr>
                <w:rFonts w:ascii="Times New Roman"/>
                <w:sz w:val="18"/>
              </w:rPr>
            </w:pPr>
          </w:p>
        </w:tc>
      </w:tr>
      <w:tr w:rsidR="00AC49D9" w14:paraId="5C755F7C" w14:textId="77777777">
        <w:trPr>
          <w:trHeight w:val="319"/>
        </w:trPr>
        <w:tc>
          <w:tcPr>
            <w:tcW w:w="254" w:type="dxa"/>
            <w:vMerge/>
            <w:tcBorders>
              <w:top w:val="nil"/>
              <w:bottom w:val="single" w:sz="8" w:space="0" w:color="CCCCCC"/>
              <w:right w:val="single" w:sz="6" w:space="0" w:color="CCCCCC"/>
            </w:tcBorders>
          </w:tcPr>
          <w:p w14:paraId="6B323B12" w14:textId="77777777" w:rsidR="00AC49D9" w:rsidRDefault="00AC49D9">
            <w:pPr>
              <w:rPr>
                <w:sz w:val="2"/>
                <w:szCs w:val="2"/>
              </w:rPr>
            </w:pPr>
          </w:p>
        </w:tc>
        <w:tc>
          <w:tcPr>
            <w:tcW w:w="288" w:type="dxa"/>
            <w:tcBorders>
              <w:top w:val="nil"/>
              <w:left w:val="single" w:sz="6" w:space="0" w:color="CCCCCC"/>
              <w:bottom w:val="single" w:sz="6" w:space="0" w:color="CCCCCC"/>
              <w:right w:val="single" w:sz="6" w:space="0" w:color="CCCCCC"/>
            </w:tcBorders>
          </w:tcPr>
          <w:p w14:paraId="01111D40" w14:textId="77777777" w:rsidR="00AC49D9" w:rsidRDefault="00000000">
            <w:pPr>
              <w:pStyle w:val="TableParagraph"/>
              <w:spacing w:before="8"/>
              <w:ind w:left="11" w:right="42"/>
              <w:jc w:val="center"/>
              <w:rPr>
                <w:sz w:val="20"/>
              </w:rPr>
            </w:pPr>
            <w:r>
              <w:rPr>
                <w:spacing w:val="-10"/>
                <w:sz w:val="20"/>
              </w:rPr>
              <w:t>a</w:t>
            </w:r>
          </w:p>
        </w:tc>
        <w:tc>
          <w:tcPr>
            <w:tcW w:w="8521" w:type="dxa"/>
            <w:tcBorders>
              <w:top w:val="nil"/>
              <w:left w:val="single" w:sz="6" w:space="0" w:color="CCCCCC"/>
              <w:bottom w:val="single" w:sz="6" w:space="0" w:color="CCCCCC"/>
            </w:tcBorders>
          </w:tcPr>
          <w:p w14:paraId="089BCF89" w14:textId="77777777" w:rsidR="00AC49D9" w:rsidRDefault="00AC49D9">
            <w:pPr>
              <w:pStyle w:val="TableParagraph"/>
              <w:rPr>
                <w:rFonts w:ascii="Times New Roman"/>
                <w:sz w:val="18"/>
              </w:rPr>
            </w:pPr>
          </w:p>
        </w:tc>
      </w:tr>
      <w:tr w:rsidR="00AC49D9" w14:paraId="028E3983" w14:textId="77777777">
        <w:trPr>
          <w:trHeight w:val="321"/>
        </w:trPr>
        <w:tc>
          <w:tcPr>
            <w:tcW w:w="254" w:type="dxa"/>
            <w:vMerge/>
            <w:tcBorders>
              <w:top w:val="nil"/>
              <w:bottom w:val="single" w:sz="8" w:space="0" w:color="CCCCCC"/>
              <w:right w:val="single" w:sz="6" w:space="0" w:color="CCCCCC"/>
            </w:tcBorders>
          </w:tcPr>
          <w:p w14:paraId="1DDCFD8A" w14:textId="77777777" w:rsidR="00AC49D9" w:rsidRDefault="00AC49D9">
            <w:pPr>
              <w:rPr>
                <w:sz w:val="2"/>
                <w:szCs w:val="2"/>
              </w:rPr>
            </w:pPr>
          </w:p>
        </w:tc>
        <w:tc>
          <w:tcPr>
            <w:tcW w:w="288" w:type="dxa"/>
            <w:tcBorders>
              <w:top w:val="single" w:sz="6" w:space="0" w:color="CCCCCC"/>
              <w:left w:val="single" w:sz="6" w:space="0" w:color="CCCCCC"/>
              <w:bottom w:val="nil"/>
              <w:right w:val="single" w:sz="6" w:space="0" w:color="CCCCCC"/>
            </w:tcBorders>
          </w:tcPr>
          <w:p w14:paraId="41F75F10" w14:textId="77777777" w:rsidR="00AC49D9" w:rsidRDefault="00000000">
            <w:pPr>
              <w:pStyle w:val="TableParagraph"/>
              <w:spacing w:before="77" w:line="225" w:lineRule="exact"/>
              <w:ind w:left="33" w:right="42"/>
              <w:jc w:val="center"/>
              <w:rPr>
                <w:sz w:val="20"/>
              </w:rPr>
            </w:pPr>
            <w:r>
              <w:rPr>
                <w:spacing w:val="-10"/>
                <w:sz w:val="20"/>
              </w:rPr>
              <w:t>A</w:t>
            </w:r>
          </w:p>
        </w:tc>
        <w:tc>
          <w:tcPr>
            <w:tcW w:w="8521" w:type="dxa"/>
            <w:tcBorders>
              <w:top w:val="single" w:sz="6" w:space="0" w:color="CCCCCC"/>
              <w:left w:val="single" w:sz="6" w:space="0" w:color="CCCCCC"/>
              <w:bottom w:val="nil"/>
            </w:tcBorders>
          </w:tcPr>
          <w:p w14:paraId="4A06D10A" w14:textId="77777777" w:rsidR="00AC49D9" w:rsidRDefault="00000000">
            <w:pPr>
              <w:pStyle w:val="TableParagraph"/>
              <w:spacing w:before="77" w:line="225" w:lineRule="exact"/>
              <w:ind w:left="63"/>
              <w:rPr>
                <w:sz w:val="20"/>
              </w:rPr>
            </w:pPr>
            <w:r>
              <w:rPr>
                <w:sz w:val="20"/>
              </w:rPr>
              <w:t>Carlos</w:t>
            </w:r>
            <w:r>
              <w:rPr>
                <w:spacing w:val="15"/>
                <w:sz w:val="20"/>
              </w:rPr>
              <w:t xml:space="preserve"> </w:t>
            </w:r>
            <w:r>
              <w:rPr>
                <w:sz w:val="20"/>
              </w:rPr>
              <w:t>Arnal</w:t>
            </w:r>
            <w:r>
              <w:rPr>
                <w:spacing w:val="14"/>
                <w:sz w:val="20"/>
              </w:rPr>
              <w:t xml:space="preserve"> </w:t>
            </w:r>
            <w:r>
              <w:rPr>
                <w:sz w:val="20"/>
              </w:rPr>
              <w:t>Serrano,</w:t>
            </w:r>
            <w:r>
              <w:rPr>
                <w:spacing w:val="15"/>
                <w:sz w:val="20"/>
              </w:rPr>
              <w:t xml:space="preserve"> </w:t>
            </w:r>
            <w:r>
              <w:rPr>
                <w:sz w:val="20"/>
              </w:rPr>
              <w:t>César</w:t>
            </w:r>
            <w:r>
              <w:rPr>
                <w:spacing w:val="15"/>
                <w:sz w:val="20"/>
              </w:rPr>
              <w:t xml:space="preserve"> </w:t>
            </w:r>
            <w:r>
              <w:rPr>
                <w:sz w:val="20"/>
              </w:rPr>
              <w:t>Javier</w:t>
            </w:r>
            <w:r>
              <w:rPr>
                <w:spacing w:val="15"/>
                <w:sz w:val="20"/>
              </w:rPr>
              <w:t xml:space="preserve"> </w:t>
            </w:r>
            <w:r>
              <w:rPr>
                <w:sz w:val="20"/>
              </w:rPr>
              <w:t>Pavón</w:t>
            </w:r>
            <w:r>
              <w:rPr>
                <w:spacing w:val="14"/>
                <w:sz w:val="20"/>
              </w:rPr>
              <w:t xml:space="preserve"> </w:t>
            </w:r>
            <w:r>
              <w:rPr>
                <w:sz w:val="20"/>
              </w:rPr>
              <w:t>Iglesias,</w:t>
            </w:r>
            <w:r>
              <w:rPr>
                <w:spacing w:val="15"/>
                <w:sz w:val="20"/>
              </w:rPr>
              <w:t xml:space="preserve"> </w:t>
            </w:r>
            <w:r>
              <w:rPr>
                <w:sz w:val="20"/>
              </w:rPr>
              <w:t>Elena</w:t>
            </w:r>
            <w:r>
              <w:rPr>
                <w:spacing w:val="15"/>
                <w:sz w:val="20"/>
              </w:rPr>
              <w:t xml:space="preserve"> </w:t>
            </w:r>
            <w:r>
              <w:rPr>
                <w:sz w:val="20"/>
              </w:rPr>
              <w:t>Garachana</w:t>
            </w:r>
            <w:r>
              <w:rPr>
                <w:spacing w:val="14"/>
                <w:sz w:val="20"/>
              </w:rPr>
              <w:t xml:space="preserve"> </w:t>
            </w:r>
            <w:r>
              <w:rPr>
                <w:sz w:val="20"/>
              </w:rPr>
              <w:t>Nuño,</w:t>
            </w:r>
            <w:r>
              <w:rPr>
                <w:spacing w:val="15"/>
                <w:sz w:val="20"/>
              </w:rPr>
              <w:t xml:space="preserve"> </w:t>
            </w:r>
            <w:r>
              <w:rPr>
                <w:sz w:val="20"/>
              </w:rPr>
              <w:t>Ignacio</w:t>
            </w:r>
            <w:r>
              <w:rPr>
                <w:spacing w:val="15"/>
                <w:sz w:val="20"/>
              </w:rPr>
              <w:t xml:space="preserve"> </w:t>
            </w:r>
            <w:r>
              <w:rPr>
                <w:spacing w:val="-2"/>
                <w:sz w:val="20"/>
              </w:rPr>
              <w:t>Serrano</w:t>
            </w:r>
          </w:p>
        </w:tc>
      </w:tr>
      <w:tr w:rsidR="00AC49D9" w14:paraId="613773F1" w14:textId="77777777">
        <w:trPr>
          <w:trHeight w:val="252"/>
        </w:trPr>
        <w:tc>
          <w:tcPr>
            <w:tcW w:w="254" w:type="dxa"/>
            <w:vMerge/>
            <w:tcBorders>
              <w:top w:val="nil"/>
              <w:bottom w:val="single" w:sz="8" w:space="0" w:color="CCCCCC"/>
              <w:right w:val="single" w:sz="6" w:space="0" w:color="CCCCCC"/>
            </w:tcBorders>
          </w:tcPr>
          <w:p w14:paraId="25411801"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4D42A7CB" w14:textId="77777777" w:rsidR="00AC49D9" w:rsidRDefault="00000000">
            <w:pPr>
              <w:pStyle w:val="TableParagraph"/>
              <w:spacing w:before="8" w:line="225" w:lineRule="exact"/>
              <w:ind w:left="11" w:right="42"/>
              <w:jc w:val="center"/>
              <w:rPr>
                <w:sz w:val="20"/>
              </w:rPr>
            </w:pPr>
            <w:r>
              <w:rPr>
                <w:spacing w:val="-10"/>
                <w:sz w:val="20"/>
              </w:rPr>
              <w:t>b</w:t>
            </w:r>
          </w:p>
        </w:tc>
        <w:tc>
          <w:tcPr>
            <w:tcW w:w="8521" w:type="dxa"/>
            <w:tcBorders>
              <w:top w:val="nil"/>
              <w:left w:val="single" w:sz="6" w:space="0" w:color="CCCCCC"/>
              <w:bottom w:val="nil"/>
            </w:tcBorders>
          </w:tcPr>
          <w:p w14:paraId="112C07E4" w14:textId="77777777" w:rsidR="00AC49D9" w:rsidRDefault="00000000">
            <w:pPr>
              <w:pStyle w:val="TableParagraph"/>
              <w:spacing w:before="8" w:line="225" w:lineRule="exact"/>
              <w:ind w:left="63"/>
              <w:rPr>
                <w:sz w:val="20"/>
              </w:rPr>
            </w:pPr>
            <w:r>
              <w:rPr>
                <w:sz w:val="20"/>
              </w:rPr>
              <w:t>Garrido,</w:t>
            </w:r>
            <w:r>
              <w:rPr>
                <w:spacing w:val="-3"/>
                <w:sz w:val="20"/>
              </w:rPr>
              <w:t xml:space="preserve"> </w:t>
            </w:r>
            <w:r>
              <w:rPr>
                <w:sz w:val="20"/>
              </w:rPr>
              <w:t>María</w:t>
            </w:r>
            <w:r>
              <w:rPr>
                <w:spacing w:val="-2"/>
                <w:sz w:val="20"/>
              </w:rPr>
              <w:t xml:space="preserve"> </w:t>
            </w:r>
            <w:r>
              <w:rPr>
                <w:sz w:val="20"/>
              </w:rPr>
              <w:t>Julia</w:t>
            </w:r>
            <w:r>
              <w:rPr>
                <w:spacing w:val="-3"/>
                <w:sz w:val="20"/>
              </w:rPr>
              <w:t xml:space="preserve"> </w:t>
            </w:r>
            <w:r>
              <w:rPr>
                <w:sz w:val="20"/>
              </w:rPr>
              <w:t>Calvo</w:t>
            </w:r>
            <w:r>
              <w:rPr>
                <w:spacing w:val="-2"/>
                <w:sz w:val="20"/>
              </w:rPr>
              <w:t xml:space="preserve"> </w:t>
            </w:r>
            <w:r>
              <w:rPr>
                <w:sz w:val="20"/>
              </w:rPr>
              <w:t>Pérez,</w:t>
            </w:r>
            <w:r>
              <w:rPr>
                <w:spacing w:val="-3"/>
                <w:sz w:val="20"/>
              </w:rPr>
              <w:t xml:space="preserve"> </w:t>
            </w:r>
            <w:r>
              <w:rPr>
                <w:sz w:val="20"/>
              </w:rPr>
              <w:t>Miguel</w:t>
            </w:r>
            <w:r>
              <w:rPr>
                <w:spacing w:val="-2"/>
                <w:sz w:val="20"/>
              </w:rPr>
              <w:t xml:space="preserve"> </w:t>
            </w:r>
            <w:r>
              <w:rPr>
                <w:sz w:val="20"/>
              </w:rPr>
              <w:t>Ángel</w:t>
            </w:r>
            <w:r>
              <w:rPr>
                <w:spacing w:val="-3"/>
                <w:sz w:val="20"/>
              </w:rPr>
              <w:t xml:space="preserve"> </w:t>
            </w:r>
            <w:r>
              <w:rPr>
                <w:sz w:val="20"/>
              </w:rPr>
              <w:t>Díez</w:t>
            </w:r>
            <w:r>
              <w:rPr>
                <w:spacing w:val="-2"/>
                <w:sz w:val="20"/>
              </w:rPr>
              <w:t xml:space="preserve"> </w:t>
            </w:r>
            <w:r>
              <w:rPr>
                <w:sz w:val="20"/>
              </w:rPr>
              <w:t>García</w:t>
            </w:r>
            <w:r>
              <w:rPr>
                <w:spacing w:val="-3"/>
                <w:sz w:val="20"/>
              </w:rPr>
              <w:t xml:space="preserve"> </w:t>
            </w:r>
            <w:r>
              <w:rPr>
                <w:sz w:val="20"/>
              </w:rPr>
              <w:t>y</w:t>
            </w:r>
            <w:r>
              <w:rPr>
                <w:spacing w:val="-2"/>
                <w:sz w:val="20"/>
              </w:rPr>
              <w:t xml:space="preserve"> </w:t>
            </w:r>
            <w:r>
              <w:rPr>
                <w:sz w:val="20"/>
              </w:rPr>
              <w:t>Ángel</w:t>
            </w:r>
            <w:r>
              <w:rPr>
                <w:spacing w:val="-3"/>
                <w:sz w:val="20"/>
              </w:rPr>
              <w:t xml:space="preserve"> </w:t>
            </w:r>
            <w:r>
              <w:rPr>
                <w:sz w:val="20"/>
              </w:rPr>
              <w:t>Álvarez</w:t>
            </w:r>
            <w:r>
              <w:rPr>
                <w:spacing w:val="-2"/>
                <w:sz w:val="20"/>
              </w:rPr>
              <w:t xml:space="preserve"> Recio.</w:t>
            </w:r>
          </w:p>
        </w:tc>
      </w:tr>
      <w:tr w:rsidR="00AC49D9" w14:paraId="17E71FC7" w14:textId="77777777">
        <w:trPr>
          <w:trHeight w:val="253"/>
        </w:trPr>
        <w:tc>
          <w:tcPr>
            <w:tcW w:w="254" w:type="dxa"/>
            <w:vMerge/>
            <w:tcBorders>
              <w:top w:val="nil"/>
              <w:bottom w:val="single" w:sz="8" w:space="0" w:color="CCCCCC"/>
              <w:right w:val="single" w:sz="6" w:space="0" w:color="CCCCCC"/>
            </w:tcBorders>
          </w:tcPr>
          <w:p w14:paraId="2767D4A5"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5558D97" w14:textId="77777777" w:rsidR="00AC49D9" w:rsidRDefault="00000000">
            <w:pPr>
              <w:pStyle w:val="TableParagraph"/>
              <w:spacing w:before="8" w:line="225" w:lineRule="exact"/>
              <w:ind w:right="42"/>
              <w:jc w:val="center"/>
              <w:rPr>
                <w:sz w:val="20"/>
              </w:rPr>
            </w:pPr>
            <w:r>
              <w:rPr>
                <w:spacing w:val="-10"/>
                <w:sz w:val="20"/>
              </w:rPr>
              <w:t>s</w:t>
            </w:r>
          </w:p>
        </w:tc>
        <w:tc>
          <w:tcPr>
            <w:tcW w:w="8521" w:type="dxa"/>
            <w:tcBorders>
              <w:top w:val="nil"/>
              <w:left w:val="single" w:sz="6" w:space="0" w:color="CCCCCC"/>
              <w:bottom w:val="nil"/>
            </w:tcBorders>
          </w:tcPr>
          <w:p w14:paraId="4E25B6EA" w14:textId="77777777" w:rsidR="00AC49D9" w:rsidRDefault="00AC49D9">
            <w:pPr>
              <w:pStyle w:val="TableParagraph"/>
              <w:rPr>
                <w:rFonts w:ascii="Times New Roman"/>
                <w:sz w:val="18"/>
              </w:rPr>
            </w:pPr>
          </w:p>
        </w:tc>
      </w:tr>
      <w:tr w:rsidR="00AC49D9" w14:paraId="646345C5" w14:textId="77777777">
        <w:trPr>
          <w:trHeight w:val="253"/>
        </w:trPr>
        <w:tc>
          <w:tcPr>
            <w:tcW w:w="254" w:type="dxa"/>
            <w:vMerge/>
            <w:tcBorders>
              <w:top w:val="nil"/>
              <w:bottom w:val="single" w:sz="8" w:space="0" w:color="CCCCCC"/>
              <w:right w:val="single" w:sz="6" w:space="0" w:color="CCCCCC"/>
            </w:tcBorders>
          </w:tcPr>
          <w:p w14:paraId="18BAD6EF"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2D446CB" w14:textId="77777777" w:rsidR="00AC49D9" w:rsidRDefault="00000000">
            <w:pPr>
              <w:pStyle w:val="TableParagraph"/>
              <w:spacing w:before="8" w:line="225" w:lineRule="exact"/>
              <w:ind w:left="7" w:right="94"/>
              <w:jc w:val="center"/>
              <w:rPr>
                <w:sz w:val="20"/>
              </w:rPr>
            </w:pPr>
            <w:r>
              <w:rPr>
                <w:spacing w:val="-10"/>
                <w:sz w:val="20"/>
              </w:rPr>
              <w:t>t</w:t>
            </w:r>
          </w:p>
        </w:tc>
        <w:tc>
          <w:tcPr>
            <w:tcW w:w="8521" w:type="dxa"/>
            <w:tcBorders>
              <w:top w:val="nil"/>
              <w:left w:val="single" w:sz="6" w:space="0" w:color="CCCCCC"/>
              <w:bottom w:val="nil"/>
            </w:tcBorders>
          </w:tcPr>
          <w:p w14:paraId="34ACCDE3" w14:textId="77777777" w:rsidR="00AC49D9" w:rsidRDefault="00AC49D9">
            <w:pPr>
              <w:pStyle w:val="TableParagraph"/>
              <w:rPr>
                <w:rFonts w:ascii="Times New Roman"/>
                <w:sz w:val="18"/>
              </w:rPr>
            </w:pPr>
          </w:p>
        </w:tc>
      </w:tr>
      <w:tr w:rsidR="00AC49D9" w14:paraId="5F4A1B08" w14:textId="77777777">
        <w:trPr>
          <w:trHeight w:val="252"/>
        </w:trPr>
        <w:tc>
          <w:tcPr>
            <w:tcW w:w="254" w:type="dxa"/>
            <w:vMerge/>
            <w:tcBorders>
              <w:top w:val="nil"/>
              <w:bottom w:val="single" w:sz="8" w:space="0" w:color="CCCCCC"/>
              <w:right w:val="single" w:sz="6" w:space="0" w:color="CCCCCC"/>
            </w:tcBorders>
          </w:tcPr>
          <w:p w14:paraId="4F787B45"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C1DE4B3" w14:textId="77777777" w:rsidR="00AC49D9" w:rsidRDefault="00000000">
            <w:pPr>
              <w:pStyle w:val="TableParagraph"/>
              <w:spacing w:before="8" w:line="225" w:lineRule="exact"/>
              <w:ind w:left="11" w:right="42"/>
              <w:jc w:val="center"/>
              <w:rPr>
                <w:sz w:val="20"/>
              </w:rPr>
            </w:pPr>
            <w:r>
              <w:rPr>
                <w:spacing w:val="-10"/>
                <w:sz w:val="20"/>
              </w:rPr>
              <w:t>e</w:t>
            </w:r>
          </w:p>
        </w:tc>
        <w:tc>
          <w:tcPr>
            <w:tcW w:w="8521" w:type="dxa"/>
            <w:tcBorders>
              <w:top w:val="nil"/>
              <w:left w:val="single" w:sz="6" w:space="0" w:color="CCCCCC"/>
              <w:bottom w:val="nil"/>
            </w:tcBorders>
          </w:tcPr>
          <w:p w14:paraId="01DB90AE" w14:textId="77777777" w:rsidR="00AC49D9" w:rsidRDefault="00AC49D9">
            <w:pPr>
              <w:pStyle w:val="TableParagraph"/>
              <w:rPr>
                <w:rFonts w:ascii="Times New Roman"/>
                <w:sz w:val="18"/>
              </w:rPr>
            </w:pPr>
          </w:p>
        </w:tc>
      </w:tr>
      <w:tr w:rsidR="00AC49D9" w14:paraId="27D36C39" w14:textId="77777777">
        <w:trPr>
          <w:trHeight w:val="253"/>
        </w:trPr>
        <w:tc>
          <w:tcPr>
            <w:tcW w:w="254" w:type="dxa"/>
            <w:vMerge/>
            <w:tcBorders>
              <w:top w:val="nil"/>
              <w:bottom w:val="single" w:sz="8" w:space="0" w:color="CCCCCC"/>
              <w:right w:val="single" w:sz="6" w:space="0" w:color="CCCCCC"/>
            </w:tcBorders>
          </w:tcPr>
          <w:p w14:paraId="38FBE81D"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330461B9" w14:textId="77777777" w:rsidR="00AC49D9" w:rsidRDefault="00000000">
            <w:pPr>
              <w:pStyle w:val="TableParagraph"/>
              <w:spacing w:before="8" w:line="225" w:lineRule="exact"/>
              <w:ind w:left="11" w:right="42"/>
              <w:jc w:val="center"/>
              <w:rPr>
                <w:sz w:val="20"/>
              </w:rPr>
            </w:pPr>
            <w:r>
              <w:rPr>
                <w:spacing w:val="-10"/>
                <w:sz w:val="20"/>
              </w:rPr>
              <w:t>n</w:t>
            </w:r>
          </w:p>
        </w:tc>
        <w:tc>
          <w:tcPr>
            <w:tcW w:w="8521" w:type="dxa"/>
            <w:tcBorders>
              <w:top w:val="nil"/>
              <w:left w:val="single" w:sz="6" w:space="0" w:color="CCCCCC"/>
              <w:bottom w:val="nil"/>
            </w:tcBorders>
          </w:tcPr>
          <w:p w14:paraId="4A25D118" w14:textId="77777777" w:rsidR="00AC49D9" w:rsidRDefault="00AC49D9">
            <w:pPr>
              <w:pStyle w:val="TableParagraph"/>
              <w:rPr>
                <w:rFonts w:ascii="Times New Roman"/>
                <w:sz w:val="18"/>
              </w:rPr>
            </w:pPr>
          </w:p>
        </w:tc>
      </w:tr>
      <w:tr w:rsidR="00AC49D9" w14:paraId="30EBC88C" w14:textId="77777777">
        <w:trPr>
          <w:trHeight w:val="252"/>
        </w:trPr>
        <w:tc>
          <w:tcPr>
            <w:tcW w:w="254" w:type="dxa"/>
            <w:vMerge/>
            <w:tcBorders>
              <w:top w:val="nil"/>
              <w:bottom w:val="single" w:sz="8" w:space="0" w:color="CCCCCC"/>
              <w:right w:val="single" w:sz="6" w:space="0" w:color="CCCCCC"/>
            </w:tcBorders>
          </w:tcPr>
          <w:p w14:paraId="74EB8CC3"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0B840EAD" w14:textId="77777777" w:rsidR="00AC49D9" w:rsidRDefault="00000000">
            <w:pPr>
              <w:pStyle w:val="TableParagraph"/>
              <w:spacing w:before="8" w:line="225" w:lineRule="exact"/>
              <w:ind w:left="49" w:right="42"/>
              <w:jc w:val="center"/>
              <w:rPr>
                <w:sz w:val="20"/>
              </w:rPr>
            </w:pPr>
            <w:proofErr w:type="spellStart"/>
            <w:r>
              <w:rPr>
                <w:spacing w:val="-5"/>
                <w:sz w:val="20"/>
              </w:rPr>
              <w:t>ci</w:t>
            </w:r>
            <w:proofErr w:type="spellEnd"/>
          </w:p>
        </w:tc>
        <w:tc>
          <w:tcPr>
            <w:tcW w:w="8521" w:type="dxa"/>
            <w:tcBorders>
              <w:top w:val="nil"/>
              <w:left w:val="single" w:sz="6" w:space="0" w:color="CCCCCC"/>
              <w:bottom w:val="nil"/>
            </w:tcBorders>
          </w:tcPr>
          <w:p w14:paraId="6433C3CF" w14:textId="77777777" w:rsidR="00AC49D9" w:rsidRDefault="00AC49D9">
            <w:pPr>
              <w:pStyle w:val="TableParagraph"/>
              <w:rPr>
                <w:rFonts w:ascii="Times New Roman"/>
                <w:sz w:val="18"/>
              </w:rPr>
            </w:pPr>
          </w:p>
        </w:tc>
      </w:tr>
      <w:tr w:rsidR="00AC49D9" w14:paraId="0271BF02" w14:textId="77777777">
        <w:trPr>
          <w:trHeight w:val="253"/>
        </w:trPr>
        <w:tc>
          <w:tcPr>
            <w:tcW w:w="254" w:type="dxa"/>
            <w:vMerge/>
            <w:tcBorders>
              <w:top w:val="nil"/>
              <w:bottom w:val="single" w:sz="8" w:space="0" w:color="CCCCCC"/>
              <w:right w:val="single" w:sz="6" w:space="0" w:color="CCCCCC"/>
            </w:tcBorders>
          </w:tcPr>
          <w:p w14:paraId="60796F5C"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2DB207B8" w14:textId="77777777" w:rsidR="00AC49D9" w:rsidRDefault="00000000">
            <w:pPr>
              <w:pStyle w:val="TableParagraph"/>
              <w:spacing w:before="8" w:line="225" w:lineRule="exact"/>
              <w:ind w:left="11" w:right="42"/>
              <w:jc w:val="center"/>
              <w:rPr>
                <w:sz w:val="20"/>
              </w:rPr>
            </w:pPr>
            <w:r>
              <w:rPr>
                <w:spacing w:val="-10"/>
                <w:sz w:val="20"/>
              </w:rPr>
              <w:t>o</w:t>
            </w:r>
          </w:p>
        </w:tc>
        <w:tc>
          <w:tcPr>
            <w:tcW w:w="8521" w:type="dxa"/>
            <w:tcBorders>
              <w:top w:val="nil"/>
              <w:left w:val="single" w:sz="6" w:space="0" w:color="CCCCCC"/>
              <w:bottom w:val="nil"/>
            </w:tcBorders>
          </w:tcPr>
          <w:p w14:paraId="21DEFBE2" w14:textId="77777777" w:rsidR="00AC49D9" w:rsidRDefault="00AC49D9">
            <w:pPr>
              <w:pStyle w:val="TableParagraph"/>
              <w:rPr>
                <w:rFonts w:ascii="Times New Roman"/>
                <w:sz w:val="18"/>
              </w:rPr>
            </w:pPr>
          </w:p>
        </w:tc>
      </w:tr>
      <w:tr w:rsidR="00AC49D9" w14:paraId="186EE114" w14:textId="77777777">
        <w:trPr>
          <w:trHeight w:val="253"/>
        </w:trPr>
        <w:tc>
          <w:tcPr>
            <w:tcW w:w="254" w:type="dxa"/>
            <w:vMerge/>
            <w:tcBorders>
              <w:top w:val="nil"/>
              <w:bottom w:val="single" w:sz="8" w:space="0" w:color="CCCCCC"/>
              <w:right w:val="single" w:sz="6" w:space="0" w:color="CCCCCC"/>
            </w:tcBorders>
          </w:tcPr>
          <w:p w14:paraId="60B96227"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42F75560" w14:textId="77777777" w:rsidR="00AC49D9" w:rsidRDefault="00000000">
            <w:pPr>
              <w:pStyle w:val="TableParagraph"/>
              <w:spacing w:before="8" w:line="225" w:lineRule="exact"/>
              <w:ind w:left="11" w:right="42"/>
              <w:jc w:val="center"/>
              <w:rPr>
                <w:sz w:val="20"/>
              </w:rPr>
            </w:pPr>
            <w:r>
              <w:rPr>
                <w:spacing w:val="-10"/>
                <w:sz w:val="20"/>
              </w:rPr>
              <w:t>n</w:t>
            </w:r>
          </w:p>
        </w:tc>
        <w:tc>
          <w:tcPr>
            <w:tcW w:w="8521" w:type="dxa"/>
            <w:tcBorders>
              <w:top w:val="nil"/>
              <w:left w:val="single" w:sz="6" w:space="0" w:color="CCCCCC"/>
              <w:bottom w:val="nil"/>
            </w:tcBorders>
          </w:tcPr>
          <w:p w14:paraId="2593213D" w14:textId="77777777" w:rsidR="00AC49D9" w:rsidRDefault="00AC49D9">
            <w:pPr>
              <w:pStyle w:val="TableParagraph"/>
              <w:rPr>
                <w:rFonts w:ascii="Times New Roman"/>
                <w:sz w:val="18"/>
              </w:rPr>
            </w:pPr>
          </w:p>
        </w:tc>
      </w:tr>
      <w:tr w:rsidR="00AC49D9" w14:paraId="248C03E6" w14:textId="77777777">
        <w:trPr>
          <w:trHeight w:val="253"/>
        </w:trPr>
        <w:tc>
          <w:tcPr>
            <w:tcW w:w="254" w:type="dxa"/>
            <w:vMerge/>
            <w:tcBorders>
              <w:top w:val="nil"/>
              <w:bottom w:val="single" w:sz="8" w:space="0" w:color="CCCCCC"/>
              <w:right w:val="single" w:sz="6" w:space="0" w:color="CCCCCC"/>
            </w:tcBorders>
          </w:tcPr>
          <w:p w14:paraId="70BD6D6A"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2E1B81B5" w14:textId="77777777" w:rsidR="00AC49D9" w:rsidRDefault="00000000">
            <w:pPr>
              <w:pStyle w:val="TableParagraph"/>
              <w:spacing w:before="8" w:line="225" w:lineRule="exact"/>
              <w:ind w:left="11" w:right="42"/>
              <w:jc w:val="center"/>
              <w:rPr>
                <w:sz w:val="20"/>
              </w:rPr>
            </w:pPr>
            <w:r>
              <w:rPr>
                <w:spacing w:val="-10"/>
                <w:sz w:val="20"/>
              </w:rPr>
              <w:t>e</w:t>
            </w:r>
          </w:p>
        </w:tc>
        <w:tc>
          <w:tcPr>
            <w:tcW w:w="8521" w:type="dxa"/>
            <w:tcBorders>
              <w:top w:val="nil"/>
              <w:left w:val="single" w:sz="6" w:space="0" w:color="CCCCCC"/>
              <w:bottom w:val="nil"/>
            </w:tcBorders>
          </w:tcPr>
          <w:p w14:paraId="704BBC84" w14:textId="77777777" w:rsidR="00AC49D9" w:rsidRDefault="00AC49D9">
            <w:pPr>
              <w:pStyle w:val="TableParagraph"/>
              <w:rPr>
                <w:rFonts w:ascii="Times New Roman"/>
                <w:sz w:val="18"/>
              </w:rPr>
            </w:pPr>
          </w:p>
        </w:tc>
      </w:tr>
      <w:tr w:rsidR="00AC49D9" w14:paraId="140EECB1" w14:textId="77777777">
        <w:trPr>
          <w:trHeight w:val="319"/>
        </w:trPr>
        <w:tc>
          <w:tcPr>
            <w:tcW w:w="254" w:type="dxa"/>
            <w:vMerge/>
            <w:tcBorders>
              <w:top w:val="nil"/>
              <w:bottom w:val="single" w:sz="8" w:space="0" w:color="CCCCCC"/>
              <w:right w:val="single" w:sz="6" w:space="0" w:color="CCCCCC"/>
            </w:tcBorders>
          </w:tcPr>
          <w:p w14:paraId="2A7E506B" w14:textId="77777777" w:rsidR="00AC49D9" w:rsidRDefault="00AC49D9">
            <w:pPr>
              <w:rPr>
                <w:sz w:val="2"/>
                <w:szCs w:val="2"/>
              </w:rPr>
            </w:pPr>
          </w:p>
        </w:tc>
        <w:tc>
          <w:tcPr>
            <w:tcW w:w="288" w:type="dxa"/>
            <w:tcBorders>
              <w:top w:val="nil"/>
              <w:left w:val="single" w:sz="6" w:space="0" w:color="CCCCCC"/>
              <w:bottom w:val="single" w:sz="6" w:space="0" w:color="CCCCCC"/>
              <w:right w:val="single" w:sz="6" w:space="0" w:color="CCCCCC"/>
            </w:tcBorders>
          </w:tcPr>
          <w:p w14:paraId="4ADFE5BF" w14:textId="77777777" w:rsidR="00AC49D9" w:rsidRDefault="00000000">
            <w:pPr>
              <w:pStyle w:val="TableParagraph"/>
              <w:spacing w:before="8"/>
              <w:ind w:right="42"/>
              <w:jc w:val="center"/>
              <w:rPr>
                <w:sz w:val="20"/>
              </w:rPr>
            </w:pPr>
            <w:r>
              <w:rPr>
                <w:spacing w:val="-10"/>
                <w:sz w:val="20"/>
              </w:rPr>
              <w:t>s</w:t>
            </w:r>
          </w:p>
        </w:tc>
        <w:tc>
          <w:tcPr>
            <w:tcW w:w="8521" w:type="dxa"/>
            <w:tcBorders>
              <w:top w:val="nil"/>
              <w:left w:val="single" w:sz="6" w:space="0" w:color="CCCCCC"/>
              <w:bottom w:val="single" w:sz="6" w:space="0" w:color="CCCCCC"/>
            </w:tcBorders>
          </w:tcPr>
          <w:p w14:paraId="0A7DB82A" w14:textId="77777777" w:rsidR="00AC49D9" w:rsidRDefault="00AC49D9">
            <w:pPr>
              <w:pStyle w:val="TableParagraph"/>
              <w:rPr>
                <w:rFonts w:ascii="Times New Roman"/>
                <w:sz w:val="18"/>
              </w:rPr>
            </w:pPr>
          </w:p>
        </w:tc>
      </w:tr>
      <w:tr w:rsidR="00AC49D9" w14:paraId="646DC14C" w14:textId="77777777">
        <w:trPr>
          <w:trHeight w:val="321"/>
        </w:trPr>
        <w:tc>
          <w:tcPr>
            <w:tcW w:w="254" w:type="dxa"/>
            <w:vMerge/>
            <w:tcBorders>
              <w:top w:val="nil"/>
              <w:bottom w:val="single" w:sz="8" w:space="0" w:color="CCCCCC"/>
              <w:right w:val="single" w:sz="6" w:space="0" w:color="CCCCCC"/>
            </w:tcBorders>
          </w:tcPr>
          <w:p w14:paraId="1B9AF614" w14:textId="77777777" w:rsidR="00AC49D9" w:rsidRDefault="00AC49D9">
            <w:pPr>
              <w:rPr>
                <w:sz w:val="2"/>
                <w:szCs w:val="2"/>
              </w:rPr>
            </w:pPr>
          </w:p>
        </w:tc>
        <w:tc>
          <w:tcPr>
            <w:tcW w:w="288" w:type="dxa"/>
            <w:tcBorders>
              <w:top w:val="single" w:sz="6" w:space="0" w:color="CCCCCC"/>
              <w:left w:val="single" w:sz="6" w:space="0" w:color="CCCCCC"/>
              <w:bottom w:val="nil"/>
              <w:right w:val="single" w:sz="6" w:space="0" w:color="CCCCCC"/>
            </w:tcBorders>
          </w:tcPr>
          <w:p w14:paraId="22DF2473" w14:textId="77777777" w:rsidR="00AC49D9" w:rsidRDefault="00000000">
            <w:pPr>
              <w:pStyle w:val="TableParagraph"/>
              <w:spacing w:before="77" w:line="225" w:lineRule="exact"/>
              <w:ind w:left="33" w:right="42"/>
              <w:jc w:val="center"/>
              <w:rPr>
                <w:sz w:val="20"/>
              </w:rPr>
            </w:pPr>
            <w:r>
              <w:rPr>
                <w:spacing w:val="-10"/>
                <w:sz w:val="20"/>
              </w:rPr>
              <w:t>A</w:t>
            </w:r>
          </w:p>
        </w:tc>
        <w:tc>
          <w:tcPr>
            <w:tcW w:w="8521" w:type="dxa"/>
            <w:tcBorders>
              <w:top w:val="single" w:sz="6" w:space="0" w:color="CCCCCC"/>
              <w:left w:val="single" w:sz="6" w:space="0" w:color="CCCCCC"/>
              <w:bottom w:val="nil"/>
            </w:tcBorders>
          </w:tcPr>
          <w:p w14:paraId="658618AE" w14:textId="77777777" w:rsidR="00AC49D9" w:rsidRDefault="00000000">
            <w:pPr>
              <w:pStyle w:val="TableParagraph"/>
              <w:spacing w:before="77" w:line="225" w:lineRule="exact"/>
              <w:ind w:left="63"/>
              <w:rPr>
                <w:sz w:val="20"/>
              </w:rPr>
            </w:pPr>
            <w:r>
              <w:rPr>
                <w:sz w:val="20"/>
              </w:rPr>
              <w:t>José</w:t>
            </w:r>
            <w:r>
              <w:rPr>
                <w:spacing w:val="-4"/>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r>
      <w:tr w:rsidR="00AC49D9" w14:paraId="5E3D737F" w14:textId="77777777">
        <w:trPr>
          <w:trHeight w:val="253"/>
        </w:trPr>
        <w:tc>
          <w:tcPr>
            <w:tcW w:w="254" w:type="dxa"/>
            <w:vMerge/>
            <w:tcBorders>
              <w:top w:val="nil"/>
              <w:bottom w:val="single" w:sz="8" w:space="0" w:color="CCCCCC"/>
              <w:right w:val="single" w:sz="6" w:space="0" w:color="CCCCCC"/>
            </w:tcBorders>
          </w:tcPr>
          <w:p w14:paraId="619D64A3"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6E2AADDC" w14:textId="77777777" w:rsidR="00AC49D9" w:rsidRDefault="00000000">
            <w:pPr>
              <w:pStyle w:val="TableParagraph"/>
              <w:spacing w:before="8" w:line="225" w:lineRule="exact"/>
              <w:ind w:left="11" w:right="42"/>
              <w:jc w:val="center"/>
              <w:rPr>
                <w:sz w:val="20"/>
              </w:rPr>
            </w:pPr>
            <w:r>
              <w:rPr>
                <w:spacing w:val="-10"/>
                <w:sz w:val="20"/>
              </w:rPr>
              <w:t>u</w:t>
            </w:r>
          </w:p>
        </w:tc>
        <w:tc>
          <w:tcPr>
            <w:tcW w:w="8521" w:type="dxa"/>
            <w:tcBorders>
              <w:top w:val="nil"/>
              <w:left w:val="single" w:sz="6" w:space="0" w:color="CCCCCC"/>
              <w:bottom w:val="nil"/>
            </w:tcBorders>
          </w:tcPr>
          <w:p w14:paraId="765CB94B" w14:textId="77777777" w:rsidR="00AC49D9" w:rsidRDefault="00AC49D9">
            <w:pPr>
              <w:pStyle w:val="TableParagraph"/>
              <w:rPr>
                <w:rFonts w:ascii="Times New Roman"/>
                <w:sz w:val="18"/>
              </w:rPr>
            </w:pPr>
          </w:p>
        </w:tc>
      </w:tr>
      <w:tr w:rsidR="00AC49D9" w14:paraId="79831AF3" w14:textId="77777777">
        <w:trPr>
          <w:trHeight w:val="252"/>
        </w:trPr>
        <w:tc>
          <w:tcPr>
            <w:tcW w:w="254" w:type="dxa"/>
            <w:vMerge/>
            <w:tcBorders>
              <w:top w:val="nil"/>
              <w:bottom w:val="single" w:sz="8" w:space="0" w:color="CCCCCC"/>
              <w:right w:val="single" w:sz="6" w:space="0" w:color="CCCCCC"/>
            </w:tcBorders>
          </w:tcPr>
          <w:p w14:paraId="7684B5B6"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C3BFA81" w14:textId="77777777" w:rsidR="00AC49D9" w:rsidRDefault="00000000">
            <w:pPr>
              <w:pStyle w:val="TableParagraph"/>
              <w:spacing w:before="8" w:line="225" w:lineRule="exact"/>
              <w:ind w:right="42"/>
              <w:jc w:val="center"/>
              <w:rPr>
                <w:sz w:val="20"/>
              </w:rPr>
            </w:pPr>
            <w:r>
              <w:rPr>
                <w:spacing w:val="-10"/>
                <w:sz w:val="20"/>
              </w:rPr>
              <w:t>s</w:t>
            </w:r>
          </w:p>
        </w:tc>
        <w:tc>
          <w:tcPr>
            <w:tcW w:w="8521" w:type="dxa"/>
            <w:tcBorders>
              <w:top w:val="nil"/>
              <w:left w:val="single" w:sz="6" w:space="0" w:color="CCCCCC"/>
              <w:bottom w:val="nil"/>
            </w:tcBorders>
          </w:tcPr>
          <w:p w14:paraId="04061C94" w14:textId="77777777" w:rsidR="00AC49D9" w:rsidRDefault="00AC49D9">
            <w:pPr>
              <w:pStyle w:val="TableParagraph"/>
              <w:rPr>
                <w:rFonts w:ascii="Times New Roman"/>
                <w:sz w:val="18"/>
              </w:rPr>
            </w:pPr>
          </w:p>
        </w:tc>
      </w:tr>
      <w:tr w:rsidR="00AC49D9" w14:paraId="50A66EBB" w14:textId="77777777">
        <w:trPr>
          <w:trHeight w:val="253"/>
        </w:trPr>
        <w:tc>
          <w:tcPr>
            <w:tcW w:w="254" w:type="dxa"/>
            <w:vMerge/>
            <w:tcBorders>
              <w:top w:val="nil"/>
              <w:bottom w:val="single" w:sz="8" w:space="0" w:color="CCCCCC"/>
              <w:right w:val="single" w:sz="6" w:space="0" w:color="CCCCCC"/>
            </w:tcBorders>
          </w:tcPr>
          <w:p w14:paraId="35ADDD88"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6A186A9E" w14:textId="77777777" w:rsidR="00AC49D9" w:rsidRDefault="00000000">
            <w:pPr>
              <w:pStyle w:val="TableParagraph"/>
              <w:spacing w:before="8" w:line="225" w:lineRule="exact"/>
              <w:ind w:left="11" w:right="42"/>
              <w:jc w:val="center"/>
              <w:rPr>
                <w:sz w:val="20"/>
              </w:rPr>
            </w:pPr>
            <w:r>
              <w:rPr>
                <w:spacing w:val="-10"/>
                <w:sz w:val="20"/>
              </w:rPr>
              <w:t>e</w:t>
            </w:r>
          </w:p>
        </w:tc>
        <w:tc>
          <w:tcPr>
            <w:tcW w:w="8521" w:type="dxa"/>
            <w:tcBorders>
              <w:top w:val="nil"/>
              <w:left w:val="single" w:sz="6" w:space="0" w:color="CCCCCC"/>
              <w:bottom w:val="nil"/>
            </w:tcBorders>
          </w:tcPr>
          <w:p w14:paraId="45BF22CA" w14:textId="77777777" w:rsidR="00AC49D9" w:rsidRDefault="00AC49D9">
            <w:pPr>
              <w:pStyle w:val="TableParagraph"/>
              <w:rPr>
                <w:rFonts w:ascii="Times New Roman"/>
                <w:sz w:val="18"/>
              </w:rPr>
            </w:pPr>
          </w:p>
        </w:tc>
      </w:tr>
      <w:tr w:rsidR="00AC49D9" w14:paraId="6EAD6D92" w14:textId="77777777">
        <w:trPr>
          <w:trHeight w:val="253"/>
        </w:trPr>
        <w:tc>
          <w:tcPr>
            <w:tcW w:w="254" w:type="dxa"/>
            <w:vMerge/>
            <w:tcBorders>
              <w:top w:val="nil"/>
              <w:bottom w:val="single" w:sz="8" w:space="0" w:color="CCCCCC"/>
              <w:right w:val="single" w:sz="6" w:space="0" w:color="CCCCCC"/>
            </w:tcBorders>
          </w:tcPr>
          <w:p w14:paraId="1BF2E37D"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00DE6EF" w14:textId="77777777" w:rsidR="00AC49D9" w:rsidRDefault="00000000">
            <w:pPr>
              <w:pStyle w:val="TableParagraph"/>
              <w:spacing w:before="8" w:line="225" w:lineRule="exact"/>
              <w:ind w:left="11" w:right="42"/>
              <w:jc w:val="center"/>
              <w:rPr>
                <w:sz w:val="20"/>
              </w:rPr>
            </w:pPr>
            <w:r>
              <w:rPr>
                <w:spacing w:val="-10"/>
                <w:sz w:val="20"/>
              </w:rPr>
              <w:t>n</w:t>
            </w:r>
          </w:p>
        </w:tc>
        <w:tc>
          <w:tcPr>
            <w:tcW w:w="8521" w:type="dxa"/>
            <w:tcBorders>
              <w:top w:val="nil"/>
              <w:left w:val="single" w:sz="6" w:space="0" w:color="CCCCCC"/>
              <w:bottom w:val="nil"/>
            </w:tcBorders>
          </w:tcPr>
          <w:p w14:paraId="40614554" w14:textId="77777777" w:rsidR="00AC49D9" w:rsidRDefault="00AC49D9">
            <w:pPr>
              <w:pStyle w:val="TableParagraph"/>
              <w:rPr>
                <w:rFonts w:ascii="Times New Roman"/>
                <w:sz w:val="18"/>
              </w:rPr>
            </w:pPr>
          </w:p>
        </w:tc>
      </w:tr>
      <w:tr w:rsidR="00AC49D9" w14:paraId="3295415C" w14:textId="77777777">
        <w:trPr>
          <w:trHeight w:val="252"/>
        </w:trPr>
        <w:tc>
          <w:tcPr>
            <w:tcW w:w="254" w:type="dxa"/>
            <w:vMerge/>
            <w:tcBorders>
              <w:top w:val="nil"/>
              <w:bottom w:val="single" w:sz="8" w:space="0" w:color="CCCCCC"/>
              <w:right w:val="single" w:sz="6" w:space="0" w:color="CCCCCC"/>
            </w:tcBorders>
          </w:tcPr>
          <w:p w14:paraId="0E5173E0"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65D71956" w14:textId="77777777" w:rsidR="00AC49D9" w:rsidRDefault="00000000">
            <w:pPr>
              <w:pStyle w:val="TableParagraph"/>
              <w:spacing w:before="8" w:line="225" w:lineRule="exact"/>
              <w:ind w:left="7" w:right="94"/>
              <w:jc w:val="center"/>
              <w:rPr>
                <w:sz w:val="20"/>
              </w:rPr>
            </w:pPr>
            <w:r>
              <w:rPr>
                <w:spacing w:val="-10"/>
                <w:sz w:val="20"/>
              </w:rPr>
              <w:t>t</w:t>
            </w:r>
          </w:p>
        </w:tc>
        <w:tc>
          <w:tcPr>
            <w:tcW w:w="8521" w:type="dxa"/>
            <w:tcBorders>
              <w:top w:val="nil"/>
              <w:left w:val="single" w:sz="6" w:space="0" w:color="CCCCCC"/>
              <w:bottom w:val="nil"/>
            </w:tcBorders>
          </w:tcPr>
          <w:p w14:paraId="07F3E498" w14:textId="77777777" w:rsidR="00AC49D9" w:rsidRDefault="00AC49D9">
            <w:pPr>
              <w:pStyle w:val="TableParagraph"/>
              <w:rPr>
                <w:rFonts w:ascii="Times New Roman"/>
                <w:sz w:val="18"/>
              </w:rPr>
            </w:pPr>
          </w:p>
        </w:tc>
      </w:tr>
      <w:tr w:rsidR="00AC49D9" w14:paraId="424D6C56" w14:textId="77777777">
        <w:trPr>
          <w:trHeight w:val="252"/>
        </w:trPr>
        <w:tc>
          <w:tcPr>
            <w:tcW w:w="254" w:type="dxa"/>
            <w:vMerge/>
            <w:tcBorders>
              <w:top w:val="nil"/>
              <w:bottom w:val="single" w:sz="8" w:space="0" w:color="CCCCCC"/>
              <w:right w:val="single" w:sz="6" w:space="0" w:color="CCCCCC"/>
            </w:tcBorders>
          </w:tcPr>
          <w:p w14:paraId="22F92B5C"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4C012018" w14:textId="77777777" w:rsidR="00AC49D9" w:rsidRDefault="00000000">
            <w:pPr>
              <w:pStyle w:val="TableParagraph"/>
              <w:spacing w:before="8" w:line="225" w:lineRule="exact"/>
              <w:ind w:left="11" w:right="42"/>
              <w:jc w:val="center"/>
              <w:rPr>
                <w:sz w:val="20"/>
              </w:rPr>
            </w:pPr>
            <w:r>
              <w:rPr>
                <w:spacing w:val="-10"/>
                <w:sz w:val="20"/>
              </w:rPr>
              <w:t>e</w:t>
            </w:r>
          </w:p>
        </w:tc>
        <w:tc>
          <w:tcPr>
            <w:tcW w:w="8521" w:type="dxa"/>
            <w:tcBorders>
              <w:top w:val="nil"/>
              <w:left w:val="single" w:sz="6" w:space="0" w:color="CCCCCC"/>
              <w:bottom w:val="nil"/>
            </w:tcBorders>
          </w:tcPr>
          <w:p w14:paraId="623910FC" w14:textId="77777777" w:rsidR="00AC49D9" w:rsidRDefault="00AC49D9">
            <w:pPr>
              <w:pStyle w:val="TableParagraph"/>
              <w:rPr>
                <w:rFonts w:ascii="Times New Roman"/>
                <w:sz w:val="18"/>
              </w:rPr>
            </w:pPr>
          </w:p>
        </w:tc>
      </w:tr>
      <w:tr w:rsidR="00AC49D9" w14:paraId="31A1AA5B" w14:textId="77777777">
        <w:trPr>
          <w:trHeight w:val="319"/>
        </w:trPr>
        <w:tc>
          <w:tcPr>
            <w:tcW w:w="254" w:type="dxa"/>
            <w:vMerge/>
            <w:tcBorders>
              <w:top w:val="nil"/>
              <w:bottom w:val="single" w:sz="8" w:space="0" w:color="CCCCCC"/>
              <w:right w:val="single" w:sz="6" w:space="0" w:color="CCCCCC"/>
            </w:tcBorders>
          </w:tcPr>
          <w:p w14:paraId="2F420273" w14:textId="77777777" w:rsidR="00AC49D9" w:rsidRDefault="00AC49D9">
            <w:pPr>
              <w:rPr>
                <w:sz w:val="2"/>
                <w:szCs w:val="2"/>
              </w:rPr>
            </w:pPr>
          </w:p>
        </w:tc>
        <w:tc>
          <w:tcPr>
            <w:tcW w:w="288" w:type="dxa"/>
            <w:tcBorders>
              <w:top w:val="nil"/>
              <w:left w:val="single" w:sz="6" w:space="0" w:color="CCCCCC"/>
              <w:bottom w:val="single" w:sz="6" w:space="0" w:color="CCCCCC"/>
              <w:right w:val="single" w:sz="6" w:space="0" w:color="CCCCCC"/>
            </w:tcBorders>
          </w:tcPr>
          <w:p w14:paraId="1264BC23" w14:textId="77777777" w:rsidR="00AC49D9" w:rsidRDefault="00000000">
            <w:pPr>
              <w:pStyle w:val="TableParagraph"/>
              <w:spacing w:before="8"/>
              <w:ind w:right="42"/>
              <w:jc w:val="center"/>
              <w:rPr>
                <w:sz w:val="20"/>
              </w:rPr>
            </w:pPr>
            <w:r>
              <w:rPr>
                <w:spacing w:val="-10"/>
                <w:sz w:val="20"/>
              </w:rPr>
              <w:t>s</w:t>
            </w:r>
          </w:p>
        </w:tc>
        <w:tc>
          <w:tcPr>
            <w:tcW w:w="8521" w:type="dxa"/>
            <w:tcBorders>
              <w:top w:val="nil"/>
              <w:left w:val="single" w:sz="6" w:space="0" w:color="CCCCCC"/>
              <w:bottom w:val="single" w:sz="8" w:space="0" w:color="CCCCCC"/>
            </w:tcBorders>
          </w:tcPr>
          <w:p w14:paraId="3D9253B2" w14:textId="77777777" w:rsidR="00AC49D9" w:rsidRDefault="00AC49D9">
            <w:pPr>
              <w:pStyle w:val="TableParagraph"/>
              <w:rPr>
                <w:rFonts w:ascii="Times New Roman"/>
                <w:sz w:val="18"/>
              </w:rPr>
            </w:pPr>
          </w:p>
        </w:tc>
      </w:tr>
    </w:tbl>
    <w:p w14:paraId="221144F8" w14:textId="77777777" w:rsidR="00AC49D9" w:rsidRDefault="00AC49D9">
      <w:pPr>
        <w:pStyle w:val="Textoindependiente"/>
        <w:spacing w:before="161"/>
      </w:pPr>
    </w:p>
    <w:p w14:paraId="0B8FA4C1" w14:textId="77777777" w:rsidR="00AC49D9" w:rsidRDefault="00000000">
      <w:pPr>
        <w:pStyle w:val="Ttulo5"/>
      </w:pPr>
      <w:r>
        <w:rPr>
          <w:noProof/>
        </w:rPr>
        <mc:AlternateContent>
          <mc:Choice Requires="wps">
            <w:drawing>
              <wp:anchor distT="0" distB="0" distL="0" distR="0" simplePos="0" relativeHeight="15745536" behindDoc="0" locked="0" layoutInCell="1" allowOverlap="1" wp14:anchorId="3295B853" wp14:editId="34CD2118">
                <wp:simplePos x="0" y="0"/>
                <wp:positionH relativeFrom="page">
                  <wp:posOffset>6807087</wp:posOffset>
                </wp:positionH>
                <wp:positionV relativeFrom="paragraph">
                  <wp:posOffset>-1977494</wp:posOffset>
                </wp:positionV>
                <wp:extent cx="419734" cy="211899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F8E839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95B5B8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3295B853" id="Textbox 48" o:spid="_x0000_s1059" type="#_x0000_t202" style="position:absolute;left:0;text-align:left;margin-left:536pt;margin-top:-155.7pt;width:33.05pt;height:166.8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S6og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" filled="f" stroked="f">
                <v:textbox style="layout-flow:vertical;mso-layout-flow-alt:bottom-to-top" inset="0,0,0,0">
                  <w:txbxContent>
                    <w:p w14:paraId="7F8E839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95B5B8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B03E9B" w14:textId="77777777" w:rsidR="00AC49D9" w:rsidRDefault="00AC49D9">
      <w:pPr>
        <w:pStyle w:val="Textoindependiente"/>
        <w:spacing w:before="61"/>
        <w:rPr>
          <w:b/>
        </w:rPr>
      </w:pPr>
    </w:p>
    <w:p w14:paraId="245E8685" w14:textId="77777777" w:rsidR="00AC49D9" w:rsidRDefault="00000000">
      <w:pPr>
        <w:pStyle w:val="Prrafodelista"/>
        <w:numPr>
          <w:ilvl w:val="0"/>
          <w:numId w:val="14"/>
        </w:numPr>
        <w:tabs>
          <w:tab w:val="left" w:pos="1159"/>
        </w:tabs>
        <w:spacing w:before="1" w:line="292" w:lineRule="auto"/>
        <w:ind w:firstLine="0"/>
        <w:rPr>
          <w:sz w:val="20"/>
        </w:rPr>
      </w:pPr>
      <w:r>
        <w:rPr>
          <w:noProof/>
          <w:sz w:val="20"/>
        </w:rPr>
        <mc:AlternateContent>
          <mc:Choice Requires="wps">
            <w:drawing>
              <wp:anchor distT="0" distB="0" distL="0" distR="0" simplePos="0" relativeHeight="15746048" behindDoc="0" locked="0" layoutInCell="1" allowOverlap="1" wp14:anchorId="3C7B607F" wp14:editId="6431CC9D">
                <wp:simplePos x="0" y="0"/>
                <wp:positionH relativeFrom="page">
                  <wp:posOffset>6963948</wp:posOffset>
                </wp:positionH>
                <wp:positionV relativeFrom="paragraph">
                  <wp:posOffset>363485</wp:posOffset>
                </wp:positionV>
                <wp:extent cx="265430" cy="32696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69615"/>
                        </a:xfrm>
                        <a:prstGeom prst="rect">
                          <a:avLst/>
                        </a:prstGeom>
                      </wps:spPr>
                      <wps:txbx>
                        <w:txbxContent>
                          <w:p w14:paraId="752149EF" w14:textId="77777777" w:rsidR="00AC49D9"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191E3BCE" w14:textId="77777777" w:rsidR="00AC49D9" w:rsidRDefault="00000000">
                            <w:pPr>
                              <w:spacing w:line="120" w:lineRule="exact"/>
                              <w:ind w:left="20"/>
                              <w:rPr>
                                <w:sz w:val="12"/>
                              </w:rPr>
                            </w:pPr>
                            <w:r>
                              <w:rPr>
                                <w:spacing w:val="-2"/>
                                <w:sz w:val="12"/>
                              </w:rPr>
                              <w:t>Verificación:</w:t>
                            </w:r>
                            <w:r>
                              <w:rPr>
                                <w:spacing w:val="7"/>
                                <w:sz w:val="12"/>
                              </w:rPr>
                              <w:t xml:space="preserve"> </w:t>
                            </w:r>
                            <w:hyperlink r:id="rId32">
                              <w:r>
                                <w:rPr>
                                  <w:spacing w:val="-2"/>
                                  <w:sz w:val="12"/>
                                </w:rPr>
                                <w:t>https://sede.lasrozas.es/</w:t>
                              </w:r>
                            </w:hyperlink>
                          </w:p>
                          <w:p w14:paraId="37E9098E" w14:textId="77777777" w:rsidR="00AC49D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3C7B607F" id="Textbox 49" o:spid="_x0000_s1060" type="#_x0000_t202" style="position:absolute;left:0;text-align:left;margin-left:548.35pt;margin-top:28.6pt;width:20.9pt;height:257.4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" filled="f" stroked="f">
                <v:textbox style="layout-flow:vertical;mso-layout-flow-alt:bottom-to-top" inset="0,0,0,0">
                  <w:txbxContent>
                    <w:p w14:paraId="752149EF" w14:textId="77777777" w:rsidR="00AC49D9"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191E3BCE" w14:textId="77777777" w:rsidR="00AC49D9" w:rsidRDefault="00000000">
                      <w:pPr>
                        <w:spacing w:line="120" w:lineRule="exact"/>
                        <w:ind w:left="20"/>
                        <w:rPr>
                          <w:sz w:val="12"/>
                        </w:rPr>
                      </w:pPr>
                      <w:r>
                        <w:rPr>
                          <w:spacing w:val="-2"/>
                          <w:sz w:val="12"/>
                        </w:rPr>
                        <w:t>Verificación:</w:t>
                      </w:r>
                      <w:r>
                        <w:rPr>
                          <w:spacing w:val="7"/>
                          <w:sz w:val="12"/>
                        </w:rPr>
                        <w:t xml:space="preserve"> </w:t>
                      </w:r>
                      <w:hyperlink r:id="rId33">
                        <w:r>
                          <w:rPr>
                            <w:spacing w:val="-2"/>
                            <w:sz w:val="12"/>
                          </w:rPr>
                          <w:t>https://sede.lasrozas.es/</w:t>
                        </w:r>
                      </w:hyperlink>
                    </w:p>
                    <w:p w14:paraId="37E9098E" w14:textId="77777777" w:rsidR="00AC49D9" w:rsidRDefault="00000000">
                      <w:pPr>
                        <w:spacing w:line="129" w:lineRule="exact"/>
                        <w:ind w:left="20"/>
                        <w:rPr>
                          <w:sz w:val="12"/>
                        </w:rPr>
                      </w:pPr>
                      <w:r>
                        <w:rPr>
                          <w:sz w:val="12"/>
                        </w:rPr>
                        <w:t>Documento</w:t>
                      </w:r>
                      <w:r>
                        <w:rPr>
                          <w:spacing w:val="-10"/>
                          <w:sz w:val="12"/>
                        </w:rPr>
                        <w:t xml:space="preserve"> </w:t>
                      </w:r>
                      <w:r>
                        <w:rPr>
                          <w:sz w:val="12"/>
                        </w:rPr>
                        <w:t>firmado</w:t>
                      </w:r>
                      <w:r>
                        <w:rPr>
                          <w:spacing w:val="-7"/>
                          <w:sz w:val="12"/>
                        </w:rPr>
                        <w:t xml:space="preserve"> </w:t>
                      </w:r>
                      <w:r>
                        <w:rPr>
                          <w:sz w:val="12"/>
                        </w:rPr>
                        <w:t>electrónicamente</w:t>
                      </w:r>
                      <w:r>
                        <w:rPr>
                          <w:spacing w:val="-7"/>
                          <w:sz w:val="12"/>
                        </w:rPr>
                        <w:t xml:space="preserve"> </w:t>
                      </w:r>
                      <w:r>
                        <w:rPr>
                          <w:sz w:val="12"/>
                        </w:rPr>
                        <w:t>desde</w:t>
                      </w:r>
                      <w:r>
                        <w:rPr>
                          <w:spacing w:val="-7"/>
                          <w:sz w:val="12"/>
                        </w:rPr>
                        <w:t xml:space="preserve"> </w:t>
                      </w:r>
                      <w:r>
                        <w:rPr>
                          <w:sz w:val="12"/>
                        </w:rPr>
                        <w:t>la</w:t>
                      </w:r>
                      <w:r>
                        <w:rPr>
                          <w:spacing w:val="-7"/>
                          <w:sz w:val="12"/>
                        </w:rPr>
                        <w:t xml:space="preserve"> </w:t>
                      </w:r>
                      <w:r>
                        <w:rPr>
                          <w:sz w:val="12"/>
                        </w:rPr>
                        <w:t>plataforma</w:t>
                      </w:r>
                      <w:r>
                        <w:rPr>
                          <w:spacing w:val="-7"/>
                          <w:sz w:val="12"/>
                        </w:rPr>
                        <w:t xml:space="preserve"> </w:t>
                      </w:r>
                      <w:proofErr w:type="spellStart"/>
                      <w:r>
                        <w:rPr>
                          <w:sz w:val="12"/>
                        </w:rPr>
                        <w:t>esPublico</w:t>
                      </w:r>
                      <w:proofErr w:type="spellEnd"/>
                      <w:r>
                        <w:rPr>
                          <w:spacing w:val="-8"/>
                          <w:sz w:val="12"/>
                        </w:rPr>
                        <w:t xml:space="preserve"> </w:t>
                      </w:r>
                      <w:r>
                        <w:rPr>
                          <w:sz w:val="12"/>
                        </w:rPr>
                        <w:t>Gestiona</w:t>
                      </w:r>
                      <w:r>
                        <w:rPr>
                          <w:spacing w:val="-7"/>
                          <w:sz w:val="12"/>
                        </w:rPr>
                        <w:t xml:space="preserve"> </w:t>
                      </w:r>
                      <w:r>
                        <w:rPr>
                          <w:sz w:val="12"/>
                        </w:rPr>
                        <w:t>|</w:t>
                      </w:r>
                      <w:r>
                        <w:rPr>
                          <w:spacing w:val="-7"/>
                          <w:sz w:val="12"/>
                        </w:rPr>
                        <w:t xml:space="preserve"> </w:t>
                      </w:r>
                      <w:r>
                        <w:rPr>
                          <w:sz w:val="12"/>
                        </w:rPr>
                        <w:t>Página</w:t>
                      </w:r>
                      <w:r>
                        <w:rPr>
                          <w:spacing w:val="-7"/>
                          <w:sz w:val="12"/>
                        </w:rPr>
                        <w:t xml:space="preserve"> </w:t>
                      </w:r>
                      <w:r>
                        <w:rPr>
                          <w:sz w:val="12"/>
                        </w:rPr>
                        <w:t>11</w:t>
                      </w:r>
                      <w:r>
                        <w:rPr>
                          <w:spacing w:val="-7"/>
                          <w:sz w:val="12"/>
                        </w:rPr>
                        <w:t xml:space="preserve"> </w:t>
                      </w:r>
                      <w:r>
                        <w:rPr>
                          <w:sz w:val="12"/>
                        </w:rPr>
                        <w:t>de</w:t>
                      </w:r>
                      <w:r>
                        <w:rPr>
                          <w:spacing w:val="-7"/>
                          <w:sz w:val="12"/>
                        </w:rPr>
                        <w:t xml:space="preserve"> </w:t>
                      </w:r>
                      <w:r>
                        <w:rPr>
                          <w:spacing w:val="-5"/>
                          <w:sz w:val="12"/>
                        </w:rPr>
                        <w:t>60</w:t>
                      </w:r>
                    </w:p>
                  </w:txbxContent>
                </v:textbox>
                <w10:wrap anchorx="page"/>
              </v:shape>
            </w:pict>
          </mc:Fallback>
        </mc:AlternateContent>
      </w:r>
      <w:r>
        <w:rPr>
          <w:sz w:val="20"/>
        </w:rPr>
        <w:t>Propuesta de la Concejal-Delegado de Economía y Empleo, de inicio de expediente,</w:t>
      </w:r>
      <w:r>
        <w:rPr>
          <w:spacing w:val="20"/>
          <w:sz w:val="20"/>
        </w:rPr>
        <w:t xml:space="preserve"> </w:t>
      </w:r>
      <w:r>
        <w:rPr>
          <w:sz w:val="20"/>
        </w:rPr>
        <w:t>de fecha 24</w:t>
      </w:r>
      <w:r>
        <w:rPr>
          <w:spacing w:val="80"/>
          <w:sz w:val="20"/>
        </w:rPr>
        <w:t xml:space="preserve"> </w:t>
      </w:r>
      <w:r>
        <w:rPr>
          <w:sz w:val="20"/>
        </w:rPr>
        <w:t>de febrero de 2026.</w:t>
      </w:r>
    </w:p>
    <w:p w14:paraId="595B575C" w14:textId="77777777" w:rsidR="00AC49D9" w:rsidRDefault="00AC49D9">
      <w:pPr>
        <w:pStyle w:val="Textoindependiente"/>
        <w:spacing w:before="9"/>
      </w:pPr>
    </w:p>
    <w:p w14:paraId="2033435C" w14:textId="4F2A601B" w:rsidR="00AC49D9" w:rsidRDefault="00000000">
      <w:pPr>
        <w:pStyle w:val="Prrafodelista"/>
        <w:numPr>
          <w:ilvl w:val="0"/>
          <w:numId w:val="14"/>
        </w:numPr>
        <w:tabs>
          <w:tab w:val="left" w:pos="1161"/>
        </w:tabs>
        <w:spacing w:before="1" w:line="292" w:lineRule="auto"/>
        <w:ind w:firstLine="0"/>
        <w:rPr>
          <w:sz w:val="20"/>
        </w:rPr>
      </w:pPr>
      <w:r>
        <w:rPr>
          <w:sz w:val="20"/>
        </w:rPr>
        <w:t>Informe</w:t>
      </w:r>
      <w:r>
        <w:rPr>
          <w:spacing w:val="40"/>
          <w:sz w:val="20"/>
        </w:rPr>
        <w:t xml:space="preserve"> </w:t>
      </w:r>
      <w:r>
        <w:rPr>
          <w:sz w:val="20"/>
        </w:rPr>
        <w:t>técnico</w:t>
      </w:r>
      <w:r>
        <w:rPr>
          <w:spacing w:val="40"/>
          <w:sz w:val="20"/>
        </w:rPr>
        <w:t xml:space="preserve"> </w:t>
      </w:r>
      <w:r>
        <w:rPr>
          <w:sz w:val="20"/>
        </w:rPr>
        <w:t>justificativo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adhesión,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D</w:t>
      </w:r>
      <w:r w:rsidR="000D5FFA">
        <w:rPr>
          <w:sz w:val="20"/>
        </w:rPr>
        <w:t>.</w:t>
      </w:r>
      <w:r>
        <w:rPr>
          <w:sz w:val="20"/>
        </w:rPr>
        <w:t>ª</w:t>
      </w:r>
      <w:r>
        <w:rPr>
          <w:spacing w:val="40"/>
          <w:sz w:val="20"/>
        </w:rPr>
        <w:t xml:space="preserve"> </w:t>
      </w:r>
      <w:r>
        <w:rPr>
          <w:sz w:val="20"/>
        </w:rPr>
        <w:t>Marta</w:t>
      </w:r>
      <w:r>
        <w:rPr>
          <w:spacing w:val="40"/>
          <w:sz w:val="20"/>
        </w:rPr>
        <w:t xml:space="preserve"> </w:t>
      </w:r>
      <w:r>
        <w:rPr>
          <w:sz w:val="20"/>
        </w:rPr>
        <w:t>Sánchez</w:t>
      </w:r>
      <w:r>
        <w:rPr>
          <w:spacing w:val="40"/>
          <w:sz w:val="20"/>
        </w:rPr>
        <w:t xml:space="preserve"> </w:t>
      </w:r>
      <w:r>
        <w:rPr>
          <w:sz w:val="20"/>
        </w:rPr>
        <w:t>Asenjo,</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la Unidad de Economía y Empleo, de fecha 24 de febrero de 2026.</w:t>
      </w:r>
    </w:p>
    <w:p w14:paraId="69ABD937" w14:textId="77777777" w:rsidR="00AC49D9" w:rsidRDefault="00AC49D9">
      <w:pPr>
        <w:pStyle w:val="Textoindependiente"/>
        <w:spacing w:before="9"/>
      </w:pPr>
    </w:p>
    <w:p w14:paraId="00B9070C" w14:textId="77777777" w:rsidR="00AC49D9" w:rsidRDefault="00000000">
      <w:pPr>
        <w:pStyle w:val="Prrafodelista"/>
        <w:numPr>
          <w:ilvl w:val="0"/>
          <w:numId w:val="14"/>
        </w:numPr>
        <w:tabs>
          <w:tab w:val="left" w:pos="1159"/>
        </w:tabs>
        <w:ind w:left="1159" w:right="0" w:hanging="167"/>
        <w:rPr>
          <w:sz w:val="20"/>
        </w:rPr>
      </w:pPr>
      <w:r>
        <w:rPr>
          <w:sz w:val="20"/>
        </w:rPr>
        <w:t>Estatutos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Asociación</w:t>
      </w:r>
      <w:r>
        <w:rPr>
          <w:spacing w:val="-2"/>
          <w:sz w:val="20"/>
        </w:rPr>
        <w:t xml:space="preserve"> </w:t>
      </w:r>
      <w:r>
        <w:rPr>
          <w:sz w:val="20"/>
        </w:rPr>
        <w:t>y</w:t>
      </w:r>
      <w:r>
        <w:rPr>
          <w:spacing w:val="-2"/>
          <w:sz w:val="20"/>
        </w:rPr>
        <w:t xml:space="preserve"> </w:t>
      </w:r>
      <w:r>
        <w:rPr>
          <w:sz w:val="20"/>
        </w:rPr>
        <w:t>documentos</w:t>
      </w:r>
      <w:r>
        <w:rPr>
          <w:spacing w:val="-2"/>
          <w:sz w:val="20"/>
        </w:rPr>
        <w:t xml:space="preserve"> </w:t>
      </w:r>
      <w:r>
        <w:rPr>
          <w:sz w:val="20"/>
        </w:rPr>
        <w:t>para</w:t>
      </w:r>
      <w:r>
        <w:rPr>
          <w:spacing w:val="-2"/>
          <w:sz w:val="20"/>
        </w:rPr>
        <w:t xml:space="preserve"> </w:t>
      </w:r>
      <w:r>
        <w:rPr>
          <w:sz w:val="20"/>
        </w:rPr>
        <w:t>la</w:t>
      </w:r>
      <w:r>
        <w:rPr>
          <w:spacing w:val="-1"/>
          <w:sz w:val="20"/>
        </w:rPr>
        <w:t xml:space="preserve"> </w:t>
      </w:r>
      <w:r>
        <w:rPr>
          <w:spacing w:val="-2"/>
          <w:sz w:val="20"/>
        </w:rPr>
        <w:t>adhesión.</w:t>
      </w:r>
    </w:p>
    <w:p w14:paraId="555018B2" w14:textId="77777777" w:rsidR="00AC49D9" w:rsidRDefault="00AC49D9">
      <w:pPr>
        <w:pStyle w:val="Textoindependiente"/>
        <w:spacing w:before="61"/>
      </w:pPr>
    </w:p>
    <w:p w14:paraId="7CD04D7D" w14:textId="77777777" w:rsidR="00AC49D9" w:rsidRDefault="00000000">
      <w:pPr>
        <w:pStyle w:val="Prrafodelista"/>
        <w:numPr>
          <w:ilvl w:val="0"/>
          <w:numId w:val="14"/>
        </w:numPr>
        <w:tabs>
          <w:tab w:val="left" w:pos="1159"/>
        </w:tabs>
        <w:spacing w:line="292" w:lineRule="auto"/>
        <w:ind w:firstLine="0"/>
        <w:rPr>
          <w:sz w:val="20"/>
        </w:rPr>
      </w:pPr>
      <w:r>
        <w:rPr>
          <w:sz w:val="20"/>
        </w:rPr>
        <w:t>Consta informe jurídico favorable suscrito con fecha 6 de marzo de 2026 por el Director General de la Asesoría Jurídica, D. Felipe Jiménez Andrés, a la propuesta.</w:t>
      </w:r>
    </w:p>
    <w:p w14:paraId="5E399E22" w14:textId="77777777" w:rsidR="00AC49D9" w:rsidRDefault="00AC49D9">
      <w:pPr>
        <w:pStyle w:val="Textoindependiente"/>
        <w:spacing w:before="10"/>
      </w:pPr>
    </w:p>
    <w:p w14:paraId="63746394" w14:textId="14816B82" w:rsidR="00AC49D9" w:rsidRDefault="00000000">
      <w:pPr>
        <w:pStyle w:val="Textoindependiente"/>
        <w:ind w:left="992"/>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PR/2026/1480</w:t>
      </w:r>
      <w:r w:rsidR="000D5FFA">
        <w:rPr>
          <w:spacing w:val="-4"/>
        </w:rPr>
        <w:t xml:space="preserve">, </w:t>
      </w:r>
      <w:r>
        <w:t>de</w:t>
      </w:r>
      <w:r>
        <w:rPr>
          <w:spacing w:val="-4"/>
        </w:rPr>
        <w:t xml:space="preserve"> </w:t>
      </w:r>
      <w:r>
        <w:t>6</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0D5FFA">
        <w:rPr>
          <w:spacing w:val="-2"/>
        </w:rPr>
        <w:t>,</w:t>
      </w:r>
    </w:p>
    <w:p w14:paraId="031D0DD2" w14:textId="77777777" w:rsidR="00AC49D9" w:rsidRDefault="00AC49D9">
      <w:pPr>
        <w:pStyle w:val="Textoindependiente"/>
        <w:spacing w:before="60"/>
      </w:pPr>
    </w:p>
    <w:p w14:paraId="0CA7D7BB" w14:textId="38651743" w:rsidR="00AC49D9" w:rsidRDefault="00000000">
      <w:pPr>
        <w:pStyle w:val="Textoindependiente"/>
        <w:spacing w:line="292" w:lineRule="auto"/>
        <w:ind w:left="992" w:right="980"/>
      </w:pPr>
      <w:r>
        <w:t>Visto</w:t>
      </w:r>
      <w:r>
        <w:rPr>
          <w:spacing w:val="40"/>
        </w:rPr>
        <w:t xml:space="preserve"> </w:t>
      </w:r>
      <w:r>
        <w:t>el</w:t>
      </w:r>
      <w:r>
        <w:rPr>
          <w:spacing w:val="40"/>
        </w:rPr>
        <w:t xml:space="preserve"> </w:t>
      </w:r>
      <w:r>
        <w:t>certificado</w:t>
      </w:r>
      <w:r>
        <w:rPr>
          <w:spacing w:val="40"/>
        </w:rPr>
        <w:t xml:space="preserve"> </w:t>
      </w:r>
      <w:r>
        <w:t>de</w:t>
      </w:r>
      <w:r>
        <w:rPr>
          <w:spacing w:val="40"/>
        </w:rPr>
        <w:t xml:space="preserve"> </w:t>
      </w:r>
      <w:r>
        <w:t>dictamen</w:t>
      </w:r>
      <w:r>
        <w:rPr>
          <w:spacing w:val="40"/>
        </w:rPr>
        <w:t xml:space="preserve"> </w:t>
      </w:r>
      <w:r>
        <w:t>emitido</w:t>
      </w:r>
      <w:r>
        <w:rPr>
          <w:spacing w:val="40"/>
        </w:rPr>
        <w:t xml:space="preserve"> </w:t>
      </w:r>
      <w:r>
        <w:t>por</w:t>
      </w:r>
      <w:r>
        <w:rPr>
          <w:spacing w:val="40"/>
        </w:rPr>
        <w:t xml:space="preserve"> </w:t>
      </w:r>
      <w:r>
        <w:t>la</w:t>
      </w:r>
      <w:r>
        <w:rPr>
          <w:spacing w:val="40"/>
        </w:rPr>
        <w:t xml:space="preserve"> </w:t>
      </w:r>
      <w:r>
        <w:t>Comisión</w:t>
      </w:r>
      <w:r>
        <w:rPr>
          <w:spacing w:val="40"/>
        </w:rPr>
        <w:t xml:space="preserve"> </w:t>
      </w:r>
      <w:r>
        <w:t>Informativa</w:t>
      </w:r>
      <w:r>
        <w:rPr>
          <w:spacing w:val="40"/>
        </w:rPr>
        <w:t xml:space="preserve"> </w:t>
      </w:r>
      <w:r>
        <w:t>de</w:t>
      </w:r>
      <w:r>
        <w:rPr>
          <w:spacing w:val="40"/>
        </w:rPr>
        <w:t xml:space="preserve"> </w:t>
      </w:r>
      <w:r>
        <w:t>Hacienda,</w:t>
      </w:r>
      <w:r>
        <w:rPr>
          <w:spacing w:val="40"/>
        </w:rPr>
        <w:t xml:space="preserve"> </w:t>
      </w:r>
      <w:r>
        <w:t>Especial</w:t>
      </w:r>
      <w:r>
        <w:rPr>
          <w:spacing w:val="40"/>
        </w:rPr>
        <w:t xml:space="preserve"> </w:t>
      </w:r>
      <w:r>
        <w:t>de Cuentas, Recursos Humanos y Transparencia</w:t>
      </w:r>
      <w:r w:rsidR="000D5FFA">
        <w:t>,</w:t>
      </w:r>
      <w:r>
        <w:t xml:space="preserve"> en sesión ordinaria celebrada el 11 de marzo de 2026</w:t>
      </w:r>
      <w:r w:rsidR="000D5FFA">
        <w:t>,</w:t>
      </w:r>
    </w:p>
    <w:p w14:paraId="1E0BDB62" w14:textId="77777777" w:rsidR="00AC49D9" w:rsidRDefault="00AC49D9">
      <w:pPr>
        <w:pStyle w:val="Textoindependiente"/>
        <w:spacing w:before="9"/>
      </w:pPr>
    </w:p>
    <w:p w14:paraId="47EBFCC8" w14:textId="77777777" w:rsidR="00AC49D9" w:rsidRDefault="00000000">
      <w:pPr>
        <w:pStyle w:val="Ttulo5"/>
      </w:pPr>
      <w:r>
        <w:rPr>
          <w:spacing w:val="-2"/>
        </w:rPr>
        <w:t>Resolución:</w:t>
      </w:r>
    </w:p>
    <w:p w14:paraId="434D6C78" w14:textId="77777777" w:rsidR="00AC49D9" w:rsidRDefault="00AC49D9">
      <w:pPr>
        <w:pStyle w:val="Textoindependiente"/>
        <w:spacing w:before="62"/>
        <w:rPr>
          <w:b/>
        </w:rPr>
      </w:pPr>
    </w:p>
    <w:p w14:paraId="0C4717A8" w14:textId="66DF2430" w:rsidR="00AC49D9" w:rsidRPr="000D5FFA" w:rsidRDefault="00000000">
      <w:pPr>
        <w:pStyle w:val="Textoindependiente"/>
        <w:spacing w:line="292" w:lineRule="auto"/>
        <w:ind w:left="992" w:right="980"/>
        <w:rPr>
          <w:i/>
          <w:iCs/>
        </w:rPr>
      </w:pPr>
      <w:r>
        <w:t>PRIMERO.</w:t>
      </w:r>
      <w:r w:rsidR="000D5FFA">
        <w:t>-</w:t>
      </w:r>
      <w:r>
        <w:t xml:space="preserve"> Aprobar la adhesión del Ayuntamiento de Las Rozas de Madrid al </w:t>
      </w:r>
      <w:r w:rsidRPr="000D5FFA">
        <w:rPr>
          <w:i/>
          <w:iCs/>
        </w:rPr>
        <w:t>“Clúster de Industrias Creativas y Videojuegos de Madrid”</w:t>
      </w:r>
      <w:r w:rsidR="000D5FFA">
        <w:rPr>
          <w:i/>
          <w:iCs/>
        </w:rPr>
        <w:t>.</w:t>
      </w:r>
    </w:p>
    <w:p w14:paraId="1E633644" w14:textId="77777777" w:rsidR="00AC49D9" w:rsidRDefault="00AC49D9">
      <w:pPr>
        <w:pStyle w:val="Textoindependiente"/>
        <w:spacing w:line="292" w:lineRule="auto"/>
        <w:sectPr w:rsidR="00AC49D9">
          <w:pgSz w:w="11910" w:h="16840"/>
          <w:pgMar w:top="1260" w:right="282" w:bottom="1300" w:left="425" w:header="225" w:footer="1100" w:gutter="0"/>
          <w:cols w:space="720"/>
        </w:sectPr>
      </w:pPr>
    </w:p>
    <w:p w14:paraId="5F2584F3" w14:textId="197C342F" w:rsidR="00AC49D9" w:rsidRDefault="00000000">
      <w:pPr>
        <w:pStyle w:val="Textoindependiente"/>
        <w:spacing w:before="180" w:line="292" w:lineRule="auto"/>
        <w:ind w:left="992" w:right="1133"/>
        <w:jc w:val="both"/>
      </w:pPr>
      <w:r>
        <w:rPr>
          <w:noProof/>
        </w:rPr>
        <w:lastRenderedPageBreak/>
        <mc:AlternateContent>
          <mc:Choice Requires="wps">
            <w:drawing>
              <wp:anchor distT="0" distB="0" distL="0" distR="0" simplePos="0" relativeHeight="15746560" behindDoc="0" locked="0" layoutInCell="1" allowOverlap="1" wp14:anchorId="65839320" wp14:editId="03B028A4">
                <wp:simplePos x="0" y="0"/>
                <wp:positionH relativeFrom="page">
                  <wp:posOffset>6807087</wp:posOffset>
                </wp:positionH>
                <wp:positionV relativeFrom="page">
                  <wp:posOffset>3887099</wp:posOffset>
                </wp:positionV>
                <wp:extent cx="419734" cy="211899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EB024A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7B387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65839320" id="Textbox 50" o:spid="_x0000_s1061" type="#_x0000_t202" style="position:absolute;left:0;text-align:left;margin-left:536pt;margin-top:306.05pt;width:33.05pt;height:166.8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f+vMHa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2EB024A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67B387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1813D247" wp14:editId="4B76B832">
                <wp:simplePos x="0" y="0"/>
                <wp:positionH relativeFrom="page">
                  <wp:posOffset>6963277</wp:posOffset>
                </wp:positionH>
                <wp:positionV relativeFrom="page">
                  <wp:posOffset>6552855</wp:posOffset>
                </wp:positionV>
                <wp:extent cx="266065" cy="32759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275965"/>
                        </a:xfrm>
                        <a:prstGeom prst="rect">
                          <a:avLst/>
                        </a:prstGeom>
                      </wps:spPr>
                      <wps:txbx>
                        <w:txbxContent>
                          <w:p w14:paraId="10CC2413" w14:textId="77777777" w:rsidR="00AC49D9"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0290B67C" w14:textId="77777777" w:rsidR="00AC49D9" w:rsidRDefault="00000000">
                            <w:pPr>
                              <w:spacing w:line="120" w:lineRule="exact"/>
                              <w:ind w:left="20"/>
                              <w:rPr>
                                <w:sz w:val="12"/>
                              </w:rPr>
                            </w:pPr>
                            <w:r>
                              <w:rPr>
                                <w:spacing w:val="-2"/>
                                <w:sz w:val="12"/>
                              </w:rPr>
                              <w:t>Verificación:</w:t>
                            </w:r>
                            <w:r>
                              <w:rPr>
                                <w:spacing w:val="7"/>
                                <w:sz w:val="12"/>
                              </w:rPr>
                              <w:t xml:space="preserve"> </w:t>
                            </w:r>
                            <w:hyperlink r:id="rId34">
                              <w:r>
                                <w:rPr>
                                  <w:spacing w:val="-2"/>
                                  <w:sz w:val="12"/>
                                </w:rPr>
                                <w:t>https://sede.lasrozas.es/</w:t>
                              </w:r>
                            </w:hyperlink>
                          </w:p>
                          <w:p w14:paraId="04B574C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813D247" id="Textbox 51" o:spid="_x0000_s1062" type="#_x0000_t202" style="position:absolute;left:0;text-align:left;margin-left:548.3pt;margin-top:515.95pt;width:20.95pt;height:257.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" filled="f" stroked="f">
                <v:textbox style="layout-flow:vertical;mso-layout-flow-alt:bottom-to-top" inset="0,0,0,0">
                  <w:txbxContent>
                    <w:p w14:paraId="10CC2413" w14:textId="77777777" w:rsidR="00AC49D9"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0290B67C" w14:textId="77777777" w:rsidR="00AC49D9" w:rsidRDefault="00000000">
                      <w:pPr>
                        <w:spacing w:line="120" w:lineRule="exact"/>
                        <w:ind w:left="20"/>
                        <w:rPr>
                          <w:sz w:val="12"/>
                        </w:rPr>
                      </w:pPr>
                      <w:r>
                        <w:rPr>
                          <w:spacing w:val="-2"/>
                          <w:sz w:val="12"/>
                        </w:rPr>
                        <w:t>Verificación:</w:t>
                      </w:r>
                      <w:r>
                        <w:rPr>
                          <w:spacing w:val="7"/>
                          <w:sz w:val="12"/>
                        </w:rPr>
                        <w:t xml:space="preserve"> </w:t>
                      </w:r>
                      <w:hyperlink r:id="rId35">
                        <w:r>
                          <w:rPr>
                            <w:spacing w:val="-2"/>
                            <w:sz w:val="12"/>
                          </w:rPr>
                          <w:t>https://sede.lasrozas.es/</w:t>
                        </w:r>
                      </w:hyperlink>
                    </w:p>
                    <w:p w14:paraId="04B574C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12</w:t>
                      </w:r>
                      <w:r>
                        <w:rPr>
                          <w:spacing w:val="-6"/>
                          <w:sz w:val="12"/>
                        </w:rPr>
                        <w:t xml:space="preserve"> </w:t>
                      </w:r>
                      <w:r>
                        <w:rPr>
                          <w:sz w:val="12"/>
                        </w:rPr>
                        <w:t>de</w:t>
                      </w:r>
                      <w:r>
                        <w:rPr>
                          <w:spacing w:val="-6"/>
                          <w:sz w:val="12"/>
                        </w:rPr>
                        <w:t xml:space="preserve"> </w:t>
                      </w:r>
                      <w:r>
                        <w:rPr>
                          <w:spacing w:val="-5"/>
                          <w:sz w:val="12"/>
                        </w:rPr>
                        <w:t>60</w:t>
                      </w:r>
                    </w:p>
                  </w:txbxContent>
                </v:textbox>
                <w10:wrap anchorx="page" anchory="page"/>
              </v:shape>
            </w:pict>
          </mc:Fallback>
        </mc:AlternateContent>
      </w:r>
      <w:r>
        <w:t>SEGUNDO.</w:t>
      </w:r>
      <w:r w:rsidR="000D5FFA">
        <w:t>-</w:t>
      </w:r>
      <w:r>
        <w:t xml:space="preserve"> Facultar al Alcalde-Presidente para la firma de los documentos necesarios para</w:t>
      </w:r>
      <w:r>
        <w:rPr>
          <w:spacing w:val="40"/>
        </w:rPr>
        <w:t xml:space="preserve"> </w:t>
      </w:r>
      <w:r>
        <w:t xml:space="preserve">formalizar la adhesión, incluido el cumplimiento de los compromisos recogidos en el documento </w:t>
      </w:r>
      <w:r w:rsidRPr="000D5FFA">
        <w:rPr>
          <w:i/>
          <w:iCs/>
        </w:rPr>
        <w:t xml:space="preserve">“acuerdo de colaboración entre el clúster de industrias creativas y videojuegos de Madrid y socio </w:t>
      </w:r>
      <w:r w:rsidRPr="000D5FFA">
        <w:rPr>
          <w:i/>
          <w:iCs/>
          <w:spacing w:val="-2"/>
        </w:rPr>
        <w:t>colaborador”.</w:t>
      </w:r>
    </w:p>
    <w:p w14:paraId="3D6A4B99" w14:textId="77777777" w:rsidR="00AC49D9" w:rsidRDefault="00AC49D9">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4"/>
        <w:gridCol w:w="288"/>
        <w:gridCol w:w="8521"/>
      </w:tblGrid>
      <w:tr w:rsidR="00AC49D9" w14:paraId="075338E9" w14:textId="77777777">
        <w:trPr>
          <w:trHeight w:val="1258"/>
        </w:trPr>
        <w:tc>
          <w:tcPr>
            <w:tcW w:w="9063" w:type="dxa"/>
            <w:gridSpan w:val="3"/>
            <w:tcBorders>
              <w:left w:val="single" w:sz="4" w:space="0" w:color="CCCCCC"/>
              <w:right w:val="single" w:sz="4" w:space="0" w:color="CCCCCC"/>
            </w:tcBorders>
            <w:shd w:val="clear" w:color="auto" w:fill="F2F2F2"/>
          </w:tcPr>
          <w:p w14:paraId="31E306F2" w14:textId="77777777" w:rsidR="00AC49D9" w:rsidRDefault="00000000">
            <w:pPr>
              <w:pStyle w:val="TableParagraph"/>
              <w:spacing w:before="80" w:line="297" w:lineRule="auto"/>
              <w:ind w:left="62" w:right="53"/>
              <w:jc w:val="both"/>
              <w:rPr>
                <w:b/>
                <w:sz w:val="20"/>
              </w:rPr>
            </w:pPr>
            <w:r>
              <w:rPr>
                <w:b/>
                <w:sz w:val="20"/>
              </w:rPr>
              <w:t>Ampliación del plazo de suspensión del otorgamiento de licencias u otros títulos</w:t>
            </w:r>
            <w:r>
              <w:rPr>
                <w:b/>
                <w:spacing w:val="40"/>
                <w:sz w:val="20"/>
              </w:rPr>
              <w:t xml:space="preserve"> </w:t>
            </w:r>
            <w:r>
              <w:rPr>
                <w:b/>
                <w:sz w:val="20"/>
              </w:rPr>
              <w:t>urbanísticos contrarios a la nueva planificación prevista tras la aprobación inicial de la revisión</w:t>
            </w:r>
            <w:r>
              <w:rPr>
                <w:b/>
                <w:spacing w:val="12"/>
                <w:sz w:val="20"/>
              </w:rPr>
              <w:t xml:space="preserve"> </w:t>
            </w:r>
            <w:r>
              <w:rPr>
                <w:b/>
                <w:sz w:val="20"/>
              </w:rPr>
              <w:t>del</w:t>
            </w:r>
            <w:r>
              <w:rPr>
                <w:b/>
                <w:spacing w:val="12"/>
                <w:sz w:val="20"/>
              </w:rPr>
              <w:t xml:space="preserve"> </w:t>
            </w:r>
            <w:r>
              <w:rPr>
                <w:b/>
                <w:sz w:val="20"/>
              </w:rPr>
              <w:t>PGOU</w:t>
            </w:r>
            <w:r>
              <w:rPr>
                <w:b/>
                <w:spacing w:val="12"/>
                <w:sz w:val="20"/>
              </w:rPr>
              <w:t xml:space="preserve"> </w:t>
            </w:r>
            <w:r>
              <w:rPr>
                <w:b/>
                <w:sz w:val="20"/>
              </w:rPr>
              <w:t>de</w:t>
            </w:r>
            <w:r>
              <w:rPr>
                <w:b/>
                <w:spacing w:val="12"/>
                <w:sz w:val="20"/>
              </w:rPr>
              <w:t xml:space="preserve"> </w:t>
            </w:r>
            <w:r>
              <w:rPr>
                <w:b/>
                <w:sz w:val="20"/>
              </w:rPr>
              <w:t>Las</w:t>
            </w:r>
            <w:r>
              <w:rPr>
                <w:b/>
                <w:spacing w:val="12"/>
                <w:sz w:val="20"/>
              </w:rPr>
              <w:t xml:space="preserve"> </w:t>
            </w:r>
            <w:r>
              <w:rPr>
                <w:b/>
                <w:sz w:val="20"/>
              </w:rPr>
              <w:t>Rozas</w:t>
            </w:r>
            <w:r>
              <w:rPr>
                <w:b/>
                <w:spacing w:val="12"/>
                <w:sz w:val="20"/>
              </w:rPr>
              <w:t xml:space="preserve"> </w:t>
            </w:r>
            <w:r>
              <w:rPr>
                <w:b/>
                <w:sz w:val="20"/>
              </w:rPr>
              <w:t>de</w:t>
            </w:r>
            <w:r>
              <w:rPr>
                <w:b/>
                <w:spacing w:val="12"/>
                <w:sz w:val="20"/>
              </w:rPr>
              <w:t xml:space="preserve"> </w:t>
            </w:r>
            <w:r>
              <w:rPr>
                <w:b/>
                <w:sz w:val="20"/>
              </w:rPr>
              <w:t>Madrid,</w:t>
            </w:r>
            <w:r>
              <w:rPr>
                <w:b/>
                <w:spacing w:val="12"/>
                <w:sz w:val="20"/>
              </w:rPr>
              <w:t xml:space="preserve"> </w:t>
            </w:r>
            <w:r>
              <w:rPr>
                <w:b/>
                <w:sz w:val="20"/>
              </w:rPr>
              <w:t>según</w:t>
            </w:r>
            <w:r>
              <w:rPr>
                <w:b/>
                <w:spacing w:val="12"/>
                <w:sz w:val="20"/>
              </w:rPr>
              <w:t xml:space="preserve"> </w:t>
            </w:r>
            <w:r>
              <w:rPr>
                <w:b/>
                <w:sz w:val="20"/>
              </w:rPr>
              <w:t>lo</w:t>
            </w:r>
            <w:r>
              <w:rPr>
                <w:b/>
                <w:spacing w:val="12"/>
                <w:sz w:val="20"/>
              </w:rPr>
              <w:t xml:space="preserve"> </w:t>
            </w:r>
            <w:r>
              <w:rPr>
                <w:b/>
                <w:sz w:val="20"/>
              </w:rPr>
              <w:t>previsto</w:t>
            </w:r>
            <w:r>
              <w:rPr>
                <w:b/>
                <w:spacing w:val="12"/>
                <w:sz w:val="20"/>
              </w:rPr>
              <w:t xml:space="preserve"> </w:t>
            </w:r>
            <w:r>
              <w:rPr>
                <w:b/>
                <w:sz w:val="20"/>
              </w:rPr>
              <w:t>en</w:t>
            </w:r>
            <w:r>
              <w:rPr>
                <w:b/>
                <w:spacing w:val="12"/>
                <w:sz w:val="20"/>
              </w:rPr>
              <w:t xml:space="preserve"> </w:t>
            </w:r>
            <w:r>
              <w:rPr>
                <w:b/>
                <w:sz w:val="20"/>
              </w:rPr>
              <w:t>el</w:t>
            </w:r>
            <w:r>
              <w:rPr>
                <w:b/>
                <w:spacing w:val="12"/>
                <w:sz w:val="20"/>
              </w:rPr>
              <w:t xml:space="preserve"> </w:t>
            </w:r>
            <w:r>
              <w:rPr>
                <w:b/>
                <w:sz w:val="20"/>
              </w:rPr>
              <w:t>artículo</w:t>
            </w:r>
            <w:r>
              <w:rPr>
                <w:b/>
                <w:spacing w:val="12"/>
                <w:sz w:val="20"/>
              </w:rPr>
              <w:t xml:space="preserve"> </w:t>
            </w:r>
            <w:r>
              <w:rPr>
                <w:b/>
                <w:sz w:val="20"/>
              </w:rPr>
              <w:t>70.4</w:t>
            </w:r>
            <w:r>
              <w:rPr>
                <w:b/>
                <w:spacing w:val="12"/>
                <w:sz w:val="20"/>
              </w:rPr>
              <w:t xml:space="preserve"> </w:t>
            </w:r>
            <w:r>
              <w:rPr>
                <w:b/>
                <w:sz w:val="20"/>
              </w:rPr>
              <w:t>de</w:t>
            </w:r>
            <w:r>
              <w:rPr>
                <w:b/>
                <w:spacing w:val="12"/>
                <w:sz w:val="20"/>
              </w:rPr>
              <w:t xml:space="preserve"> </w:t>
            </w:r>
            <w:r>
              <w:rPr>
                <w:b/>
                <w:sz w:val="20"/>
              </w:rPr>
              <w:t>la</w:t>
            </w:r>
            <w:r>
              <w:rPr>
                <w:b/>
                <w:spacing w:val="12"/>
                <w:sz w:val="20"/>
              </w:rPr>
              <w:t xml:space="preserve"> </w:t>
            </w:r>
            <w:r>
              <w:rPr>
                <w:b/>
                <w:sz w:val="20"/>
              </w:rPr>
              <w:t>Ley</w:t>
            </w:r>
            <w:r>
              <w:rPr>
                <w:b/>
                <w:spacing w:val="12"/>
                <w:sz w:val="20"/>
              </w:rPr>
              <w:t xml:space="preserve"> </w:t>
            </w:r>
            <w:r>
              <w:rPr>
                <w:b/>
                <w:sz w:val="20"/>
              </w:rPr>
              <w:t>9</w:t>
            </w:r>
          </w:p>
          <w:p w14:paraId="6D8E4E00" w14:textId="77777777" w:rsidR="00AC49D9" w:rsidRDefault="00000000">
            <w:pPr>
              <w:pStyle w:val="TableParagraph"/>
              <w:spacing w:before="1"/>
              <w:ind w:left="62"/>
              <w:jc w:val="both"/>
              <w:rPr>
                <w:b/>
                <w:sz w:val="20"/>
              </w:rPr>
            </w:pPr>
            <w:r>
              <w:rPr>
                <w:b/>
                <w:sz w:val="20"/>
              </w:rPr>
              <w:t>/2001.</w:t>
            </w:r>
            <w:r>
              <w:rPr>
                <w:b/>
                <w:spacing w:val="-5"/>
                <w:sz w:val="20"/>
              </w:rPr>
              <w:t xml:space="preserve"> </w:t>
            </w:r>
            <w:r>
              <w:rPr>
                <w:b/>
                <w:sz w:val="20"/>
              </w:rPr>
              <w:t>Expediente</w:t>
            </w:r>
            <w:r>
              <w:rPr>
                <w:b/>
                <w:spacing w:val="-4"/>
                <w:sz w:val="20"/>
              </w:rPr>
              <w:t xml:space="preserve"> </w:t>
            </w:r>
            <w:r>
              <w:rPr>
                <w:b/>
                <w:spacing w:val="-2"/>
                <w:sz w:val="20"/>
              </w:rPr>
              <w:t>4688/2024.</w:t>
            </w:r>
          </w:p>
        </w:tc>
      </w:tr>
      <w:tr w:rsidR="00AC49D9" w14:paraId="43E3A9E0" w14:textId="77777777">
        <w:trPr>
          <w:trHeight w:val="403"/>
        </w:trPr>
        <w:tc>
          <w:tcPr>
            <w:tcW w:w="254" w:type="dxa"/>
            <w:vMerge w:val="restart"/>
            <w:tcBorders>
              <w:left w:val="single" w:sz="4" w:space="0" w:color="CCCCCC"/>
              <w:bottom w:val="single" w:sz="6" w:space="0" w:color="CCCCCC"/>
              <w:right w:val="single" w:sz="6" w:space="0" w:color="CCCCCC"/>
            </w:tcBorders>
          </w:tcPr>
          <w:p w14:paraId="1EBAED22" w14:textId="77777777" w:rsidR="00AC49D9" w:rsidRDefault="00000000">
            <w:pPr>
              <w:pStyle w:val="TableParagraph"/>
              <w:spacing w:before="80"/>
              <w:ind w:left="62"/>
              <w:rPr>
                <w:b/>
                <w:sz w:val="20"/>
              </w:rPr>
            </w:pPr>
            <w:r>
              <w:rPr>
                <w:b/>
                <w:spacing w:val="-10"/>
                <w:sz w:val="20"/>
              </w:rPr>
              <w:t>F</w:t>
            </w:r>
          </w:p>
          <w:p w14:paraId="0427E475" w14:textId="77777777" w:rsidR="00AC49D9" w:rsidRDefault="00000000">
            <w:pPr>
              <w:pStyle w:val="TableParagraph"/>
              <w:spacing w:before="55" w:line="297" w:lineRule="auto"/>
              <w:ind w:left="62" w:right="47"/>
              <w:rPr>
                <w:b/>
                <w:sz w:val="20"/>
              </w:rPr>
            </w:pPr>
            <w:r>
              <w:rPr>
                <w:b/>
                <w:spacing w:val="-10"/>
                <w:sz w:val="20"/>
              </w:rPr>
              <w:t>a v o r a b l e</w:t>
            </w:r>
          </w:p>
        </w:tc>
        <w:tc>
          <w:tcPr>
            <w:tcW w:w="8809" w:type="dxa"/>
            <w:gridSpan w:val="2"/>
            <w:tcBorders>
              <w:left w:val="single" w:sz="6" w:space="0" w:color="CCCCCC"/>
              <w:bottom w:val="single" w:sz="6" w:space="0" w:color="CCCCCC"/>
              <w:right w:val="single" w:sz="4" w:space="0" w:color="CCCCCC"/>
            </w:tcBorders>
          </w:tcPr>
          <w:p w14:paraId="09740B56" w14:textId="77777777" w:rsidR="00AC49D9"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746F2EBC" w14:textId="77777777">
        <w:trPr>
          <w:trHeight w:val="2271"/>
        </w:trPr>
        <w:tc>
          <w:tcPr>
            <w:tcW w:w="254" w:type="dxa"/>
            <w:vMerge/>
            <w:tcBorders>
              <w:top w:val="nil"/>
              <w:left w:val="single" w:sz="4" w:space="0" w:color="CCCCCC"/>
              <w:bottom w:val="single" w:sz="6" w:space="0" w:color="CCCCCC"/>
              <w:right w:val="single" w:sz="6" w:space="0" w:color="CCCCCC"/>
            </w:tcBorders>
          </w:tcPr>
          <w:p w14:paraId="0FF8C2BB" w14:textId="77777777" w:rsidR="00AC49D9" w:rsidRDefault="00AC49D9">
            <w:pPr>
              <w:rPr>
                <w:sz w:val="2"/>
                <w:szCs w:val="2"/>
              </w:rPr>
            </w:pPr>
          </w:p>
        </w:tc>
        <w:tc>
          <w:tcPr>
            <w:tcW w:w="8809" w:type="dxa"/>
            <w:gridSpan w:val="2"/>
            <w:tcBorders>
              <w:top w:val="single" w:sz="6" w:space="0" w:color="CCCCCC"/>
              <w:left w:val="single" w:sz="6" w:space="0" w:color="CCCCCC"/>
              <w:bottom w:val="single" w:sz="6" w:space="0" w:color="CCCCCC"/>
              <w:right w:val="single" w:sz="4" w:space="0" w:color="CCCCCC"/>
            </w:tcBorders>
          </w:tcPr>
          <w:p w14:paraId="555336EE" w14:textId="77777777" w:rsidR="00AC49D9" w:rsidRDefault="00000000">
            <w:pPr>
              <w:pStyle w:val="TableParagraph"/>
              <w:spacing w:before="80"/>
              <w:ind w:left="64"/>
              <w:rPr>
                <w:sz w:val="20"/>
              </w:rPr>
            </w:pPr>
            <w:r>
              <w:rPr>
                <w:sz w:val="20"/>
              </w:rPr>
              <w:t>A</w:t>
            </w:r>
            <w:r>
              <w:rPr>
                <w:spacing w:val="-1"/>
                <w:sz w:val="20"/>
              </w:rPr>
              <w:t xml:space="preserve"> </w:t>
            </w:r>
            <w:r>
              <w:rPr>
                <w:sz w:val="20"/>
              </w:rPr>
              <w:t xml:space="preserve">favor: 16, En contra: 0, Abstenciones: 7, Ausentes: </w:t>
            </w:r>
            <w:r>
              <w:rPr>
                <w:spacing w:val="-10"/>
                <w:sz w:val="20"/>
              </w:rPr>
              <w:t>1</w:t>
            </w:r>
          </w:p>
        </w:tc>
      </w:tr>
      <w:tr w:rsidR="00AC49D9" w14:paraId="5A47F1D0" w14:textId="77777777">
        <w:trPr>
          <w:trHeight w:val="334"/>
        </w:trPr>
        <w:tc>
          <w:tcPr>
            <w:tcW w:w="254" w:type="dxa"/>
            <w:vMerge w:val="restart"/>
            <w:tcBorders>
              <w:top w:val="single" w:sz="6" w:space="0" w:color="CCCCCC"/>
              <w:left w:val="single" w:sz="4" w:space="0" w:color="CCCCCC"/>
              <w:bottom w:val="nil"/>
              <w:right w:val="single" w:sz="6" w:space="0" w:color="CCCCCC"/>
            </w:tcBorders>
          </w:tcPr>
          <w:p w14:paraId="6860E02D" w14:textId="77777777" w:rsidR="00AC49D9" w:rsidRDefault="00AC49D9">
            <w:pPr>
              <w:pStyle w:val="TableParagraph"/>
              <w:rPr>
                <w:rFonts w:ascii="Times New Roman"/>
                <w:sz w:val="18"/>
              </w:rPr>
            </w:pPr>
          </w:p>
        </w:tc>
        <w:tc>
          <w:tcPr>
            <w:tcW w:w="288" w:type="dxa"/>
            <w:tcBorders>
              <w:top w:val="single" w:sz="6" w:space="0" w:color="CCCCCC"/>
              <w:left w:val="single" w:sz="6" w:space="0" w:color="CCCCCC"/>
              <w:bottom w:val="nil"/>
              <w:right w:val="single" w:sz="6" w:space="0" w:color="CCCCCC"/>
            </w:tcBorders>
          </w:tcPr>
          <w:p w14:paraId="6784FE2E" w14:textId="77777777" w:rsidR="00AC49D9" w:rsidRDefault="00000000">
            <w:pPr>
              <w:pStyle w:val="TableParagraph"/>
              <w:spacing w:before="80"/>
              <w:ind w:left="33" w:right="42"/>
              <w:jc w:val="center"/>
              <w:rPr>
                <w:sz w:val="20"/>
              </w:rPr>
            </w:pPr>
            <w:r>
              <w:rPr>
                <w:spacing w:val="-10"/>
                <w:sz w:val="20"/>
              </w:rPr>
              <w:t>A</w:t>
            </w:r>
          </w:p>
        </w:tc>
        <w:tc>
          <w:tcPr>
            <w:tcW w:w="8521" w:type="dxa"/>
            <w:tcBorders>
              <w:top w:val="single" w:sz="6" w:space="0" w:color="CCCCCC"/>
              <w:left w:val="single" w:sz="6" w:space="0" w:color="CCCCCC"/>
              <w:bottom w:val="nil"/>
              <w:right w:val="single" w:sz="4" w:space="0" w:color="CCCCCC"/>
            </w:tcBorders>
          </w:tcPr>
          <w:p w14:paraId="741810C3" w14:textId="77777777" w:rsidR="00AC49D9" w:rsidRDefault="00000000">
            <w:pPr>
              <w:pStyle w:val="TableParagraph"/>
              <w:spacing w:before="80"/>
              <w:ind w:left="63"/>
              <w:rPr>
                <w:sz w:val="20"/>
              </w:rPr>
            </w:pPr>
            <w:r>
              <w:rPr>
                <w:sz w:val="20"/>
              </w:rPr>
              <w:t>Alba</w:t>
            </w:r>
            <w:r>
              <w:rPr>
                <w:spacing w:val="37"/>
                <w:sz w:val="20"/>
              </w:rPr>
              <w:t xml:space="preserve"> </w:t>
            </w:r>
            <w:r>
              <w:rPr>
                <w:sz w:val="20"/>
              </w:rPr>
              <w:t>Monteiro</w:t>
            </w:r>
            <w:r>
              <w:rPr>
                <w:spacing w:val="39"/>
                <w:sz w:val="20"/>
              </w:rPr>
              <w:t xml:space="preserve"> </w:t>
            </w:r>
            <w:r>
              <w:rPr>
                <w:sz w:val="20"/>
              </w:rPr>
              <w:t>de</w:t>
            </w:r>
            <w:r>
              <w:rPr>
                <w:spacing w:val="39"/>
                <w:sz w:val="20"/>
              </w:rPr>
              <w:t xml:space="preserve"> </w:t>
            </w:r>
            <w:r>
              <w:rPr>
                <w:sz w:val="20"/>
              </w:rPr>
              <w:t>Oliveira</w:t>
            </w:r>
            <w:r>
              <w:rPr>
                <w:spacing w:val="40"/>
                <w:sz w:val="20"/>
              </w:rPr>
              <w:t xml:space="preserve"> </w:t>
            </w:r>
            <w:r>
              <w:rPr>
                <w:sz w:val="20"/>
              </w:rPr>
              <w:t>Gil,</w:t>
            </w:r>
            <w:r>
              <w:rPr>
                <w:spacing w:val="39"/>
                <w:sz w:val="20"/>
              </w:rPr>
              <w:t xml:space="preserve"> </w:t>
            </w:r>
            <w:r>
              <w:rPr>
                <w:sz w:val="20"/>
              </w:rPr>
              <w:t>Alberto</w:t>
            </w:r>
            <w:r>
              <w:rPr>
                <w:spacing w:val="39"/>
                <w:sz w:val="20"/>
              </w:rPr>
              <w:t xml:space="preserve"> </w:t>
            </w:r>
            <w:r>
              <w:rPr>
                <w:sz w:val="20"/>
              </w:rPr>
              <w:t>Sanchez</w:t>
            </w:r>
            <w:r>
              <w:rPr>
                <w:spacing w:val="39"/>
                <w:sz w:val="20"/>
              </w:rPr>
              <w:t xml:space="preserve"> </w:t>
            </w:r>
            <w:r>
              <w:rPr>
                <w:sz w:val="20"/>
              </w:rPr>
              <w:t>Fraguas,</w:t>
            </w:r>
            <w:r>
              <w:rPr>
                <w:spacing w:val="40"/>
                <w:sz w:val="20"/>
              </w:rPr>
              <w:t xml:space="preserve"> </w:t>
            </w:r>
            <w:r>
              <w:rPr>
                <w:sz w:val="20"/>
              </w:rPr>
              <w:t>Begoña</w:t>
            </w:r>
            <w:r>
              <w:rPr>
                <w:spacing w:val="39"/>
                <w:sz w:val="20"/>
              </w:rPr>
              <w:t xml:space="preserve"> </w:t>
            </w:r>
            <w:r>
              <w:rPr>
                <w:sz w:val="20"/>
              </w:rPr>
              <w:t>Rodríguez</w:t>
            </w:r>
            <w:r>
              <w:rPr>
                <w:spacing w:val="39"/>
                <w:sz w:val="20"/>
              </w:rPr>
              <w:t xml:space="preserve"> </w:t>
            </w:r>
            <w:r>
              <w:rPr>
                <w:sz w:val="20"/>
              </w:rPr>
              <w:t>López,</w:t>
            </w:r>
            <w:r>
              <w:rPr>
                <w:spacing w:val="40"/>
                <w:sz w:val="20"/>
              </w:rPr>
              <w:t xml:space="preserve"> </w:t>
            </w:r>
            <w:r>
              <w:rPr>
                <w:spacing w:val="-2"/>
                <w:sz w:val="20"/>
              </w:rPr>
              <w:t>David</w:t>
            </w:r>
          </w:p>
        </w:tc>
      </w:tr>
      <w:tr w:rsidR="00AC49D9" w14:paraId="7C2EA17D" w14:textId="77777777">
        <w:trPr>
          <w:trHeight w:val="272"/>
        </w:trPr>
        <w:tc>
          <w:tcPr>
            <w:tcW w:w="254" w:type="dxa"/>
            <w:vMerge/>
            <w:tcBorders>
              <w:top w:val="nil"/>
              <w:left w:val="single" w:sz="4" w:space="0" w:color="CCCCCC"/>
              <w:bottom w:val="nil"/>
              <w:right w:val="single" w:sz="6" w:space="0" w:color="CCCCCC"/>
            </w:tcBorders>
          </w:tcPr>
          <w:p w14:paraId="1514A4D6"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4046B46" w14:textId="77777777" w:rsidR="00AC49D9" w:rsidRDefault="00000000">
            <w:pPr>
              <w:pStyle w:val="TableParagraph"/>
              <w:spacing w:before="18"/>
              <w:ind w:left="7" w:right="94"/>
              <w:jc w:val="center"/>
              <w:rPr>
                <w:sz w:val="20"/>
              </w:rPr>
            </w:pPr>
            <w:r>
              <w:rPr>
                <w:spacing w:val="-10"/>
                <w:sz w:val="20"/>
              </w:rPr>
              <w:t>f</w:t>
            </w:r>
          </w:p>
        </w:tc>
        <w:tc>
          <w:tcPr>
            <w:tcW w:w="8521" w:type="dxa"/>
            <w:tcBorders>
              <w:top w:val="nil"/>
              <w:left w:val="single" w:sz="6" w:space="0" w:color="CCCCCC"/>
              <w:bottom w:val="nil"/>
              <w:right w:val="single" w:sz="4" w:space="0" w:color="CCCCCC"/>
            </w:tcBorders>
          </w:tcPr>
          <w:p w14:paraId="48944BD9" w14:textId="77777777" w:rsidR="00AC49D9" w:rsidRDefault="00000000">
            <w:pPr>
              <w:pStyle w:val="TableParagraph"/>
              <w:spacing w:before="18"/>
              <w:ind w:left="63"/>
              <w:rPr>
                <w:sz w:val="20"/>
              </w:rPr>
            </w:pPr>
            <w:r>
              <w:rPr>
                <w:sz w:val="20"/>
              </w:rPr>
              <w:t>Santos</w:t>
            </w:r>
            <w:r>
              <w:rPr>
                <w:spacing w:val="27"/>
                <w:sz w:val="20"/>
              </w:rPr>
              <w:t xml:space="preserve"> </w:t>
            </w:r>
            <w:r>
              <w:rPr>
                <w:sz w:val="20"/>
              </w:rPr>
              <w:t>Baeza,</w:t>
            </w:r>
            <w:r>
              <w:rPr>
                <w:spacing w:val="27"/>
                <w:sz w:val="20"/>
              </w:rPr>
              <w:t xml:space="preserve"> </w:t>
            </w:r>
            <w:r>
              <w:rPr>
                <w:sz w:val="20"/>
              </w:rPr>
              <w:t>Enrique</w:t>
            </w:r>
            <w:r>
              <w:rPr>
                <w:spacing w:val="27"/>
                <w:sz w:val="20"/>
              </w:rPr>
              <w:t xml:space="preserve"> </w:t>
            </w:r>
            <w:r>
              <w:rPr>
                <w:sz w:val="20"/>
              </w:rPr>
              <w:t>González</w:t>
            </w:r>
            <w:r>
              <w:rPr>
                <w:spacing w:val="27"/>
                <w:sz w:val="20"/>
              </w:rPr>
              <w:t xml:space="preserve"> </w:t>
            </w:r>
            <w:r>
              <w:rPr>
                <w:sz w:val="20"/>
              </w:rPr>
              <w:t>Gutiérrez,</w:t>
            </w:r>
            <w:r>
              <w:rPr>
                <w:spacing w:val="27"/>
                <w:sz w:val="20"/>
              </w:rPr>
              <w:t xml:space="preserve"> </w:t>
            </w:r>
            <w:r>
              <w:rPr>
                <w:sz w:val="20"/>
              </w:rPr>
              <w:t>Gustavo</w:t>
            </w:r>
            <w:r>
              <w:rPr>
                <w:spacing w:val="27"/>
                <w:sz w:val="20"/>
              </w:rPr>
              <w:t xml:space="preserve"> </w:t>
            </w:r>
            <w:r>
              <w:rPr>
                <w:sz w:val="20"/>
              </w:rPr>
              <w:t>Adolfo</w:t>
            </w:r>
            <w:r>
              <w:rPr>
                <w:spacing w:val="27"/>
                <w:sz w:val="20"/>
              </w:rPr>
              <w:t xml:space="preserve"> </w:t>
            </w:r>
            <w:r>
              <w:rPr>
                <w:sz w:val="20"/>
              </w:rPr>
              <w:t>Rico</w:t>
            </w:r>
            <w:r>
              <w:rPr>
                <w:spacing w:val="27"/>
                <w:sz w:val="20"/>
              </w:rPr>
              <w:t xml:space="preserve"> </w:t>
            </w:r>
            <w:r>
              <w:rPr>
                <w:sz w:val="20"/>
              </w:rPr>
              <w:t>Pérez,</w:t>
            </w:r>
            <w:r>
              <w:rPr>
                <w:spacing w:val="27"/>
                <w:sz w:val="20"/>
              </w:rPr>
              <w:t xml:space="preserve"> </w:t>
            </w:r>
            <w:r>
              <w:rPr>
                <w:sz w:val="20"/>
              </w:rPr>
              <w:t>Ignacio</w:t>
            </w:r>
            <w:r>
              <w:rPr>
                <w:spacing w:val="27"/>
                <w:sz w:val="20"/>
              </w:rPr>
              <w:t xml:space="preserve"> </w:t>
            </w:r>
            <w:r>
              <w:rPr>
                <w:spacing w:val="-2"/>
                <w:sz w:val="20"/>
              </w:rPr>
              <w:t>Dancausa</w:t>
            </w:r>
          </w:p>
        </w:tc>
      </w:tr>
      <w:tr w:rsidR="00AC49D9" w14:paraId="2FA48DD5" w14:textId="77777777">
        <w:trPr>
          <w:trHeight w:val="273"/>
        </w:trPr>
        <w:tc>
          <w:tcPr>
            <w:tcW w:w="254" w:type="dxa"/>
            <w:vMerge/>
            <w:tcBorders>
              <w:top w:val="nil"/>
              <w:left w:val="single" w:sz="4" w:space="0" w:color="CCCCCC"/>
              <w:bottom w:val="nil"/>
              <w:right w:val="single" w:sz="6" w:space="0" w:color="CCCCCC"/>
            </w:tcBorders>
          </w:tcPr>
          <w:p w14:paraId="23F63A90"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38316D6C" w14:textId="77777777" w:rsidR="00AC49D9" w:rsidRDefault="00000000">
            <w:pPr>
              <w:pStyle w:val="TableParagraph"/>
              <w:spacing w:before="18"/>
              <w:ind w:left="11" w:right="42"/>
              <w:jc w:val="center"/>
              <w:rPr>
                <w:sz w:val="20"/>
              </w:rPr>
            </w:pPr>
            <w:r>
              <w:rPr>
                <w:spacing w:val="-10"/>
                <w:sz w:val="20"/>
              </w:rPr>
              <w:t>a</w:t>
            </w:r>
          </w:p>
        </w:tc>
        <w:tc>
          <w:tcPr>
            <w:tcW w:w="8521" w:type="dxa"/>
            <w:tcBorders>
              <w:top w:val="nil"/>
              <w:left w:val="single" w:sz="6" w:space="0" w:color="CCCCCC"/>
              <w:bottom w:val="nil"/>
              <w:right w:val="single" w:sz="4" w:space="0" w:color="CCCCCC"/>
            </w:tcBorders>
          </w:tcPr>
          <w:p w14:paraId="5B3F8A2C" w14:textId="77777777" w:rsidR="00AC49D9" w:rsidRDefault="00000000">
            <w:pPr>
              <w:pStyle w:val="TableParagraph"/>
              <w:spacing w:before="18"/>
              <w:ind w:left="63"/>
              <w:rPr>
                <w:sz w:val="20"/>
              </w:rPr>
            </w:pPr>
            <w:r>
              <w:rPr>
                <w:sz w:val="20"/>
              </w:rPr>
              <w:t>García,</w:t>
            </w:r>
            <w:r>
              <w:rPr>
                <w:spacing w:val="11"/>
                <w:sz w:val="20"/>
              </w:rPr>
              <w:t xml:space="preserve"> </w:t>
            </w:r>
            <w:r>
              <w:rPr>
                <w:sz w:val="20"/>
              </w:rPr>
              <w:t>Jaime</w:t>
            </w:r>
            <w:r>
              <w:rPr>
                <w:spacing w:val="11"/>
                <w:sz w:val="20"/>
              </w:rPr>
              <w:t xml:space="preserve"> </w:t>
            </w:r>
            <w:r>
              <w:rPr>
                <w:sz w:val="20"/>
              </w:rPr>
              <w:t>Santamarta</w:t>
            </w:r>
            <w:r>
              <w:rPr>
                <w:spacing w:val="11"/>
                <w:sz w:val="20"/>
              </w:rPr>
              <w:t xml:space="preserve"> </w:t>
            </w:r>
            <w:r>
              <w:rPr>
                <w:sz w:val="20"/>
              </w:rPr>
              <w:t>Martínez,</w:t>
            </w:r>
            <w:r>
              <w:rPr>
                <w:spacing w:val="11"/>
                <w:sz w:val="20"/>
              </w:rPr>
              <w:t xml:space="preserve"> </w:t>
            </w:r>
            <w:r>
              <w:rPr>
                <w:sz w:val="20"/>
              </w:rPr>
              <w:t>José</w:t>
            </w:r>
            <w:r>
              <w:rPr>
                <w:spacing w:val="11"/>
                <w:sz w:val="20"/>
              </w:rPr>
              <w:t xml:space="preserve"> </w:t>
            </w:r>
            <w:r>
              <w:rPr>
                <w:sz w:val="20"/>
              </w:rPr>
              <w:t>Cabrera</w:t>
            </w:r>
            <w:r>
              <w:rPr>
                <w:spacing w:val="11"/>
                <w:sz w:val="20"/>
              </w:rPr>
              <w:t xml:space="preserve"> </w:t>
            </w:r>
            <w:r>
              <w:rPr>
                <w:sz w:val="20"/>
              </w:rPr>
              <w:t>Fernández,</w:t>
            </w:r>
            <w:r>
              <w:rPr>
                <w:spacing w:val="11"/>
                <w:sz w:val="20"/>
              </w:rPr>
              <w:t xml:space="preserve"> </w:t>
            </w:r>
            <w:r>
              <w:rPr>
                <w:sz w:val="20"/>
              </w:rPr>
              <w:t>Juan</w:t>
            </w:r>
            <w:r>
              <w:rPr>
                <w:spacing w:val="11"/>
                <w:sz w:val="20"/>
              </w:rPr>
              <w:t xml:space="preserve"> </w:t>
            </w:r>
            <w:r>
              <w:rPr>
                <w:sz w:val="20"/>
              </w:rPr>
              <w:t>Ignacio</w:t>
            </w:r>
            <w:r>
              <w:rPr>
                <w:spacing w:val="11"/>
                <w:sz w:val="20"/>
              </w:rPr>
              <w:t xml:space="preserve"> </w:t>
            </w:r>
            <w:r>
              <w:rPr>
                <w:sz w:val="20"/>
              </w:rPr>
              <w:t>Cabrera</w:t>
            </w:r>
            <w:r>
              <w:rPr>
                <w:spacing w:val="11"/>
                <w:sz w:val="20"/>
              </w:rPr>
              <w:t xml:space="preserve"> </w:t>
            </w:r>
            <w:r>
              <w:rPr>
                <w:spacing w:val="-2"/>
                <w:sz w:val="20"/>
              </w:rPr>
              <w:t>Portillo,</w:t>
            </w:r>
          </w:p>
        </w:tc>
      </w:tr>
      <w:tr w:rsidR="00AC49D9" w14:paraId="56C79570" w14:textId="77777777">
        <w:trPr>
          <w:trHeight w:val="272"/>
        </w:trPr>
        <w:tc>
          <w:tcPr>
            <w:tcW w:w="254" w:type="dxa"/>
            <w:vMerge/>
            <w:tcBorders>
              <w:top w:val="nil"/>
              <w:left w:val="single" w:sz="4" w:space="0" w:color="CCCCCC"/>
              <w:bottom w:val="nil"/>
              <w:right w:val="single" w:sz="6" w:space="0" w:color="CCCCCC"/>
            </w:tcBorders>
          </w:tcPr>
          <w:p w14:paraId="56E1E1AB"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329B4D4A" w14:textId="77777777" w:rsidR="00AC49D9" w:rsidRDefault="00000000">
            <w:pPr>
              <w:pStyle w:val="TableParagraph"/>
              <w:spacing w:before="18"/>
              <w:ind w:right="42"/>
              <w:jc w:val="center"/>
              <w:rPr>
                <w:sz w:val="20"/>
              </w:rPr>
            </w:pPr>
            <w:r>
              <w:rPr>
                <w:spacing w:val="-10"/>
                <w:sz w:val="20"/>
              </w:rPr>
              <w:t>v</w:t>
            </w:r>
          </w:p>
        </w:tc>
        <w:tc>
          <w:tcPr>
            <w:tcW w:w="8521" w:type="dxa"/>
            <w:tcBorders>
              <w:top w:val="nil"/>
              <w:left w:val="single" w:sz="6" w:space="0" w:color="CCCCCC"/>
              <w:bottom w:val="nil"/>
              <w:right w:val="single" w:sz="4" w:space="0" w:color="CCCCCC"/>
            </w:tcBorders>
          </w:tcPr>
          <w:p w14:paraId="0AF0E681" w14:textId="77777777" w:rsidR="00AC49D9" w:rsidRDefault="00000000">
            <w:pPr>
              <w:pStyle w:val="TableParagraph"/>
              <w:spacing w:before="18"/>
              <w:ind w:left="63"/>
              <w:rPr>
                <w:sz w:val="20"/>
              </w:rPr>
            </w:pPr>
            <w:r>
              <w:rPr>
                <w:sz w:val="20"/>
              </w:rPr>
              <w:t>José</w:t>
            </w:r>
            <w:r>
              <w:rPr>
                <w:spacing w:val="23"/>
                <w:sz w:val="20"/>
              </w:rPr>
              <w:t xml:space="preserve"> </w:t>
            </w:r>
            <w:r>
              <w:rPr>
                <w:sz w:val="20"/>
              </w:rPr>
              <w:t>Luis</w:t>
            </w:r>
            <w:r>
              <w:rPr>
                <w:spacing w:val="23"/>
                <w:sz w:val="20"/>
              </w:rPr>
              <w:t xml:space="preserve"> </w:t>
            </w:r>
            <w:r>
              <w:rPr>
                <w:sz w:val="20"/>
              </w:rPr>
              <w:t>San</w:t>
            </w:r>
            <w:r>
              <w:rPr>
                <w:spacing w:val="23"/>
                <w:sz w:val="20"/>
              </w:rPr>
              <w:t xml:space="preserve"> </w:t>
            </w:r>
            <w:r>
              <w:rPr>
                <w:sz w:val="20"/>
              </w:rPr>
              <w:t>Higinio</w:t>
            </w:r>
            <w:r>
              <w:rPr>
                <w:spacing w:val="23"/>
                <w:sz w:val="20"/>
              </w:rPr>
              <w:t xml:space="preserve"> </w:t>
            </w:r>
            <w:r>
              <w:rPr>
                <w:sz w:val="20"/>
              </w:rPr>
              <w:t>Gómez,</w:t>
            </w:r>
            <w:r>
              <w:rPr>
                <w:spacing w:val="23"/>
                <w:sz w:val="20"/>
              </w:rPr>
              <w:t xml:space="preserve"> </w:t>
            </w:r>
            <w:r>
              <w:rPr>
                <w:sz w:val="20"/>
              </w:rPr>
              <w:t>María</w:t>
            </w:r>
            <w:r>
              <w:rPr>
                <w:spacing w:val="23"/>
                <w:sz w:val="20"/>
              </w:rPr>
              <w:t xml:space="preserve"> </w:t>
            </w:r>
            <w:r>
              <w:rPr>
                <w:sz w:val="20"/>
              </w:rPr>
              <w:t>Isabel</w:t>
            </w:r>
            <w:r>
              <w:rPr>
                <w:spacing w:val="23"/>
                <w:sz w:val="20"/>
              </w:rPr>
              <w:t xml:space="preserve"> </w:t>
            </w:r>
            <w:r>
              <w:rPr>
                <w:sz w:val="20"/>
              </w:rPr>
              <w:t>Durán</w:t>
            </w:r>
            <w:r>
              <w:rPr>
                <w:spacing w:val="23"/>
                <w:sz w:val="20"/>
              </w:rPr>
              <w:t xml:space="preserve"> </w:t>
            </w:r>
            <w:r>
              <w:rPr>
                <w:sz w:val="20"/>
              </w:rPr>
              <w:t>Checa,</w:t>
            </w:r>
            <w:r>
              <w:rPr>
                <w:spacing w:val="23"/>
                <w:sz w:val="20"/>
              </w:rPr>
              <w:t xml:space="preserve"> </w:t>
            </w:r>
            <w:r>
              <w:rPr>
                <w:sz w:val="20"/>
              </w:rPr>
              <w:t>Mónica</w:t>
            </w:r>
            <w:r>
              <w:rPr>
                <w:spacing w:val="23"/>
                <w:sz w:val="20"/>
              </w:rPr>
              <w:t xml:space="preserve"> </w:t>
            </w:r>
            <w:r>
              <w:rPr>
                <w:sz w:val="20"/>
              </w:rPr>
              <w:t>Paraiso</w:t>
            </w:r>
            <w:r>
              <w:rPr>
                <w:spacing w:val="23"/>
                <w:sz w:val="20"/>
              </w:rPr>
              <w:t xml:space="preserve"> </w:t>
            </w:r>
            <w:r>
              <w:rPr>
                <w:sz w:val="20"/>
              </w:rPr>
              <w:t>Vuyovich,</w:t>
            </w:r>
            <w:r>
              <w:rPr>
                <w:spacing w:val="23"/>
                <w:sz w:val="20"/>
              </w:rPr>
              <w:t xml:space="preserve"> </w:t>
            </w:r>
            <w:r>
              <w:rPr>
                <w:spacing w:val="-2"/>
                <w:sz w:val="20"/>
              </w:rPr>
              <w:t>María</w:t>
            </w:r>
          </w:p>
        </w:tc>
      </w:tr>
      <w:tr w:rsidR="00AC49D9" w14:paraId="1598F44D" w14:textId="77777777">
        <w:trPr>
          <w:trHeight w:val="272"/>
        </w:trPr>
        <w:tc>
          <w:tcPr>
            <w:tcW w:w="254" w:type="dxa"/>
            <w:vMerge/>
            <w:tcBorders>
              <w:top w:val="nil"/>
              <w:left w:val="single" w:sz="4" w:space="0" w:color="CCCCCC"/>
              <w:bottom w:val="nil"/>
              <w:right w:val="single" w:sz="6" w:space="0" w:color="CCCCCC"/>
            </w:tcBorders>
          </w:tcPr>
          <w:p w14:paraId="41BCDAD4"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0523DB80" w14:textId="77777777" w:rsidR="00AC49D9" w:rsidRDefault="00000000">
            <w:pPr>
              <w:pStyle w:val="TableParagraph"/>
              <w:spacing w:before="18"/>
              <w:ind w:left="11" w:right="42"/>
              <w:jc w:val="center"/>
              <w:rPr>
                <w:sz w:val="20"/>
              </w:rPr>
            </w:pPr>
            <w:r>
              <w:rPr>
                <w:spacing w:val="-10"/>
                <w:sz w:val="20"/>
              </w:rPr>
              <w:t>o</w:t>
            </w:r>
          </w:p>
        </w:tc>
        <w:tc>
          <w:tcPr>
            <w:tcW w:w="8521" w:type="dxa"/>
            <w:tcBorders>
              <w:top w:val="nil"/>
              <w:left w:val="single" w:sz="6" w:space="0" w:color="CCCCCC"/>
              <w:bottom w:val="nil"/>
              <w:right w:val="single" w:sz="4" w:space="0" w:color="CCCCCC"/>
            </w:tcBorders>
          </w:tcPr>
          <w:p w14:paraId="4BA860DE" w14:textId="77777777" w:rsidR="00AC49D9" w:rsidRDefault="00000000">
            <w:pPr>
              <w:pStyle w:val="TableParagraph"/>
              <w:spacing w:before="18"/>
              <w:ind w:left="63"/>
              <w:rPr>
                <w:sz w:val="20"/>
              </w:rPr>
            </w:pPr>
            <w:r>
              <w:rPr>
                <w:sz w:val="20"/>
              </w:rPr>
              <w:t>Belén</w:t>
            </w:r>
            <w:r>
              <w:rPr>
                <w:spacing w:val="-4"/>
                <w:sz w:val="20"/>
              </w:rPr>
              <w:t xml:space="preserve"> </w:t>
            </w:r>
            <w:r>
              <w:rPr>
                <w:sz w:val="20"/>
              </w:rPr>
              <w:t>González</w:t>
            </w:r>
            <w:r>
              <w:rPr>
                <w:spacing w:val="-3"/>
                <w:sz w:val="20"/>
              </w:rPr>
              <w:t xml:space="preserve"> </w:t>
            </w:r>
            <w:r>
              <w:rPr>
                <w:sz w:val="20"/>
              </w:rPr>
              <w:t>Nieto,</w:t>
            </w:r>
            <w:r>
              <w:rPr>
                <w:spacing w:val="-3"/>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4"/>
                <w:sz w:val="20"/>
              </w:rPr>
              <w:t xml:space="preserve"> </w:t>
            </w:r>
            <w:r>
              <w:rPr>
                <w:sz w:val="20"/>
              </w:rPr>
              <w:t>y</w:t>
            </w:r>
            <w:r>
              <w:rPr>
                <w:spacing w:val="-3"/>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AC49D9" w14:paraId="114DF392" w14:textId="77777777">
        <w:trPr>
          <w:trHeight w:val="328"/>
        </w:trPr>
        <w:tc>
          <w:tcPr>
            <w:tcW w:w="254" w:type="dxa"/>
            <w:vMerge/>
            <w:tcBorders>
              <w:top w:val="nil"/>
              <w:left w:val="single" w:sz="4" w:space="0" w:color="CCCCCC"/>
              <w:bottom w:val="nil"/>
              <w:right w:val="single" w:sz="6" w:space="0" w:color="CCCCCC"/>
            </w:tcBorders>
          </w:tcPr>
          <w:p w14:paraId="27E0E4AC" w14:textId="77777777" w:rsidR="00AC49D9" w:rsidRDefault="00AC49D9">
            <w:pPr>
              <w:rPr>
                <w:sz w:val="2"/>
                <w:szCs w:val="2"/>
              </w:rPr>
            </w:pPr>
          </w:p>
        </w:tc>
        <w:tc>
          <w:tcPr>
            <w:tcW w:w="288" w:type="dxa"/>
            <w:tcBorders>
              <w:top w:val="nil"/>
              <w:left w:val="single" w:sz="6" w:space="0" w:color="CCCCCC"/>
              <w:bottom w:val="single" w:sz="6" w:space="0" w:color="CCCCCC"/>
              <w:right w:val="single" w:sz="6" w:space="0" w:color="CCCCCC"/>
            </w:tcBorders>
          </w:tcPr>
          <w:p w14:paraId="79B164E3" w14:textId="77777777" w:rsidR="00AC49D9" w:rsidRDefault="00000000">
            <w:pPr>
              <w:pStyle w:val="TableParagraph"/>
              <w:spacing w:before="18"/>
              <w:ind w:left="11" w:right="87"/>
              <w:jc w:val="center"/>
              <w:rPr>
                <w:sz w:val="20"/>
              </w:rPr>
            </w:pPr>
            <w:r>
              <w:rPr>
                <w:spacing w:val="-10"/>
                <w:sz w:val="20"/>
              </w:rPr>
              <w:t>r</w:t>
            </w:r>
          </w:p>
        </w:tc>
        <w:tc>
          <w:tcPr>
            <w:tcW w:w="8521" w:type="dxa"/>
            <w:tcBorders>
              <w:top w:val="nil"/>
              <w:left w:val="single" w:sz="6" w:space="0" w:color="CCCCCC"/>
              <w:right w:val="single" w:sz="4" w:space="0" w:color="CCCCCC"/>
            </w:tcBorders>
          </w:tcPr>
          <w:p w14:paraId="25784078" w14:textId="77777777" w:rsidR="00AC49D9" w:rsidRDefault="00AC49D9">
            <w:pPr>
              <w:pStyle w:val="TableParagraph"/>
              <w:rPr>
                <w:rFonts w:ascii="Times New Roman"/>
                <w:sz w:val="18"/>
              </w:rPr>
            </w:pPr>
          </w:p>
        </w:tc>
      </w:tr>
      <w:tr w:rsidR="00AC49D9" w14:paraId="451A1467" w14:textId="77777777">
        <w:trPr>
          <w:trHeight w:val="332"/>
        </w:trPr>
        <w:tc>
          <w:tcPr>
            <w:tcW w:w="254" w:type="dxa"/>
            <w:vMerge/>
            <w:tcBorders>
              <w:top w:val="nil"/>
              <w:left w:val="single" w:sz="4" w:space="0" w:color="CCCCCC"/>
              <w:bottom w:val="nil"/>
              <w:right w:val="single" w:sz="6" w:space="0" w:color="CCCCCC"/>
            </w:tcBorders>
          </w:tcPr>
          <w:p w14:paraId="7685CF73" w14:textId="77777777" w:rsidR="00AC49D9" w:rsidRDefault="00AC49D9">
            <w:pPr>
              <w:rPr>
                <w:sz w:val="2"/>
                <w:szCs w:val="2"/>
              </w:rPr>
            </w:pPr>
          </w:p>
        </w:tc>
        <w:tc>
          <w:tcPr>
            <w:tcW w:w="288" w:type="dxa"/>
            <w:tcBorders>
              <w:top w:val="single" w:sz="6" w:space="0" w:color="CCCCCC"/>
              <w:left w:val="single" w:sz="6" w:space="0" w:color="CCCCCC"/>
              <w:bottom w:val="nil"/>
              <w:right w:val="single" w:sz="6" w:space="0" w:color="CCCCCC"/>
            </w:tcBorders>
          </w:tcPr>
          <w:p w14:paraId="06745D73" w14:textId="77777777" w:rsidR="00AC49D9" w:rsidRDefault="00000000">
            <w:pPr>
              <w:pStyle w:val="TableParagraph"/>
              <w:spacing w:before="77"/>
              <w:ind w:left="33" w:right="42"/>
              <w:jc w:val="center"/>
              <w:rPr>
                <w:sz w:val="20"/>
              </w:rPr>
            </w:pPr>
            <w:r>
              <w:rPr>
                <w:spacing w:val="-10"/>
                <w:sz w:val="20"/>
              </w:rPr>
              <w:t>E</w:t>
            </w:r>
          </w:p>
        </w:tc>
        <w:tc>
          <w:tcPr>
            <w:tcW w:w="8521" w:type="dxa"/>
            <w:tcBorders>
              <w:left w:val="single" w:sz="6" w:space="0" w:color="CCCCCC"/>
              <w:bottom w:val="nil"/>
              <w:right w:val="single" w:sz="4" w:space="0" w:color="CCCCCC"/>
            </w:tcBorders>
          </w:tcPr>
          <w:p w14:paraId="3931C331" w14:textId="77777777" w:rsidR="00AC49D9" w:rsidRDefault="00000000">
            <w:pPr>
              <w:pStyle w:val="TableParagraph"/>
              <w:spacing w:before="77"/>
              <w:ind w:left="63"/>
              <w:rPr>
                <w:sz w:val="20"/>
              </w:rPr>
            </w:pPr>
            <w:r>
              <w:rPr>
                <w:sz w:val="20"/>
              </w:rPr>
              <w:t>--</w:t>
            </w:r>
            <w:r>
              <w:rPr>
                <w:spacing w:val="-10"/>
                <w:sz w:val="20"/>
              </w:rPr>
              <w:t>-</w:t>
            </w:r>
          </w:p>
        </w:tc>
      </w:tr>
      <w:tr w:rsidR="00AC49D9" w14:paraId="5B336D85" w14:textId="77777777">
        <w:trPr>
          <w:trHeight w:val="273"/>
        </w:trPr>
        <w:tc>
          <w:tcPr>
            <w:tcW w:w="254" w:type="dxa"/>
            <w:vMerge/>
            <w:tcBorders>
              <w:top w:val="nil"/>
              <w:left w:val="single" w:sz="4" w:space="0" w:color="CCCCCC"/>
              <w:bottom w:val="nil"/>
              <w:right w:val="single" w:sz="6" w:space="0" w:color="CCCCCC"/>
            </w:tcBorders>
          </w:tcPr>
          <w:p w14:paraId="148D98F3"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17315A7A" w14:textId="77777777" w:rsidR="00AC49D9" w:rsidRDefault="00000000">
            <w:pPr>
              <w:pStyle w:val="TableParagraph"/>
              <w:spacing w:before="18"/>
              <w:ind w:left="11" w:right="42"/>
              <w:jc w:val="center"/>
              <w:rPr>
                <w:sz w:val="20"/>
              </w:rPr>
            </w:pPr>
            <w:r>
              <w:rPr>
                <w:spacing w:val="-10"/>
                <w:sz w:val="20"/>
              </w:rPr>
              <w:t>n</w:t>
            </w:r>
          </w:p>
        </w:tc>
        <w:tc>
          <w:tcPr>
            <w:tcW w:w="8521" w:type="dxa"/>
            <w:tcBorders>
              <w:top w:val="nil"/>
              <w:left w:val="single" w:sz="6" w:space="0" w:color="CCCCCC"/>
              <w:bottom w:val="nil"/>
              <w:right w:val="single" w:sz="4" w:space="0" w:color="CCCCCC"/>
            </w:tcBorders>
          </w:tcPr>
          <w:p w14:paraId="5B68B6A3" w14:textId="77777777" w:rsidR="00AC49D9" w:rsidRDefault="00AC49D9">
            <w:pPr>
              <w:pStyle w:val="TableParagraph"/>
              <w:rPr>
                <w:rFonts w:ascii="Times New Roman"/>
                <w:sz w:val="18"/>
              </w:rPr>
            </w:pPr>
          </w:p>
        </w:tc>
      </w:tr>
      <w:tr w:rsidR="00AC49D9" w14:paraId="28B181D3" w14:textId="77777777">
        <w:trPr>
          <w:trHeight w:val="272"/>
        </w:trPr>
        <w:tc>
          <w:tcPr>
            <w:tcW w:w="254" w:type="dxa"/>
            <w:vMerge/>
            <w:tcBorders>
              <w:top w:val="nil"/>
              <w:left w:val="single" w:sz="4" w:space="0" w:color="CCCCCC"/>
              <w:bottom w:val="nil"/>
              <w:right w:val="single" w:sz="6" w:space="0" w:color="CCCCCC"/>
            </w:tcBorders>
          </w:tcPr>
          <w:p w14:paraId="5EFD6D24"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3B50F883" w14:textId="77777777" w:rsidR="00AC49D9" w:rsidRDefault="00000000">
            <w:pPr>
              <w:pStyle w:val="TableParagraph"/>
              <w:spacing w:before="18"/>
              <w:ind w:right="42"/>
              <w:jc w:val="center"/>
              <w:rPr>
                <w:sz w:val="20"/>
              </w:rPr>
            </w:pPr>
            <w:r>
              <w:rPr>
                <w:spacing w:val="-10"/>
                <w:sz w:val="20"/>
              </w:rPr>
              <w:t>c</w:t>
            </w:r>
          </w:p>
        </w:tc>
        <w:tc>
          <w:tcPr>
            <w:tcW w:w="8521" w:type="dxa"/>
            <w:tcBorders>
              <w:top w:val="nil"/>
              <w:left w:val="single" w:sz="6" w:space="0" w:color="CCCCCC"/>
              <w:bottom w:val="nil"/>
              <w:right w:val="single" w:sz="4" w:space="0" w:color="CCCCCC"/>
            </w:tcBorders>
          </w:tcPr>
          <w:p w14:paraId="2C5A8BCA" w14:textId="77777777" w:rsidR="00AC49D9" w:rsidRDefault="00AC49D9">
            <w:pPr>
              <w:pStyle w:val="TableParagraph"/>
              <w:rPr>
                <w:rFonts w:ascii="Times New Roman"/>
                <w:sz w:val="18"/>
              </w:rPr>
            </w:pPr>
          </w:p>
        </w:tc>
      </w:tr>
      <w:tr w:rsidR="00AC49D9" w14:paraId="3B809162" w14:textId="77777777">
        <w:trPr>
          <w:trHeight w:val="272"/>
        </w:trPr>
        <w:tc>
          <w:tcPr>
            <w:tcW w:w="254" w:type="dxa"/>
            <w:vMerge/>
            <w:tcBorders>
              <w:top w:val="nil"/>
              <w:left w:val="single" w:sz="4" w:space="0" w:color="CCCCCC"/>
              <w:bottom w:val="nil"/>
              <w:right w:val="single" w:sz="6" w:space="0" w:color="CCCCCC"/>
            </w:tcBorders>
          </w:tcPr>
          <w:p w14:paraId="3CCE5365"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2621811" w14:textId="77777777" w:rsidR="00AC49D9" w:rsidRDefault="00000000">
            <w:pPr>
              <w:pStyle w:val="TableParagraph"/>
              <w:spacing w:before="18"/>
              <w:ind w:left="11" w:right="42"/>
              <w:jc w:val="center"/>
              <w:rPr>
                <w:sz w:val="20"/>
              </w:rPr>
            </w:pPr>
            <w:r>
              <w:rPr>
                <w:spacing w:val="-10"/>
                <w:sz w:val="20"/>
              </w:rPr>
              <w:t>o</w:t>
            </w:r>
          </w:p>
        </w:tc>
        <w:tc>
          <w:tcPr>
            <w:tcW w:w="8521" w:type="dxa"/>
            <w:tcBorders>
              <w:top w:val="nil"/>
              <w:left w:val="single" w:sz="6" w:space="0" w:color="CCCCCC"/>
              <w:bottom w:val="nil"/>
              <w:right w:val="single" w:sz="4" w:space="0" w:color="CCCCCC"/>
            </w:tcBorders>
          </w:tcPr>
          <w:p w14:paraId="18421DDE" w14:textId="77777777" w:rsidR="00AC49D9" w:rsidRDefault="00AC49D9">
            <w:pPr>
              <w:pStyle w:val="TableParagraph"/>
              <w:rPr>
                <w:rFonts w:ascii="Times New Roman"/>
                <w:sz w:val="18"/>
              </w:rPr>
            </w:pPr>
          </w:p>
        </w:tc>
      </w:tr>
      <w:tr w:rsidR="00AC49D9" w14:paraId="3A8828E5" w14:textId="77777777">
        <w:trPr>
          <w:trHeight w:val="273"/>
        </w:trPr>
        <w:tc>
          <w:tcPr>
            <w:tcW w:w="254" w:type="dxa"/>
            <w:vMerge/>
            <w:tcBorders>
              <w:top w:val="nil"/>
              <w:left w:val="single" w:sz="4" w:space="0" w:color="CCCCCC"/>
              <w:bottom w:val="nil"/>
              <w:right w:val="single" w:sz="6" w:space="0" w:color="CCCCCC"/>
            </w:tcBorders>
          </w:tcPr>
          <w:p w14:paraId="4E563E3C"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D9E5145" w14:textId="77777777" w:rsidR="00AC49D9" w:rsidRDefault="00000000">
            <w:pPr>
              <w:pStyle w:val="TableParagraph"/>
              <w:spacing w:before="18"/>
              <w:ind w:left="11" w:right="42"/>
              <w:jc w:val="center"/>
              <w:rPr>
                <w:sz w:val="20"/>
              </w:rPr>
            </w:pPr>
            <w:r>
              <w:rPr>
                <w:spacing w:val="-10"/>
                <w:sz w:val="20"/>
              </w:rPr>
              <w:t>n</w:t>
            </w:r>
          </w:p>
        </w:tc>
        <w:tc>
          <w:tcPr>
            <w:tcW w:w="8521" w:type="dxa"/>
            <w:tcBorders>
              <w:top w:val="nil"/>
              <w:left w:val="single" w:sz="6" w:space="0" w:color="CCCCCC"/>
              <w:bottom w:val="nil"/>
              <w:right w:val="single" w:sz="4" w:space="0" w:color="CCCCCC"/>
            </w:tcBorders>
          </w:tcPr>
          <w:p w14:paraId="1DA0BD3A" w14:textId="77777777" w:rsidR="00AC49D9" w:rsidRDefault="00AC49D9">
            <w:pPr>
              <w:pStyle w:val="TableParagraph"/>
              <w:rPr>
                <w:rFonts w:ascii="Times New Roman"/>
                <w:sz w:val="18"/>
              </w:rPr>
            </w:pPr>
          </w:p>
        </w:tc>
      </w:tr>
      <w:tr w:rsidR="00AC49D9" w14:paraId="31ADC3AE" w14:textId="77777777">
        <w:trPr>
          <w:trHeight w:val="272"/>
        </w:trPr>
        <w:tc>
          <w:tcPr>
            <w:tcW w:w="254" w:type="dxa"/>
            <w:vMerge/>
            <w:tcBorders>
              <w:top w:val="nil"/>
              <w:left w:val="single" w:sz="4" w:space="0" w:color="CCCCCC"/>
              <w:bottom w:val="nil"/>
              <w:right w:val="single" w:sz="6" w:space="0" w:color="CCCCCC"/>
            </w:tcBorders>
          </w:tcPr>
          <w:p w14:paraId="1495B655"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4E8085E3" w14:textId="77777777" w:rsidR="00AC49D9" w:rsidRDefault="00000000">
            <w:pPr>
              <w:pStyle w:val="TableParagraph"/>
              <w:spacing w:before="18"/>
              <w:ind w:left="47" w:right="42"/>
              <w:jc w:val="center"/>
              <w:rPr>
                <w:sz w:val="20"/>
              </w:rPr>
            </w:pPr>
            <w:r>
              <w:rPr>
                <w:sz w:val="20"/>
              </w:rPr>
              <w:t>t</w:t>
            </w:r>
            <w:r>
              <w:rPr>
                <w:spacing w:val="-28"/>
                <w:sz w:val="20"/>
              </w:rPr>
              <w:t xml:space="preserve"> </w:t>
            </w:r>
            <w:r>
              <w:rPr>
                <w:spacing w:val="-12"/>
                <w:sz w:val="20"/>
              </w:rPr>
              <w:t>r</w:t>
            </w:r>
          </w:p>
        </w:tc>
        <w:tc>
          <w:tcPr>
            <w:tcW w:w="8521" w:type="dxa"/>
            <w:tcBorders>
              <w:top w:val="nil"/>
              <w:left w:val="single" w:sz="6" w:space="0" w:color="CCCCCC"/>
              <w:bottom w:val="nil"/>
              <w:right w:val="single" w:sz="4" w:space="0" w:color="CCCCCC"/>
            </w:tcBorders>
          </w:tcPr>
          <w:p w14:paraId="339D3958" w14:textId="77777777" w:rsidR="00AC49D9" w:rsidRDefault="00AC49D9">
            <w:pPr>
              <w:pStyle w:val="TableParagraph"/>
              <w:rPr>
                <w:rFonts w:ascii="Times New Roman"/>
                <w:sz w:val="18"/>
              </w:rPr>
            </w:pPr>
          </w:p>
        </w:tc>
      </w:tr>
      <w:tr w:rsidR="00AC49D9" w14:paraId="6F2ECD6B" w14:textId="77777777">
        <w:trPr>
          <w:trHeight w:val="328"/>
        </w:trPr>
        <w:tc>
          <w:tcPr>
            <w:tcW w:w="254" w:type="dxa"/>
            <w:vMerge/>
            <w:tcBorders>
              <w:top w:val="nil"/>
              <w:left w:val="single" w:sz="4" w:space="0" w:color="CCCCCC"/>
              <w:bottom w:val="nil"/>
              <w:right w:val="single" w:sz="6" w:space="0" w:color="CCCCCC"/>
            </w:tcBorders>
          </w:tcPr>
          <w:p w14:paraId="7238B476" w14:textId="77777777" w:rsidR="00AC49D9" w:rsidRDefault="00AC49D9">
            <w:pPr>
              <w:rPr>
                <w:sz w:val="2"/>
                <w:szCs w:val="2"/>
              </w:rPr>
            </w:pPr>
          </w:p>
        </w:tc>
        <w:tc>
          <w:tcPr>
            <w:tcW w:w="288" w:type="dxa"/>
            <w:tcBorders>
              <w:top w:val="nil"/>
              <w:left w:val="single" w:sz="6" w:space="0" w:color="CCCCCC"/>
              <w:bottom w:val="single" w:sz="6" w:space="0" w:color="CCCCCC"/>
              <w:right w:val="single" w:sz="6" w:space="0" w:color="CCCCCC"/>
            </w:tcBorders>
          </w:tcPr>
          <w:p w14:paraId="0470134C" w14:textId="77777777" w:rsidR="00AC49D9" w:rsidRDefault="00000000">
            <w:pPr>
              <w:pStyle w:val="TableParagraph"/>
              <w:spacing w:before="18"/>
              <w:ind w:left="11" w:right="42"/>
              <w:jc w:val="center"/>
              <w:rPr>
                <w:sz w:val="20"/>
              </w:rPr>
            </w:pPr>
            <w:r>
              <w:rPr>
                <w:spacing w:val="-10"/>
                <w:sz w:val="20"/>
              </w:rPr>
              <w:t>a</w:t>
            </w:r>
          </w:p>
        </w:tc>
        <w:tc>
          <w:tcPr>
            <w:tcW w:w="8521" w:type="dxa"/>
            <w:tcBorders>
              <w:top w:val="nil"/>
              <w:left w:val="single" w:sz="6" w:space="0" w:color="CCCCCC"/>
              <w:right w:val="single" w:sz="4" w:space="0" w:color="CCCCCC"/>
            </w:tcBorders>
          </w:tcPr>
          <w:p w14:paraId="5AA10AF9" w14:textId="77777777" w:rsidR="00AC49D9" w:rsidRDefault="00AC49D9">
            <w:pPr>
              <w:pStyle w:val="TableParagraph"/>
              <w:rPr>
                <w:rFonts w:ascii="Times New Roman"/>
                <w:sz w:val="18"/>
              </w:rPr>
            </w:pPr>
          </w:p>
        </w:tc>
      </w:tr>
      <w:tr w:rsidR="00AC49D9" w14:paraId="5AF1950A" w14:textId="77777777">
        <w:trPr>
          <w:trHeight w:val="332"/>
        </w:trPr>
        <w:tc>
          <w:tcPr>
            <w:tcW w:w="254" w:type="dxa"/>
            <w:vMerge/>
            <w:tcBorders>
              <w:top w:val="nil"/>
              <w:left w:val="single" w:sz="4" w:space="0" w:color="CCCCCC"/>
              <w:bottom w:val="nil"/>
              <w:right w:val="single" w:sz="6" w:space="0" w:color="CCCCCC"/>
            </w:tcBorders>
          </w:tcPr>
          <w:p w14:paraId="718B6F57" w14:textId="77777777" w:rsidR="00AC49D9" w:rsidRDefault="00AC49D9">
            <w:pPr>
              <w:rPr>
                <w:sz w:val="2"/>
                <w:szCs w:val="2"/>
              </w:rPr>
            </w:pPr>
          </w:p>
        </w:tc>
        <w:tc>
          <w:tcPr>
            <w:tcW w:w="288" w:type="dxa"/>
            <w:tcBorders>
              <w:top w:val="single" w:sz="6" w:space="0" w:color="CCCCCC"/>
              <w:left w:val="single" w:sz="6" w:space="0" w:color="CCCCCC"/>
              <w:bottom w:val="nil"/>
              <w:right w:val="single" w:sz="6" w:space="0" w:color="CCCCCC"/>
            </w:tcBorders>
          </w:tcPr>
          <w:p w14:paraId="0D3B44FC" w14:textId="77777777" w:rsidR="00AC49D9" w:rsidRDefault="00000000">
            <w:pPr>
              <w:pStyle w:val="TableParagraph"/>
              <w:spacing w:before="77"/>
              <w:ind w:left="33" w:right="42"/>
              <w:jc w:val="center"/>
              <w:rPr>
                <w:sz w:val="20"/>
              </w:rPr>
            </w:pPr>
            <w:r>
              <w:rPr>
                <w:spacing w:val="-10"/>
                <w:sz w:val="20"/>
              </w:rPr>
              <w:t>A</w:t>
            </w:r>
          </w:p>
        </w:tc>
        <w:tc>
          <w:tcPr>
            <w:tcW w:w="8521" w:type="dxa"/>
            <w:tcBorders>
              <w:left w:val="single" w:sz="6" w:space="0" w:color="CCCCCC"/>
              <w:bottom w:val="nil"/>
              <w:right w:val="single" w:sz="4" w:space="0" w:color="CCCCCC"/>
            </w:tcBorders>
          </w:tcPr>
          <w:p w14:paraId="35D22C13" w14:textId="77777777" w:rsidR="00AC49D9" w:rsidRDefault="00000000">
            <w:pPr>
              <w:pStyle w:val="TableParagraph"/>
              <w:spacing w:before="77"/>
              <w:ind w:left="63"/>
              <w:rPr>
                <w:sz w:val="20"/>
              </w:rPr>
            </w:pPr>
            <w:r>
              <w:rPr>
                <w:sz w:val="20"/>
              </w:rPr>
              <w:t>Carlos</w:t>
            </w:r>
            <w:r>
              <w:rPr>
                <w:spacing w:val="15"/>
                <w:sz w:val="20"/>
              </w:rPr>
              <w:t xml:space="preserve"> </w:t>
            </w:r>
            <w:r>
              <w:rPr>
                <w:sz w:val="20"/>
              </w:rPr>
              <w:t>Arnal</w:t>
            </w:r>
            <w:r>
              <w:rPr>
                <w:spacing w:val="14"/>
                <w:sz w:val="20"/>
              </w:rPr>
              <w:t xml:space="preserve"> </w:t>
            </w:r>
            <w:r>
              <w:rPr>
                <w:sz w:val="20"/>
              </w:rPr>
              <w:t>Serrano,</w:t>
            </w:r>
            <w:r>
              <w:rPr>
                <w:spacing w:val="15"/>
                <w:sz w:val="20"/>
              </w:rPr>
              <w:t xml:space="preserve"> </w:t>
            </w:r>
            <w:r>
              <w:rPr>
                <w:sz w:val="20"/>
              </w:rPr>
              <w:t>César</w:t>
            </w:r>
            <w:r>
              <w:rPr>
                <w:spacing w:val="15"/>
                <w:sz w:val="20"/>
              </w:rPr>
              <w:t xml:space="preserve"> </w:t>
            </w:r>
            <w:r>
              <w:rPr>
                <w:sz w:val="20"/>
              </w:rPr>
              <w:t>Javier</w:t>
            </w:r>
            <w:r>
              <w:rPr>
                <w:spacing w:val="15"/>
                <w:sz w:val="20"/>
              </w:rPr>
              <w:t xml:space="preserve"> </w:t>
            </w:r>
            <w:r>
              <w:rPr>
                <w:sz w:val="20"/>
              </w:rPr>
              <w:t>Pavón</w:t>
            </w:r>
            <w:r>
              <w:rPr>
                <w:spacing w:val="14"/>
                <w:sz w:val="20"/>
              </w:rPr>
              <w:t xml:space="preserve"> </w:t>
            </w:r>
            <w:r>
              <w:rPr>
                <w:sz w:val="20"/>
              </w:rPr>
              <w:t>Iglesias,</w:t>
            </w:r>
            <w:r>
              <w:rPr>
                <w:spacing w:val="15"/>
                <w:sz w:val="20"/>
              </w:rPr>
              <w:t xml:space="preserve"> </w:t>
            </w:r>
            <w:r>
              <w:rPr>
                <w:sz w:val="20"/>
              </w:rPr>
              <w:t>Elena</w:t>
            </w:r>
            <w:r>
              <w:rPr>
                <w:spacing w:val="15"/>
                <w:sz w:val="20"/>
              </w:rPr>
              <w:t xml:space="preserve"> </w:t>
            </w:r>
            <w:r>
              <w:rPr>
                <w:sz w:val="20"/>
              </w:rPr>
              <w:t>Garachana</w:t>
            </w:r>
            <w:r>
              <w:rPr>
                <w:spacing w:val="14"/>
                <w:sz w:val="20"/>
              </w:rPr>
              <w:t xml:space="preserve"> </w:t>
            </w:r>
            <w:r>
              <w:rPr>
                <w:sz w:val="20"/>
              </w:rPr>
              <w:t>Nuño,</w:t>
            </w:r>
            <w:r>
              <w:rPr>
                <w:spacing w:val="15"/>
                <w:sz w:val="20"/>
              </w:rPr>
              <w:t xml:space="preserve"> </w:t>
            </w:r>
            <w:r>
              <w:rPr>
                <w:sz w:val="20"/>
              </w:rPr>
              <w:t>Ignacio</w:t>
            </w:r>
            <w:r>
              <w:rPr>
                <w:spacing w:val="15"/>
                <w:sz w:val="20"/>
              </w:rPr>
              <w:t xml:space="preserve"> </w:t>
            </w:r>
            <w:r>
              <w:rPr>
                <w:spacing w:val="-2"/>
                <w:sz w:val="20"/>
              </w:rPr>
              <w:t>Serrano</w:t>
            </w:r>
          </w:p>
        </w:tc>
      </w:tr>
      <w:tr w:rsidR="00AC49D9" w14:paraId="4231E5C0" w14:textId="77777777">
        <w:trPr>
          <w:trHeight w:val="272"/>
        </w:trPr>
        <w:tc>
          <w:tcPr>
            <w:tcW w:w="254" w:type="dxa"/>
            <w:vMerge/>
            <w:tcBorders>
              <w:top w:val="nil"/>
              <w:left w:val="single" w:sz="4" w:space="0" w:color="CCCCCC"/>
              <w:bottom w:val="nil"/>
              <w:right w:val="single" w:sz="6" w:space="0" w:color="CCCCCC"/>
            </w:tcBorders>
          </w:tcPr>
          <w:p w14:paraId="00EF8D0F"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0103258F" w14:textId="77777777" w:rsidR="00AC49D9" w:rsidRDefault="00000000">
            <w:pPr>
              <w:pStyle w:val="TableParagraph"/>
              <w:spacing w:before="18"/>
              <w:ind w:left="11" w:right="42"/>
              <w:jc w:val="center"/>
              <w:rPr>
                <w:sz w:val="20"/>
              </w:rPr>
            </w:pPr>
            <w:r>
              <w:rPr>
                <w:spacing w:val="-10"/>
                <w:sz w:val="20"/>
              </w:rPr>
              <w:t>b</w:t>
            </w:r>
          </w:p>
        </w:tc>
        <w:tc>
          <w:tcPr>
            <w:tcW w:w="8521" w:type="dxa"/>
            <w:tcBorders>
              <w:top w:val="nil"/>
              <w:left w:val="single" w:sz="6" w:space="0" w:color="CCCCCC"/>
              <w:bottom w:val="nil"/>
              <w:right w:val="single" w:sz="4" w:space="0" w:color="CCCCCC"/>
            </w:tcBorders>
          </w:tcPr>
          <w:p w14:paraId="70C49FC3" w14:textId="77777777" w:rsidR="00AC49D9" w:rsidRDefault="00000000">
            <w:pPr>
              <w:pStyle w:val="TableParagraph"/>
              <w:spacing w:before="18"/>
              <w:ind w:left="63"/>
              <w:rPr>
                <w:sz w:val="20"/>
              </w:rPr>
            </w:pPr>
            <w:r>
              <w:rPr>
                <w:sz w:val="20"/>
              </w:rPr>
              <w:t>Garrido,</w:t>
            </w:r>
            <w:r>
              <w:rPr>
                <w:spacing w:val="-3"/>
                <w:sz w:val="20"/>
              </w:rPr>
              <w:t xml:space="preserve"> </w:t>
            </w:r>
            <w:r>
              <w:rPr>
                <w:sz w:val="20"/>
              </w:rPr>
              <w:t>María</w:t>
            </w:r>
            <w:r>
              <w:rPr>
                <w:spacing w:val="-2"/>
                <w:sz w:val="20"/>
              </w:rPr>
              <w:t xml:space="preserve"> </w:t>
            </w:r>
            <w:r>
              <w:rPr>
                <w:sz w:val="20"/>
              </w:rPr>
              <w:t>Julia</w:t>
            </w:r>
            <w:r>
              <w:rPr>
                <w:spacing w:val="-3"/>
                <w:sz w:val="20"/>
              </w:rPr>
              <w:t xml:space="preserve"> </w:t>
            </w:r>
            <w:r>
              <w:rPr>
                <w:sz w:val="20"/>
              </w:rPr>
              <w:t>Calvo</w:t>
            </w:r>
            <w:r>
              <w:rPr>
                <w:spacing w:val="-2"/>
                <w:sz w:val="20"/>
              </w:rPr>
              <w:t xml:space="preserve"> </w:t>
            </w:r>
            <w:r>
              <w:rPr>
                <w:sz w:val="20"/>
              </w:rPr>
              <w:t>Pérez,</w:t>
            </w:r>
            <w:r>
              <w:rPr>
                <w:spacing w:val="-3"/>
                <w:sz w:val="20"/>
              </w:rPr>
              <w:t xml:space="preserve"> </w:t>
            </w:r>
            <w:r>
              <w:rPr>
                <w:sz w:val="20"/>
              </w:rPr>
              <w:t>Miguel</w:t>
            </w:r>
            <w:r>
              <w:rPr>
                <w:spacing w:val="-2"/>
                <w:sz w:val="20"/>
              </w:rPr>
              <w:t xml:space="preserve"> </w:t>
            </w:r>
            <w:r>
              <w:rPr>
                <w:sz w:val="20"/>
              </w:rPr>
              <w:t>Ángel</w:t>
            </w:r>
            <w:r>
              <w:rPr>
                <w:spacing w:val="-3"/>
                <w:sz w:val="20"/>
              </w:rPr>
              <w:t xml:space="preserve"> </w:t>
            </w:r>
            <w:r>
              <w:rPr>
                <w:sz w:val="20"/>
              </w:rPr>
              <w:t>Díez</w:t>
            </w:r>
            <w:r>
              <w:rPr>
                <w:spacing w:val="-2"/>
                <w:sz w:val="20"/>
              </w:rPr>
              <w:t xml:space="preserve"> </w:t>
            </w:r>
            <w:r>
              <w:rPr>
                <w:sz w:val="20"/>
              </w:rPr>
              <w:t>García</w:t>
            </w:r>
            <w:r>
              <w:rPr>
                <w:spacing w:val="-3"/>
                <w:sz w:val="20"/>
              </w:rPr>
              <w:t xml:space="preserve"> </w:t>
            </w:r>
            <w:r>
              <w:rPr>
                <w:sz w:val="20"/>
              </w:rPr>
              <w:t>y</w:t>
            </w:r>
            <w:r>
              <w:rPr>
                <w:spacing w:val="-2"/>
                <w:sz w:val="20"/>
              </w:rPr>
              <w:t xml:space="preserve"> </w:t>
            </w:r>
            <w:r>
              <w:rPr>
                <w:sz w:val="20"/>
              </w:rPr>
              <w:t>Ángel</w:t>
            </w:r>
            <w:r>
              <w:rPr>
                <w:spacing w:val="-3"/>
                <w:sz w:val="20"/>
              </w:rPr>
              <w:t xml:space="preserve"> </w:t>
            </w:r>
            <w:r>
              <w:rPr>
                <w:sz w:val="20"/>
              </w:rPr>
              <w:t>Álvarez</w:t>
            </w:r>
            <w:r>
              <w:rPr>
                <w:spacing w:val="-2"/>
                <w:sz w:val="20"/>
              </w:rPr>
              <w:t xml:space="preserve"> Recio.</w:t>
            </w:r>
          </w:p>
        </w:tc>
      </w:tr>
      <w:tr w:rsidR="00AC49D9" w14:paraId="72EF8274" w14:textId="77777777">
        <w:trPr>
          <w:trHeight w:val="273"/>
        </w:trPr>
        <w:tc>
          <w:tcPr>
            <w:tcW w:w="254" w:type="dxa"/>
            <w:vMerge/>
            <w:tcBorders>
              <w:top w:val="nil"/>
              <w:left w:val="single" w:sz="4" w:space="0" w:color="CCCCCC"/>
              <w:bottom w:val="nil"/>
              <w:right w:val="single" w:sz="6" w:space="0" w:color="CCCCCC"/>
            </w:tcBorders>
          </w:tcPr>
          <w:p w14:paraId="0F47C341"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4F1A598C" w14:textId="77777777" w:rsidR="00AC49D9" w:rsidRDefault="00000000">
            <w:pPr>
              <w:pStyle w:val="TableParagraph"/>
              <w:spacing w:before="18"/>
              <w:ind w:right="42"/>
              <w:jc w:val="center"/>
              <w:rPr>
                <w:sz w:val="20"/>
              </w:rPr>
            </w:pPr>
            <w:r>
              <w:rPr>
                <w:spacing w:val="-10"/>
                <w:sz w:val="20"/>
              </w:rPr>
              <w:t>s</w:t>
            </w:r>
          </w:p>
        </w:tc>
        <w:tc>
          <w:tcPr>
            <w:tcW w:w="8521" w:type="dxa"/>
            <w:tcBorders>
              <w:top w:val="nil"/>
              <w:left w:val="single" w:sz="6" w:space="0" w:color="CCCCCC"/>
              <w:bottom w:val="nil"/>
              <w:right w:val="single" w:sz="4" w:space="0" w:color="CCCCCC"/>
            </w:tcBorders>
          </w:tcPr>
          <w:p w14:paraId="40EA2DE5" w14:textId="77777777" w:rsidR="00AC49D9" w:rsidRDefault="00AC49D9">
            <w:pPr>
              <w:pStyle w:val="TableParagraph"/>
              <w:rPr>
                <w:rFonts w:ascii="Times New Roman"/>
                <w:sz w:val="18"/>
              </w:rPr>
            </w:pPr>
          </w:p>
        </w:tc>
      </w:tr>
      <w:tr w:rsidR="00AC49D9" w14:paraId="7C13105E" w14:textId="77777777">
        <w:trPr>
          <w:trHeight w:val="272"/>
        </w:trPr>
        <w:tc>
          <w:tcPr>
            <w:tcW w:w="254" w:type="dxa"/>
            <w:vMerge/>
            <w:tcBorders>
              <w:top w:val="nil"/>
              <w:left w:val="single" w:sz="4" w:space="0" w:color="CCCCCC"/>
              <w:bottom w:val="nil"/>
              <w:right w:val="single" w:sz="6" w:space="0" w:color="CCCCCC"/>
            </w:tcBorders>
          </w:tcPr>
          <w:p w14:paraId="696C9B4B"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068E6F88" w14:textId="77777777" w:rsidR="00AC49D9" w:rsidRDefault="00000000">
            <w:pPr>
              <w:pStyle w:val="TableParagraph"/>
              <w:spacing w:before="18"/>
              <w:ind w:left="7" w:right="94"/>
              <w:jc w:val="center"/>
              <w:rPr>
                <w:sz w:val="20"/>
              </w:rPr>
            </w:pPr>
            <w:r>
              <w:rPr>
                <w:spacing w:val="-10"/>
                <w:sz w:val="20"/>
              </w:rPr>
              <w:t>t</w:t>
            </w:r>
          </w:p>
        </w:tc>
        <w:tc>
          <w:tcPr>
            <w:tcW w:w="8521" w:type="dxa"/>
            <w:tcBorders>
              <w:top w:val="nil"/>
              <w:left w:val="single" w:sz="6" w:space="0" w:color="CCCCCC"/>
              <w:bottom w:val="nil"/>
              <w:right w:val="single" w:sz="4" w:space="0" w:color="CCCCCC"/>
            </w:tcBorders>
          </w:tcPr>
          <w:p w14:paraId="21595B5F" w14:textId="77777777" w:rsidR="00AC49D9" w:rsidRDefault="00AC49D9">
            <w:pPr>
              <w:pStyle w:val="TableParagraph"/>
              <w:rPr>
                <w:rFonts w:ascii="Times New Roman"/>
                <w:sz w:val="18"/>
              </w:rPr>
            </w:pPr>
          </w:p>
        </w:tc>
      </w:tr>
      <w:tr w:rsidR="00AC49D9" w14:paraId="04DE5EA5" w14:textId="77777777">
        <w:trPr>
          <w:trHeight w:val="273"/>
        </w:trPr>
        <w:tc>
          <w:tcPr>
            <w:tcW w:w="254" w:type="dxa"/>
            <w:vMerge/>
            <w:tcBorders>
              <w:top w:val="nil"/>
              <w:left w:val="single" w:sz="4" w:space="0" w:color="CCCCCC"/>
              <w:bottom w:val="nil"/>
              <w:right w:val="single" w:sz="6" w:space="0" w:color="CCCCCC"/>
            </w:tcBorders>
          </w:tcPr>
          <w:p w14:paraId="0267E395"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6692814D" w14:textId="77777777" w:rsidR="00AC49D9" w:rsidRDefault="00000000">
            <w:pPr>
              <w:pStyle w:val="TableParagraph"/>
              <w:spacing w:before="18"/>
              <w:ind w:left="11" w:right="42"/>
              <w:jc w:val="center"/>
              <w:rPr>
                <w:sz w:val="20"/>
              </w:rPr>
            </w:pPr>
            <w:r>
              <w:rPr>
                <w:spacing w:val="-10"/>
                <w:sz w:val="20"/>
              </w:rPr>
              <w:t>e</w:t>
            </w:r>
          </w:p>
        </w:tc>
        <w:tc>
          <w:tcPr>
            <w:tcW w:w="8521" w:type="dxa"/>
            <w:tcBorders>
              <w:top w:val="nil"/>
              <w:left w:val="single" w:sz="6" w:space="0" w:color="CCCCCC"/>
              <w:bottom w:val="nil"/>
              <w:right w:val="single" w:sz="4" w:space="0" w:color="CCCCCC"/>
            </w:tcBorders>
          </w:tcPr>
          <w:p w14:paraId="1D774D54" w14:textId="77777777" w:rsidR="00AC49D9" w:rsidRDefault="00AC49D9">
            <w:pPr>
              <w:pStyle w:val="TableParagraph"/>
              <w:rPr>
                <w:rFonts w:ascii="Times New Roman"/>
                <w:sz w:val="18"/>
              </w:rPr>
            </w:pPr>
          </w:p>
        </w:tc>
      </w:tr>
      <w:tr w:rsidR="00AC49D9" w14:paraId="4353A139" w14:textId="77777777">
        <w:trPr>
          <w:trHeight w:val="272"/>
        </w:trPr>
        <w:tc>
          <w:tcPr>
            <w:tcW w:w="254" w:type="dxa"/>
            <w:vMerge/>
            <w:tcBorders>
              <w:top w:val="nil"/>
              <w:left w:val="single" w:sz="4" w:space="0" w:color="CCCCCC"/>
              <w:bottom w:val="nil"/>
              <w:right w:val="single" w:sz="6" w:space="0" w:color="CCCCCC"/>
            </w:tcBorders>
          </w:tcPr>
          <w:p w14:paraId="61E18C39"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24CD4DF6" w14:textId="77777777" w:rsidR="00AC49D9" w:rsidRDefault="00000000">
            <w:pPr>
              <w:pStyle w:val="TableParagraph"/>
              <w:spacing w:before="18"/>
              <w:ind w:left="11" w:right="42"/>
              <w:jc w:val="center"/>
              <w:rPr>
                <w:sz w:val="20"/>
              </w:rPr>
            </w:pPr>
            <w:r>
              <w:rPr>
                <w:spacing w:val="-10"/>
                <w:sz w:val="20"/>
              </w:rPr>
              <w:t>n</w:t>
            </w:r>
          </w:p>
        </w:tc>
        <w:tc>
          <w:tcPr>
            <w:tcW w:w="8521" w:type="dxa"/>
            <w:tcBorders>
              <w:top w:val="nil"/>
              <w:left w:val="single" w:sz="6" w:space="0" w:color="CCCCCC"/>
              <w:bottom w:val="nil"/>
              <w:right w:val="single" w:sz="4" w:space="0" w:color="CCCCCC"/>
            </w:tcBorders>
          </w:tcPr>
          <w:p w14:paraId="73349561" w14:textId="77777777" w:rsidR="00AC49D9" w:rsidRDefault="00AC49D9">
            <w:pPr>
              <w:pStyle w:val="TableParagraph"/>
              <w:rPr>
                <w:rFonts w:ascii="Times New Roman"/>
                <w:sz w:val="18"/>
              </w:rPr>
            </w:pPr>
          </w:p>
        </w:tc>
      </w:tr>
      <w:tr w:rsidR="00AC49D9" w14:paraId="3094314F" w14:textId="77777777">
        <w:trPr>
          <w:trHeight w:val="272"/>
        </w:trPr>
        <w:tc>
          <w:tcPr>
            <w:tcW w:w="254" w:type="dxa"/>
            <w:vMerge/>
            <w:tcBorders>
              <w:top w:val="nil"/>
              <w:left w:val="single" w:sz="4" w:space="0" w:color="CCCCCC"/>
              <w:bottom w:val="nil"/>
              <w:right w:val="single" w:sz="6" w:space="0" w:color="CCCCCC"/>
            </w:tcBorders>
          </w:tcPr>
          <w:p w14:paraId="7A5CF2A0"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AD4EC0B" w14:textId="77777777" w:rsidR="00AC49D9" w:rsidRDefault="00000000">
            <w:pPr>
              <w:pStyle w:val="TableParagraph"/>
              <w:spacing w:before="18"/>
              <w:ind w:left="49" w:right="42"/>
              <w:jc w:val="center"/>
              <w:rPr>
                <w:sz w:val="20"/>
              </w:rPr>
            </w:pPr>
            <w:proofErr w:type="spellStart"/>
            <w:r>
              <w:rPr>
                <w:spacing w:val="-5"/>
                <w:sz w:val="20"/>
              </w:rPr>
              <w:t>ci</w:t>
            </w:r>
            <w:proofErr w:type="spellEnd"/>
          </w:p>
        </w:tc>
        <w:tc>
          <w:tcPr>
            <w:tcW w:w="8521" w:type="dxa"/>
            <w:tcBorders>
              <w:top w:val="nil"/>
              <w:left w:val="single" w:sz="6" w:space="0" w:color="CCCCCC"/>
              <w:bottom w:val="nil"/>
              <w:right w:val="single" w:sz="4" w:space="0" w:color="CCCCCC"/>
            </w:tcBorders>
          </w:tcPr>
          <w:p w14:paraId="35704F05" w14:textId="77777777" w:rsidR="00AC49D9" w:rsidRDefault="00AC49D9">
            <w:pPr>
              <w:pStyle w:val="TableParagraph"/>
              <w:rPr>
                <w:rFonts w:ascii="Times New Roman"/>
                <w:sz w:val="18"/>
              </w:rPr>
            </w:pPr>
          </w:p>
        </w:tc>
      </w:tr>
      <w:tr w:rsidR="00AC49D9" w14:paraId="29EB6A2C" w14:textId="77777777">
        <w:trPr>
          <w:trHeight w:val="273"/>
        </w:trPr>
        <w:tc>
          <w:tcPr>
            <w:tcW w:w="254" w:type="dxa"/>
            <w:vMerge/>
            <w:tcBorders>
              <w:top w:val="nil"/>
              <w:left w:val="single" w:sz="4" w:space="0" w:color="CCCCCC"/>
              <w:bottom w:val="nil"/>
              <w:right w:val="single" w:sz="6" w:space="0" w:color="CCCCCC"/>
            </w:tcBorders>
          </w:tcPr>
          <w:p w14:paraId="403469E8"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35CFCAB0" w14:textId="77777777" w:rsidR="00AC49D9" w:rsidRDefault="00000000">
            <w:pPr>
              <w:pStyle w:val="TableParagraph"/>
              <w:spacing w:before="18"/>
              <w:ind w:left="11" w:right="42"/>
              <w:jc w:val="center"/>
              <w:rPr>
                <w:sz w:val="20"/>
              </w:rPr>
            </w:pPr>
            <w:r>
              <w:rPr>
                <w:spacing w:val="-10"/>
                <w:sz w:val="20"/>
              </w:rPr>
              <w:t>o</w:t>
            </w:r>
          </w:p>
        </w:tc>
        <w:tc>
          <w:tcPr>
            <w:tcW w:w="8521" w:type="dxa"/>
            <w:tcBorders>
              <w:top w:val="nil"/>
              <w:left w:val="single" w:sz="6" w:space="0" w:color="CCCCCC"/>
              <w:bottom w:val="nil"/>
              <w:right w:val="single" w:sz="4" w:space="0" w:color="CCCCCC"/>
            </w:tcBorders>
          </w:tcPr>
          <w:p w14:paraId="7F9FA0DE" w14:textId="77777777" w:rsidR="00AC49D9" w:rsidRDefault="00AC49D9">
            <w:pPr>
              <w:pStyle w:val="TableParagraph"/>
              <w:rPr>
                <w:rFonts w:ascii="Times New Roman"/>
                <w:sz w:val="18"/>
              </w:rPr>
            </w:pPr>
          </w:p>
        </w:tc>
      </w:tr>
      <w:tr w:rsidR="00AC49D9" w14:paraId="6489B647" w14:textId="77777777">
        <w:trPr>
          <w:trHeight w:val="272"/>
        </w:trPr>
        <w:tc>
          <w:tcPr>
            <w:tcW w:w="254" w:type="dxa"/>
            <w:vMerge/>
            <w:tcBorders>
              <w:top w:val="nil"/>
              <w:left w:val="single" w:sz="4" w:space="0" w:color="CCCCCC"/>
              <w:bottom w:val="nil"/>
              <w:right w:val="single" w:sz="6" w:space="0" w:color="CCCCCC"/>
            </w:tcBorders>
          </w:tcPr>
          <w:p w14:paraId="4754E7D6"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1F4ECC05" w14:textId="77777777" w:rsidR="00AC49D9" w:rsidRDefault="00000000">
            <w:pPr>
              <w:pStyle w:val="TableParagraph"/>
              <w:spacing w:before="18"/>
              <w:ind w:left="11" w:right="42"/>
              <w:jc w:val="center"/>
              <w:rPr>
                <w:sz w:val="20"/>
              </w:rPr>
            </w:pPr>
            <w:r>
              <w:rPr>
                <w:spacing w:val="-10"/>
                <w:sz w:val="20"/>
              </w:rPr>
              <w:t>n</w:t>
            </w:r>
          </w:p>
        </w:tc>
        <w:tc>
          <w:tcPr>
            <w:tcW w:w="8521" w:type="dxa"/>
            <w:tcBorders>
              <w:top w:val="nil"/>
              <w:left w:val="single" w:sz="6" w:space="0" w:color="CCCCCC"/>
              <w:bottom w:val="nil"/>
              <w:right w:val="single" w:sz="4" w:space="0" w:color="CCCCCC"/>
            </w:tcBorders>
          </w:tcPr>
          <w:p w14:paraId="2CF5960A" w14:textId="77777777" w:rsidR="00AC49D9" w:rsidRDefault="00AC49D9">
            <w:pPr>
              <w:pStyle w:val="TableParagraph"/>
              <w:rPr>
                <w:rFonts w:ascii="Times New Roman"/>
                <w:sz w:val="18"/>
              </w:rPr>
            </w:pPr>
          </w:p>
        </w:tc>
      </w:tr>
      <w:tr w:rsidR="00AC49D9" w14:paraId="35DA3705" w14:textId="77777777">
        <w:trPr>
          <w:trHeight w:val="273"/>
        </w:trPr>
        <w:tc>
          <w:tcPr>
            <w:tcW w:w="254" w:type="dxa"/>
            <w:vMerge/>
            <w:tcBorders>
              <w:top w:val="nil"/>
              <w:left w:val="single" w:sz="4" w:space="0" w:color="CCCCCC"/>
              <w:bottom w:val="nil"/>
              <w:right w:val="single" w:sz="6" w:space="0" w:color="CCCCCC"/>
            </w:tcBorders>
          </w:tcPr>
          <w:p w14:paraId="1222A7EC"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690D250" w14:textId="77777777" w:rsidR="00AC49D9" w:rsidRDefault="00000000">
            <w:pPr>
              <w:pStyle w:val="TableParagraph"/>
              <w:spacing w:before="18"/>
              <w:ind w:left="11" w:right="42"/>
              <w:jc w:val="center"/>
              <w:rPr>
                <w:sz w:val="20"/>
              </w:rPr>
            </w:pPr>
            <w:r>
              <w:rPr>
                <w:spacing w:val="-10"/>
                <w:sz w:val="20"/>
              </w:rPr>
              <w:t>e</w:t>
            </w:r>
          </w:p>
        </w:tc>
        <w:tc>
          <w:tcPr>
            <w:tcW w:w="8521" w:type="dxa"/>
            <w:tcBorders>
              <w:top w:val="nil"/>
              <w:left w:val="single" w:sz="6" w:space="0" w:color="CCCCCC"/>
              <w:bottom w:val="nil"/>
              <w:right w:val="single" w:sz="4" w:space="0" w:color="CCCCCC"/>
            </w:tcBorders>
          </w:tcPr>
          <w:p w14:paraId="0CE12F24" w14:textId="77777777" w:rsidR="00AC49D9" w:rsidRDefault="00AC49D9">
            <w:pPr>
              <w:pStyle w:val="TableParagraph"/>
              <w:rPr>
                <w:rFonts w:ascii="Times New Roman"/>
                <w:sz w:val="18"/>
              </w:rPr>
            </w:pPr>
          </w:p>
        </w:tc>
      </w:tr>
      <w:tr w:rsidR="00AC49D9" w14:paraId="5DD8B715" w14:textId="77777777">
        <w:trPr>
          <w:trHeight w:val="328"/>
        </w:trPr>
        <w:tc>
          <w:tcPr>
            <w:tcW w:w="254" w:type="dxa"/>
            <w:vMerge/>
            <w:tcBorders>
              <w:top w:val="nil"/>
              <w:left w:val="single" w:sz="4" w:space="0" w:color="CCCCCC"/>
              <w:bottom w:val="nil"/>
              <w:right w:val="single" w:sz="6" w:space="0" w:color="CCCCCC"/>
            </w:tcBorders>
          </w:tcPr>
          <w:p w14:paraId="0F7D8479" w14:textId="77777777" w:rsidR="00AC49D9" w:rsidRDefault="00AC49D9">
            <w:pPr>
              <w:rPr>
                <w:sz w:val="2"/>
                <w:szCs w:val="2"/>
              </w:rPr>
            </w:pPr>
          </w:p>
        </w:tc>
        <w:tc>
          <w:tcPr>
            <w:tcW w:w="288" w:type="dxa"/>
            <w:tcBorders>
              <w:top w:val="nil"/>
              <w:left w:val="single" w:sz="6" w:space="0" w:color="CCCCCC"/>
              <w:bottom w:val="single" w:sz="6" w:space="0" w:color="CCCCCC"/>
              <w:right w:val="single" w:sz="6" w:space="0" w:color="CCCCCC"/>
            </w:tcBorders>
          </w:tcPr>
          <w:p w14:paraId="5D4FDEA3" w14:textId="77777777" w:rsidR="00AC49D9" w:rsidRDefault="00000000">
            <w:pPr>
              <w:pStyle w:val="TableParagraph"/>
              <w:spacing w:before="18"/>
              <w:ind w:right="42"/>
              <w:jc w:val="center"/>
              <w:rPr>
                <w:sz w:val="20"/>
              </w:rPr>
            </w:pPr>
            <w:r>
              <w:rPr>
                <w:spacing w:val="-10"/>
                <w:sz w:val="20"/>
              </w:rPr>
              <w:t>s</w:t>
            </w:r>
          </w:p>
        </w:tc>
        <w:tc>
          <w:tcPr>
            <w:tcW w:w="8521" w:type="dxa"/>
            <w:tcBorders>
              <w:top w:val="nil"/>
              <w:left w:val="single" w:sz="6" w:space="0" w:color="CCCCCC"/>
              <w:right w:val="single" w:sz="4" w:space="0" w:color="CCCCCC"/>
            </w:tcBorders>
          </w:tcPr>
          <w:p w14:paraId="5C1CF465" w14:textId="77777777" w:rsidR="00AC49D9" w:rsidRDefault="00AC49D9">
            <w:pPr>
              <w:pStyle w:val="TableParagraph"/>
              <w:rPr>
                <w:rFonts w:ascii="Times New Roman"/>
                <w:sz w:val="18"/>
              </w:rPr>
            </w:pPr>
          </w:p>
        </w:tc>
      </w:tr>
      <w:tr w:rsidR="00AC49D9" w14:paraId="46E34FCC" w14:textId="77777777">
        <w:trPr>
          <w:trHeight w:val="332"/>
        </w:trPr>
        <w:tc>
          <w:tcPr>
            <w:tcW w:w="254" w:type="dxa"/>
            <w:vMerge/>
            <w:tcBorders>
              <w:top w:val="nil"/>
              <w:left w:val="single" w:sz="4" w:space="0" w:color="CCCCCC"/>
              <w:bottom w:val="nil"/>
              <w:right w:val="single" w:sz="6" w:space="0" w:color="CCCCCC"/>
            </w:tcBorders>
          </w:tcPr>
          <w:p w14:paraId="5DF48C26" w14:textId="77777777" w:rsidR="00AC49D9" w:rsidRDefault="00AC49D9">
            <w:pPr>
              <w:rPr>
                <w:sz w:val="2"/>
                <w:szCs w:val="2"/>
              </w:rPr>
            </w:pPr>
          </w:p>
        </w:tc>
        <w:tc>
          <w:tcPr>
            <w:tcW w:w="288" w:type="dxa"/>
            <w:tcBorders>
              <w:top w:val="single" w:sz="6" w:space="0" w:color="CCCCCC"/>
              <w:left w:val="single" w:sz="6" w:space="0" w:color="CCCCCC"/>
              <w:bottom w:val="nil"/>
              <w:right w:val="single" w:sz="6" w:space="0" w:color="CCCCCC"/>
            </w:tcBorders>
          </w:tcPr>
          <w:p w14:paraId="09B180C0" w14:textId="77777777" w:rsidR="00AC49D9" w:rsidRDefault="00000000">
            <w:pPr>
              <w:pStyle w:val="TableParagraph"/>
              <w:spacing w:before="77"/>
              <w:ind w:left="33" w:right="42"/>
              <w:jc w:val="center"/>
              <w:rPr>
                <w:sz w:val="20"/>
              </w:rPr>
            </w:pPr>
            <w:r>
              <w:rPr>
                <w:spacing w:val="-10"/>
                <w:sz w:val="20"/>
              </w:rPr>
              <w:t>A</w:t>
            </w:r>
          </w:p>
        </w:tc>
        <w:tc>
          <w:tcPr>
            <w:tcW w:w="8521" w:type="dxa"/>
            <w:tcBorders>
              <w:left w:val="single" w:sz="6" w:space="0" w:color="CCCCCC"/>
              <w:bottom w:val="nil"/>
              <w:right w:val="single" w:sz="4" w:space="0" w:color="CCCCCC"/>
            </w:tcBorders>
          </w:tcPr>
          <w:p w14:paraId="79A4EB49" w14:textId="77777777" w:rsidR="00AC49D9" w:rsidRDefault="00000000">
            <w:pPr>
              <w:pStyle w:val="TableParagraph"/>
              <w:spacing w:before="77"/>
              <w:ind w:left="63"/>
              <w:rPr>
                <w:sz w:val="20"/>
              </w:rPr>
            </w:pPr>
            <w:r>
              <w:rPr>
                <w:sz w:val="20"/>
              </w:rPr>
              <w:t>José</w:t>
            </w:r>
            <w:r>
              <w:rPr>
                <w:spacing w:val="-4"/>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r>
      <w:tr w:rsidR="00AC49D9" w14:paraId="273CAB1B" w14:textId="77777777">
        <w:trPr>
          <w:trHeight w:val="273"/>
        </w:trPr>
        <w:tc>
          <w:tcPr>
            <w:tcW w:w="254" w:type="dxa"/>
            <w:vMerge/>
            <w:tcBorders>
              <w:top w:val="nil"/>
              <w:left w:val="single" w:sz="4" w:space="0" w:color="CCCCCC"/>
              <w:bottom w:val="nil"/>
              <w:right w:val="single" w:sz="6" w:space="0" w:color="CCCCCC"/>
            </w:tcBorders>
          </w:tcPr>
          <w:p w14:paraId="19791DC1"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56772404" w14:textId="77777777" w:rsidR="00AC49D9" w:rsidRDefault="00000000">
            <w:pPr>
              <w:pStyle w:val="TableParagraph"/>
              <w:spacing w:before="18"/>
              <w:ind w:left="11" w:right="42"/>
              <w:jc w:val="center"/>
              <w:rPr>
                <w:sz w:val="20"/>
              </w:rPr>
            </w:pPr>
            <w:r>
              <w:rPr>
                <w:spacing w:val="-10"/>
                <w:sz w:val="20"/>
              </w:rPr>
              <w:t>u</w:t>
            </w:r>
          </w:p>
        </w:tc>
        <w:tc>
          <w:tcPr>
            <w:tcW w:w="8521" w:type="dxa"/>
            <w:tcBorders>
              <w:top w:val="nil"/>
              <w:left w:val="single" w:sz="6" w:space="0" w:color="CCCCCC"/>
              <w:bottom w:val="nil"/>
              <w:right w:val="single" w:sz="4" w:space="0" w:color="CCCCCC"/>
            </w:tcBorders>
          </w:tcPr>
          <w:p w14:paraId="33ADA26B" w14:textId="77777777" w:rsidR="00AC49D9" w:rsidRDefault="00AC49D9">
            <w:pPr>
              <w:pStyle w:val="TableParagraph"/>
              <w:rPr>
                <w:rFonts w:ascii="Times New Roman"/>
                <w:sz w:val="18"/>
              </w:rPr>
            </w:pPr>
          </w:p>
        </w:tc>
      </w:tr>
      <w:tr w:rsidR="00AC49D9" w14:paraId="04F1E593" w14:textId="77777777">
        <w:trPr>
          <w:trHeight w:val="273"/>
        </w:trPr>
        <w:tc>
          <w:tcPr>
            <w:tcW w:w="254" w:type="dxa"/>
            <w:vMerge/>
            <w:tcBorders>
              <w:top w:val="nil"/>
              <w:left w:val="single" w:sz="4" w:space="0" w:color="CCCCCC"/>
              <w:bottom w:val="nil"/>
              <w:right w:val="single" w:sz="6" w:space="0" w:color="CCCCCC"/>
            </w:tcBorders>
          </w:tcPr>
          <w:p w14:paraId="5D7CE22E"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1AFDE178" w14:textId="77777777" w:rsidR="00AC49D9" w:rsidRDefault="00000000">
            <w:pPr>
              <w:pStyle w:val="TableParagraph"/>
              <w:spacing w:before="18"/>
              <w:ind w:right="42"/>
              <w:jc w:val="center"/>
              <w:rPr>
                <w:sz w:val="20"/>
              </w:rPr>
            </w:pPr>
            <w:r>
              <w:rPr>
                <w:spacing w:val="-10"/>
                <w:sz w:val="20"/>
              </w:rPr>
              <w:t>s</w:t>
            </w:r>
          </w:p>
        </w:tc>
        <w:tc>
          <w:tcPr>
            <w:tcW w:w="8521" w:type="dxa"/>
            <w:tcBorders>
              <w:top w:val="nil"/>
              <w:left w:val="single" w:sz="6" w:space="0" w:color="CCCCCC"/>
              <w:bottom w:val="nil"/>
              <w:right w:val="single" w:sz="4" w:space="0" w:color="CCCCCC"/>
            </w:tcBorders>
          </w:tcPr>
          <w:p w14:paraId="18BF7B82" w14:textId="77777777" w:rsidR="00AC49D9" w:rsidRDefault="00AC49D9">
            <w:pPr>
              <w:pStyle w:val="TableParagraph"/>
              <w:rPr>
                <w:rFonts w:ascii="Times New Roman"/>
                <w:sz w:val="18"/>
              </w:rPr>
            </w:pPr>
          </w:p>
        </w:tc>
      </w:tr>
      <w:tr w:rsidR="00AC49D9" w14:paraId="22761079" w14:textId="77777777">
        <w:trPr>
          <w:trHeight w:val="272"/>
        </w:trPr>
        <w:tc>
          <w:tcPr>
            <w:tcW w:w="254" w:type="dxa"/>
            <w:vMerge/>
            <w:tcBorders>
              <w:top w:val="nil"/>
              <w:left w:val="single" w:sz="4" w:space="0" w:color="CCCCCC"/>
              <w:bottom w:val="nil"/>
              <w:right w:val="single" w:sz="6" w:space="0" w:color="CCCCCC"/>
            </w:tcBorders>
          </w:tcPr>
          <w:p w14:paraId="4F00E67C"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7096F1B8" w14:textId="77777777" w:rsidR="00AC49D9" w:rsidRDefault="00000000">
            <w:pPr>
              <w:pStyle w:val="TableParagraph"/>
              <w:spacing w:before="18"/>
              <w:ind w:left="11" w:right="42"/>
              <w:jc w:val="center"/>
              <w:rPr>
                <w:sz w:val="20"/>
              </w:rPr>
            </w:pPr>
            <w:r>
              <w:rPr>
                <w:spacing w:val="-10"/>
                <w:sz w:val="20"/>
              </w:rPr>
              <w:t>e</w:t>
            </w:r>
          </w:p>
        </w:tc>
        <w:tc>
          <w:tcPr>
            <w:tcW w:w="8521" w:type="dxa"/>
            <w:tcBorders>
              <w:top w:val="nil"/>
              <w:left w:val="single" w:sz="6" w:space="0" w:color="CCCCCC"/>
              <w:bottom w:val="nil"/>
              <w:right w:val="single" w:sz="4" w:space="0" w:color="CCCCCC"/>
            </w:tcBorders>
          </w:tcPr>
          <w:p w14:paraId="69C41567" w14:textId="77777777" w:rsidR="00AC49D9" w:rsidRDefault="00AC49D9">
            <w:pPr>
              <w:pStyle w:val="TableParagraph"/>
              <w:rPr>
                <w:rFonts w:ascii="Times New Roman"/>
                <w:sz w:val="18"/>
              </w:rPr>
            </w:pPr>
          </w:p>
        </w:tc>
      </w:tr>
      <w:tr w:rsidR="00AC49D9" w14:paraId="01862AC6" w14:textId="77777777">
        <w:trPr>
          <w:trHeight w:val="536"/>
        </w:trPr>
        <w:tc>
          <w:tcPr>
            <w:tcW w:w="254" w:type="dxa"/>
            <w:vMerge/>
            <w:tcBorders>
              <w:top w:val="nil"/>
              <w:left w:val="single" w:sz="4" w:space="0" w:color="CCCCCC"/>
              <w:bottom w:val="nil"/>
              <w:right w:val="single" w:sz="6" w:space="0" w:color="CCCCCC"/>
            </w:tcBorders>
          </w:tcPr>
          <w:p w14:paraId="2662B5B2" w14:textId="77777777" w:rsidR="00AC49D9" w:rsidRDefault="00AC49D9">
            <w:pPr>
              <w:rPr>
                <w:sz w:val="2"/>
                <w:szCs w:val="2"/>
              </w:rPr>
            </w:pPr>
          </w:p>
        </w:tc>
        <w:tc>
          <w:tcPr>
            <w:tcW w:w="288" w:type="dxa"/>
            <w:tcBorders>
              <w:top w:val="nil"/>
              <w:left w:val="single" w:sz="6" w:space="0" w:color="CCCCCC"/>
              <w:bottom w:val="nil"/>
              <w:right w:val="single" w:sz="6" w:space="0" w:color="CCCCCC"/>
            </w:tcBorders>
          </w:tcPr>
          <w:p w14:paraId="33E128EF" w14:textId="77777777" w:rsidR="00AC49D9" w:rsidRDefault="00000000">
            <w:pPr>
              <w:pStyle w:val="TableParagraph"/>
              <w:spacing w:before="18"/>
              <w:ind w:left="11" w:right="42"/>
              <w:jc w:val="center"/>
              <w:rPr>
                <w:sz w:val="20"/>
              </w:rPr>
            </w:pPr>
            <w:r>
              <w:rPr>
                <w:spacing w:val="-10"/>
                <w:sz w:val="20"/>
              </w:rPr>
              <w:t>n</w:t>
            </w:r>
          </w:p>
        </w:tc>
        <w:tc>
          <w:tcPr>
            <w:tcW w:w="8521" w:type="dxa"/>
            <w:tcBorders>
              <w:top w:val="nil"/>
              <w:left w:val="single" w:sz="6" w:space="0" w:color="CCCCCC"/>
              <w:bottom w:val="nil"/>
              <w:right w:val="single" w:sz="4" w:space="0" w:color="CCCCCC"/>
            </w:tcBorders>
          </w:tcPr>
          <w:p w14:paraId="5FEC264C" w14:textId="77777777" w:rsidR="00AC49D9" w:rsidRDefault="00AC49D9">
            <w:pPr>
              <w:pStyle w:val="TableParagraph"/>
              <w:rPr>
                <w:rFonts w:ascii="Times New Roman"/>
                <w:sz w:val="18"/>
              </w:rPr>
            </w:pPr>
          </w:p>
        </w:tc>
      </w:tr>
    </w:tbl>
    <w:p w14:paraId="13239665" w14:textId="77777777" w:rsidR="00AC49D9" w:rsidRDefault="00AC49D9">
      <w:pPr>
        <w:pStyle w:val="TableParagraph"/>
        <w:rPr>
          <w:rFonts w:ascii="Times New Roman"/>
          <w:sz w:val="18"/>
        </w:rPr>
        <w:sectPr w:rsidR="00AC49D9">
          <w:pgSz w:w="11910" w:h="16840"/>
          <w:pgMar w:top="1260" w:right="282" w:bottom="1300" w:left="425" w:header="225" w:footer="1100" w:gutter="0"/>
          <w:cols w:space="720"/>
        </w:sectPr>
      </w:pPr>
    </w:p>
    <w:p w14:paraId="574D5777" w14:textId="77777777" w:rsidR="00AC49D9" w:rsidRDefault="00AC49D9">
      <w:pPr>
        <w:pStyle w:val="Textoindependiente"/>
        <w:spacing w:before="11"/>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88"/>
        <w:gridCol w:w="8521"/>
      </w:tblGrid>
      <w:tr w:rsidR="00AC49D9" w14:paraId="4CF73938" w14:textId="77777777">
        <w:trPr>
          <w:trHeight w:val="879"/>
        </w:trPr>
        <w:tc>
          <w:tcPr>
            <w:tcW w:w="254" w:type="dxa"/>
            <w:tcBorders>
              <w:top w:val="nil"/>
              <w:bottom w:val="single" w:sz="6" w:space="0" w:color="CCCCCC"/>
              <w:right w:val="single" w:sz="6" w:space="0" w:color="CCCCCC"/>
            </w:tcBorders>
          </w:tcPr>
          <w:p w14:paraId="4D214D1B" w14:textId="77777777" w:rsidR="00AC49D9" w:rsidRDefault="00AC49D9">
            <w:pPr>
              <w:pStyle w:val="TableParagraph"/>
              <w:rPr>
                <w:rFonts w:ascii="Times New Roman"/>
                <w:sz w:val="18"/>
              </w:rPr>
            </w:pPr>
          </w:p>
        </w:tc>
        <w:tc>
          <w:tcPr>
            <w:tcW w:w="288" w:type="dxa"/>
            <w:tcBorders>
              <w:top w:val="nil"/>
              <w:left w:val="single" w:sz="6" w:space="0" w:color="CCCCCC"/>
              <w:bottom w:val="single" w:sz="6" w:space="0" w:color="CCCCCC"/>
              <w:right w:val="single" w:sz="6" w:space="0" w:color="CCCCCC"/>
            </w:tcBorders>
          </w:tcPr>
          <w:p w14:paraId="1197D0F0" w14:textId="77777777" w:rsidR="00AC49D9" w:rsidRDefault="00000000">
            <w:pPr>
              <w:pStyle w:val="TableParagraph"/>
              <w:spacing w:before="20" w:line="285" w:lineRule="auto"/>
              <w:ind w:left="64" w:right="95"/>
              <w:jc w:val="both"/>
              <w:rPr>
                <w:sz w:val="20"/>
              </w:rPr>
            </w:pPr>
            <w:r>
              <w:rPr>
                <w:spacing w:val="-10"/>
                <w:sz w:val="20"/>
              </w:rPr>
              <w:t>t e s</w:t>
            </w:r>
          </w:p>
        </w:tc>
        <w:tc>
          <w:tcPr>
            <w:tcW w:w="8521" w:type="dxa"/>
            <w:tcBorders>
              <w:top w:val="nil"/>
              <w:left w:val="single" w:sz="6" w:space="0" w:color="CCCCCC"/>
              <w:bottom w:val="single" w:sz="6" w:space="0" w:color="CCCCCC"/>
            </w:tcBorders>
          </w:tcPr>
          <w:p w14:paraId="08374FA6" w14:textId="77777777" w:rsidR="00AC49D9" w:rsidRDefault="00AC49D9">
            <w:pPr>
              <w:pStyle w:val="TableParagraph"/>
              <w:rPr>
                <w:rFonts w:ascii="Times New Roman"/>
                <w:sz w:val="18"/>
              </w:rPr>
            </w:pPr>
          </w:p>
        </w:tc>
      </w:tr>
    </w:tbl>
    <w:p w14:paraId="435AEFBC" w14:textId="77777777" w:rsidR="00AC49D9" w:rsidRDefault="00AC49D9">
      <w:pPr>
        <w:pStyle w:val="Textoindependiente"/>
        <w:spacing w:before="153"/>
      </w:pPr>
    </w:p>
    <w:p w14:paraId="12ABE9B3" w14:textId="77777777" w:rsidR="00AC49D9"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83128CE" w14:textId="77777777" w:rsidR="00AC49D9" w:rsidRDefault="00AC49D9">
      <w:pPr>
        <w:pStyle w:val="Textoindependiente"/>
        <w:spacing w:before="61"/>
        <w:rPr>
          <w:b/>
        </w:rPr>
      </w:pPr>
    </w:p>
    <w:p w14:paraId="40F74A31" w14:textId="4CEAB462" w:rsidR="00AC49D9" w:rsidRDefault="00000000">
      <w:pPr>
        <w:pStyle w:val="Textoindependiente"/>
        <w:spacing w:line="292" w:lineRule="auto"/>
        <w:ind w:left="992" w:right="1133"/>
        <w:jc w:val="both"/>
      </w:pPr>
      <w:r>
        <w:t>Instruido el expediente y realizada la tramitación establecida en la normativa aplicable, a la vista del contenido del informe obrante al mismo emitido por</w:t>
      </w:r>
      <w:r>
        <w:rPr>
          <w:spacing w:val="40"/>
        </w:rPr>
        <w:t xml:space="preserve"> </w:t>
      </w:r>
      <w:r>
        <w:t>el Jefe de la Oficina de Planeamiento y</w:t>
      </w:r>
      <w:r>
        <w:rPr>
          <w:spacing w:val="80"/>
        </w:rPr>
        <w:t xml:space="preserve"> </w:t>
      </w:r>
      <w:r>
        <w:t>Desarrollo Urbano, D. Tomás Puente Fuentes</w:t>
      </w:r>
      <w:r w:rsidR="000D5FFA">
        <w:t>,</w:t>
      </w:r>
      <w:r>
        <w:t xml:space="preserve"> de fecha 05/03/2026, cuyo tenor literal es el siguiente:</w:t>
      </w:r>
    </w:p>
    <w:p w14:paraId="69E60E18" w14:textId="77777777" w:rsidR="00AC49D9" w:rsidRDefault="00AC49D9">
      <w:pPr>
        <w:pStyle w:val="Textoindependiente"/>
        <w:spacing w:before="10"/>
      </w:pPr>
    </w:p>
    <w:p w14:paraId="39B795D2" w14:textId="77777777" w:rsidR="00AC49D9" w:rsidRDefault="00000000">
      <w:pPr>
        <w:ind w:left="992"/>
        <w:rPr>
          <w:i/>
          <w:sz w:val="20"/>
        </w:rPr>
      </w:pPr>
      <w:r>
        <w:rPr>
          <w:sz w:val="20"/>
        </w:rPr>
        <w:t>“</w:t>
      </w:r>
      <w:r>
        <w:rPr>
          <w:i/>
          <w:sz w:val="20"/>
        </w:rPr>
        <w:t>Expediente</w:t>
      </w:r>
      <w:r>
        <w:rPr>
          <w:i/>
          <w:spacing w:val="-5"/>
          <w:sz w:val="20"/>
        </w:rPr>
        <w:t xml:space="preserve"> </w:t>
      </w:r>
      <w:proofErr w:type="spellStart"/>
      <w:r>
        <w:rPr>
          <w:i/>
          <w:sz w:val="20"/>
        </w:rPr>
        <w:t>nº</w:t>
      </w:r>
      <w:proofErr w:type="spellEnd"/>
      <w:r>
        <w:rPr>
          <w:i/>
          <w:sz w:val="20"/>
        </w:rPr>
        <w:t>:</w:t>
      </w:r>
      <w:r>
        <w:rPr>
          <w:i/>
          <w:spacing w:val="-4"/>
          <w:sz w:val="20"/>
        </w:rPr>
        <w:t xml:space="preserve"> </w:t>
      </w:r>
      <w:r>
        <w:rPr>
          <w:i/>
          <w:spacing w:val="-2"/>
          <w:sz w:val="20"/>
        </w:rPr>
        <w:t>4688/2024</w:t>
      </w:r>
    </w:p>
    <w:p w14:paraId="52FB70BB" w14:textId="77777777" w:rsidR="00AC49D9" w:rsidRDefault="00AC49D9">
      <w:pPr>
        <w:pStyle w:val="Textoindependiente"/>
        <w:spacing w:before="64"/>
        <w:rPr>
          <w:i/>
        </w:rPr>
      </w:pPr>
    </w:p>
    <w:p w14:paraId="13208ECD" w14:textId="77777777" w:rsidR="00AC49D9" w:rsidRDefault="00000000">
      <w:pPr>
        <w:ind w:left="992"/>
        <w:rPr>
          <w:i/>
          <w:sz w:val="20"/>
        </w:rPr>
      </w:pPr>
      <w:r>
        <w:rPr>
          <w:i/>
          <w:sz w:val="20"/>
        </w:rPr>
        <w:t>Procedimiento:</w:t>
      </w:r>
      <w:r>
        <w:rPr>
          <w:i/>
          <w:spacing w:val="-3"/>
          <w:sz w:val="20"/>
        </w:rPr>
        <w:t xml:space="preserve"> </w:t>
      </w:r>
      <w:r>
        <w:rPr>
          <w:i/>
          <w:sz w:val="20"/>
        </w:rPr>
        <w:t>Revisión</w:t>
      </w:r>
      <w:r>
        <w:rPr>
          <w:i/>
          <w:spacing w:val="-3"/>
          <w:sz w:val="20"/>
        </w:rPr>
        <w:t xml:space="preserve"> </w:t>
      </w:r>
      <w:r>
        <w:rPr>
          <w:i/>
          <w:sz w:val="20"/>
        </w:rPr>
        <w:t>del</w:t>
      </w:r>
      <w:r>
        <w:rPr>
          <w:i/>
          <w:spacing w:val="-3"/>
          <w:sz w:val="20"/>
        </w:rPr>
        <w:t xml:space="preserve"> </w:t>
      </w:r>
      <w:r>
        <w:rPr>
          <w:i/>
          <w:sz w:val="20"/>
        </w:rPr>
        <w:t>Plan</w:t>
      </w:r>
      <w:r>
        <w:rPr>
          <w:i/>
          <w:spacing w:val="-3"/>
          <w:sz w:val="20"/>
        </w:rPr>
        <w:t xml:space="preserve"> </w:t>
      </w:r>
      <w:r>
        <w:rPr>
          <w:i/>
          <w:sz w:val="20"/>
        </w:rPr>
        <w:t>General</w:t>
      </w:r>
      <w:r>
        <w:rPr>
          <w:i/>
          <w:spacing w:val="-3"/>
          <w:sz w:val="20"/>
        </w:rPr>
        <w:t xml:space="preserve"> </w:t>
      </w:r>
      <w:r>
        <w:rPr>
          <w:i/>
          <w:sz w:val="20"/>
        </w:rPr>
        <w:t>de</w:t>
      </w:r>
      <w:r>
        <w:rPr>
          <w:i/>
          <w:spacing w:val="-3"/>
          <w:sz w:val="20"/>
        </w:rPr>
        <w:t xml:space="preserve"> </w:t>
      </w:r>
      <w:r>
        <w:rPr>
          <w:i/>
          <w:sz w:val="20"/>
        </w:rPr>
        <w:t>Ordenación</w:t>
      </w:r>
      <w:r>
        <w:rPr>
          <w:i/>
          <w:spacing w:val="-3"/>
          <w:sz w:val="20"/>
        </w:rPr>
        <w:t xml:space="preserve"> </w:t>
      </w:r>
      <w:r>
        <w:rPr>
          <w:i/>
          <w:sz w:val="20"/>
        </w:rPr>
        <w:t>Urbana</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Rozas</w:t>
      </w:r>
      <w:r>
        <w:rPr>
          <w:i/>
          <w:spacing w:val="-3"/>
          <w:sz w:val="20"/>
        </w:rPr>
        <w:t xml:space="preserve"> </w:t>
      </w:r>
      <w:r>
        <w:rPr>
          <w:i/>
          <w:sz w:val="20"/>
        </w:rPr>
        <w:t>de</w:t>
      </w:r>
      <w:r>
        <w:rPr>
          <w:i/>
          <w:spacing w:val="-2"/>
          <w:sz w:val="20"/>
        </w:rPr>
        <w:t xml:space="preserve"> Madrid.</w:t>
      </w:r>
    </w:p>
    <w:p w14:paraId="63131248" w14:textId="77777777" w:rsidR="00AC49D9" w:rsidRDefault="00AC49D9">
      <w:pPr>
        <w:pStyle w:val="Textoindependiente"/>
        <w:spacing w:before="61"/>
        <w:rPr>
          <w:i/>
        </w:rPr>
      </w:pPr>
    </w:p>
    <w:p w14:paraId="6DB13CC1" w14:textId="77777777" w:rsidR="00AC49D9" w:rsidRDefault="00000000">
      <w:pPr>
        <w:spacing w:line="292" w:lineRule="auto"/>
        <w:ind w:left="992" w:right="1133"/>
        <w:jc w:val="both"/>
        <w:rPr>
          <w:i/>
          <w:sz w:val="20"/>
        </w:rPr>
      </w:pPr>
      <w:r>
        <w:rPr>
          <w:i/>
          <w:sz w:val="20"/>
        </w:rPr>
        <w:t>Asunto: Ampliación del plazo de suspensión prevista en el artículo 70.4 de la Ley 9/2001, del Suelo</w:t>
      </w:r>
      <w:r>
        <w:rPr>
          <w:i/>
          <w:spacing w:val="80"/>
          <w:sz w:val="20"/>
        </w:rPr>
        <w:t xml:space="preserve"> </w:t>
      </w:r>
      <w:r>
        <w:rPr>
          <w:i/>
          <w:sz w:val="20"/>
        </w:rPr>
        <w:t>de la Comunidad de Madrid.</w:t>
      </w:r>
    </w:p>
    <w:p w14:paraId="4374A7D5" w14:textId="77777777" w:rsidR="00AC49D9" w:rsidRDefault="00AC49D9">
      <w:pPr>
        <w:pStyle w:val="Textoindependiente"/>
        <w:spacing w:before="9"/>
        <w:rPr>
          <w:i/>
        </w:rPr>
      </w:pPr>
    </w:p>
    <w:p w14:paraId="6D57699F" w14:textId="77777777" w:rsidR="00AC49D9" w:rsidRDefault="00000000">
      <w:pPr>
        <w:spacing w:before="1" w:line="292" w:lineRule="auto"/>
        <w:ind w:left="992" w:right="1133"/>
        <w:jc w:val="both"/>
        <w:rPr>
          <w:i/>
          <w:sz w:val="20"/>
        </w:rPr>
      </w:pPr>
      <w:r>
        <w:rPr>
          <w:i/>
          <w:noProof/>
          <w:sz w:val="20"/>
        </w:rPr>
        <mc:AlternateContent>
          <mc:Choice Requires="wps">
            <w:drawing>
              <wp:anchor distT="0" distB="0" distL="0" distR="0" simplePos="0" relativeHeight="15747584" behindDoc="0" locked="0" layoutInCell="1" allowOverlap="1" wp14:anchorId="24853E2B" wp14:editId="26AEAF98">
                <wp:simplePos x="0" y="0"/>
                <wp:positionH relativeFrom="page">
                  <wp:posOffset>6807087</wp:posOffset>
                </wp:positionH>
                <wp:positionV relativeFrom="paragraph">
                  <wp:posOffset>-8501</wp:posOffset>
                </wp:positionV>
                <wp:extent cx="419734" cy="21189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92FA84D"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4588F07"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4853E2B" id="Textbox 52" o:spid="_x0000_s1063" type="#_x0000_t202" style="position:absolute;left:0;text-align:left;margin-left:536pt;margin-top:-.65pt;width:33.05pt;height:166.8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or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" filled="f" stroked="f">
                <v:textbox style="layout-flow:vertical;mso-layout-flow-alt:bottom-to-top" inset="0,0,0,0">
                  <w:txbxContent>
                    <w:p w14:paraId="692FA84D"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4588F07"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i/>
          <w:sz w:val="20"/>
        </w:rPr>
        <w:t>En relación con el expediente con referencia 4688/2024, que se tramita para la aprobación de la Revisión del Plan General de Ordenación Urbana de Las Rozas de Madrid (MADRID), se emite el siguiente INFORME, en el que constan los siguientes</w:t>
      </w:r>
    </w:p>
    <w:p w14:paraId="4D7BF165" w14:textId="77777777" w:rsidR="00AC49D9" w:rsidRDefault="00AC49D9">
      <w:pPr>
        <w:pStyle w:val="Textoindependiente"/>
        <w:spacing w:before="9"/>
        <w:rPr>
          <w:i/>
        </w:rPr>
      </w:pPr>
    </w:p>
    <w:p w14:paraId="26E89A9E" w14:textId="77777777" w:rsidR="00AC49D9" w:rsidRDefault="00000000">
      <w:pPr>
        <w:ind w:left="992"/>
        <w:jc w:val="both"/>
        <w:rPr>
          <w:i/>
          <w:sz w:val="20"/>
        </w:rPr>
      </w:pPr>
      <w:r>
        <w:rPr>
          <w:i/>
          <w:sz w:val="20"/>
        </w:rPr>
        <w:t xml:space="preserve">ANTECEDENTES DE </w:t>
      </w:r>
      <w:r>
        <w:rPr>
          <w:i/>
          <w:spacing w:val="-2"/>
          <w:sz w:val="20"/>
        </w:rPr>
        <w:t>HECHO.</w:t>
      </w:r>
    </w:p>
    <w:p w14:paraId="44805A98" w14:textId="77777777" w:rsidR="00AC49D9" w:rsidRDefault="00AC49D9">
      <w:pPr>
        <w:pStyle w:val="Textoindependiente"/>
        <w:spacing w:before="61"/>
        <w:rPr>
          <w:i/>
        </w:rPr>
      </w:pPr>
    </w:p>
    <w:p w14:paraId="0B203FBB" w14:textId="77777777" w:rsidR="00AC49D9" w:rsidRDefault="00000000">
      <w:pPr>
        <w:spacing w:line="292" w:lineRule="auto"/>
        <w:ind w:left="992" w:right="1133"/>
        <w:jc w:val="both"/>
        <w:rPr>
          <w:i/>
          <w:sz w:val="20"/>
        </w:rPr>
      </w:pPr>
      <w:r>
        <w:rPr>
          <w:i/>
          <w:sz w:val="20"/>
        </w:rPr>
        <w:t>El presente informe tiene por objeto fundamentar jurídicamente la procedencia de acordar un nuevo periodo de suspensión del otorgamiento de licencias urbanísticas, declaraciones responsables y demás títulos habilitantes de naturaleza urbanística en determinados ámbitos del municipio de Las Rozas de Madrid, al amparo de la normativa urbanística vigente, con la finalidad de garantizar la eficacia del proceso de revisión del planeamiento general y evitar actuaciones que pudieran comprometer su ejecución.</w:t>
      </w:r>
    </w:p>
    <w:p w14:paraId="6F39997C" w14:textId="77777777" w:rsidR="00AC49D9" w:rsidRDefault="00AC49D9">
      <w:pPr>
        <w:pStyle w:val="Textoindependiente"/>
        <w:spacing w:before="9"/>
        <w:rPr>
          <w:i/>
        </w:rPr>
      </w:pPr>
    </w:p>
    <w:p w14:paraId="0FC21EDD" w14:textId="77777777" w:rsidR="00AC49D9" w:rsidRDefault="00000000">
      <w:pPr>
        <w:spacing w:before="1" w:line="292" w:lineRule="auto"/>
        <w:ind w:left="992" w:right="1134"/>
        <w:jc w:val="both"/>
        <w:rPr>
          <w:i/>
          <w:sz w:val="20"/>
        </w:rPr>
      </w:pPr>
      <w:r>
        <w:rPr>
          <w:i/>
          <w:noProof/>
          <w:sz w:val="20"/>
        </w:rPr>
        <mc:AlternateContent>
          <mc:Choice Requires="wps">
            <w:drawing>
              <wp:anchor distT="0" distB="0" distL="0" distR="0" simplePos="0" relativeHeight="15748096" behindDoc="0" locked="0" layoutInCell="1" allowOverlap="1" wp14:anchorId="169327FF" wp14:editId="267229F2">
                <wp:simplePos x="0" y="0"/>
                <wp:positionH relativeFrom="page">
                  <wp:posOffset>6965370</wp:posOffset>
                </wp:positionH>
                <wp:positionV relativeFrom="paragraph">
                  <wp:posOffset>418810</wp:posOffset>
                </wp:positionV>
                <wp:extent cx="263525" cy="32759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5C502BCC"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0AAD15F7" w14:textId="77777777" w:rsidR="00AC49D9" w:rsidRDefault="00000000">
                            <w:pPr>
                              <w:spacing w:line="120" w:lineRule="exact"/>
                              <w:ind w:left="20"/>
                              <w:rPr>
                                <w:sz w:val="12"/>
                              </w:rPr>
                            </w:pPr>
                            <w:r>
                              <w:rPr>
                                <w:spacing w:val="-2"/>
                                <w:sz w:val="12"/>
                              </w:rPr>
                              <w:t>Verificación:</w:t>
                            </w:r>
                            <w:r>
                              <w:rPr>
                                <w:spacing w:val="7"/>
                                <w:sz w:val="12"/>
                              </w:rPr>
                              <w:t xml:space="preserve"> </w:t>
                            </w:r>
                            <w:hyperlink r:id="rId36">
                              <w:r>
                                <w:rPr>
                                  <w:spacing w:val="-2"/>
                                  <w:sz w:val="12"/>
                                </w:rPr>
                                <w:t>https://sede.lasrozas.es/</w:t>
                              </w:r>
                            </w:hyperlink>
                          </w:p>
                          <w:p w14:paraId="2D306AF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69327FF" id="Textbox 53" o:spid="_x0000_s1064" type="#_x0000_t202" style="position:absolute;left:0;text-align:left;margin-left:548.45pt;margin-top:33pt;width:20.75pt;height:257.9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oVa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" filled="f" stroked="f">
                <v:textbox style="layout-flow:vertical;mso-layout-flow-alt:bottom-to-top" inset="0,0,0,0">
                  <w:txbxContent>
                    <w:p w14:paraId="5C502BCC"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0AAD15F7" w14:textId="77777777" w:rsidR="00AC49D9" w:rsidRDefault="00000000">
                      <w:pPr>
                        <w:spacing w:line="120" w:lineRule="exact"/>
                        <w:ind w:left="20"/>
                        <w:rPr>
                          <w:sz w:val="12"/>
                        </w:rPr>
                      </w:pPr>
                      <w:r>
                        <w:rPr>
                          <w:spacing w:val="-2"/>
                          <w:sz w:val="12"/>
                        </w:rPr>
                        <w:t>Verificación:</w:t>
                      </w:r>
                      <w:r>
                        <w:rPr>
                          <w:spacing w:val="7"/>
                          <w:sz w:val="12"/>
                        </w:rPr>
                        <w:t xml:space="preserve"> </w:t>
                      </w:r>
                      <w:hyperlink r:id="rId37">
                        <w:r>
                          <w:rPr>
                            <w:spacing w:val="-2"/>
                            <w:sz w:val="12"/>
                          </w:rPr>
                          <w:t>https://sede.lasrozas.es/</w:t>
                        </w:r>
                      </w:hyperlink>
                    </w:p>
                    <w:p w14:paraId="2D306AF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13</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i/>
          <w:sz w:val="20"/>
        </w:rPr>
        <w:t>Primero.- El Ayuntamiento Pleno, en sesión celebrada el 21 de noviembre de 2024, adoptó acuerdo</w:t>
      </w:r>
      <w:r>
        <w:rPr>
          <w:i/>
          <w:spacing w:val="40"/>
          <w:sz w:val="20"/>
        </w:rPr>
        <w:t xml:space="preserve"> </w:t>
      </w:r>
      <w:r>
        <w:rPr>
          <w:i/>
          <w:sz w:val="20"/>
        </w:rPr>
        <w:t>de aprobación inicial de la revisión del Plan General de Ordenación Urbana, disponiendo simultáneamente la suspensión de la realización de actos de uso del suelo, construcción, edificación</w:t>
      </w:r>
      <w:r>
        <w:rPr>
          <w:i/>
          <w:spacing w:val="80"/>
          <w:sz w:val="20"/>
        </w:rPr>
        <w:t xml:space="preserve"> </w:t>
      </w:r>
      <w:r>
        <w:rPr>
          <w:i/>
          <w:sz w:val="20"/>
        </w:rPr>
        <w:t>y ejecución de actividades en determinados ámbitos del término municipal.</w:t>
      </w:r>
    </w:p>
    <w:p w14:paraId="2526BEA8" w14:textId="77777777" w:rsidR="00AC49D9" w:rsidRDefault="00AC49D9">
      <w:pPr>
        <w:pStyle w:val="Textoindependiente"/>
        <w:spacing w:before="9"/>
        <w:rPr>
          <w:i/>
        </w:rPr>
      </w:pPr>
    </w:p>
    <w:p w14:paraId="5A6CF99D" w14:textId="77777777" w:rsidR="00AC49D9" w:rsidRDefault="00000000">
      <w:pPr>
        <w:spacing w:line="292" w:lineRule="auto"/>
        <w:ind w:left="992" w:right="1133"/>
        <w:jc w:val="both"/>
        <w:rPr>
          <w:i/>
          <w:sz w:val="20"/>
        </w:rPr>
      </w:pPr>
      <w:r>
        <w:rPr>
          <w:i/>
          <w:sz w:val="20"/>
        </w:rPr>
        <w:t>Dicho acuerdo fue publicado en el Boletín Oficial de la Comunidad de Madrid núm. 293, de 9 de diciembre de 2024 y en periódico La Razón de fecha 12 de ese mismo mes y año, produciendo efectos desde la fecha de su publicación en el BOCM.</w:t>
      </w:r>
    </w:p>
    <w:p w14:paraId="21B0D9EC" w14:textId="77777777" w:rsidR="00AC49D9" w:rsidRDefault="00AC49D9">
      <w:pPr>
        <w:pStyle w:val="Textoindependiente"/>
        <w:spacing w:before="10"/>
        <w:rPr>
          <w:i/>
        </w:rPr>
      </w:pPr>
    </w:p>
    <w:p w14:paraId="18A4FD11" w14:textId="77777777" w:rsidR="00AC49D9" w:rsidRDefault="00000000">
      <w:pPr>
        <w:spacing w:line="292" w:lineRule="auto"/>
        <w:ind w:left="992" w:right="1134"/>
        <w:jc w:val="both"/>
        <w:rPr>
          <w:i/>
          <w:sz w:val="20"/>
        </w:rPr>
      </w:pPr>
      <w:r>
        <w:rPr>
          <w:i/>
          <w:sz w:val="20"/>
        </w:rPr>
        <w:t>Segundo.- El procedimiento de revisión del Plan General continúa en tramitación, encontrándose en fase de análisis de alegaciones, incorporación de determinaciones derivadas del Documento de Alcance del Estudio Ambiental Estratégico y del Informe de Impacto Territorial, así como adaptación técnica del documento para su aprobación provisional.</w:t>
      </w:r>
    </w:p>
    <w:p w14:paraId="0C8D2FD9" w14:textId="77777777" w:rsidR="00AC49D9" w:rsidRDefault="00AC49D9">
      <w:pPr>
        <w:pStyle w:val="Textoindependiente"/>
        <w:spacing w:before="10"/>
        <w:rPr>
          <w:i/>
        </w:rPr>
      </w:pPr>
    </w:p>
    <w:p w14:paraId="1F7153ED" w14:textId="77777777" w:rsidR="00AC49D9" w:rsidRDefault="00000000">
      <w:pPr>
        <w:spacing w:line="292" w:lineRule="auto"/>
        <w:ind w:left="992" w:right="1133"/>
        <w:jc w:val="both"/>
        <w:rPr>
          <w:i/>
          <w:sz w:val="20"/>
        </w:rPr>
      </w:pPr>
      <w:r>
        <w:rPr>
          <w:i/>
          <w:sz w:val="20"/>
        </w:rPr>
        <w:t xml:space="preserve">Tercero.- La complejidad técnica y estructural del instrumento en tramitación, que introduce alteraciones sustanciales en la clasificación del suelo, delimitación de ámbitos, parámetros de ordenación estructural y estándares dotacionales, hace necesario preservar la eficacia del planeamiento en elaboración, evitando la consolidación de situaciones jurídicas incompatibles con el </w:t>
      </w:r>
      <w:r>
        <w:rPr>
          <w:i/>
          <w:spacing w:val="-2"/>
          <w:sz w:val="20"/>
        </w:rPr>
        <w:t>mismo.</w:t>
      </w:r>
    </w:p>
    <w:p w14:paraId="59AD787F" w14:textId="77777777" w:rsidR="00AC49D9" w:rsidRDefault="00AC49D9">
      <w:pPr>
        <w:pStyle w:val="Textoindependiente"/>
        <w:spacing w:before="9"/>
        <w:rPr>
          <w:i/>
        </w:rPr>
      </w:pPr>
    </w:p>
    <w:p w14:paraId="6EF49253" w14:textId="77777777" w:rsidR="00AC49D9" w:rsidRDefault="00000000">
      <w:pPr>
        <w:ind w:left="992"/>
        <w:rPr>
          <w:i/>
          <w:sz w:val="20"/>
        </w:rPr>
      </w:pP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2"/>
          <w:sz w:val="20"/>
        </w:rPr>
        <w:t xml:space="preserve"> </w:t>
      </w:r>
      <w:r>
        <w:rPr>
          <w:i/>
          <w:sz w:val="20"/>
        </w:rPr>
        <w:t>hechos</w:t>
      </w:r>
      <w:r>
        <w:rPr>
          <w:i/>
          <w:spacing w:val="-1"/>
          <w:sz w:val="20"/>
        </w:rPr>
        <w:t xml:space="preserve"> </w:t>
      </w:r>
      <w:r>
        <w:rPr>
          <w:i/>
          <w:sz w:val="20"/>
        </w:rPr>
        <w:t>le</w:t>
      </w:r>
      <w:r>
        <w:rPr>
          <w:i/>
          <w:spacing w:val="-2"/>
          <w:sz w:val="20"/>
        </w:rPr>
        <w:t xml:space="preserve"> </w:t>
      </w:r>
      <w:r>
        <w:rPr>
          <w:i/>
          <w:sz w:val="20"/>
        </w:rPr>
        <w:t>son</w:t>
      </w:r>
      <w:r>
        <w:rPr>
          <w:i/>
          <w:spacing w:val="-1"/>
          <w:sz w:val="20"/>
        </w:rPr>
        <w:t xml:space="preserve"> </w:t>
      </w:r>
      <w:r>
        <w:rPr>
          <w:i/>
          <w:sz w:val="20"/>
        </w:rPr>
        <w:t>de</w:t>
      </w:r>
      <w:r>
        <w:rPr>
          <w:i/>
          <w:spacing w:val="-2"/>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379E7376" w14:textId="77777777" w:rsidR="00AC49D9" w:rsidRDefault="00AC49D9">
      <w:pPr>
        <w:rPr>
          <w:i/>
          <w:sz w:val="20"/>
        </w:rPr>
        <w:sectPr w:rsidR="00AC49D9">
          <w:pgSz w:w="11910" w:h="16840"/>
          <w:pgMar w:top="1260" w:right="282" w:bottom="1300" w:left="425" w:header="225" w:footer="1100" w:gutter="0"/>
          <w:cols w:space="720"/>
        </w:sectPr>
      </w:pPr>
    </w:p>
    <w:p w14:paraId="54C052B4" w14:textId="77777777" w:rsidR="00AC49D9" w:rsidRDefault="00AC49D9">
      <w:pPr>
        <w:pStyle w:val="Textoindependiente"/>
        <w:spacing w:before="135"/>
        <w:rPr>
          <w:i/>
        </w:rPr>
      </w:pPr>
    </w:p>
    <w:p w14:paraId="71319F40" w14:textId="77777777" w:rsidR="00AC49D9" w:rsidRDefault="00000000">
      <w:pPr>
        <w:ind w:left="992"/>
        <w:rPr>
          <w:i/>
          <w:sz w:val="20"/>
        </w:rPr>
      </w:pPr>
      <w:r>
        <w:rPr>
          <w:i/>
          <w:sz w:val="20"/>
        </w:rPr>
        <w:t xml:space="preserve">FUNDAMENTOS DE </w:t>
      </w:r>
      <w:r>
        <w:rPr>
          <w:i/>
          <w:spacing w:val="-2"/>
          <w:sz w:val="20"/>
        </w:rPr>
        <w:t>DERECHO.</w:t>
      </w:r>
    </w:p>
    <w:p w14:paraId="17B74E9E" w14:textId="77777777" w:rsidR="00AC49D9" w:rsidRDefault="00AC49D9">
      <w:pPr>
        <w:pStyle w:val="Textoindependiente"/>
        <w:spacing w:before="61"/>
        <w:rPr>
          <w:i/>
        </w:rPr>
      </w:pPr>
    </w:p>
    <w:p w14:paraId="6E4FBA52" w14:textId="77777777" w:rsidR="00AC49D9" w:rsidRDefault="00000000">
      <w:pPr>
        <w:ind w:left="992"/>
        <w:rPr>
          <w:i/>
          <w:sz w:val="20"/>
        </w:rPr>
      </w:pPr>
      <w:r>
        <w:rPr>
          <w:i/>
          <w:sz w:val="20"/>
        </w:rPr>
        <w:t>La</w:t>
      </w:r>
      <w:r>
        <w:rPr>
          <w:i/>
          <w:spacing w:val="-7"/>
          <w:sz w:val="20"/>
        </w:rPr>
        <w:t xml:space="preserve"> </w:t>
      </w:r>
      <w:r>
        <w:rPr>
          <w:i/>
          <w:sz w:val="20"/>
        </w:rPr>
        <w:t>Legislación</w:t>
      </w:r>
      <w:r>
        <w:rPr>
          <w:i/>
          <w:spacing w:val="-7"/>
          <w:sz w:val="20"/>
        </w:rPr>
        <w:t xml:space="preserve"> </w:t>
      </w:r>
      <w:r>
        <w:rPr>
          <w:i/>
          <w:sz w:val="20"/>
        </w:rPr>
        <w:t>aplicable</w:t>
      </w:r>
      <w:r>
        <w:rPr>
          <w:i/>
          <w:spacing w:val="-6"/>
          <w:sz w:val="20"/>
        </w:rPr>
        <w:t xml:space="preserve"> </w:t>
      </w:r>
      <w:r>
        <w:rPr>
          <w:i/>
          <w:sz w:val="20"/>
        </w:rPr>
        <w:t>viene</w:t>
      </w:r>
      <w:r>
        <w:rPr>
          <w:i/>
          <w:spacing w:val="-7"/>
          <w:sz w:val="20"/>
        </w:rPr>
        <w:t xml:space="preserve"> </w:t>
      </w:r>
      <w:r>
        <w:rPr>
          <w:i/>
          <w:sz w:val="20"/>
        </w:rPr>
        <w:t>determinada</w:t>
      </w:r>
      <w:r>
        <w:rPr>
          <w:i/>
          <w:spacing w:val="-6"/>
          <w:sz w:val="20"/>
        </w:rPr>
        <w:t xml:space="preserve"> </w:t>
      </w:r>
      <w:r>
        <w:rPr>
          <w:i/>
          <w:spacing w:val="-4"/>
          <w:sz w:val="20"/>
        </w:rPr>
        <w:t>por:</w:t>
      </w:r>
    </w:p>
    <w:p w14:paraId="03ABBB1A" w14:textId="77777777" w:rsidR="00AC49D9" w:rsidRDefault="00AC49D9">
      <w:pPr>
        <w:pStyle w:val="Textoindependiente"/>
        <w:spacing w:before="60"/>
        <w:rPr>
          <w:i/>
        </w:rPr>
      </w:pPr>
    </w:p>
    <w:p w14:paraId="6E3589B8" w14:textId="77777777" w:rsidR="00AC49D9" w:rsidRDefault="00000000">
      <w:pPr>
        <w:pStyle w:val="Prrafodelista"/>
        <w:numPr>
          <w:ilvl w:val="0"/>
          <w:numId w:val="13"/>
        </w:numPr>
        <w:tabs>
          <w:tab w:val="left" w:pos="1247"/>
        </w:tabs>
        <w:ind w:left="1247" w:right="0" w:hanging="255"/>
        <w:jc w:val="left"/>
        <w:rPr>
          <w:i/>
          <w:sz w:val="20"/>
        </w:rPr>
      </w:pPr>
      <w:r>
        <w:rPr>
          <w:i/>
          <w:sz w:val="20"/>
        </w:rPr>
        <w:t>Los</w:t>
      </w:r>
      <w:r>
        <w:rPr>
          <w:i/>
          <w:spacing w:val="-2"/>
          <w:sz w:val="20"/>
        </w:rPr>
        <w:t xml:space="preserve"> </w:t>
      </w:r>
      <w:r>
        <w:rPr>
          <w:i/>
          <w:sz w:val="20"/>
        </w:rPr>
        <w:t>artículos</w:t>
      </w:r>
      <w:r>
        <w:rPr>
          <w:i/>
          <w:spacing w:val="-1"/>
          <w:sz w:val="20"/>
        </w:rPr>
        <w:t xml:space="preserve"> </w:t>
      </w:r>
      <w:r>
        <w:rPr>
          <w:i/>
          <w:sz w:val="20"/>
        </w:rPr>
        <w:t>70</w:t>
      </w:r>
      <w:r>
        <w:rPr>
          <w:i/>
          <w:spacing w:val="-1"/>
          <w:sz w:val="20"/>
        </w:rPr>
        <w:t xml:space="preserve"> </w:t>
      </w:r>
      <w:r>
        <w:rPr>
          <w:i/>
          <w:sz w:val="20"/>
        </w:rPr>
        <w:t>y</w:t>
      </w:r>
      <w:r>
        <w:rPr>
          <w:i/>
          <w:spacing w:val="-1"/>
          <w:sz w:val="20"/>
        </w:rPr>
        <w:t xml:space="preserve"> </w:t>
      </w:r>
      <w:r>
        <w:rPr>
          <w:i/>
          <w:sz w:val="20"/>
        </w:rPr>
        <w:t>66</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Ley</w:t>
      </w:r>
      <w:r>
        <w:rPr>
          <w:i/>
          <w:spacing w:val="-1"/>
          <w:sz w:val="20"/>
        </w:rPr>
        <w:t xml:space="preserve"> </w:t>
      </w:r>
      <w:r>
        <w:rPr>
          <w:i/>
          <w:sz w:val="20"/>
        </w:rPr>
        <w:t>9/2001,</w:t>
      </w:r>
      <w:r>
        <w:rPr>
          <w:i/>
          <w:spacing w:val="-1"/>
          <w:sz w:val="20"/>
        </w:rPr>
        <w:t xml:space="preserve"> </w:t>
      </w:r>
      <w:r>
        <w:rPr>
          <w:i/>
          <w:sz w:val="20"/>
        </w:rPr>
        <w:t>de</w:t>
      </w:r>
      <w:r>
        <w:rPr>
          <w:i/>
          <w:spacing w:val="-1"/>
          <w:sz w:val="20"/>
        </w:rPr>
        <w:t xml:space="preserve"> </w:t>
      </w:r>
      <w:r>
        <w:rPr>
          <w:i/>
          <w:sz w:val="20"/>
        </w:rPr>
        <w:t>17</w:t>
      </w:r>
      <w:r>
        <w:rPr>
          <w:i/>
          <w:spacing w:val="-1"/>
          <w:sz w:val="20"/>
        </w:rPr>
        <w:t xml:space="preserve"> </w:t>
      </w:r>
      <w:r>
        <w:rPr>
          <w:i/>
          <w:sz w:val="20"/>
        </w:rPr>
        <w:t>de</w:t>
      </w:r>
      <w:r>
        <w:rPr>
          <w:i/>
          <w:spacing w:val="-1"/>
          <w:sz w:val="20"/>
        </w:rPr>
        <w:t xml:space="preserve"> </w:t>
      </w:r>
      <w:r>
        <w:rPr>
          <w:i/>
          <w:sz w:val="20"/>
        </w:rPr>
        <w:t>julio,</w:t>
      </w:r>
      <w:r>
        <w:rPr>
          <w:i/>
          <w:spacing w:val="-1"/>
          <w:sz w:val="20"/>
        </w:rPr>
        <w:t xml:space="preserve"> </w:t>
      </w:r>
      <w:r>
        <w:rPr>
          <w:i/>
          <w:sz w:val="20"/>
        </w:rPr>
        <w:t>del</w:t>
      </w:r>
      <w:r>
        <w:rPr>
          <w:i/>
          <w:spacing w:val="-1"/>
          <w:sz w:val="20"/>
        </w:rPr>
        <w:t xml:space="preserve"> </w:t>
      </w:r>
      <w:r>
        <w:rPr>
          <w:i/>
          <w:sz w:val="20"/>
        </w:rPr>
        <w:t>Suelo,</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Comunidad</w:t>
      </w:r>
      <w:r>
        <w:rPr>
          <w:i/>
          <w:spacing w:val="-1"/>
          <w:sz w:val="20"/>
        </w:rPr>
        <w:t xml:space="preserve"> </w:t>
      </w:r>
      <w:r>
        <w:rPr>
          <w:i/>
          <w:sz w:val="20"/>
        </w:rPr>
        <w:t>de</w:t>
      </w:r>
      <w:r>
        <w:rPr>
          <w:i/>
          <w:spacing w:val="-1"/>
          <w:sz w:val="20"/>
        </w:rPr>
        <w:t xml:space="preserve"> </w:t>
      </w:r>
      <w:r>
        <w:rPr>
          <w:i/>
          <w:spacing w:val="-2"/>
          <w:sz w:val="20"/>
        </w:rPr>
        <w:t>Madrid.</w:t>
      </w:r>
    </w:p>
    <w:p w14:paraId="16F1374E" w14:textId="77777777" w:rsidR="00AC49D9" w:rsidRDefault="00AC49D9">
      <w:pPr>
        <w:pStyle w:val="Textoindependiente"/>
        <w:spacing w:before="61"/>
        <w:rPr>
          <w:i/>
        </w:rPr>
      </w:pPr>
    </w:p>
    <w:p w14:paraId="3EE36EB2" w14:textId="77777777" w:rsidR="00AC49D9" w:rsidRDefault="00000000">
      <w:pPr>
        <w:pStyle w:val="Prrafodelista"/>
        <w:numPr>
          <w:ilvl w:val="0"/>
          <w:numId w:val="13"/>
        </w:numPr>
        <w:tabs>
          <w:tab w:val="left" w:pos="1271"/>
        </w:tabs>
        <w:spacing w:line="292" w:lineRule="auto"/>
        <w:ind w:firstLine="0"/>
        <w:rPr>
          <w:i/>
          <w:sz w:val="20"/>
        </w:rPr>
      </w:pPr>
      <w:r>
        <w:rPr>
          <w:i/>
          <w:sz w:val="20"/>
        </w:rPr>
        <w:t>El artículo 123 de la Ley 7/1985 de la Ley 7/1985, de 2 de abril, Reguladora de las Bases del Régimen Local.</w:t>
      </w:r>
    </w:p>
    <w:p w14:paraId="361A87D1" w14:textId="77777777" w:rsidR="00AC49D9" w:rsidRDefault="00AC49D9">
      <w:pPr>
        <w:pStyle w:val="Textoindependiente"/>
        <w:spacing w:before="10"/>
        <w:rPr>
          <w:i/>
        </w:rPr>
      </w:pPr>
    </w:p>
    <w:p w14:paraId="32D93F02" w14:textId="77777777" w:rsidR="00AC49D9" w:rsidRDefault="00000000">
      <w:pPr>
        <w:spacing w:line="292" w:lineRule="auto"/>
        <w:ind w:left="992" w:right="1133"/>
        <w:jc w:val="both"/>
        <w:rPr>
          <w:i/>
          <w:sz w:val="20"/>
        </w:rPr>
      </w:pPr>
      <w:r>
        <w:rPr>
          <w:i/>
          <w:sz w:val="20"/>
        </w:rPr>
        <w:t>Primero.- El artículo 70.4 de la Ley 9/2001, de 17 de julio, del Suelo de la Comunidad de Madrid dispone</w:t>
      </w:r>
      <w:r>
        <w:rPr>
          <w:i/>
          <w:spacing w:val="40"/>
          <w:sz w:val="20"/>
        </w:rPr>
        <w:t xml:space="preserve"> </w:t>
      </w:r>
      <w:r>
        <w:rPr>
          <w:i/>
          <w:sz w:val="20"/>
        </w:rPr>
        <w:t>que</w:t>
      </w:r>
      <w:r>
        <w:rPr>
          <w:i/>
          <w:spacing w:val="40"/>
          <w:sz w:val="20"/>
        </w:rPr>
        <w:t xml:space="preserve"> </w:t>
      </w:r>
      <w:r>
        <w:rPr>
          <w:i/>
          <w:sz w:val="20"/>
        </w:rPr>
        <w:t>la</w:t>
      </w:r>
      <w:r>
        <w:rPr>
          <w:i/>
          <w:spacing w:val="40"/>
          <w:sz w:val="20"/>
        </w:rPr>
        <w:t xml:space="preserve"> </w:t>
      </w:r>
      <w:r>
        <w:rPr>
          <w:i/>
          <w:sz w:val="20"/>
        </w:rPr>
        <w:t>aprobación</w:t>
      </w:r>
      <w:r>
        <w:rPr>
          <w:i/>
          <w:spacing w:val="40"/>
          <w:sz w:val="20"/>
        </w:rPr>
        <w:t xml:space="preserve"> </w:t>
      </w:r>
      <w:r>
        <w:rPr>
          <w:i/>
          <w:sz w:val="20"/>
        </w:rPr>
        <w:t>inicial</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instrumentos</w:t>
      </w:r>
      <w:r>
        <w:rPr>
          <w:i/>
          <w:spacing w:val="40"/>
          <w:sz w:val="20"/>
        </w:rPr>
        <w:t xml:space="preserve"> </w:t>
      </w:r>
      <w:r>
        <w:rPr>
          <w:i/>
          <w:sz w:val="20"/>
        </w:rPr>
        <w:t>de</w:t>
      </w:r>
      <w:r>
        <w:rPr>
          <w:i/>
          <w:spacing w:val="40"/>
          <w:sz w:val="20"/>
        </w:rPr>
        <w:t xml:space="preserve"> </w:t>
      </w:r>
      <w:r>
        <w:rPr>
          <w:i/>
          <w:sz w:val="20"/>
        </w:rPr>
        <w:t>planeamiento</w:t>
      </w:r>
      <w:r>
        <w:rPr>
          <w:i/>
          <w:spacing w:val="40"/>
          <w:sz w:val="20"/>
        </w:rPr>
        <w:t xml:space="preserve"> </w:t>
      </w:r>
      <w:r>
        <w:rPr>
          <w:i/>
          <w:sz w:val="20"/>
        </w:rPr>
        <w:t>podrá</w:t>
      </w:r>
      <w:r>
        <w:rPr>
          <w:i/>
          <w:spacing w:val="40"/>
          <w:sz w:val="20"/>
        </w:rPr>
        <w:t xml:space="preserve"> </w:t>
      </w:r>
      <w:r>
        <w:rPr>
          <w:i/>
          <w:sz w:val="20"/>
        </w:rPr>
        <w:t>comportar</w:t>
      </w:r>
      <w:r>
        <w:rPr>
          <w:i/>
          <w:spacing w:val="40"/>
          <w:sz w:val="20"/>
        </w:rPr>
        <w:t xml:space="preserve"> </w:t>
      </w:r>
      <w:r>
        <w:rPr>
          <w:i/>
          <w:sz w:val="20"/>
        </w:rPr>
        <w:t xml:space="preserve">la suspensión del otorgamiento de licencias en los ámbitos afectados cuando así se acuerde </w:t>
      </w:r>
      <w:r>
        <w:rPr>
          <w:i/>
          <w:spacing w:val="-2"/>
          <w:sz w:val="20"/>
        </w:rPr>
        <w:t>expresamente.</w:t>
      </w:r>
    </w:p>
    <w:p w14:paraId="535300A6" w14:textId="77777777" w:rsidR="00AC49D9" w:rsidRDefault="00AC49D9">
      <w:pPr>
        <w:pStyle w:val="Textoindependiente"/>
        <w:spacing w:before="9"/>
        <w:rPr>
          <w:i/>
        </w:rPr>
      </w:pPr>
    </w:p>
    <w:p w14:paraId="324CC0BD" w14:textId="77777777" w:rsidR="00AC49D9" w:rsidRDefault="00000000">
      <w:pPr>
        <w:spacing w:before="1"/>
        <w:ind w:left="992"/>
        <w:rPr>
          <w:i/>
          <w:sz w:val="20"/>
        </w:rPr>
      </w:pPr>
      <w:r>
        <w:rPr>
          <w:i/>
          <w:sz w:val="20"/>
        </w:rPr>
        <w:t>Establece</w:t>
      </w:r>
      <w:r>
        <w:rPr>
          <w:i/>
          <w:spacing w:val="-7"/>
          <w:sz w:val="20"/>
        </w:rPr>
        <w:t xml:space="preserve"> </w:t>
      </w:r>
      <w:r>
        <w:rPr>
          <w:i/>
          <w:sz w:val="20"/>
        </w:rPr>
        <w:t>literalmente</w:t>
      </w:r>
      <w:r>
        <w:rPr>
          <w:i/>
          <w:spacing w:val="-6"/>
          <w:sz w:val="20"/>
        </w:rPr>
        <w:t xml:space="preserve"> </w:t>
      </w:r>
      <w:r>
        <w:rPr>
          <w:i/>
          <w:sz w:val="20"/>
        </w:rPr>
        <w:t>el</w:t>
      </w:r>
      <w:r>
        <w:rPr>
          <w:i/>
          <w:spacing w:val="-7"/>
          <w:sz w:val="20"/>
        </w:rPr>
        <w:t xml:space="preserve"> </w:t>
      </w:r>
      <w:r>
        <w:rPr>
          <w:i/>
          <w:sz w:val="20"/>
        </w:rPr>
        <w:t>citado</w:t>
      </w:r>
      <w:r>
        <w:rPr>
          <w:i/>
          <w:spacing w:val="-6"/>
          <w:sz w:val="20"/>
        </w:rPr>
        <w:t xml:space="preserve"> </w:t>
      </w:r>
      <w:r>
        <w:rPr>
          <w:i/>
          <w:sz w:val="20"/>
        </w:rPr>
        <w:t>artículo</w:t>
      </w:r>
      <w:r>
        <w:rPr>
          <w:i/>
          <w:spacing w:val="-6"/>
          <w:sz w:val="20"/>
        </w:rPr>
        <w:t xml:space="preserve"> </w:t>
      </w:r>
      <w:r>
        <w:rPr>
          <w:i/>
          <w:spacing w:val="-4"/>
          <w:sz w:val="20"/>
        </w:rPr>
        <w:t>que:</w:t>
      </w:r>
    </w:p>
    <w:p w14:paraId="458AE3BC" w14:textId="77777777" w:rsidR="00AC49D9" w:rsidRDefault="00AC49D9">
      <w:pPr>
        <w:pStyle w:val="Textoindependiente"/>
        <w:spacing w:before="60"/>
        <w:rPr>
          <w:i/>
        </w:rPr>
      </w:pPr>
    </w:p>
    <w:p w14:paraId="7C4F6B4D" w14:textId="77777777" w:rsidR="00AC49D9" w:rsidRDefault="00000000">
      <w:pPr>
        <w:spacing w:line="292" w:lineRule="auto"/>
        <w:ind w:left="992" w:right="1133"/>
        <w:jc w:val="both"/>
        <w:rPr>
          <w:i/>
          <w:sz w:val="20"/>
        </w:rPr>
      </w:pPr>
      <w:r>
        <w:rPr>
          <w:i/>
          <w:noProof/>
          <w:sz w:val="20"/>
        </w:rPr>
        <mc:AlternateContent>
          <mc:Choice Requires="wps">
            <w:drawing>
              <wp:anchor distT="0" distB="0" distL="0" distR="0" simplePos="0" relativeHeight="15748608" behindDoc="0" locked="0" layoutInCell="1" allowOverlap="1" wp14:anchorId="04BFE742" wp14:editId="5117873F">
                <wp:simplePos x="0" y="0"/>
                <wp:positionH relativeFrom="page">
                  <wp:posOffset>6807087</wp:posOffset>
                </wp:positionH>
                <wp:positionV relativeFrom="paragraph">
                  <wp:posOffset>158797</wp:posOffset>
                </wp:positionV>
                <wp:extent cx="419734" cy="211899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B37582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53DAF53"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04BFE742" id="Textbox 54" o:spid="_x0000_s1065" type="#_x0000_t202" style="position:absolute;left:0;text-align:left;margin-left:536pt;margin-top:12.5pt;width:33.05pt;height:166.8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8RowEAADIDAAAOAAAAZHJzL2Uyb0RvYy54bWysUlGPEyEQfjfxPxDeLd329K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" filled="f" stroked="f">
                <v:textbox style="layout-flow:vertical;mso-layout-flow-alt:bottom-to-top" inset="0,0,0,0">
                  <w:txbxContent>
                    <w:p w14:paraId="0B37582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53DAF53"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i/>
          <w:sz w:val="20"/>
        </w:rPr>
        <w:t>“A los efectos de la elaboración, formación, tramitación y aprobación de todo tipo de instrumentos de planeamiento urbanístico y de sus modificaciones o revisiones e incluso en la fase de avance de planeamiento, podrá suspenderse la realización de actos de uso del suelo, de construcción y edificación</w:t>
      </w:r>
      <w:r>
        <w:rPr>
          <w:i/>
          <w:spacing w:val="40"/>
          <w:sz w:val="20"/>
        </w:rPr>
        <w:t xml:space="preserve"> </w:t>
      </w:r>
      <w:r>
        <w:rPr>
          <w:i/>
          <w:sz w:val="20"/>
        </w:rPr>
        <w:t>y</w:t>
      </w:r>
      <w:r>
        <w:rPr>
          <w:i/>
          <w:spacing w:val="40"/>
          <w:sz w:val="20"/>
        </w:rPr>
        <w:t xml:space="preserve"> </w:t>
      </w:r>
      <w:r>
        <w:rPr>
          <w:i/>
          <w:sz w:val="20"/>
        </w:rPr>
        <w:t>de</w:t>
      </w:r>
      <w:r>
        <w:rPr>
          <w:i/>
          <w:spacing w:val="40"/>
          <w:sz w:val="20"/>
        </w:rPr>
        <w:t xml:space="preserve"> </w:t>
      </w:r>
      <w:r>
        <w:rPr>
          <w:i/>
          <w:sz w:val="20"/>
        </w:rPr>
        <w:t>ejecución</w:t>
      </w:r>
      <w:r>
        <w:rPr>
          <w:i/>
          <w:spacing w:val="40"/>
          <w:sz w:val="20"/>
        </w:rPr>
        <w:t xml:space="preserve"> </w:t>
      </w:r>
      <w:r>
        <w:rPr>
          <w:i/>
          <w:sz w:val="20"/>
        </w:rPr>
        <w:t>de</w:t>
      </w:r>
      <w:r>
        <w:rPr>
          <w:i/>
          <w:spacing w:val="40"/>
          <w:sz w:val="20"/>
        </w:rPr>
        <w:t xml:space="preserve"> </w:t>
      </w:r>
      <w:r>
        <w:rPr>
          <w:i/>
          <w:sz w:val="20"/>
        </w:rPr>
        <w:t>actividades.</w:t>
      </w:r>
      <w:r>
        <w:rPr>
          <w:i/>
          <w:spacing w:val="40"/>
          <w:sz w:val="20"/>
        </w:rPr>
        <w:t xml:space="preserve"> </w:t>
      </w:r>
      <w:r>
        <w:rPr>
          <w:i/>
          <w:sz w:val="20"/>
        </w:rPr>
        <w:t>La</w:t>
      </w:r>
      <w:r>
        <w:rPr>
          <w:i/>
          <w:spacing w:val="40"/>
          <w:sz w:val="20"/>
        </w:rPr>
        <w:t xml:space="preserve"> </w:t>
      </w:r>
      <w:r>
        <w:rPr>
          <w:i/>
          <w:sz w:val="20"/>
        </w:rPr>
        <w:t>aprobación</w:t>
      </w:r>
      <w:r>
        <w:rPr>
          <w:i/>
          <w:spacing w:val="40"/>
          <w:sz w:val="20"/>
        </w:rPr>
        <w:t xml:space="preserve"> </w:t>
      </w:r>
      <w:r>
        <w:rPr>
          <w:i/>
          <w:sz w:val="20"/>
        </w:rPr>
        <w:t>inicial</w:t>
      </w:r>
      <w:r>
        <w:rPr>
          <w:i/>
          <w:spacing w:val="40"/>
          <w:sz w:val="20"/>
        </w:rPr>
        <w:t xml:space="preserve"> </w:t>
      </w:r>
      <w:r>
        <w:rPr>
          <w:i/>
          <w:sz w:val="20"/>
        </w:rPr>
        <w:t>de</w:t>
      </w:r>
      <w:r>
        <w:rPr>
          <w:i/>
          <w:spacing w:val="40"/>
          <w:sz w:val="20"/>
        </w:rPr>
        <w:t xml:space="preserve"> </w:t>
      </w:r>
      <w:r>
        <w:rPr>
          <w:i/>
          <w:sz w:val="20"/>
        </w:rPr>
        <w:t>un</w:t>
      </w:r>
      <w:r>
        <w:rPr>
          <w:i/>
          <w:spacing w:val="40"/>
          <w:sz w:val="20"/>
        </w:rPr>
        <w:t xml:space="preserve"> </w:t>
      </w:r>
      <w:r>
        <w:rPr>
          <w:i/>
          <w:sz w:val="20"/>
        </w:rPr>
        <w:t>proyecto</w:t>
      </w:r>
      <w:r>
        <w:rPr>
          <w:i/>
          <w:spacing w:val="40"/>
          <w:sz w:val="20"/>
        </w:rPr>
        <w:t xml:space="preserve"> </w:t>
      </w:r>
      <w:r>
        <w:rPr>
          <w:i/>
          <w:sz w:val="20"/>
        </w:rPr>
        <w:t>de</w:t>
      </w:r>
      <w:r>
        <w:rPr>
          <w:i/>
          <w:spacing w:val="40"/>
          <w:sz w:val="20"/>
        </w:rPr>
        <w:t xml:space="preserve"> </w:t>
      </w:r>
      <w:r>
        <w:rPr>
          <w:i/>
          <w:sz w:val="20"/>
        </w:rPr>
        <w:t>Plan</w:t>
      </w:r>
      <w:r>
        <w:rPr>
          <w:i/>
          <w:spacing w:val="40"/>
          <w:sz w:val="20"/>
        </w:rPr>
        <w:t xml:space="preserve"> </w:t>
      </w:r>
      <w:r>
        <w:rPr>
          <w:i/>
          <w:sz w:val="20"/>
        </w:rPr>
        <w:t>de Ordenación Urbanística o de su modificación o revisión comportará dicha suspensión. El período de vigencia total, continua o discontinua, de la medida cautelar de suspensión con motivo de un mismo procedimiento de aprobación de un Plan de Ordenación Urbanística o de su modificación o revisión</w:t>
      </w:r>
      <w:r>
        <w:rPr>
          <w:i/>
          <w:spacing w:val="40"/>
          <w:sz w:val="20"/>
        </w:rPr>
        <w:t xml:space="preserve"> </w:t>
      </w:r>
      <w:r>
        <w:rPr>
          <w:i/>
          <w:sz w:val="20"/>
        </w:rPr>
        <w:t>no podrá exceder de un año. El expresado plazo será ampliable otro año cuando dentro de aquél se hubiere completado el período de información pública.”</w:t>
      </w:r>
    </w:p>
    <w:p w14:paraId="0DD4582B" w14:textId="77777777" w:rsidR="00AC49D9" w:rsidRDefault="00AC49D9">
      <w:pPr>
        <w:pStyle w:val="Textoindependiente"/>
        <w:spacing w:before="9"/>
        <w:rPr>
          <w:i/>
        </w:rPr>
      </w:pPr>
    </w:p>
    <w:p w14:paraId="26473261" w14:textId="77777777" w:rsidR="00AC49D9" w:rsidRDefault="00000000">
      <w:pPr>
        <w:spacing w:line="292" w:lineRule="auto"/>
        <w:ind w:left="992" w:right="1133"/>
        <w:jc w:val="both"/>
        <w:rPr>
          <w:i/>
          <w:sz w:val="20"/>
        </w:rPr>
      </w:pPr>
      <w:r>
        <w:rPr>
          <w:i/>
          <w:sz w:val="20"/>
        </w:rPr>
        <w:t>En consecuencia, la norma autonómica prevé expresamente la posibilidad de ampliación del plazo inicial de suspensión hasta un máximo de dos años computados desde la aprobación inicial.</w:t>
      </w:r>
    </w:p>
    <w:p w14:paraId="14647507" w14:textId="77777777" w:rsidR="00AC49D9" w:rsidRDefault="00AC49D9">
      <w:pPr>
        <w:pStyle w:val="Textoindependiente"/>
        <w:spacing w:before="10"/>
        <w:rPr>
          <w:i/>
        </w:rPr>
      </w:pPr>
    </w:p>
    <w:p w14:paraId="6CEA5373" w14:textId="77777777" w:rsidR="00AC49D9" w:rsidRDefault="00000000">
      <w:pPr>
        <w:spacing w:line="292" w:lineRule="auto"/>
        <w:ind w:left="992" w:right="1133"/>
        <w:jc w:val="both"/>
        <w:rPr>
          <w:i/>
          <w:sz w:val="20"/>
        </w:rPr>
      </w:pPr>
      <w:r>
        <w:rPr>
          <w:i/>
          <w:noProof/>
          <w:sz w:val="20"/>
        </w:rPr>
        <mc:AlternateContent>
          <mc:Choice Requires="wps">
            <w:drawing>
              <wp:anchor distT="0" distB="0" distL="0" distR="0" simplePos="0" relativeHeight="15749120" behindDoc="0" locked="0" layoutInCell="1" allowOverlap="1" wp14:anchorId="0EAC658A" wp14:editId="06C016F5">
                <wp:simplePos x="0" y="0"/>
                <wp:positionH relativeFrom="page">
                  <wp:posOffset>6963885</wp:posOffset>
                </wp:positionH>
                <wp:positionV relativeFrom="paragraph">
                  <wp:posOffset>560587</wp:posOffset>
                </wp:positionV>
                <wp:extent cx="265430" cy="32759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75965"/>
                        </a:xfrm>
                        <a:prstGeom prst="rect">
                          <a:avLst/>
                        </a:prstGeom>
                      </wps:spPr>
                      <wps:txbx>
                        <w:txbxContent>
                          <w:p w14:paraId="50C7E0AE" w14:textId="77777777" w:rsidR="00AC49D9"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1F035C0A" w14:textId="77777777" w:rsidR="00AC49D9" w:rsidRDefault="00000000">
                            <w:pPr>
                              <w:spacing w:line="120" w:lineRule="exact"/>
                              <w:ind w:left="20"/>
                              <w:rPr>
                                <w:sz w:val="12"/>
                              </w:rPr>
                            </w:pPr>
                            <w:r>
                              <w:rPr>
                                <w:spacing w:val="-2"/>
                                <w:sz w:val="12"/>
                              </w:rPr>
                              <w:t>Verificación:</w:t>
                            </w:r>
                            <w:r>
                              <w:rPr>
                                <w:spacing w:val="7"/>
                                <w:sz w:val="12"/>
                              </w:rPr>
                              <w:t xml:space="preserve"> </w:t>
                            </w:r>
                            <w:hyperlink r:id="rId38">
                              <w:r>
                                <w:rPr>
                                  <w:spacing w:val="-2"/>
                                  <w:sz w:val="12"/>
                                </w:rPr>
                                <w:t>https://sede.lasrozas.es/</w:t>
                              </w:r>
                            </w:hyperlink>
                          </w:p>
                          <w:p w14:paraId="5EEEA387"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0EAC658A" id="Textbox 55" o:spid="_x0000_s1066" type="#_x0000_t202" style="position:absolute;left:0;text-align:left;margin-left:548.35pt;margin-top:44.15pt;width:20.9pt;height:257.9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" filled="f" stroked="f">
                <v:textbox style="layout-flow:vertical;mso-layout-flow-alt:bottom-to-top" inset="0,0,0,0">
                  <w:txbxContent>
                    <w:p w14:paraId="50C7E0AE" w14:textId="77777777" w:rsidR="00AC49D9"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1F035C0A" w14:textId="77777777" w:rsidR="00AC49D9" w:rsidRDefault="00000000">
                      <w:pPr>
                        <w:spacing w:line="120" w:lineRule="exact"/>
                        <w:ind w:left="20"/>
                        <w:rPr>
                          <w:sz w:val="12"/>
                        </w:rPr>
                      </w:pPr>
                      <w:r>
                        <w:rPr>
                          <w:spacing w:val="-2"/>
                          <w:sz w:val="12"/>
                        </w:rPr>
                        <w:t>Verificación:</w:t>
                      </w:r>
                      <w:r>
                        <w:rPr>
                          <w:spacing w:val="7"/>
                          <w:sz w:val="12"/>
                        </w:rPr>
                        <w:t xml:space="preserve"> </w:t>
                      </w:r>
                      <w:hyperlink r:id="rId39">
                        <w:r>
                          <w:rPr>
                            <w:spacing w:val="-2"/>
                            <w:sz w:val="12"/>
                          </w:rPr>
                          <w:t>https://sede.lasrozas.es/</w:t>
                        </w:r>
                      </w:hyperlink>
                    </w:p>
                    <w:p w14:paraId="5EEEA387"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i/>
          <w:sz w:val="20"/>
        </w:rPr>
        <w:t>Segundo.- La suspensión del otorgamiento de licencias constituye una medida cautelar urbanística</w:t>
      </w:r>
      <w:r>
        <w:rPr>
          <w:i/>
          <w:spacing w:val="80"/>
          <w:sz w:val="20"/>
        </w:rPr>
        <w:t xml:space="preserve"> </w:t>
      </w:r>
      <w:r>
        <w:rPr>
          <w:i/>
          <w:sz w:val="20"/>
        </w:rPr>
        <w:t>de carácter temporal, reglada y preventiva que persigue preservar la eficacia del planeamiento en tramitación; no constituye una expropiación ni una privación singular de derechos y esta está expresamente prevista por el ordenamiento jurídico y su objetivo es preservar la eficacia de sus futuras determinaciones, evitando que durante su elaboración puedan consolidarse situaciones jurídicas que dificulten o imposibiliten su ejecución.</w:t>
      </w:r>
    </w:p>
    <w:p w14:paraId="74904EAC" w14:textId="77777777" w:rsidR="00AC49D9" w:rsidRDefault="00AC49D9">
      <w:pPr>
        <w:pStyle w:val="Textoindependiente"/>
        <w:spacing w:before="10"/>
        <w:rPr>
          <w:i/>
        </w:rPr>
      </w:pPr>
    </w:p>
    <w:p w14:paraId="5F270BE7" w14:textId="77777777" w:rsidR="00AC49D9" w:rsidRDefault="00000000">
      <w:pPr>
        <w:spacing w:line="292" w:lineRule="auto"/>
        <w:ind w:left="992" w:right="1133"/>
        <w:jc w:val="both"/>
        <w:rPr>
          <w:i/>
          <w:sz w:val="20"/>
        </w:rPr>
      </w:pPr>
      <w:r>
        <w:rPr>
          <w:i/>
          <w:sz w:val="20"/>
        </w:rPr>
        <w:t>Tercero.-</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presente</w:t>
      </w:r>
      <w:r>
        <w:rPr>
          <w:i/>
          <w:spacing w:val="40"/>
          <w:sz w:val="20"/>
        </w:rPr>
        <w:t xml:space="preserve"> </w:t>
      </w:r>
      <w:r>
        <w:rPr>
          <w:i/>
          <w:sz w:val="20"/>
        </w:rPr>
        <w:t>supuesto</w:t>
      </w:r>
      <w:r>
        <w:rPr>
          <w:i/>
          <w:spacing w:val="40"/>
          <w:sz w:val="20"/>
        </w:rPr>
        <w:t xml:space="preserve"> </w:t>
      </w:r>
      <w:r>
        <w:rPr>
          <w:i/>
          <w:sz w:val="20"/>
        </w:rPr>
        <w:t>concurren</w:t>
      </w:r>
      <w:r>
        <w:rPr>
          <w:i/>
          <w:spacing w:val="40"/>
          <w:sz w:val="20"/>
        </w:rPr>
        <w:t xml:space="preserve"> </w:t>
      </w:r>
      <w:r>
        <w:rPr>
          <w:i/>
          <w:sz w:val="20"/>
        </w:rPr>
        <w:t>los</w:t>
      </w:r>
      <w:r>
        <w:rPr>
          <w:i/>
          <w:spacing w:val="40"/>
          <w:sz w:val="20"/>
        </w:rPr>
        <w:t xml:space="preserve"> </w:t>
      </w:r>
      <w:r>
        <w:rPr>
          <w:i/>
          <w:sz w:val="20"/>
        </w:rPr>
        <w:t>presupuestos</w:t>
      </w:r>
      <w:r>
        <w:rPr>
          <w:i/>
          <w:spacing w:val="40"/>
          <w:sz w:val="20"/>
        </w:rPr>
        <w:t xml:space="preserve"> </w:t>
      </w:r>
      <w:r>
        <w:rPr>
          <w:i/>
          <w:sz w:val="20"/>
        </w:rPr>
        <w:t>habilitantes</w:t>
      </w:r>
      <w:r>
        <w:rPr>
          <w:i/>
          <w:spacing w:val="40"/>
          <w:sz w:val="20"/>
        </w:rPr>
        <w:t xml:space="preserve"> </w:t>
      </w:r>
      <w:r>
        <w:rPr>
          <w:i/>
          <w:sz w:val="20"/>
        </w:rPr>
        <w:t>para</w:t>
      </w:r>
      <w:r>
        <w:rPr>
          <w:i/>
          <w:spacing w:val="40"/>
          <w:sz w:val="20"/>
        </w:rPr>
        <w:t xml:space="preserve"> </w:t>
      </w:r>
      <w:r>
        <w:rPr>
          <w:i/>
          <w:sz w:val="20"/>
        </w:rPr>
        <w:t>acordar</w:t>
      </w:r>
      <w:r>
        <w:rPr>
          <w:i/>
          <w:spacing w:val="40"/>
          <w:sz w:val="20"/>
        </w:rPr>
        <w:t xml:space="preserve"> </w:t>
      </w:r>
      <w:r>
        <w:rPr>
          <w:i/>
          <w:sz w:val="20"/>
        </w:rPr>
        <w:t>la ampliación del plazo de suspensión, dado que: el instrumento fue aprobado inicialmente y publicado en el BOCM, la suspensión fue acordada válidamente, el procedimiento no ha culminado aún con la aprobación provisional y la concesión de nuevas licencias podría consolidar derechos incompatibles con la ordenación estructural proyectada.</w:t>
      </w:r>
    </w:p>
    <w:p w14:paraId="78007AA6" w14:textId="77777777" w:rsidR="00AC49D9" w:rsidRDefault="00AC49D9">
      <w:pPr>
        <w:pStyle w:val="Textoindependiente"/>
        <w:spacing w:before="9"/>
        <w:rPr>
          <w:i/>
        </w:rPr>
      </w:pPr>
    </w:p>
    <w:p w14:paraId="456E3B6C" w14:textId="77777777" w:rsidR="00AC49D9" w:rsidRDefault="00000000">
      <w:pPr>
        <w:spacing w:before="1" w:line="292" w:lineRule="auto"/>
        <w:ind w:left="992" w:right="1134"/>
        <w:jc w:val="both"/>
        <w:rPr>
          <w:i/>
          <w:sz w:val="20"/>
        </w:rPr>
      </w:pPr>
      <w:r>
        <w:rPr>
          <w:i/>
          <w:sz w:val="20"/>
        </w:rPr>
        <w:t>Cuarto.- El órgano competente para adoptar el presente acuerdo es el Pleno municipal, de conformidad</w:t>
      </w:r>
      <w:r>
        <w:rPr>
          <w:i/>
          <w:spacing w:val="20"/>
          <w:sz w:val="20"/>
        </w:rPr>
        <w:t xml:space="preserve"> </w:t>
      </w:r>
      <w:r>
        <w:rPr>
          <w:i/>
          <w:sz w:val="20"/>
        </w:rPr>
        <w:t>con</w:t>
      </w:r>
      <w:r>
        <w:rPr>
          <w:i/>
          <w:spacing w:val="20"/>
          <w:sz w:val="20"/>
        </w:rPr>
        <w:t xml:space="preserve"> </w:t>
      </w:r>
      <w:r>
        <w:rPr>
          <w:i/>
          <w:sz w:val="20"/>
        </w:rPr>
        <w:t>lo</w:t>
      </w:r>
      <w:r>
        <w:rPr>
          <w:i/>
          <w:spacing w:val="20"/>
          <w:sz w:val="20"/>
        </w:rPr>
        <w:t xml:space="preserve"> </w:t>
      </w:r>
      <w:r>
        <w:rPr>
          <w:i/>
          <w:sz w:val="20"/>
        </w:rPr>
        <w:t>dispuesto</w:t>
      </w:r>
      <w:r>
        <w:rPr>
          <w:i/>
          <w:spacing w:val="20"/>
          <w:sz w:val="20"/>
        </w:rPr>
        <w:t xml:space="preserve"> </w:t>
      </w:r>
      <w:r>
        <w:rPr>
          <w:i/>
          <w:sz w:val="20"/>
        </w:rPr>
        <w:t>en</w:t>
      </w:r>
      <w:r>
        <w:rPr>
          <w:i/>
          <w:spacing w:val="20"/>
          <w:sz w:val="20"/>
        </w:rPr>
        <w:t xml:space="preserve"> </w:t>
      </w:r>
      <w:r>
        <w:rPr>
          <w:i/>
          <w:sz w:val="20"/>
        </w:rPr>
        <w:t>el</w:t>
      </w:r>
      <w:r>
        <w:rPr>
          <w:i/>
          <w:spacing w:val="20"/>
          <w:sz w:val="20"/>
        </w:rPr>
        <w:t xml:space="preserve"> </w:t>
      </w:r>
      <w:r>
        <w:rPr>
          <w:i/>
          <w:sz w:val="20"/>
        </w:rPr>
        <w:t>artículo</w:t>
      </w:r>
      <w:r>
        <w:rPr>
          <w:i/>
          <w:spacing w:val="20"/>
          <w:sz w:val="20"/>
        </w:rPr>
        <w:t xml:space="preserve"> </w:t>
      </w:r>
      <w:r>
        <w:rPr>
          <w:i/>
          <w:sz w:val="20"/>
        </w:rPr>
        <w:t>123.1.i)</w:t>
      </w:r>
      <w:r>
        <w:rPr>
          <w:i/>
          <w:spacing w:val="20"/>
          <w:sz w:val="20"/>
        </w:rPr>
        <w:t xml:space="preserve"> </w:t>
      </w:r>
      <w:r>
        <w:rPr>
          <w:i/>
          <w:sz w:val="20"/>
        </w:rPr>
        <w:t>de</w:t>
      </w:r>
      <w:r>
        <w:rPr>
          <w:i/>
          <w:spacing w:val="20"/>
          <w:sz w:val="20"/>
        </w:rPr>
        <w:t xml:space="preserve"> </w:t>
      </w:r>
      <w:r>
        <w:rPr>
          <w:i/>
          <w:sz w:val="20"/>
        </w:rPr>
        <w:t>la</w:t>
      </w:r>
      <w:r>
        <w:rPr>
          <w:i/>
          <w:spacing w:val="20"/>
          <w:sz w:val="20"/>
        </w:rPr>
        <w:t xml:space="preserve"> </w:t>
      </w:r>
      <w:r>
        <w:rPr>
          <w:i/>
          <w:sz w:val="20"/>
        </w:rPr>
        <w:t>Ley</w:t>
      </w:r>
      <w:r>
        <w:rPr>
          <w:i/>
          <w:spacing w:val="20"/>
          <w:sz w:val="20"/>
        </w:rPr>
        <w:t xml:space="preserve"> </w:t>
      </w:r>
      <w:r>
        <w:rPr>
          <w:i/>
          <w:sz w:val="20"/>
        </w:rPr>
        <w:t>7/1985,</w:t>
      </w:r>
      <w:r>
        <w:rPr>
          <w:i/>
          <w:spacing w:val="20"/>
          <w:sz w:val="20"/>
        </w:rPr>
        <w:t xml:space="preserve"> </w:t>
      </w:r>
      <w:r>
        <w:rPr>
          <w:i/>
          <w:sz w:val="20"/>
        </w:rPr>
        <w:t>de</w:t>
      </w:r>
      <w:r>
        <w:rPr>
          <w:i/>
          <w:spacing w:val="20"/>
          <w:sz w:val="20"/>
        </w:rPr>
        <w:t xml:space="preserve"> </w:t>
      </w:r>
      <w:r>
        <w:rPr>
          <w:i/>
          <w:sz w:val="20"/>
        </w:rPr>
        <w:t>2</w:t>
      </w:r>
      <w:r>
        <w:rPr>
          <w:i/>
          <w:spacing w:val="20"/>
          <w:sz w:val="20"/>
        </w:rPr>
        <w:t xml:space="preserve"> </w:t>
      </w:r>
      <w:r>
        <w:rPr>
          <w:i/>
          <w:sz w:val="20"/>
        </w:rPr>
        <w:t>de</w:t>
      </w:r>
      <w:r>
        <w:rPr>
          <w:i/>
          <w:spacing w:val="20"/>
          <w:sz w:val="20"/>
        </w:rPr>
        <w:t xml:space="preserve"> </w:t>
      </w:r>
      <w:r>
        <w:rPr>
          <w:i/>
          <w:sz w:val="20"/>
        </w:rPr>
        <w:t>abril,</w:t>
      </w:r>
      <w:r>
        <w:rPr>
          <w:i/>
          <w:spacing w:val="20"/>
          <w:sz w:val="20"/>
        </w:rPr>
        <w:t xml:space="preserve"> </w:t>
      </w:r>
      <w:r>
        <w:rPr>
          <w:i/>
          <w:sz w:val="20"/>
        </w:rPr>
        <w:t>Reguladora</w:t>
      </w:r>
      <w:r>
        <w:rPr>
          <w:i/>
          <w:spacing w:val="20"/>
          <w:sz w:val="20"/>
        </w:rPr>
        <w:t xml:space="preserve"> </w:t>
      </w:r>
      <w:r>
        <w:rPr>
          <w:i/>
          <w:sz w:val="20"/>
        </w:rPr>
        <w:t>de las Bases del Régimen Local.</w:t>
      </w:r>
    </w:p>
    <w:p w14:paraId="30EA87A9" w14:textId="77777777" w:rsidR="00AC49D9" w:rsidRDefault="00AC49D9">
      <w:pPr>
        <w:pStyle w:val="Textoindependiente"/>
        <w:spacing w:before="9"/>
        <w:rPr>
          <w:i/>
        </w:rPr>
      </w:pPr>
    </w:p>
    <w:p w14:paraId="306327AD" w14:textId="77777777" w:rsidR="00AC49D9" w:rsidRDefault="00000000">
      <w:pPr>
        <w:spacing w:line="292" w:lineRule="auto"/>
        <w:ind w:left="992" w:right="1133"/>
        <w:jc w:val="both"/>
        <w:rPr>
          <w:i/>
          <w:sz w:val="20"/>
        </w:rPr>
      </w:pPr>
      <w:r>
        <w:rPr>
          <w:i/>
          <w:sz w:val="20"/>
        </w:rPr>
        <w:t>De acuerdo con lo dispuesto en el artículo 47.2. del mismo texto legal, se requiere el voto favorable</w:t>
      </w:r>
      <w:r>
        <w:rPr>
          <w:i/>
          <w:spacing w:val="40"/>
          <w:sz w:val="20"/>
        </w:rPr>
        <w:t xml:space="preserve"> </w:t>
      </w:r>
      <w:r>
        <w:rPr>
          <w:i/>
          <w:sz w:val="20"/>
        </w:rPr>
        <w:t>de la mayoría absoluta del número legal de miembros de las corporaciones para aprobar los</w:t>
      </w:r>
      <w:r>
        <w:rPr>
          <w:i/>
          <w:spacing w:val="80"/>
          <w:sz w:val="20"/>
        </w:rPr>
        <w:t xml:space="preserve"> </w:t>
      </w:r>
      <w:r>
        <w:rPr>
          <w:i/>
          <w:sz w:val="20"/>
        </w:rPr>
        <w:t>acuerdos que corresponda adoptar a la corporación en la tramitación de los instrumentos de planeamiento general previstos en la legislación urbanística.</w:t>
      </w:r>
    </w:p>
    <w:p w14:paraId="66F5E40C" w14:textId="77777777" w:rsidR="00AC49D9" w:rsidRDefault="00AC49D9">
      <w:pPr>
        <w:spacing w:line="292" w:lineRule="auto"/>
        <w:jc w:val="both"/>
        <w:rPr>
          <w:i/>
          <w:sz w:val="20"/>
        </w:rPr>
        <w:sectPr w:rsidR="00AC49D9">
          <w:pgSz w:w="11910" w:h="16840"/>
          <w:pgMar w:top="1260" w:right="282" w:bottom="1300" w:left="425" w:header="225" w:footer="1100" w:gutter="0"/>
          <w:cols w:space="720"/>
        </w:sectPr>
      </w:pPr>
    </w:p>
    <w:p w14:paraId="023A9627" w14:textId="77777777" w:rsidR="00AC49D9" w:rsidRDefault="00000000">
      <w:pPr>
        <w:spacing w:before="182" w:line="292" w:lineRule="auto"/>
        <w:ind w:left="992" w:right="1134"/>
        <w:jc w:val="both"/>
        <w:rPr>
          <w:i/>
          <w:sz w:val="20"/>
        </w:rPr>
      </w:pPr>
      <w:r>
        <w:rPr>
          <w:i/>
          <w:sz w:val="20"/>
        </w:rPr>
        <w:lastRenderedPageBreak/>
        <w:t>Quinto.- El presente acuerdo se publicará en el Boletín Oficial de la Comunidad de Madrid y en la</w:t>
      </w:r>
      <w:r>
        <w:rPr>
          <w:i/>
          <w:spacing w:val="40"/>
          <w:sz w:val="20"/>
        </w:rPr>
        <w:t xml:space="preserve"> </w:t>
      </w:r>
      <w:r>
        <w:rPr>
          <w:i/>
          <w:sz w:val="20"/>
        </w:rPr>
        <w:t>sede electrónica municipal. La suspensión entrará en vigor el mismo día de la publicación del</w:t>
      </w:r>
      <w:r>
        <w:rPr>
          <w:i/>
          <w:spacing w:val="80"/>
          <w:sz w:val="20"/>
        </w:rPr>
        <w:t xml:space="preserve"> </w:t>
      </w:r>
      <w:r>
        <w:rPr>
          <w:i/>
          <w:sz w:val="20"/>
        </w:rPr>
        <w:t>acuerdo en el Boletín Oficial de la Comunidad de Madrid y tendrá los siguientes efectos: quedará suspendida la tramitación y resolución de las solicitudes de licencia presentadas con anterioridad al presente acuerdo que no hubieran sido resueltas mediante acto administrativo firme y la presente suspensión</w:t>
      </w:r>
      <w:r>
        <w:rPr>
          <w:i/>
          <w:spacing w:val="27"/>
          <w:sz w:val="20"/>
        </w:rPr>
        <w:t xml:space="preserve"> </w:t>
      </w:r>
      <w:r>
        <w:rPr>
          <w:i/>
          <w:sz w:val="20"/>
        </w:rPr>
        <w:t>no</w:t>
      </w:r>
      <w:r>
        <w:rPr>
          <w:i/>
          <w:spacing w:val="27"/>
          <w:sz w:val="20"/>
        </w:rPr>
        <w:t xml:space="preserve"> </w:t>
      </w:r>
      <w:r>
        <w:rPr>
          <w:i/>
          <w:sz w:val="20"/>
        </w:rPr>
        <w:t>generará</w:t>
      </w:r>
      <w:r>
        <w:rPr>
          <w:i/>
          <w:spacing w:val="27"/>
          <w:sz w:val="20"/>
        </w:rPr>
        <w:t xml:space="preserve"> </w:t>
      </w:r>
      <w:r>
        <w:rPr>
          <w:i/>
          <w:sz w:val="20"/>
        </w:rPr>
        <w:t>derecho</w:t>
      </w:r>
      <w:r>
        <w:rPr>
          <w:i/>
          <w:spacing w:val="27"/>
          <w:sz w:val="20"/>
        </w:rPr>
        <w:t xml:space="preserve"> </w:t>
      </w:r>
      <w:r>
        <w:rPr>
          <w:i/>
          <w:sz w:val="20"/>
        </w:rPr>
        <w:t>a</w:t>
      </w:r>
      <w:r>
        <w:rPr>
          <w:i/>
          <w:spacing w:val="27"/>
          <w:sz w:val="20"/>
        </w:rPr>
        <w:t xml:space="preserve"> </w:t>
      </w:r>
      <w:r>
        <w:rPr>
          <w:i/>
          <w:sz w:val="20"/>
        </w:rPr>
        <w:t>indemnización,</w:t>
      </w:r>
      <w:r>
        <w:rPr>
          <w:i/>
          <w:spacing w:val="27"/>
          <w:sz w:val="20"/>
        </w:rPr>
        <w:t xml:space="preserve"> </w:t>
      </w:r>
      <w:r>
        <w:rPr>
          <w:i/>
          <w:sz w:val="20"/>
        </w:rPr>
        <w:t>salvo</w:t>
      </w:r>
      <w:r>
        <w:rPr>
          <w:i/>
          <w:spacing w:val="27"/>
          <w:sz w:val="20"/>
        </w:rPr>
        <w:t xml:space="preserve"> </w:t>
      </w:r>
      <w:r>
        <w:rPr>
          <w:i/>
          <w:sz w:val="20"/>
        </w:rPr>
        <w:t>en</w:t>
      </w:r>
      <w:r>
        <w:rPr>
          <w:i/>
          <w:spacing w:val="27"/>
          <w:sz w:val="20"/>
        </w:rPr>
        <w:t xml:space="preserve"> </w:t>
      </w:r>
      <w:r>
        <w:rPr>
          <w:i/>
          <w:sz w:val="20"/>
        </w:rPr>
        <w:t>los</w:t>
      </w:r>
      <w:r>
        <w:rPr>
          <w:i/>
          <w:spacing w:val="27"/>
          <w:sz w:val="20"/>
        </w:rPr>
        <w:t xml:space="preserve"> </w:t>
      </w:r>
      <w:r>
        <w:rPr>
          <w:i/>
          <w:sz w:val="20"/>
        </w:rPr>
        <w:t>supuestos</w:t>
      </w:r>
      <w:r>
        <w:rPr>
          <w:i/>
          <w:spacing w:val="27"/>
          <w:sz w:val="20"/>
        </w:rPr>
        <w:t xml:space="preserve"> </w:t>
      </w:r>
      <w:r>
        <w:rPr>
          <w:i/>
          <w:sz w:val="20"/>
        </w:rPr>
        <w:t>expresamente</w:t>
      </w:r>
      <w:r>
        <w:rPr>
          <w:i/>
          <w:spacing w:val="27"/>
          <w:sz w:val="20"/>
        </w:rPr>
        <w:t xml:space="preserve"> </w:t>
      </w:r>
      <w:r>
        <w:rPr>
          <w:i/>
          <w:sz w:val="20"/>
        </w:rPr>
        <w:t>previstos en la legislación vigente.</w:t>
      </w:r>
    </w:p>
    <w:p w14:paraId="1C9EF7F7" w14:textId="77777777" w:rsidR="00AC49D9" w:rsidRDefault="00AC49D9">
      <w:pPr>
        <w:pStyle w:val="Textoindependiente"/>
        <w:spacing w:before="10"/>
        <w:rPr>
          <w:i/>
        </w:rPr>
      </w:pPr>
    </w:p>
    <w:p w14:paraId="199B6F24" w14:textId="77777777" w:rsidR="00AC49D9" w:rsidRDefault="00000000">
      <w:pPr>
        <w:spacing w:line="292" w:lineRule="auto"/>
        <w:ind w:left="992" w:right="1133"/>
        <w:jc w:val="both"/>
        <w:rPr>
          <w:i/>
          <w:sz w:val="20"/>
        </w:rPr>
      </w:pPr>
      <w:r>
        <w:rPr>
          <w:i/>
          <w:sz w:val="20"/>
        </w:rPr>
        <w:t>A la vista de los anteriores antecedentes y teniendo en cuenta la normativa de aplicación, se considera procedente someter a dictamen de la Comisión Plenaria de servicios a la Ciudad, para su posterior elevación al Pleno del Ayuntamiento de Las Rozas de Madrid, si procede, la siguiente:</w:t>
      </w:r>
    </w:p>
    <w:p w14:paraId="7B03693A" w14:textId="77777777" w:rsidR="00AC49D9" w:rsidRDefault="00AC49D9">
      <w:pPr>
        <w:pStyle w:val="Textoindependiente"/>
        <w:spacing w:before="9"/>
        <w:rPr>
          <w:i/>
        </w:rPr>
      </w:pPr>
    </w:p>
    <w:p w14:paraId="4CE8DC44" w14:textId="77777777" w:rsidR="00AC49D9" w:rsidRDefault="00000000">
      <w:pPr>
        <w:spacing w:before="1"/>
        <w:ind w:left="992"/>
        <w:jc w:val="both"/>
        <w:rPr>
          <w:i/>
          <w:sz w:val="20"/>
        </w:rPr>
      </w:pPr>
      <w:r>
        <w:rPr>
          <w:i/>
          <w:sz w:val="20"/>
        </w:rPr>
        <w:t xml:space="preserve">PROPUESTA DE </w:t>
      </w:r>
      <w:r>
        <w:rPr>
          <w:i/>
          <w:spacing w:val="-2"/>
          <w:sz w:val="20"/>
        </w:rPr>
        <w:t>ACUERDO:</w:t>
      </w:r>
    </w:p>
    <w:p w14:paraId="1C5702D5" w14:textId="77777777" w:rsidR="00AC49D9" w:rsidRDefault="00AC49D9">
      <w:pPr>
        <w:pStyle w:val="Textoindependiente"/>
        <w:spacing w:before="60"/>
        <w:rPr>
          <w:i/>
        </w:rPr>
      </w:pPr>
    </w:p>
    <w:p w14:paraId="51146EF5" w14:textId="77777777" w:rsidR="00AC49D9" w:rsidRDefault="00000000">
      <w:pPr>
        <w:spacing w:line="292" w:lineRule="auto"/>
        <w:ind w:left="992" w:right="1133"/>
        <w:jc w:val="both"/>
        <w:rPr>
          <w:i/>
          <w:sz w:val="20"/>
        </w:rPr>
      </w:pPr>
      <w:r>
        <w:rPr>
          <w:i/>
          <w:noProof/>
          <w:sz w:val="20"/>
        </w:rPr>
        <mc:AlternateContent>
          <mc:Choice Requires="wps">
            <w:drawing>
              <wp:anchor distT="0" distB="0" distL="0" distR="0" simplePos="0" relativeHeight="15749632" behindDoc="0" locked="0" layoutInCell="1" allowOverlap="1" wp14:anchorId="123D74D9" wp14:editId="5AB85304">
                <wp:simplePos x="0" y="0"/>
                <wp:positionH relativeFrom="page">
                  <wp:posOffset>6807087</wp:posOffset>
                </wp:positionH>
                <wp:positionV relativeFrom="paragraph">
                  <wp:posOffset>554121</wp:posOffset>
                </wp:positionV>
                <wp:extent cx="419734" cy="21189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6C58D6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3CEB31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123D74D9" id="Textbox 56" o:spid="_x0000_s1067" type="#_x0000_t202" style="position:absolute;left:0;text-align:left;margin-left:536pt;margin-top:43.65pt;width:33.05pt;height:166.8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fowEAADI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" filled="f" stroked="f">
                <v:textbox style="layout-flow:vertical;mso-layout-flow-alt:bottom-to-top" inset="0,0,0,0">
                  <w:txbxContent>
                    <w:p w14:paraId="36C58D6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3CEB31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i/>
          <w:sz w:val="20"/>
        </w:rPr>
        <w:t>PRIMERO.- Acordar, al amparo de lo dispuesto en el artículo 70.4 de la Ley 9/2001 del Suelo de la Comunidad de Madrid, la ampliación del plazo de suspensión del otorgamiento de licencias urbanísticas, declaraciones responsables y demás títulos habilitantes urbanísticos acordada con ocasión de la aprobación inicial de la revisión del Plan General de Ordenación Urbana de Las Rozas de Madrid por un año más.</w:t>
      </w:r>
    </w:p>
    <w:p w14:paraId="17F19515" w14:textId="77777777" w:rsidR="00AC49D9" w:rsidRDefault="00AC49D9">
      <w:pPr>
        <w:pStyle w:val="Textoindependiente"/>
        <w:spacing w:before="10"/>
        <w:rPr>
          <w:i/>
        </w:rPr>
      </w:pPr>
    </w:p>
    <w:p w14:paraId="29F10592" w14:textId="77777777" w:rsidR="00AC49D9" w:rsidRDefault="00000000">
      <w:pPr>
        <w:spacing w:line="292" w:lineRule="auto"/>
        <w:ind w:left="992" w:right="1132"/>
        <w:jc w:val="both"/>
        <w:rPr>
          <w:i/>
          <w:sz w:val="20"/>
        </w:rPr>
      </w:pPr>
      <w:r>
        <w:rPr>
          <w:i/>
          <w:sz w:val="20"/>
        </w:rPr>
        <w:t>SEGUNDO.- La suspensión ampliada se aplicará en los ámbitos afectados por la revisión del Plan General y ya delimitados en el acuerdo de aprobación inicial publicado en el BOCM de 9 de</w:t>
      </w:r>
      <w:r>
        <w:rPr>
          <w:i/>
          <w:spacing w:val="80"/>
          <w:sz w:val="20"/>
        </w:rPr>
        <w:t xml:space="preserve"> </w:t>
      </w:r>
      <w:r>
        <w:rPr>
          <w:i/>
          <w:sz w:val="20"/>
        </w:rPr>
        <w:t>diciembre de 2024, quedan excluidas las actuaciones compatibles tanto con el planeamiento vigente como con el instrumento en tramitación.</w:t>
      </w:r>
    </w:p>
    <w:p w14:paraId="1E6F7BB2" w14:textId="77777777" w:rsidR="00AC49D9" w:rsidRDefault="00AC49D9">
      <w:pPr>
        <w:pStyle w:val="Textoindependiente"/>
        <w:spacing w:before="9"/>
        <w:rPr>
          <w:i/>
        </w:rPr>
      </w:pPr>
    </w:p>
    <w:p w14:paraId="35E92458" w14:textId="77777777" w:rsidR="00AC49D9" w:rsidRDefault="00000000">
      <w:pPr>
        <w:spacing w:before="1" w:line="292" w:lineRule="auto"/>
        <w:ind w:left="992" w:right="1134"/>
        <w:jc w:val="both"/>
        <w:rPr>
          <w:i/>
          <w:sz w:val="20"/>
        </w:rPr>
      </w:pPr>
      <w:r>
        <w:rPr>
          <w:i/>
          <w:sz w:val="20"/>
        </w:rPr>
        <w:t>TERCERO.- La ampliación surtirá efectos hasta completar el plazo máximo de dos años previsto en</w:t>
      </w:r>
      <w:r>
        <w:rPr>
          <w:i/>
          <w:spacing w:val="80"/>
          <w:sz w:val="20"/>
        </w:rPr>
        <w:t xml:space="preserve"> </w:t>
      </w:r>
      <w:r>
        <w:rPr>
          <w:i/>
          <w:sz w:val="20"/>
        </w:rPr>
        <w:t>el artículo 70.4 de la Ley 9/2001, computado desde la publicación en el BOCM del acuerdo de aprobación inicial (9 de diciembre de 2024), salvo que con anterioridad se produzca la aprobación provisional del Plan General.</w:t>
      </w:r>
    </w:p>
    <w:p w14:paraId="4C242526" w14:textId="77777777" w:rsidR="00AC49D9" w:rsidRDefault="00AC49D9">
      <w:pPr>
        <w:pStyle w:val="Textoindependiente"/>
        <w:spacing w:before="9"/>
        <w:rPr>
          <w:i/>
        </w:rPr>
      </w:pPr>
    </w:p>
    <w:p w14:paraId="21B21333" w14:textId="77777777" w:rsidR="00AC49D9" w:rsidRDefault="00000000">
      <w:pPr>
        <w:spacing w:line="292" w:lineRule="auto"/>
        <w:ind w:left="992" w:right="1133"/>
        <w:jc w:val="both"/>
        <w:rPr>
          <w:i/>
          <w:sz w:val="20"/>
        </w:rPr>
      </w:pPr>
      <w:r>
        <w:rPr>
          <w:i/>
          <w:sz w:val="20"/>
        </w:rPr>
        <w:t>CUARTO.- Publicar el presente acuerdo en el Boletín Oficial de la Comunidad de Madrid y en la sede electrónica municipal.”</w:t>
      </w:r>
    </w:p>
    <w:p w14:paraId="479750B0" w14:textId="77777777" w:rsidR="00AC49D9" w:rsidRDefault="00AC49D9">
      <w:pPr>
        <w:pStyle w:val="Textoindependiente"/>
        <w:spacing w:before="11"/>
        <w:rPr>
          <w:i/>
        </w:rPr>
      </w:pPr>
    </w:p>
    <w:p w14:paraId="12FF3C84" w14:textId="4CEA209D" w:rsidR="00AC49D9" w:rsidRDefault="00000000">
      <w:pPr>
        <w:pStyle w:val="Textoindependiente"/>
        <w:ind w:left="992"/>
      </w:pPr>
      <w:r>
        <w:rPr>
          <w:noProof/>
        </w:rPr>
        <mc:AlternateContent>
          <mc:Choice Requires="wps">
            <w:drawing>
              <wp:anchor distT="0" distB="0" distL="0" distR="0" simplePos="0" relativeHeight="15750144" behindDoc="0" locked="0" layoutInCell="1" allowOverlap="1" wp14:anchorId="6C55A468" wp14:editId="2C910F76">
                <wp:simplePos x="0" y="0"/>
                <wp:positionH relativeFrom="page">
                  <wp:posOffset>6963707</wp:posOffset>
                </wp:positionH>
                <wp:positionV relativeFrom="paragraph">
                  <wp:posOffset>-62161</wp:posOffset>
                </wp:positionV>
                <wp:extent cx="265430" cy="32759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75965"/>
                        </a:xfrm>
                        <a:prstGeom prst="rect">
                          <a:avLst/>
                        </a:prstGeom>
                      </wps:spPr>
                      <wps:txbx>
                        <w:txbxContent>
                          <w:p w14:paraId="6DB73D67" w14:textId="77777777" w:rsidR="00AC49D9" w:rsidRDefault="00000000">
                            <w:pPr>
                              <w:spacing w:before="9"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29BB9B18" w14:textId="77777777" w:rsidR="00AC49D9" w:rsidRDefault="00000000">
                            <w:pPr>
                              <w:spacing w:line="120" w:lineRule="exact"/>
                              <w:ind w:left="20"/>
                              <w:rPr>
                                <w:sz w:val="12"/>
                              </w:rPr>
                            </w:pPr>
                            <w:r>
                              <w:rPr>
                                <w:spacing w:val="-2"/>
                                <w:sz w:val="12"/>
                              </w:rPr>
                              <w:t>Verificación:</w:t>
                            </w:r>
                            <w:r>
                              <w:rPr>
                                <w:spacing w:val="7"/>
                                <w:sz w:val="12"/>
                              </w:rPr>
                              <w:t xml:space="preserve"> </w:t>
                            </w:r>
                            <w:hyperlink r:id="rId40">
                              <w:r>
                                <w:rPr>
                                  <w:spacing w:val="-2"/>
                                  <w:sz w:val="12"/>
                                </w:rPr>
                                <w:t>https://sede.lasrozas.es/</w:t>
                              </w:r>
                            </w:hyperlink>
                          </w:p>
                          <w:p w14:paraId="1D39B92B"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6C55A468" id="Textbox 57" o:spid="_x0000_s1068" type="#_x0000_t202" style="position:absolute;left:0;text-align:left;margin-left:548.3pt;margin-top:-4.9pt;width:20.9pt;height:257.9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" filled="f" stroked="f">
                <v:textbox style="layout-flow:vertical;mso-layout-flow-alt:bottom-to-top" inset="0,0,0,0">
                  <w:txbxContent>
                    <w:p w14:paraId="6DB73D67" w14:textId="77777777" w:rsidR="00AC49D9" w:rsidRDefault="00000000">
                      <w:pPr>
                        <w:spacing w:before="9"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29BB9B18" w14:textId="77777777" w:rsidR="00AC49D9" w:rsidRDefault="00000000">
                      <w:pPr>
                        <w:spacing w:line="120" w:lineRule="exact"/>
                        <w:ind w:left="20"/>
                        <w:rPr>
                          <w:sz w:val="12"/>
                        </w:rPr>
                      </w:pPr>
                      <w:r>
                        <w:rPr>
                          <w:spacing w:val="-2"/>
                          <w:sz w:val="12"/>
                        </w:rPr>
                        <w:t>Verificación:</w:t>
                      </w:r>
                      <w:r>
                        <w:rPr>
                          <w:spacing w:val="7"/>
                          <w:sz w:val="12"/>
                        </w:rPr>
                        <w:t xml:space="preserve"> </w:t>
                      </w:r>
                      <w:hyperlink r:id="rId41">
                        <w:r>
                          <w:rPr>
                            <w:spacing w:val="-2"/>
                            <w:sz w:val="12"/>
                          </w:rPr>
                          <w:t>https://sede.lasrozas.es/</w:t>
                        </w:r>
                      </w:hyperlink>
                    </w:p>
                    <w:p w14:paraId="1D39B92B"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15</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PR/2026/1451</w:t>
      </w:r>
      <w:r w:rsidR="000D5FFA">
        <w:t>,</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0D5FFA">
        <w:rPr>
          <w:spacing w:val="-2"/>
        </w:rPr>
        <w:t>,</w:t>
      </w:r>
    </w:p>
    <w:p w14:paraId="64C15FDB" w14:textId="77777777" w:rsidR="00AC49D9" w:rsidRDefault="00AC49D9">
      <w:pPr>
        <w:pStyle w:val="Textoindependiente"/>
        <w:spacing w:before="60"/>
      </w:pPr>
    </w:p>
    <w:p w14:paraId="69872E78" w14:textId="12CD9513" w:rsidR="00AC49D9" w:rsidRDefault="00000000">
      <w:pPr>
        <w:pStyle w:val="Textoindependiente"/>
        <w:spacing w:line="292" w:lineRule="auto"/>
        <w:ind w:left="992" w:right="1133"/>
        <w:jc w:val="both"/>
      </w:pPr>
      <w:r>
        <w:t>Visto el certificado del dictamen emitido por la Comisión Informativa Servicios a la Ciudad</w:t>
      </w:r>
      <w:r w:rsidR="000D5FFA">
        <w:t>,</w:t>
      </w:r>
      <w:r>
        <w:t xml:space="preserve"> en sesión ordinaria celebrada el 11 de marzo de 2026</w:t>
      </w:r>
      <w:r w:rsidR="000D5FFA">
        <w:t>,</w:t>
      </w:r>
    </w:p>
    <w:p w14:paraId="020EB09A" w14:textId="77777777" w:rsidR="00AC49D9" w:rsidRDefault="00AC49D9">
      <w:pPr>
        <w:pStyle w:val="Textoindependiente"/>
        <w:spacing w:before="9"/>
      </w:pPr>
    </w:p>
    <w:p w14:paraId="0899B2DB" w14:textId="77777777" w:rsidR="00AC49D9" w:rsidRDefault="00000000">
      <w:pPr>
        <w:pStyle w:val="Ttulo5"/>
        <w:spacing w:before="1"/>
      </w:pPr>
      <w:r>
        <w:rPr>
          <w:spacing w:val="-2"/>
        </w:rPr>
        <w:t>Resolución:</w:t>
      </w:r>
    </w:p>
    <w:p w14:paraId="0B6F23CD" w14:textId="77777777" w:rsidR="00AC49D9" w:rsidRDefault="00AC49D9">
      <w:pPr>
        <w:pStyle w:val="Textoindependiente"/>
        <w:spacing w:before="61"/>
        <w:rPr>
          <w:b/>
        </w:rPr>
      </w:pPr>
    </w:p>
    <w:p w14:paraId="41BD2856" w14:textId="77777777" w:rsidR="00AC49D9" w:rsidRDefault="00000000">
      <w:pPr>
        <w:pStyle w:val="Textoindependiente"/>
        <w:spacing w:line="292" w:lineRule="auto"/>
        <w:ind w:left="992" w:right="1133"/>
        <w:jc w:val="both"/>
      </w:pPr>
      <w:r>
        <w:t>PRIMERO.- Acordar, al amparo de lo dispuesto en el artículo 70.4 de la Ley 9/2001 del Suelo de la Comunidad de Madrid, la ampliación del plazo de suspensión del otorgamiento de licencias urbanísticas, declaraciones responsables y demás títulos habilitantes urbanísticos acordada con ocasión de la aprobación inicial de la revisión del Plan General de Ordenación Urbana de Las Rozas de Madrid por un año más.</w:t>
      </w:r>
    </w:p>
    <w:p w14:paraId="10C130A8" w14:textId="77777777" w:rsidR="00AC49D9" w:rsidRDefault="00AC49D9">
      <w:pPr>
        <w:pStyle w:val="Textoindependiente"/>
        <w:spacing w:before="9"/>
      </w:pPr>
    </w:p>
    <w:p w14:paraId="5E745F91" w14:textId="77777777" w:rsidR="00AC49D9" w:rsidRDefault="00000000">
      <w:pPr>
        <w:pStyle w:val="Textoindependiente"/>
        <w:spacing w:line="292" w:lineRule="auto"/>
        <w:ind w:left="992" w:right="1132"/>
        <w:jc w:val="both"/>
      </w:pPr>
      <w:r>
        <w:t>SEGUNDO.- La suspensión ampliada se aplicará en los ámbitos afectados por la revisión del Plan General y ya delimitados en el acuerdo de aprobación inicial publicado en el BOCM de 9 de</w:t>
      </w:r>
      <w:r>
        <w:rPr>
          <w:spacing w:val="80"/>
        </w:rPr>
        <w:t xml:space="preserve"> </w:t>
      </w:r>
      <w:r>
        <w:t>diciembre de 2024, quedan excluidas las actuaciones compatibles tanto con el planeamiento vigente como con el instrumento en tramitación.</w:t>
      </w:r>
    </w:p>
    <w:p w14:paraId="318322E8" w14:textId="77777777" w:rsidR="00AC49D9" w:rsidRDefault="00AC49D9">
      <w:pPr>
        <w:pStyle w:val="Textoindependiente"/>
        <w:spacing w:line="292" w:lineRule="auto"/>
        <w:jc w:val="both"/>
        <w:sectPr w:rsidR="00AC49D9">
          <w:pgSz w:w="11910" w:h="16840"/>
          <w:pgMar w:top="1260" w:right="282" w:bottom="1300" w:left="425" w:header="225" w:footer="1100" w:gutter="0"/>
          <w:cols w:space="720"/>
        </w:sectPr>
      </w:pPr>
    </w:p>
    <w:p w14:paraId="0EDEE0F9" w14:textId="77777777" w:rsidR="00AC49D9" w:rsidRDefault="00000000">
      <w:pPr>
        <w:pStyle w:val="Textoindependiente"/>
        <w:spacing w:before="180" w:line="292" w:lineRule="auto"/>
        <w:ind w:left="992" w:right="1134"/>
        <w:jc w:val="both"/>
      </w:pPr>
      <w:r>
        <w:lastRenderedPageBreak/>
        <w:t>TERCERO.- La ampliación surtirá efectos hasta completar el plazo máximo de dos años previsto en</w:t>
      </w:r>
      <w:r>
        <w:rPr>
          <w:spacing w:val="80"/>
        </w:rPr>
        <w:t xml:space="preserve"> </w:t>
      </w:r>
      <w:r>
        <w:t>el artículo 70.4 de la Ley 9/2001, computado desde la publicación en el BOCM del acuerdo de aprobación inicial (9 de diciembre de 2024), salvo que con anterioridad se produzca la aprobación provisional del Plan General.</w:t>
      </w:r>
    </w:p>
    <w:p w14:paraId="176956E6" w14:textId="77777777" w:rsidR="00AC49D9" w:rsidRDefault="00AC49D9">
      <w:pPr>
        <w:pStyle w:val="Textoindependiente"/>
        <w:spacing w:before="10"/>
      </w:pPr>
    </w:p>
    <w:p w14:paraId="3F377000" w14:textId="77777777" w:rsidR="00AC49D9" w:rsidRDefault="00000000">
      <w:pPr>
        <w:pStyle w:val="Textoindependiente"/>
        <w:spacing w:line="292" w:lineRule="auto"/>
        <w:ind w:left="992" w:right="1133"/>
        <w:jc w:val="both"/>
      </w:pPr>
      <w:r>
        <w:t>CUARTO.- Publicar el presente acuerdo en el Boletín Oficial de la Comunidad de Madrid y en la sede electrónica municipal.</w:t>
      </w:r>
    </w:p>
    <w:p w14:paraId="4CD07D8D" w14:textId="77777777" w:rsidR="00AC49D9" w:rsidRDefault="00000000">
      <w:pPr>
        <w:pStyle w:val="Textoindependiente"/>
        <w:spacing w:before="1"/>
        <w:rPr>
          <w:sz w:val="16"/>
        </w:rPr>
      </w:pPr>
      <w:r>
        <w:rPr>
          <w:noProof/>
          <w:sz w:val="16"/>
        </w:rPr>
        <mc:AlternateContent>
          <mc:Choice Requires="wpg">
            <w:drawing>
              <wp:anchor distT="0" distB="0" distL="0" distR="0" simplePos="0" relativeHeight="487609856" behindDoc="1" locked="0" layoutInCell="1" allowOverlap="1" wp14:anchorId="540AE813" wp14:editId="4176024F">
                <wp:simplePos x="0" y="0"/>
                <wp:positionH relativeFrom="page">
                  <wp:posOffset>900112</wp:posOffset>
                </wp:positionH>
                <wp:positionV relativeFrom="paragraph">
                  <wp:posOffset>132754</wp:posOffset>
                </wp:positionV>
                <wp:extent cx="5760085" cy="276860"/>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59" name="Graphic 59"/>
                        <wps:cNvSpPr/>
                        <wps:spPr>
                          <a:xfrm>
                            <a:off x="4762" y="9207"/>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2F2F2"/>
                          </a:solidFill>
                        </wps:spPr>
                        <wps:bodyPr wrap="square" lIns="0" tIns="0" rIns="0" bIns="0" rtlCol="0">
                          <a:prstTxWarp prst="textNoShape">
                            <a:avLst/>
                          </a:prstTxWarp>
                          <a:noAutofit/>
                        </wps:bodyPr>
                      </wps:wsp>
                      <wps:wsp>
                        <wps:cNvPr id="60" name="Graphic 60"/>
                        <wps:cNvSpPr/>
                        <wps:spPr>
                          <a:xfrm>
                            <a:off x="-12" y="0"/>
                            <a:ext cx="5760085" cy="276860"/>
                          </a:xfrm>
                          <a:custGeom>
                            <a:avLst/>
                            <a:gdLst/>
                            <a:ahLst/>
                            <a:cxnLst/>
                            <a:rect l="l" t="t" r="r" b="b"/>
                            <a:pathLst>
                              <a:path w="5760085" h="276860">
                                <a:moveTo>
                                  <a:pt x="5759780" y="0"/>
                                </a:moveTo>
                                <a:lnTo>
                                  <a:pt x="5759145" y="0"/>
                                </a:lnTo>
                                <a:lnTo>
                                  <a:pt x="5759145" y="5080"/>
                                </a:lnTo>
                                <a:lnTo>
                                  <a:pt x="5757240" y="6985"/>
                                </a:lnTo>
                                <a:lnTo>
                                  <a:pt x="5757240" y="5080"/>
                                </a:lnTo>
                                <a:lnTo>
                                  <a:pt x="5759145" y="5080"/>
                                </a:lnTo>
                                <a:lnTo>
                                  <a:pt x="5759145" y="0"/>
                                </a:lnTo>
                                <a:lnTo>
                                  <a:pt x="5755335" y="0"/>
                                </a:lnTo>
                                <a:lnTo>
                                  <a:pt x="5755335" y="8890"/>
                                </a:lnTo>
                                <a:lnTo>
                                  <a:pt x="5755017" y="9207"/>
                                </a:lnTo>
                                <a:lnTo>
                                  <a:pt x="5755017" y="266865"/>
                                </a:lnTo>
                                <a:lnTo>
                                  <a:pt x="4775" y="266865"/>
                                </a:lnTo>
                                <a:lnTo>
                                  <a:pt x="4775" y="9207"/>
                                </a:lnTo>
                                <a:lnTo>
                                  <a:pt x="4457" y="8890"/>
                                </a:lnTo>
                                <a:lnTo>
                                  <a:pt x="5755335" y="8890"/>
                                </a:lnTo>
                                <a:lnTo>
                                  <a:pt x="5755335" y="0"/>
                                </a:lnTo>
                                <a:lnTo>
                                  <a:pt x="2540" y="0"/>
                                </a:lnTo>
                                <a:lnTo>
                                  <a:pt x="2540" y="5080"/>
                                </a:lnTo>
                                <a:lnTo>
                                  <a:pt x="2540" y="6972"/>
                                </a:lnTo>
                                <a:lnTo>
                                  <a:pt x="647" y="5080"/>
                                </a:lnTo>
                                <a:lnTo>
                                  <a:pt x="2540" y="5080"/>
                                </a:lnTo>
                                <a:lnTo>
                                  <a:pt x="2540" y="0"/>
                                </a:lnTo>
                                <a:lnTo>
                                  <a:pt x="12" y="0"/>
                                </a:lnTo>
                                <a:lnTo>
                                  <a:pt x="12" y="4445"/>
                                </a:lnTo>
                                <a:lnTo>
                                  <a:pt x="12" y="5080"/>
                                </a:lnTo>
                                <a:lnTo>
                                  <a:pt x="12" y="271627"/>
                                </a:lnTo>
                                <a:lnTo>
                                  <a:pt x="0" y="276390"/>
                                </a:lnTo>
                                <a:lnTo>
                                  <a:pt x="5759780" y="276390"/>
                                </a:lnTo>
                                <a:lnTo>
                                  <a:pt x="5759780" y="271627"/>
                                </a:lnTo>
                                <a:lnTo>
                                  <a:pt x="5759780" y="5080"/>
                                </a:lnTo>
                                <a:lnTo>
                                  <a:pt x="5759780" y="4445"/>
                                </a:lnTo>
                                <a:lnTo>
                                  <a:pt x="5759780" y="0"/>
                                </a:lnTo>
                                <a:close/>
                              </a:path>
                            </a:pathLst>
                          </a:custGeom>
                          <a:solidFill>
                            <a:srgbClr val="CCCCCC"/>
                          </a:solidFill>
                        </wps:spPr>
                        <wps:bodyPr wrap="square" lIns="0" tIns="0" rIns="0" bIns="0" rtlCol="0">
                          <a:prstTxWarp prst="textNoShape">
                            <a:avLst/>
                          </a:prstTxWarp>
                          <a:noAutofit/>
                        </wps:bodyPr>
                      </wps:wsp>
                      <wps:wsp>
                        <wps:cNvPr id="61" name="Textbox 61"/>
                        <wps:cNvSpPr txBox="1"/>
                        <wps:spPr>
                          <a:xfrm>
                            <a:off x="4762" y="8889"/>
                            <a:ext cx="5750560" cy="258445"/>
                          </a:xfrm>
                          <a:prstGeom prst="rect">
                            <a:avLst/>
                          </a:prstGeom>
                        </wps:spPr>
                        <wps:txbx>
                          <w:txbxContent>
                            <w:p w14:paraId="61F6C565" w14:textId="77777777" w:rsidR="00AC49D9"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540AE813" id="Group 58" o:spid="_x0000_s1069" style="position:absolute;margin-left:70.85pt;margin-top:10.45pt;width:453.55pt;height:21.8pt;z-index:-1570662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">
                <v:shape id="Graphic 59" o:spid="_x0000_s1070" style="position:absolute;left:47;top:92;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" path="m5750242,l,,,257657r5750242,l5750242,xe" fillcolor="#f2f2f2" stroked="f">
                  <v:path arrowok="t"/>
                </v:shape>
                <v:shape id="Graphic 60" o:spid="_x0000_s107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" path="m5759780,r-635,l5759145,5080r-1905,1905l5757240,5080r1905,l5759145,r-3810,l5755335,8890r-318,317l5755017,266865r-5750242,l4775,9207,4457,8890r5750878,l5755335,,2540,r,5080l2540,6972,647,5080r1893,l2540,,12,r,4445l12,5080r,266547l,276390r5759780,l5759780,271627r,-266547l5759780,4445r,-4445xe" fillcolor="#ccc" stroked="f">
                  <v:path arrowok="t"/>
                </v:shape>
                <v:shape id="Textbox 61" o:spid="_x0000_s107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1F6C565" w14:textId="77777777" w:rsidR="00AC49D9" w:rsidRDefault="00000000">
                        <w:pPr>
                          <w:spacing w:before="83"/>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p>
    <w:p w14:paraId="756D63FC" w14:textId="77777777" w:rsidR="00AC49D9" w:rsidRDefault="00AC49D9">
      <w:pPr>
        <w:pStyle w:val="Textoindependiente"/>
        <w:spacing w:before="114"/>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6"/>
      </w:tblGrid>
      <w:tr w:rsidR="00AC49D9" w14:paraId="5541839F" w14:textId="77777777">
        <w:trPr>
          <w:trHeight w:val="403"/>
        </w:trPr>
        <w:tc>
          <w:tcPr>
            <w:tcW w:w="9063" w:type="dxa"/>
            <w:gridSpan w:val="2"/>
            <w:tcBorders>
              <w:left w:val="single" w:sz="4" w:space="0" w:color="CCCCCC"/>
              <w:bottom w:val="single" w:sz="6" w:space="0" w:color="CCCCCC"/>
              <w:right w:val="single" w:sz="4" w:space="0" w:color="CCCCCC"/>
            </w:tcBorders>
            <w:shd w:val="clear" w:color="auto" w:fill="F2F2F2"/>
          </w:tcPr>
          <w:p w14:paraId="00A1AB9E" w14:textId="77777777" w:rsidR="00AC49D9" w:rsidRDefault="00000000">
            <w:pPr>
              <w:pStyle w:val="TableParagraph"/>
              <w:spacing w:before="79"/>
              <w:ind w:left="62"/>
              <w:rPr>
                <w:b/>
                <w:sz w:val="20"/>
              </w:rPr>
            </w:pPr>
            <w:r>
              <w:rPr>
                <w:b/>
                <w:sz w:val="20"/>
              </w:rPr>
              <w:t>Dar</w:t>
            </w:r>
            <w:r>
              <w:rPr>
                <w:b/>
                <w:spacing w:val="-4"/>
                <w:sz w:val="20"/>
              </w:rPr>
              <w:t xml:space="preserve"> </w:t>
            </w:r>
            <w:r>
              <w:rPr>
                <w:b/>
                <w:sz w:val="20"/>
              </w:rPr>
              <w:t>cuenta</w:t>
            </w:r>
            <w:r>
              <w:rPr>
                <w:b/>
                <w:spacing w:val="-4"/>
                <w:sz w:val="20"/>
              </w:rPr>
              <w:t xml:space="preserve"> </w:t>
            </w:r>
            <w:r>
              <w:rPr>
                <w:b/>
                <w:sz w:val="20"/>
              </w:rPr>
              <w:t>de</w:t>
            </w:r>
            <w:r>
              <w:rPr>
                <w:b/>
                <w:spacing w:val="-3"/>
                <w:sz w:val="20"/>
              </w:rPr>
              <w:t xml:space="preserve"> </w:t>
            </w:r>
            <w:r>
              <w:rPr>
                <w:b/>
                <w:sz w:val="20"/>
              </w:rPr>
              <w:t>las</w:t>
            </w:r>
            <w:r>
              <w:rPr>
                <w:b/>
                <w:spacing w:val="-4"/>
                <w:sz w:val="20"/>
              </w:rPr>
              <w:t xml:space="preserve"> </w:t>
            </w:r>
            <w:r>
              <w:rPr>
                <w:b/>
                <w:sz w:val="20"/>
              </w:rPr>
              <w:t>resoluciones</w:t>
            </w:r>
            <w:r>
              <w:rPr>
                <w:b/>
                <w:spacing w:val="-4"/>
                <w:sz w:val="20"/>
              </w:rPr>
              <w:t xml:space="preserve"> </w:t>
            </w:r>
            <w:r>
              <w:rPr>
                <w:b/>
                <w:sz w:val="20"/>
              </w:rPr>
              <w:t>de</w:t>
            </w:r>
            <w:r>
              <w:rPr>
                <w:b/>
                <w:spacing w:val="-3"/>
                <w:sz w:val="20"/>
              </w:rPr>
              <w:t xml:space="preserve"> </w:t>
            </w:r>
            <w:r>
              <w:rPr>
                <w:b/>
                <w:spacing w:val="-2"/>
                <w:sz w:val="20"/>
              </w:rPr>
              <w:t>Alcaldía.</w:t>
            </w:r>
          </w:p>
        </w:tc>
      </w:tr>
      <w:tr w:rsidR="00AC49D9" w14:paraId="389B3154" w14:textId="77777777">
        <w:trPr>
          <w:trHeight w:val="405"/>
        </w:trPr>
        <w:tc>
          <w:tcPr>
            <w:tcW w:w="1877" w:type="dxa"/>
            <w:tcBorders>
              <w:top w:val="single" w:sz="6" w:space="0" w:color="CCCCCC"/>
              <w:left w:val="single" w:sz="4" w:space="0" w:color="CCCCCC"/>
              <w:bottom w:val="single" w:sz="6" w:space="0" w:color="CCCCCC"/>
              <w:right w:val="single" w:sz="6" w:space="0" w:color="CCCCCC"/>
            </w:tcBorders>
          </w:tcPr>
          <w:p w14:paraId="4D633F95" w14:textId="77777777" w:rsidR="00AC49D9" w:rsidRDefault="00000000">
            <w:pPr>
              <w:pStyle w:val="TableParagraph"/>
              <w:spacing w:before="82"/>
              <w:ind w:left="62"/>
              <w:rPr>
                <w:b/>
                <w:sz w:val="20"/>
              </w:rPr>
            </w:pPr>
            <w:r>
              <w:rPr>
                <w:b/>
                <w:spacing w:val="-2"/>
                <w:sz w:val="20"/>
              </w:rPr>
              <w:t>Favorable</w:t>
            </w:r>
          </w:p>
        </w:tc>
        <w:tc>
          <w:tcPr>
            <w:tcW w:w="7186" w:type="dxa"/>
            <w:tcBorders>
              <w:top w:val="single" w:sz="6" w:space="0" w:color="CCCCCC"/>
              <w:left w:val="single" w:sz="6" w:space="0" w:color="CCCCCC"/>
              <w:bottom w:val="single" w:sz="6" w:space="0" w:color="CCCCCC"/>
              <w:right w:val="single" w:sz="4" w:space="0" w:color="CCCCCC"/>
            </w:tcBorders>
          </w:tcPr>
          <w:p w14:paraId="738B0DBE"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4C02E5F" w14:textId="77777777" w:rsidR="00AC49D9" w:rsidRDefault="00AC49D9">
      <w:pPr>
        <w:pStyle w:val="Textoindependiente"/>
        <w:spacing w:before="144"/>
      </w:pPr>
    </w:p>
    <w:p w14:paraId="4BBFB798" w14:textId="77777777" w:rsidR="00AC49D9" w:rsidRDefault="00000000">
      <w:pPr>
        <w:pStyle w:val="Ttulo5"/>
      </w:pPr>
      <w:r>
        <w:rPr>
          <w:spacing w:val="-2"/>
        </w:rPr>
        <w:t>Resolución:</w:t>
      </w:r>
    </w:p>
    <w:p w14:paraId="14F32E32" w14:textId="77777777" w:rsidR="00AC49D9" w:rsidRDefault="00AC49D9">
      <w:pPr>
        <w:pStyle w:val="Textoindependiente"/>
        <w:spacing w:before="61"/>
        <w:rPr>
          <w:b/>
        </w:rPr>
      </w:pPr>
    </w:p>
    <w:p w14:paraId="503FDDD3" w14:textId="7777777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51168" behindDoc="0" locked="0" layoutInCell="1" allowOverlap="1" wp14:anchorId="67436FA2" wp14:editId="211E7903">
                <wp:simplePos x="0" y="0"/>
                <wp:positionH relativeFrom="page">
                  <wp:posOffset>6807087</wp:posOffset>
                </wp:positionH>
                <wp:positionV relativeFrom="paragraph">
                  <wp:posOffset>9445</wp:posOffset>
                </wp:positionV>
                <wp:extent cx="419734" cy="211899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45DA41E"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76DE4E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67436FA2" id="Textbox 62" o:spid="_x0000_s1073" type="#_x0000_t202" style="position:absolute;left:0;text-align:left;margin-left:536pt;margin-top:.75pt;width:33.05pt;height:166.8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" filled="f" stroked="f">
                <v:textbox style="layout-flow:vertical;mso-layout-flow-alt:bottom-to-top" inset="0,0,0,0">
                  <w:txbxContent>
                    <w:p w14:paraId="345DA41E"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76DE4E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Se da cuenta las Resoluciones de la Alcaldía-Presidencia con número de Registro de la 2026-1005</w:t>
      </w:r>
      <w:r>
        <w:rPr>
          <w:spacing w:val="40"/>
        </w:rPr>
        <w:t xml:space="preserve"> </w:t>
      </w:r>
      <w:r>
        <w:t>de 16 de febrero de 2026 a la 2026-1903 de 16 de marzo de 2026.</w:t>
      </w:r>
    </w:p>
    <w:p w14:paraId="3D2DC131" w14:textId="77777777" w:rsidR="00AC49D9" w:rsidRDefault="00AC49D9">
      <w:pPr>
        <w:pStyle w:val="Textoindependiente"/>
        <w:spacing w:before="10"/>
      </w:pPr>
    </w:p>
    <w:p w14:paraId="1F5950F7" w14:textId="77777777" w:rsidR="00AC49D9" w:rsidRDefault="00000000">
      <w:pPr>
        <w:pStyle w:val="Textoindependiente"/>
        <w:ind w:left="992"/>
      </w:pPr>
      <w:r>
        <w:t>El</w:t>
      </w:r>
      <w:r>
        <w:rPr>
          <w:spacing w:val="-5"/>
        </w:rPr>
        <w:t xml:space="preserve"> </w:t>
      </w:r>
      <w:r>
        <w:t>Ayuntamiento</w:t>
      </w:r>
      <w:r>
        <w:rPr>
          <w:spacing w:val="-5"/>
        </w:rPr>
        <w:t xml:space="preserve"> </w:t>
      </w:r>
      <w:r>
        <w:t>Pleno</w:t>
      </w:r>
      <w:r>
        <w:rPr>
          <w:spacing w:val="-5"/>
        </w:rPr>
        <w:t xml:space="preserve"> </w:t>
      </w:r>
      <w:r>
        <w:t>queda</w:t>
      </w:r>
      <w:r>
        <w:rPr>
          <w:spacing w:val="-5"/>
        </w:rPr>
        <w:t xml:space="preserve"> </w:t>
      </w:r>
      <w:r>
        <w:rPr>
          <w:spacing w:val="-2"/>
        </w:rPr>
        <w:t>enterado.</w:t>
      </w:r>
    </w:p>
    <w:p w14:paraId="4083D73E" w14:textId="77777777" w:rsidR="00AC49D9" w:rsidRDefault="00AC49D9">
      <w:pPr>
        <w:pStyle w:val="Textoindependiente"/>
        <w:spacing w:before="29"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6"/>
        <w:gridCol w:w="7186"/>
      </w:tblGrid>
      <w:tr w:rsidR="00AC49D9" w14:paraId="1FC59B17" w14:textId="77777777">
        <w:trPr>
          <w:trHeight w:val="403"/>
        </w:trPr>
        <w:tc>
          <w:tcPr>
            <w:tcW w:w="9062" w:type="dxa"/>
            <w:gridSpan w:val="2"/>
            <w:tcBorders>
              <w:left w:val="single" w:sz="4" w:space="0" w:color="CCCCCC"/>
              <w:bottom w:val="single" w:sz="8" w:space="0" w:color="CCCCCC"/>
              <w:right w:val="single" w:sz="4" w:space="0" w:color="CCCCCC"/>
            </w:tcBorders>
            <w:shd w:val="clear" w:color="auto" w:fill="F2F2F2"/>
          </w:tcPr>
          <w:p w14:paraId="1CE53241" w14:textId="77777777" w:rsidR="00AC49D9" w:rsidRDefault="00000000">
            <w:pPr>
              <w:pStyle w:val="TableParagraph"/>
              <w:spacing w:before="82"/>
              <w:ind w:left="62"/>
              <w:rPr>
                <w:b/>
                <w:sz w:val="20"/>
              </w:rPr>
            </w:pPr>
            <w:r>
              <w:rPr>
                <w:b/>
                <w:sz w:val="20"/>
              </w:rPr>
              <w:t>Dar</w:t>
            </w:r>
            <w:r>
              <w:rPr>
                <w:b/>
                <w:spacing w:val="-3"/>
                <w:sz w:val="20"/>
              </w:rPr>
              <w:t xml:space="preserve"> </w:t>
            </w:r>
            <w:r>
              <w:rPr>
                <w:b/>
                <w:sz w:val="20"/>
              </w:rPr>
              <w:t>cuenta</w:t>
            </w:r>
            <w:r>
              <w:rPr>
                <w:b/>
                <w:spacing w:val="-3"/>
                <w:sz w:val="20"/>
              </w:rPr>
              <w:t xml:space="preserve"> </w:t>
            </w:r>
            <w:r>
              <w:rPr>
                <w:b/>
                <w:sz w:val="20"/>
              </w:rPr>
              <w:t>de</w:t>
            </w:r>
            <w:r>
              <w:rPr>
                <w:b/>
                <w:spacing w:val="-3"/>
                <w:sz w:val="20"/>
              </w:rPr>
              <w:t xml:space="preserve"> </w:t>
            </w:r>
            <w:r>
              <w:rPr>
                <w:b/>
                <w:sz w:val="20"/>
              </w:rPr>
              <w:t>los</w:t>
            </w:r>
            <w:r>
              <w:rPr>
                <w:b/>
                <w:spacing w:val="-3"/>
                <w:sz w:val="20"/>
              </w:rPr>
              <w:t xml:space="preserve"> </w:t>
            </w:r>
            <w:r>
              <w:rPr>
                <w:b/>
                <w:sz w:val="20"/>
              </w:rPr>
              <w:t>acuerdos</w:t>
            </w:r>
            <w:r>
              <w:rPr>
                <w:b/>
                <w:spacing w:val="-3"/>
                <w:sz w:val="20"/>
              </w:rPr>
              <w:t xml:space="preserve"> </w:t>
            </w:r>
            <w:r>
              <w:rPr>
                <w:b/>
                <w:sz w:val="20"/>
              </w:rPr>
              <w:t>adoptados</w:t>
            </w:r>
            <w:r>
              <w:rPr>
                <w:b/>
                <w:spacing w:val="-3"/>
                <w:sz w:val="20"/>
              </w:rPr>
              <w:t xml:space="preserve"> </w:t>
            </w:r>
            <w:r>
              <w:rPr>
                <w:b/>
                <w:sz w:val="20"/>
              </w:rPr>
              <w:t>por</w:t>
            </w:r>
            <w:r>
              <w:rPr>
                <w:b/>
                <w:spacing w:val="-3"/>
                <w:sz w:val="20"/>
              </w:rPr>
              <w:t xml:space="preserve"> </w:t>
            </w:r>
            <w:r>
              <w:rPr>
                <w:b/>
                <w:sz w:val="20"/>
              </w:rPr>
              <w:t>la</w:t>
            </w:r>
            <w:r>
              <w:rPr>
                <w:b/>
                <w:spacing w:val="-3"/>
                <w:sz w:val="20"/>
              </w:rPr>
              <w:t xml:space="preserve"> </w:t>
            </w:r>
            <w:r>
              <w:rPr>
                <w:b/>
                <w:sz w:val="20"/>
              </w:rPr>
              <w:t>Junta</w:t>
            </w:r>
            <w:r>
              <w:rPr>
                <w:b/>
                <w:spacing w:val="-3"/>
                <w:sz w:val="20"/>
              </w:rPr>
              <w:t xml:space="preserve"> </w:t>
            </w:r>
            <w:r>
              <w:rPr>
                <w:b/>
                <w:sz w:val="20"/>
              </w:rPr>
              <w:t>de</w:t>
            </w:r>
            <w:r>
              <w:rPr>
                <w:b/>
                <w:spacing w:val="-3"/>
                <w:sz w:val="20"/>
              </w:rPr>
              <w:t xml:space="preserve"> </w:t>
            </w:r>
            <w:r>
              <w:rPr>
                <w:b/>
                <w:sz w:val="20"/>
              </w:rPr>
              <w:t>Gobierno</w:t>
            </w:r>
            <w:r>
              <w:rPr>
                <w:b/>
                <w:spacing w:val="-3"/>
                <w:sz w:val="20"/>
              </w:rPr>
              <w:t xml:space="preserve"> </w:t>
            </w:r>
            <w:r>
              <w:rPr>
                <w:b/>
                <w:spacing w:val="-2"/>
                <w:sz w:val="20"/>
              </w:rPr>
              <w:t>Local.</w:t>
            </w:r>
          </w:p>
        </w:tc>
      </w:tr>
      <w:tr w:rsidR="00AC49D9" w14:paraId="3E283B20" w14:textId="77777777">
        <w:trPr>
          <w:trHeight w:val="403"/>
        </w:trPr>
        <w:tc>
          <w:tcPr>
            <w:tcW w:w="1876" w:type="dxa"/>
            <w:tcBorders>
              <w:top w:val="single" w:sz="8" w:space="0" w:color="CCCCCC"/>
              <w:left w:val="single" w:sz="4" w:space="0" w:color="CCCCCC"/>
            </w:tcBorders>
          </w:tcPr>
          <w:p w14:paraId="7ADB9306" w14:textId="77777777" w:rsidR="00AC49D9" w:rsidRDefault="00000000">
            <w:pPr>
              <w:pStyle w:val="TableParagraph"/>
              <w:spacing w:before="80"/>
              <w:ind w:left="62"/>
              <w:rPr>
                <w:b/>
                <w:sz w:val="20"/>
              </w:rPr>
            </w:pPr>
            <w:r>
              <w:rPr>
                <w:b/>
                <w:spacing w:val="-2"/>
                <w:sz w:val="20"/>
              </w:rPr>
              <w:t>Favorable</w:t>
            </w:r>
          </w:p>
        </w:tc>
        <w:tc>
          <w:tcPr>
            <w:tcW w:w="7186" w:type="dxa"/>
            <w:tcBorders>
              <w:top w:val="single" w:sz="8" w:space="0" w:color="CCCCCC"/>
              <w:right w:val="single" w:sz="4" w:space="0" w:color="CCCCCC"/>
            </w:tcBorders>
          </w:tcPr>
          <w:p w14:paraId="54A44CEE" w14:textId="77777777" w:rsidR="00AC49D9" w:rsidRDefault="00000000">
            <w:pPr>
              <w:pStyle w:val="TableParagraph"/>
              <w:spacing w:before="8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710D59" w14:textId="77777777" w:rsidR="00AC49D9" w:rsidRDefault="00AC49D9">
      <w:pPr>
        <w:pStyle w:val="Textoindependiente"/>
        <w:spacing w:before="145"/>
      </w:pPr>
    </w:p>
    <w:p w14:paraId="1419D731" w14:textId="77777777" w:rsidR="00AC49D9" w:rsidRDefault="00000000">
      <w:pPr>
        <w:pStyle w:val="Ttulo5"/>
        <w:spacing w:before="1"/>
      </w:pPr>
      <w:r>
        <w:rPr>
          <w:spacing w:val="-2"/>
        </w:rPr>
        <w:t>Resolución:</w:t>
      </w:r>
    </w:p>
    <w:p w14:paraId="3E612DB2" w14:textId="77777777" w:rsidR="00AC49D9" w:rsidRDefault="00AC49D9">
      <w:pPr>
        <w:pStyle w:val="Textoindependiente"/>
        <w:spacing w:before="61"/>
        <w:rPr>
          <w:b/>
        </w:rPr>
      </w:pPr>
    </w:p>
    <w:p w14:paraId="3122D6AA" w14:textId="77777777" w:rsidR="00AC49D9" w:rsidRDefault="00000000">
      <w:pPr>
        <w:pStyle w:val="Textoindependiente"/>
        <w:spacing w:line="292" w:lineRule="auto"/>
        <w:ind w:left="992" w:right="1133"/>
        <w:jc w:val="both"/>
      </w:pPr>
      <w:r>
        <w:t>Se da cuenta de las actas de las Juntas de Gobierno Local correspondientes a las sesiones celebradas los días 6, 13, 20 y 27 de febrero de 2026.</w:t>
      </w:r>
    </w:p>
    <w:p w14:paraId="2091F8CC" w14:textId="77777777" w:rsidR="00AC49D9" w:rsidRDefault="00AC49D9">
      <w:pPr>
        <w:pStyle w:val="Textoindependiente"/>
        <w:spacing w:before="10"/>
      </w:pPr>
    </w:p>
    <w:p w14:paraId="1B027710" w14:textId="77777777" w:rsidR="00AC49D9" w:rsidRDefault="00000000">
      <w:pPr>
        <w:pStyle w:val="Textoindependiente"/>
        <w:ind w:left="992"/>
      </w:pPr>
      <w:r>
        <w:rPr>
          <w:noProof/>
        </w:rPr>
        <mc:AlternateContent>
          <mc:Choice Requires="wps">
            <w:drawing>
              <wp:anchor distT="0" distB="0" distL="0" distR="0" simplePos="0" relativeHeight="15751680" behindDoc="0" locked="0" layoutInCell="1" allowOverlap="1" wp14:anchorId="291535CB" wp14:editId="2DBD6E16">
                <wp:simplePos x="0" y="0"/>
                <wp:positionH relativeFrom="page">
                  <wp:posOffset>6965929</wp:posOffset>
                </wp:positionH>
                <wp:positionV relativeFrom="paragraph">
                  <wp:posOffset>233541</wp:posOffset>
                </wp:positionV>
                <wp:extent cx="263525" cy="32759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A0C87BF" w14:textId="77777777" w:rsidR="00AC49D9" w:rsidRDefault="00000000">
                            <w:pPr>
                              <w:spacing w:before="15" w:line="130" w:lineRule="exact"/>
                              <w:ind w:left="20"/>
                              <w:rPr>
                                <w:position w:val="2"/>
                                <w:sz w:val="10"/>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0"/>
                              </w:rPr>
                              <w:t>*************************</w:t>
                            </w:r>
                          </w:p>
                          <w:p w14:paraId="7DC09DFF" w14:textId="77777777" w:rsidR="00AC49D9" w:rsidRDefault="00000000">
                            <w:pPr>
                              <w:spacing w:line="120" w:lineRule="exact"/>
                              <w:ind w:left="20"/>
                              <w:rPr>
                                <w:sz w:val="12"/>
                              </w:rPr>
                            </w:pPr>
                            <w:r>
                              <w:rPr>
                                <w:spacing w:val="-2"/>
                                <w:sz w:val="12"/>
                              </w:rPr>
                              <w:t>Verificación:</w:t>
                            </w:r>
                            <w:r>
                              <w:rPr>
                                <w:spacing w:val="7"/>
                                <w:sz w:val="12"/>
                              </w:rPr>
                              <w:t xml:space="preserve"> </w:t>
                            </w:r>
                            <w:hyperlink r:id="rId42">
                              <w:r>
                                <w:rPr>
                                  <w:spacing w:val="-2"/>
                                  <w:sz w:val="12"/>
                                </w:rPr>
                                <w:t>https://sede.lasrozas.es/</w:t>
                              </w:r>
                            </w:hyperlink>
                          </w:p>
                          <w:p w14:paraId="617A4A4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91535CB" id="Textbox 63" o:spid="_x0000_s1074" type="#_x0000_t202" style="position:absolute;left:0;text-align:left;margin-left:548.5pt;margin-top:18.4pt;width:20.75pt;height:257.9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" filled="f" stroked="f">
                <v:textbox style="layout-flow:vertical;mso-layout-flow-alt:bottom-to-top" inset="0,0,0,0">
                  <w:txbxContent>
                    <w:p w14:paraId="6A0C87BF" w14:textId="77777777" w:rsidR="00AC49D9" w:rsidRDefault="00000000">
                      <w:pPr>
                        <w:spacing w:before="15" w:line="130" w:lineRule="exact"/>
                        <w:ind w:left="20"/>
                        <w:rPr>
                          <w:position w:val="2"/>
                          <w:sz w:val="10"/>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0"/>
                        </w:rPr>
                        <w:t>*************************</w:t>
                      </w:r>
                    </w:p>
                    <w:p w14:paraId="7DC09DFF" w14:textId="77777777" w:rsidR="00AC49D9" w:rsidRDefault="00000000">
                      <w:pPr>
                        <w:spacing w:line="120" w:lineRule="exact"/>
                        <w:ind w:left="20"/>
                        <w:rPr>
                          <w:sz w:val="12"/>
                        </w:rPr>
                      </w:pPr>
                      <w:r>
                        <w:rPr>
                          <w:spacing w:val="-2"/>
                          <w:sz w:val="12"/>
                        </w:rPr>
                        <w:t>Verificación:</w:t>
                      </w:r>
                      <w:r>
                        <w:rPr>
                          <w:spacing w:val="7"/>
                          <w:sz w:val="12"/>
                        </w:rPr>
                        <w:t xml:space="preserve"> </w:t>
                      </w:r>
                      <w:hyperlink r:id="rId43">
                        <w:r>
                          <w:rPr>
                            <w:spacing w:val="-2"/>
                            <w:sz w:val="12"/>
                          </w:rPr>
                          <w:t>https://sede.lasrozas.es/</w:t>
                        </w:r>
                      </w:hyperlink>
                    </w:p>
                    <w:p w14:paraId="617A4A4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16</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El</w:t>
      </w:r>
      <w:r>
        <w:rPr>
          <w:spacing w:val="-5"/>
        </w:rPr>
        <w:t xml:space="preserve"> </w:t>
      </w:r>
      <w:r>
        <w:t>Ayuntamiento</w:t>
      </w:r>
      <w:r>
        <w:rPr>
          <w:spacing w:val="-5"/>
        </w:rPr>
        <w:t xml:space="preserve"> </w:t>
      </w:r>
      <w:r>
        <w:t>Pleno</w:t>
      </w:r>
      <w:r>
        <w:rPr>
          <w:spacing w:val="-5"/>
        </w:rPr>
        <w:t xml:space="preserve"> </w:t>
      </w:r>
      <w:r>
        <w:t>queda</w:t>
      </w:r>
      <w:r>
        <w:rPr>
          <w:spacing w:val="-5"/>
        </w:rPr>
        <w:t xml:space="preserve"> </w:t>
      </w:r>
      <w:r>
        <w:rPr>
          <w:spacing w:val="-2"/>
        </w:rPr>
        <w:t>enterado.</w:t>
      </w:r>
    </w:p>
    <w:p w14:paraId="489E6931" w14:textId="77777777" w:rsidR="00AC49D9" w:rsidRDefault="00AC49D9">
      <w:pPr>
        <w:pStyle w:val="Textoindependiente"/>
        <w:spacing w:before="28" w:after="1"/>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AC49D9" w14:paraId="7C48199E" w14:textId="77777777">
        <w:trPr>
          <w:trHeight w:val="976"/>
        </w:trPr>
        <w:tc>
          <w:tcPr>
            <w:tcW w:w="9063" w:type="dxa"/>
            <w:gridSpan w:val="2"/>
            <w:tcBorders>
              <w:left w:val="single" w:sz="4" w:space="0" w:color="CCCCCC"/>
              <w:right w:val="single" w:sz="4" w:space="0" w:color="CCCCCC"/>
            </w:tcBorders>
            <w:shd w:val="clear" w:color="auto" w:fill="F2F2F2"/>
          </w:tcPr>
          <w:p w14:paraId="0036687A" w14:textId="77777777" w:rsidR="00AC49D9" w:rsidRDefault="00000000">
            <w:pPr>
              <w:pStyle w:val="TableParagraph"/>
              <w:spacing w:before="82" w:line="297" w:lineRule="auto"/>
              <w:ind w:left="62"/>
              <w:rPr>
                <w:b/>
                <w:sz w:val="20"/>
              </w:rPr>
            </w:pPr>
            <w:r>
              <w:rPr>
                <w:b/>
                <w:sz w:val="20"/>
              </w:rPr>
              <w:t>Dar cuenta del informe emitido por el Servicio de Recursos Humanos, sobre el cumplimiento por</w:t>
            </w:r>
            <w:r>
              <w:rPr>
                <w:b/>
                <w:spacing w:val="16"/>
                <w:sz w:val="20"/>
              </w:rPr>
              <w:t xml:space="preserve"> </w:t>
            </w:r>
            <w:r>
              <w:rPr>
                <w:b/>
                <w:sz w:val="20"/>
              </w:rPr>
              <w:t>el</w:t>
            </w:r>
            <w:r>
              <w:rPr>
                <w:b/>
                <w:spacing w:val="16"/>
                <w:sz w:val="20"/>
              </w:rPr>
              <w:t xml:space="preserve"> </w:t>
            </w:r>
            <w:r>
              <w:rPr>
                <w:b/>
                <w:sz w:val="20"/>
              </w:rPr>
              <w:t>Ayuntamiento</w:t>
            </w:r>
            <w:r>
              <w:rPr>
                <w:b/>
                <w:spacing w:val="16"/>
                <w:sz w:val="20"/>
              </w:rPr>
              <w:t xml:space="preserve"> </w:t>
            </w:r>
            <w:r>
              <w:rPr>
                <w:b/>
                <w:sz w:val="20"/>
              </w:rPr>
              <w:t>de</w:t>
            </w:r>
            <w:r>
              <w:rPr>
                <w:b/>
                <w:spacing w:val="16"/>
                <w:sz w:val="20"/>
              </w:rPr>
              <w:t xml:space="preserve"> </w:t>
            </w:r>
            <w:r>
              <w:rPr>
                <w:b/>
                <w:sz w:val="20"/>
              </w:rPr>
              <w:t>lo</w:t>
            </w:r>
            <w:r>
              <w:rPr>
                <w:b/>
                <w:spacing w:val="16"/>
                <w:sz w:val="20"/>
              </w:rPr>
              <w:t xml:space="preserve"> </w:t>
            </w:r>
            <w:r>
              <w:rPr>
                <w:b/>
                <w:sz w:val="20"/>
              </w:rPr>
              <w:t>dispuesto</w:t>
            </w:r>
            <w:r>
              <w:rPr>
                <w:b/>
                <w:spacing w:val="16"/>
                <w:sz w:val="20"/>
              </w:rPr>
              <w:t xml:space="preserve"> </w:t>
            </w:r>
            <w:r>
              <w:rPr>
                <w:b/>
                <w:sz w:val="20"/>
              </w:rPr>
              <w:t>legalmente</w:t>
            </w:r>
            <w:r>
              <w:rPr>
                <w:b/>
                <w:spacing w:val="16"/>
                <w:sz w:val="20"/>
              </w:rPr>
              <w:t xml:space="preserve"> </w:t>
            </w:r>
            <w:r>
              <w:rPr>
                <w:b/>
                <w:sz w:val="20"/>
              </w:rPr>
              <w:t>sobre</w:t>
            </w:r>
            <w:r>
              <w:rPr>
                <w:b/>
                <w:spacing w:val="16"/>
                <w:sz w:val="20"/>
              </w:rPr>
              <w:t xml:space="preserve"> </w:t>
            </w:r>
            <w:r>
              <w:rPr>
                <w:b/>
                <w:sz w:val="20"/>
              </w:rPr>
              <w:t>personal</w:t>
            </w:r>
            <w:r>
              <w:rPr>
                <w:b/>
                <w:spacing w:val="16"/>
                <w:sz w:val="20"/>
              </w:rPr>
              <w:t xml:space="preserve"> </w:t>
            </w:r>
            <w:r>
              <w:rPr>
                <w:b/>
                <w:sz w:val="20"/>
              </w:rPr>
              <w:t>eventual.</w:t>
            </w:r>
            <w:r>
              <w:rPr>
                <w:b/>
                <w:spacing w:val="16"/>
                <w:sz w:val="20"/>
              </w:rPr>
              <w:t xml:space="preserve"> </w:t>
            </w:r>
            <w:r>
              <w:rPr>
                <w:b/>
                <w:sz w:val="20"/>
              </w:rPr>
              <w:t>Expediente</w:t>
            </w:r>
            <w:r>
              <w:rPr>
                <w:b/>
                <w:spacing w:val="16"/>
                <w:sz w:val="20"/>
              </w:rPr>
              <w:t xml:space="preserve"> </w:t>
            </w:r>
            <w:r>
              <w:rPr>
                <w:b/>
                <w:spacing w:val="-2"/>
                <w:sz w:val="20"/>
              </w:rPr>
              <w:t>11088</w:t>
            </w:r>
          </w:p>
          <w:p w14:paraId="4252C478" w14:textId="77777777" w:rsidR="00AC49D9" w:rsidRDefault="00000000">
            <w:pPr>
              <w:pStyle w:val="TableParagraph"/>
              <w:spacing w:before="1"/>
              <w:ind w:left="62"/>
              <w:rPr>
                <w:b/>
                <w:sz w:val="20"/>
              </w:rPr>
            </w:pPr>
            <w:r>
              <w:rPr>
                <w:b/>
                <w:spacing w:val="-2"/>
                <w:sz w:val="20"/>
              </w:rPr>
              <w:t>/2026.</w:t>
            </w:r>
          </w:p>
        </w:tc>
      </w:tr>
      <w:tr w:rsidR="00AC49D9" w14:paraId="02A9F965" w14:textId="77777777">
        <w:trPr>
          <w:trHeight w:val="403"/>
        </w:trPr>
        <w:tc>
          <w:tcPr>
            <w:tcW w:w="1877" w:type="dxa"/>
            <w:tcBorders>
              <w:left w:val="single" w:sz="4" w:space="0" w:color="CCCCCC"/>
              <w:bottom w:val="single" w:sz="8" w:space="0" w:color="CCCCCC"/>
            </w:tcBorders>
          </w:tcPr>
          <w:p w14:paraId="750BAB72" w14:textId="77777777" w:rsidR="00AC49D9"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5BBD27BA"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D13D9B" w14:textId="77777777" w:rsidR="00AC49D9" w:rsidRDefault="00AC49D9">
      <w:pPr>
        <w:pStyle w:val="Textoindependiente"/>
        <w:spacing w:before="144"/>
      </w:pPr>
    </w:p>
    <w:p w14:paraId="6F3539B3" w14:textId="77777777" w:rsidR="00AC49D9"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F3896D" w14:textId="77777777" w:rsidR="00AC49D9" w:rsidRDefault="00AC49D9">
      <w:pPr>
        <w:pStyle w:val="Textoindependiente"/>
        <w:spacing w:before="61"/>
        <w:rPr>
          <w:b/>
        </w:rPr>
      </w:pPr>
    </w:p>
    <w:p w14:paraId="04EC0F1D" w14:textId="77777777" w:rsidR="00AC49D9" w:rsidRDefault="00000000">
      <w:pPr>
        <w:pStyle w:val="Textoindependiente"/>
        <w:spacing w:line="292" w:lineRule="auto"/>
        <w:ind w:left="992" w:right="1134"/>
        <w:jc w:val="both"/>
      </w:pPr>
      <w:r>
        <w:t xml:space="preserve">El artículo 104.1 de la Ley 7/1985, de 2 de abril, Reguladora de las Bases de Régimen Local, establece que </w:t>
      </w:r>
      <w:r w:rsidRPr="000D5FFA">
        <w:rPr>
          <w:i/>
          <w:iCs/>
        </w:rPr>
        <w:t>“el número, características y retribuciones del personal eventual será determinado por el Pleno de cada Corporación, al comienzo de su mandato. Estas determinaciones sólo podrán modificarse con motivo de la aprobación de los Presupuestos anuales”.</w:t>
      </w:r>
    </w:p>
    <w:p w14:paraId="6F0C9051" w14:textId="77777777" w:rsidR="00AC49D9" w:rsidRDefault="00AC49D9">
      <w:pPr>
        <w:pStyle w:val="Textoindependiente"/>
        <w:spacing w:before="9"/>
      </w:pPr>
    </w:p>
    <w:p w14:paraId="500969E3" w14:textId="77777777" w:rsidR="00AC49D9" w:rsidRDefault="00000000">
      <w:pPr>
        <w:pStyle w:val="Textoindependiente"/>
        <w:spacing w:before="1" w:line="292" w:lineRule="auto"/>
        <w:ind w:left="992" w:right="1133"/>
        <w:jc w:val="both"/>
      </w:pPr>
      <w:r>
        <w:t>El mismo cuerpo legal en su artículo 104 bis., en la redacción dada por la Ley 27/2013, de 27 de diciembre, de racionalización y sostenibilidad de la Administración Local, en el punto1.f dispone que</w:t>
      </w:r>
    </w:p>
    <w:p w14:paraId="14300A0D" w14:textId="77777777" w:rsidR="00AC49D9" w:rsidRDefault="00AC49D9">
      <w:pPr>
        <w:pStyle w:val="Textoindependiente"/>
        <w:spacing w:line="292" w:lineRule="auto"/>
        <w:jc w:val="both"/>
        <w:sectPr w:rsidR="00AC49D9">
          <w:pgSz w:w="11910" w:h="16840"/>
          <w:pgMar w:top="1260" w:right="282" w:bottom="1300" w:left="425" w:header="225" w:footer="1100" w:gutter="0"/>
          <w:cols w:space="720"/>
        </w:sectPr>
      </w:pPr>
    </w:p>
    <w:p w14:paraId="11FE4D5F" w14:textId="77777777" w:rsidR="00AC49D9" w:rsidRPr="000D5FFA" w:rsidRDefault="00000000">
      <w:pPr>
        <w:pStyle w:val="Textoindependiente"/>
        <w:spacing w:before="180" w:line="292" w:lineRule="auto"/>
        <w:ind w:left="992" w:right="1133"/>
        <w:jc w:val="both"/>
        <w:rPr>
          <w:i/>
          <w:iCs/>
        </w:rPr>
      </w:pPr>
      <w:r w:rsidRPr="000D5FFA">
        <w:rPr>
          <w:i/>
          <w:iCs/>
        </w:rPr>
        <w:lastRenderedPageBreak/>
        <w:t>“los ayuntamientos de Municipios con población superior a 75.000 y no superior a 500.000 habitantes podrán incluir en su plantillas puestos de trabajo de personal eventual por un número que no podrá exceder el número de concejales de la Corporación Local”.</w:t>
      </w:r>
    </w:p>
    <w:p w14:paraId="63EAF546" w14:textId="77777777" w:rsidR="00AC49D9" w:rsidRDefault="00AC49D9">
      <w:pPr>
        <w:pStyle w:val="Textoindependiente"/>
        <w:spacing w:before="10"/>
      </w:pPr>
    </w:p>
    <w:p w14:paraId="47D06E5F" w14:textId="77777777" w:rsidR="00AC49D9" w:rsidRPr="000D5FFA" w:rsidRDefault="00000000">
      <w:pPr>
        <w:pStyle w:val="Textoindependiente"/>
        <w:spacing w:line="292" w:lineRule="auto"/>
        <w:ind w:left="992" w:right="1133"/>
        <w:jc w:val="both"/>
        <w:rPr>
          <w:i/>
          <w:iCs/>
        </w:rPr>
      </w:pPr>
      <w:r>
        <w:t xml:space="preserve">Así mismo el punto 6 dispone: </w:t>
      </w:r>
      <w:r w:rsidRPr="000D5FFA">
        <w:rPr>
          <w:i/>
          <w:iCs/>
        </w:rPr>
        <w:t>“El Presidente de la Entidad Local informará al Pleno con carácter trimestral del cumplimiento de lo previsto en este artículo”.</w:t>
      </w:r>
    </w:p>
    <w:p w14:paraId="22271A97" w14:textId="77777777" w:rsidR="00AC49D9" w:rsidRDefault="00AC49D9">
      <w:pPr>
        <w:pStyle w:val="Textoindependiente"/>
        <w:spacing w:before="10"/>
      </w:pPr>
    </w:p>
    <w:p w14:paraId="5133D1CB" w14:textId="77777777" w:rsidR="00AC49D9" w:rsidRDefault="00000000">
      <w:pPr>
        <w:pStyle w:val="Textoindependiente"/>
        <w:spacing w:line="292" w:lineRule="auto"/>
        <w:ind w:left="992" w:right="1133"/>
        <w:jc w:val="both"/>
      </w:pPr>
      <w:r>
        <w:t>Siendo veinticinco el número de Concejales de esta Corporación, el Pleno del Ayuntamiento, por acuerdo de 26 de junio de 2023, modificado por acuerdo de 31 de julio de 2023, creó 25 plazas de personal eventual, de las cuales, al día de la fecha, han sido provistas 23, mediante los correspondientes</w:t>
      </w:r>
      <w:r>
        <w:rPr>
          <w:spacing w:val="32"/>
        </w:rPr>
        <w:t xml:space="preserve"> </w:t>
      </w:r>
      <w:r>
        <w:t>Decretos</w:t>
      </w:r>
      <w:r>
        <w:rPr>
          <w:spacing w:val="34"/>
        </w:rPr>
        <w:t xml:space="preserve"> </w:t>
      </w:r>
      <w:r>
        <w:t>de</w:t>
      </w:r>
      <w:r>
        <w:rPr>
          <w:spacing w:val="34"/>
        </w:rPr>
        <w:t xml:space="preserve"> </w:t>
      </w:r>
      <w:r>
        <w:t>nombramientos</w:t>
      </w:r>
      <w:r>
        <w:rPr>
          <w:spacing w:val="35"/>
        </w:rPr>
        <w:t xml:space="preserve"> </w:t>
      </w:r>
      <w:r>
        <w:t>y</w:t>
      </w:r>
      <w:r>
        <w:rPr>
          <w:spacing w:val="34"/>
        </w:rPr>
        <w:t xml:space="preserve"> </w:t>
      </w:r>
      <w:r>
        <w:t>ceses:</w:t>
      </w:r>
      <w:r>
        <w:rPr>
          <w:spacing w:val="34"/>
        </w:rPr>
        <w:t xml:space="preserve"> </w:t>
      </w:r>
      <w:r>
        <w:t>Decretos</w:t>
      </w:r>
      <w:r>
        <w:rPr>
          <w:spacing w:val="34"/>
        </w:rPr>
        <w:t xml:space="preserve"> </w:t>
      </w:r>
      <w:r>
        <w:t>2603/2023</w:t>
      </w:r>
      <w:r>
        <w:rPr>
          <w:spacing w:val="35"/>
        </w:rPr>
        <w:t xml:space="preserve"> </w:t>
      </w:r>
      <w:r>
        <w:t>de</w:t>
      </w:r>
      <w:r>
        <w:rPr>
          <w:spacing w:val="34"/>
        </w:rPr>
        <w:t xml:space="preserve"> </w:t>
      </w:r>
      <w:r>
        <w:t>26</w:t>
      </w:r>
      <w:r>
        <w:rPr>
          <w:spacing w:val="34"/>
        </w:rPr>
        <w:t xml:space="preserve"> </w:t>
      </w:r>
      <w:r>
        <w:t>de</w:t>
      </w:r>
      <w:r>
        <w:rPr>
          <w:spacing w:val="34"/>
        </w:rPr>
        <w:t xml:space="preserve"> </w:t>
      </w:r>
      <w:r>
        <w:t>junio,</w:t>
      </w:r>
      <w:r>
        <w:rPr>
          <w:spacing w:val="35"/>
        </w:rPr>
        <w:t xml:space="preserve"> </w:t>
      </w:r>
      <w:r>
        <w:rPr>
          <w:spacing w:val="-4"/>
        </w:rPr>
        <w:t>2644</w:t>
      </w:r>
    </w:p>
    <w:p w14:paraId="4C0448C3" w14:textId="7777777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52192" behindDoc="0" locked="0" layoutInCell="1" allowOverlap="1" wp14:anchorId="57350474" wp14:editId="27F8B467">
                <wp:simplePos x="0" y="0"/>
                <wp:positionH relativeFrom="page">
                  <wp:posOffset>6807087</wp:posOffset>
                </wp:positionH>
                <wp:positionV relativeFrom="paragraph">
                  <wp:posOffset>1063732</wp:posOffset>
                </wp:positionV>
                <wp:extent cx="419734" cy="211899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49CA63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8A1D2C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57350474" id="Textbox 64" o:spid="_x0000_s1075" type="#_x0000_t202" style="position:absolute;left:0;text-align:left;margin-left:536pt;margin-top:83.75pt;width:33.05pt;height:166.8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" filled="f" stroked="f">
                <v:textbox style="layout-flow:vertical;mso-layout-flow-alt:bottom-to-top" inset="0,0,0,0">
                  <w:txbxContent>
                    <w:p w14:paraId="549CA63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8A1D2C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/2023 de 28 de junio, 3024/2023 de 31 de julio, 3026/2023 de 31 de julio, 3050/2023 de 1 de agosto, 3170/2023 de 4 de agosto, 3452/2023 de 31 de agosto de 2023, 4289/2023, de 9 de octubre de</w:t>
      </w:r>
      <w:r>
        <w:rPr>
          <w:spacing w:val="80"/>
        </w:rPr>
        <w:t xml:space="preserve"> </w:t>
      </w:r>
      <w:r>
        <w:t>2023, 4661/2023, de 27 de octubre de 2023, 0624/2024, de 15 de febrero de 2024; 3336/2024, de 29 de mayo de 2024, 3337/2024, de 29 de mayo de 2024, 4217/2024, de 2 de julio de 2024, 9103/2024, de</w:t>
      </w:r>
      <w:r>
        <w:rPr>
          <w:spacing w:val="40"/>
        </w:rPr>
        <w:t xml:space="preserve"> </w:t>
      </w:r>
      <w:r>
        <w:t>18</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9104/2024,</w:t>
      </w:r>
      <w:r>
        <w:rPr>
          <w:spacing w:val="40"/>
        </w:rPr>
        <w:t xml:space="preserve"> </w:t>
      </w:r>
      <w:r>
        <w:t>de</w:t>
      </w:r>
      <w:r>
        <w:rPr>
          <w:spacing w:val="40"/>
        </w:rPr>
        <w:t xml:space="preserve"> </w:t>
      </w:r>
      <w:r>
        <w:t>18</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9111/2024,</w:t>
      </w:r>
      <w:r>
        <w:rPr>
          <w:spacing w:val="40"/>
        </w:rPr>
        <w:t xml:space="preserve"> </w:t>
      </w:r>
      <w:r>
        <w:t>de</w:t>
      </w:r>
      <w:r>
        <w:rPr>
          <w:spacing w:val="40"/>
        </w:rPr>
        <w:t xml:space="preserve"> </w:t>
      </w:r>
      <w:r>
        <w:t>18</w:t>
      </w:r>
      <w:r>
        <w:rPr>
          <w:spacing w:val="40"/>
        </w:rPr>
        <w:t xml:space="preserve"> </w:t>
      </w:r>
      <w:r>
        <w:t>de diciembre</w:t>
      </w:r>
      <w:r>
        <w:rPr>
          <w:spacing w:val="34"/>
        </w:rPr>
        <w:t xml:space="preserve"> </w:t>
      </w:r>
      <w:r>
        <w:t>de</w:t>
      </w:r>
      <w:r>
        <w:rPr>
          <w:spacing w:val="34"/>
        </w:rPr>
        <w:t xml:space="preserve"> </w:t>
      </w:r>
      <w:r>
        <w:t>2024,</w:t>
      </w:r>
      <w:r>
        <w:rPr>
          <w:spacing w:val="34"/>
        </w:rPr>
        <w:t xml:space="preserve"> </w:t>
      </w:r>
      <w:r>
        <w:t>344/2025,</w:t>
      </w:r>
      <w:r>
        <w:rPr>
          <w:spacing w:val="34"/>
        </w:rPr>
        <w:t xml:space="preserve"> </w:t>
      </w:r>
      <w:r>
        <w:t>de</w:t>
      </w:r>
      <w:r>
        <w:rPr>
          <w:spacing w:val="34"/>
        </w:rPr>
        <w:t xml:space="preserve"> </w:t>
      </w:r>
      <w:r>
        <w:t>20</w:t>
      </w:r>
      <w:r>
        <w:rPr>
          <w:spacing w:val="34"/>
        </w:rPr>
        <w:t xml:space="preserve"> </w:t>
      </w:r>
      <w:r>
        <w:t>de</w:t>
      </w:r>
      <w:r>
        <w:rPr>
          <w:spacing w:val="34"/>
        </w:rPr>
        <w:t xml:space="preserve"> </w:t>
      </w:r>
      <w:r>
        <w:t>enero</w:t>
      </w:r>
      <w:r>
        <w:rPr>
          <w:spacing w:val="34"/>
        </w:rPr>
        <w:t xml:space="preserve"> </w:t>
      </w:r>
      <w:r>
        <w:t>de</w:t>
      </w:r>
      <w:r>
        <w:rPr>
          <w:spacing w:val="34"/>
        </w:rPr>
        <w:t xml:space="preserve"> </w:t>
      </w:r>
      <w:r>
        <w:t>2025,</w:t>
      </w:r>
      <w:r>
        <w:rPr>
          <w:spacing w:val="34"/>
        </w:rPr>
        <w:t xml:space="preserve"> </w:t>
      </w:r>
      <w:r>
        <w:t>577/2025,</w:t>
      </w:r>
      <w:r>
        <w:rPr>
          <w:spacing w:val="34"/>
        </w:rPr>
        <w:t xml:space="preserve"> </w:t>
      </w:r>
      <w:r>
        <w:t>de</w:t>
      </w:r>
      <w:r>
        <w:rPr>
          <w:spacing w:val="34"/>
        </w:rPr>
        <w:t xml:space="preserve"> </w:t>
      </w:r>
      <w:r>
        <w:t>29</w:t>
      </w:r>
      <w:r>
        <w:rPr>
          <w:spacing w:val="34"/>
        </w:rPr>
        <w:t xml:space="preserve"> </w:t>
      </w:r>
      <w:r>
        <w:t>de</w:t>
      </w:r>
      <w:r>
        <w:rPr>
          <w:spacing w:val="34"/>
        </w:rPr>
        <w:t xml:space="preserve"> </w:t>
      </w:r>
      <w:r>
        <w:t>enero</w:t>
      </w:r>
      <w:r>
        <w:rPr>
          <w:spacing w:val="34"/>
        </w:rPr>
        <w:t xml:space="preserve"> </w:t>
      </w:r>
      <w:r>
        <w:t>de</w:t>
      </w:r>
      <w:r>
        <w:rPr>
          <w:spacing w:val="34"/>
        </w:rPr>
        <w:t xml:space="preserve"> </w:t>
      </w:r>
      <w:r>
        <w:t>2025,</w:t>
      </w:r>
      <w:r>
        <w:rPr>
          <w:spacing w:val="34"/>
        </w:rPr>
        <w:t xml:space="preserve"> </w:t>
      </w:r>
      <w:r>
        <w:t>639</w:t>
      </w:r>
    </w:p>
    <w:p w14:paraId="5B684FE2" w14:textId="77777777" w:rsidR="00AC49D9" w:rsidRDefault="00000000">
      <w:pPr>
        <w:pStyle w:val="Textoindependiente"/>
        <w:spacing w:line="292" w:lineRule="auto"/>
        <w:ind w:left="992" w:right="1133"/>
        <w:jc w:val="both"/>
      </w:pPr>
      <w:r>
        <w:t>/2025, de 31 de enero de 2025, 642/2025, de 31 de enero de 2025, 670/2025, de 3 de febrero de 2025,</w:t>
      </w:r>
      <w:r>
        <w:rPr>
          <w:spacing w:val="14"/>
        </w:rPr>
        <w:t xml:space="preserve"> </w:t>
      </w:r>
      <w:r>
        <w:t>1233/2025,</w:t>
      </w:r>
      <w:r>
        <w:rPr>
          <w:spacing w:val="14"/>
        </w:rPr>
        <w:t xml:space="preserve"> </w:t>
      </w:r>
      <w:r>
        <w:t>de</w:t>
      </w:r>
      <w:r>
        <w:rPr>
          <w:spacing w:val="14"/>
        </w:rPr>
        <w:t xml:space="preserve"> </w:t>
      </w:r>
      <w:r>
        <w:t>3</w:t>
      </w:r>
      <w:r>
        <w:rPr>
          <w:spacing w:val="14"/>
        </w:rPr>
        <w:t xml:space="preserve"> </w:t>
      </w:r>
      <w:r>
        <w:t>de</w:t>
      </w:r>
      <w:r>
        <w:rPr>
          <w:spacing w:val="14"/>
        </w:rPr>
        <w:t xml:space="preserve"> </w:t>
      </w:r>
      <w:r>
        <w:t>marzo</w:t>
      </w:r>
      <w:r>
        <w:rPr>
          <w:spacing w:val="14"/>
        </w:rPr>
        <w:t xml:space="preserve"> </w:t>
      </w:r>
      <w:r>
        <w:t>de</w:t>
      </w:r>
      <w:r>
        <w:rPr>
          <w:spacing w:val="14"/>
        </w:rPr>
        <w:t xml:space="preserve"> </w:t>
      </w:r>
      <w:r>
        <w:t>2025,</w:t>
      </w:r>
      <w:r>
        <w:rPr>
          <w:spacing w:val="14"/>
        </w:rPr>
        <w:t xml:space="preserve"> </w:t>
      </w:r>
      <w:r>
        <w:t>4535/2025,</w:t>
      </w:r>
      <w:r>
        <w:rPr>
          <w:spacing w:val="14"/>
        </w:rPr>
        <w:t xml:space="preserve"> </w:t>
      </w:r>
      <w:r>
        <w:t>de</w:t>
      </w:r>
      <w:r>
        <w:rPr>
          <w:spacing w:val="14"/>
        </w:rPr>
        <w:t xml:space="preserve"> </w:t>
      </w:r>
      <w:r>
        <w:t>29</w:t>
      </w:r>
      <w:r>
        <w:rPr>
          <w:spacing w:val="14"/>
        </w:rPr>
        <w:t xml:space="preserve"> </w:t>
      </w:r>
      <w:r>
        <w:t>de</w:t>
      </w:r>
      <w:r>
        <w:rPr>
          <w:spacing w:val="14"/>
        </w:rPr>
        <w:t xml:space="preserve"> </w:t>
      </w:r>
      <w:r>
        <w:t>julio</w:t>
      </w:r>
      <w:r>
        <w:rPr>
          <w:spacing w:val="14"/>
        </w:rPr>
        <w:t xml:space="preserve"> </w:t>
      </w:r>
      <w:r>
        <w:t>de</w:t>
      </w:r>
      <w:r>
        <w:rPr>
          <w:spacing w:val="14"/>
        </w:rPr>
        <w:t xml:space="preserve"> </w:t>
      </w:r>
      <w:r>
        <w:t>2025,</w:t>
      </w:r>
      <w:r>
        <w:rPr>
          <w:spacing w:val="14"/>
        </w:rPr>
        <w:t xml:space="preserve"> </w:t>
      </w:r>
      <w:r>
        <w:t>4802/2025,</w:t>
      </w:r>
      <w:r>
        <w:rPr>
          <w:spacing w:val="14"/>
        </w:rPr>
        <w:t xml:space="preserve"> </w:t>
      </w:r>
      <w:r>
        <w:t>de</w:t>
      </w:r>
      <w:r>
        <w:rPr>
          <w:spacing w:val="14"/>
        </w:rPr>
        <w:t xml:space="preserve"> </w:t>
      </w:r>
      <w:r>
        <w:t>13</w:t>
      </w:r>
      <w:r>
        <w:rPr>
          <w:spacing w:val="14"/>
        </w:rPr>
        <w:t xml:space="preserve"> </w:t>
      </w:r>
      <w:r>
        <w:rPr>
          <w:spacing w:val="-5"/>
        </w:rPr>
        <w:t>de</w:t>
      </w:r>
    </w:p>
    <w:p w14:paraId="4BCD7248" w14:textId="77777777" w:rsidR="00AC49D9" w:rsidRDefault="00000000">
      <w:pPr>
        <w:pStyle w:val="Textoindependiente"/>
        <w:ind w:left="992"/>
        <w:jc w:val="both"/>
      </w:pPr>
      <w:r>
        <w:t>agosto</w:t>
      </w:r>
      <w:r>
        <w:rPr>
          <w:spacing w:val="17"/>
        </w:rPr>
        <w:t xml:space="preserve"> </w:t>
      </w:r>
      <w:r>
        <w:t>de</w:t>
      </w:r>
      <w:r>
        <w:rPr>
          <w:spacing w:val="17"/>
        </w:rPr>
        <w:t xml:space="preserve"> </w:t>
      </w:r>
      <w:r>
        <w:t>2025,</w:t>
      </w:r>
      <w:r>
        <w:rPr>
          <w:spacing w:val="17"/>
        </w:rPr>
        <w:t xml:space="preserve"> </w:t>
      </w:r>
      <w:r>
        <w:t>4866/2025,</w:t>
      </w:r>
      <w:r>
        <w:rPr>
          <w:spacing w:val="17"/>
        </w:rPr>
        <w:t xml:space="preserve"> </w:t>
      </w:r>
      <w:r>
        <w:t>de</w:t>
      </w:r>
      <w:r>
        <w:rPr>
          <w:spacing w:val="17"/>
        </w:rPr>
        <w:t xml:space="preserve"> </w:t>
      </w:r>
      <w:r>
        <w:t>20</w:t>
      </w:r>
      <w:r>
        <w:rPr>
          <w:spacing w:val="18"/>
        </w:rPr>
        <w:t xml:space="preserve"> </w:t>
      </w:r>
      <w:r>
        <w:t>de</w:t>
      </w:r>
      <w:r>
        <w:rPr>
          <w:spacing w:val="17"/>
        </w:rPr>
        <w:t xml:space="preserve"> </w:t>
      </w:r>
      <w:r>
        <w:t>agosto</w:t>
      </w:r>
      <w:r>
        <w:rPr>
          <w:spacing w:val="17"/>
        </w:rPr>
        <w:t xml:space="preserve"> </w:t>
      </w:r>
      <w:r>
        <w:t>de</w:t>
      </w:r>
      <w:r>
        <w:rPr>
          <w:spacing w:val="17"/>
        </w:rPr>
        <w:t xml:space="preserve"> </w:t>
      </w:r>
      <w:r>
        <w:t>2025,</w:t>
      </w:r>
      <w:r>
        <w:rPr>
          <w:spacing w:val="17"/>
        </w:rPr>
        <w:t xml:space="preserve"> </w:t>
      </w:r>
      <w:r>
        <w:t>4949/2025,</w:t>
      </w:r>
      <w:r>
        <w:rPr>
          <w:spacing w:val="17"/>
        </w:rPr>
        <w:t xml:space="preserve"> </w:t>
      </w:r>
      <w:r>
        <w:t>de</w:t>
      </w:r>
      <w:r>
        <w:rPr>
          <w:spacing w:val="18"/>
        </w:rPr>
        <w:t xml:space="preserve"> </w:t>
      </w:r>
      <w:r>
        <w:t>27</w:t>
      </w:r>
      <w:r>
        <w:rPr>
          <w:spacing w:val="17"/>
        </w:rPr>
        <w:t xml:space="preserve"> </w:t>
      </w:r>
      <w:r>
        <w:t>de</w:t>
      </w:r>
      <w:r>
        <w:rPr>
          <w:spacing w:val="17"/>
        </w:rPr>
        <w:t xml:space="preserve"> </w:t>
      </w:r>
      <w:r>
        <w:t>agosto</w:t>
      </w:r>
      <w:r>
        <w:rPr>
          <w:spacing w:val="17"/>
        </w:rPr>
        <w:t xml:space="preserve"> </w:t>
      </w:r>
      <w:r>
        <w:t>de</w:t>
      </w:r>
      <w:r>
        <w:rPr>
          <w:spacing w:val="17"/>
        </w:rPr>
        <w:t xml:space="preserve"> </w:t>
      </w:r>
      <w:r>
        <w:t>2025,</w:t>
      </w:r>
      <w:r>
        <w:rPr>
          <w:spacing w:val="18"/>
        </w:rPr>
        <w:t xml:space="preserve"> </w:t>
      </w:r>
      <w:r>
        <w:rPr>
          <w:spacing w:val="-4"/>
        </w:rPr>
        <w:t>4959</w:t>
      </w:r>
    </w:p>
    <w:p w14:paraId="23A6248D" w14:textId="77777777" w:rsidR="00AC49D9" w:rsidRDefault="00000000">
      <w:pPr>
        <w:pStyle w:val="Textoindependiente"/>
        <w:spacing w:before="49" w:line="292" w:lineRule="auto"/>
        <w:ind w:left="992" w:right="1133"/>
        <w:jc w:val="both"/>
      </w:pPr>
      <w:r>
        <w:t>/2025, de 28 de agosto de 2025, 4960/2025, de 28 de agosto de 2025, 4969/2025, de 29 de agosto</w:t>
      </w:r>
      <w:r>
        <w:rPr>
          <w:spacing w:val="40"/>
        </w:rPr>
        <w:t xml:space="preserve"> </w:t>
      </w:r>
      <w:r>
        <w:t>de 2025, 4976/2025, de 29 de agosto de 2025, 5075/2025, de 2 de septiembre de 2025, 6181/2025, de 21 de octubre de 2025, 6182/2025, de 21 de octubre de 2025, 6191/2025, de 21 de octubre de 2025, 6255/2025, de 23 de octubre de 2025, 6256/2025, d3 23 de octubre de 2025, 6682/2025, de 9 de</w:t>
      </w:r>
      <w:r>
        <w:rPr>
          <w:spacing w:val="17"/>
        </w:rPr>
        <w:t xml:space="preserve"> </w:t>
      </w:r>
      <w:r>
        <w:t>noviembre</w:t>
      </w:r>
      <w:r>
        <w:rPr>
          <w:spacing w:val="17"/>
        </w:rPr>
        <w:t xml:space="preserve"> </w:t>
      </w:r>
      <w:r>
        <w:t>de</w:t>
      </w:r>
      <w:r>
        <w:rPr>
          <w:spacing w:val="17"/>
        </w:rPr>
        <w:t xml:space="preserve"> </w:t>
      </w:r>
      <w:r>
        <w:t>2025</w:t>
      </w:r>
      <w:r>
        <w:rPr>
          <w:spacing w:val="17"/>
        </w:rPr>
        <w:t xml:space="preserve"> </w:t>
      </w:r>
      <w:r>
        <w:t>y</w:t>
      </w:r>
      <w:r>
        <w:rPr>
          <w:spacing w:val="17"/>
        </w:rPr>
        <w:t xml:space="preserve"> </w:t>
      </w:r>
      <w:r>
        <w:t>7306/2025,</w:t>
      </w:r>
      <w:r>
        <w:rPr>
          <w:spacing w:val="17"/>
        </w:rPr>
        <w:t xml:space="preserve"> </w:t>
      </w:r>
      <w:r>
        <w:t>de</w:t>
      </w:r>
      <w:r>
        <w:rPr>
          <w:spacing w:val="17"/>
        </w:rPr>
        <w:t xml:space="preserve"> </w:t>
      </w:r>
      <w:r>
        <w:t>1</w:t>
      </w:r>
      <w:r>
        <w:rPr>
          <w:spacing w:val="17"/>
        </w:rPr>
        <w:t xml:space="preserve"> </w:t>
      </w:r>
      <w:r>
        <w:t>de</w:t>
      </w:r>
      <w:r>
        <w:rPr>
          <w:spacing w:val="17"/>
        </w:rPr>
        <w:t xml:space="preserve"> </w:t>
      </w:r>
      <w:r>
        <w:t>diciembre</w:t>
      </w:r>
      <w:r>
        <w:rPr>
          <w:spacing w:val="17"/>
        </w:rPr>
        <w:t xml:space="preserve"> </w:t>
      </w:r>
      <w:r>
        <w:t>de</w:t>
      </w:r>
      <w:r>
        <w:rPr>
          <w:spacing w:val="17"/>
        </w:rPr>
        <w:t xml:space="preserve"> </w:t>
      </w:r>
      <w:r>
        <w:t>2025;</w:t>
      </w:r>
      <w:r>
        <w:rPr>
          <w:spacing w:val="17"/>
        </w:rPr>
        <w:t xml:space="preserve"> </w:t>
      </w:r>
      <w:r>
        <w:t>en</w:t>
      </w:r>
      <w:r>
        <w:rPr>
          <w:spacing w:val="17"/>
        </w:rPr>
        <w:t xml:space="preserve"> </w:t>
      </w:r>
      <w:r>
        <w:t>cumplimiento</w:t>
      </w:r>
      <w:r>
        <w:rPr>
          <w:spacing w:val="17"/>
        </w:rPr>
        <w:t xml:space="preserve"> </w:t>
      </w:r>
      <w:r>
        <w:t>de</w:t>
      </w:r>
      <w:r>
        <w:rPr>
          <w:spacing w:val="17"/>
        </w:rPr>
        <w:t xml:space="preserve"> </w:t>
      </w:r>
      <w:r>
        <w:t>lo</w:t>
      </w:r>
      <w:r>
        <w:rPr>
          <w:spacing w:val="17"/>
        </w:rPr>
        <w:t xml:space="preserve"> </w:t>
      </w:r>
      <w:r>
        <w:t>establecido en el artículo 104.3 de la Ley 7/1985, de 2 de abril, Reguladora de las Bases de Régimen Local.</w:t>
      </w:r>
    </w:p>
    <w:p w14:paraId="37D4FA62" w14:textId="77777777" w:rsidR="00AC49D9" w:rsidRDefault="00AC49D9">
      <w:pPr>
        <w:pStyle w:val="Textoindependiente"/>
        <w:spacing w:before="10"/>
      </w:pPr>
    </w:p>
    <w:p w14:paraId="00964E2F" w14:textId="7DC99EE1" w:rsidR="00AC49D9" w:rsidRDefault="00000000">
      <w:pPr>
        <w:pStyle w:val="Textoindependiente"/>
        <w:ind w:left="992"/>
        <w:jc w:val="both"/>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PR/2026/1711</w:t>
      </w:r>
      <w:r w:rsidR="000D5FFA">
        <w:t>,</w:t>
      </w:r>
      <w:r>
        <w:rPr>
          <w:spacing w:val="-3"/>
        </w:rPr>
        <w:t xml:space="preserve"> </w:t>
      </w:r>
      <w:r>
        <w:t>de</w:t>
      </w:r>
      <w:r>
        <w:rPr>
          <w:spacing w:val="-4"/>
        </w:rPr>
        <w:t xml:space="preserve"> </w:t>
      </w:r>
      <w:r>
        <w:t>16</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2026</w:t>
      </w:r>
      <w:r w:rsidR="000D5FFA">
        <w:rPr>
          <w:spacing w:val="-2"/>
        </w:rPr>
        <w:t>,</w:t>
      </w:r>
    </w:p>
    <w:p w14:paraId="2142069E" w14:textId="77777777" w:rsidR="00AC49D9" w:rsidRDefault="00AC49D9">
      <w:pPr>
        <w:pStyle w:val="Textoindependiente"/>
        <w:spacing w:before="60"/>
      </w:pPr>
    </w:p>
    <w:p w14:paraId="7D048EF2" w14:textId="77777777" w:rsidR="00AC49D9" w:rsidRDefault="00000000">
      <w:pPr>
        <w:pStyle w:val="Ttulo5"/>
      </w:pPr>
      <w:r>
        <w:rPr>
          <w:spacing w:val="-2"/>
        </w:rPr>
        <w:t>Resolución:</w:t>
      </w:r>
    </w:p>
    <w:p w14:paraId="32ECE46C" w14:textId="77777777" w:rsidR="00AC49D9" w:rsidRDefault="00AC49D9">
      <w:pPr>
        <w:pStyle w:val="Textoindependiente"/>
        <w:spacing w:before="61"/>
        <w:rPr>
          <w:b/>
        </w:rPr>
      </w:pPr>
    </w:p>
    <w:p w14:paraId="4503C0E6" w14:textId="026A62EA"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52704" behindDoc="0" locked="0" layoutInCell="1" allowOverlap="1" wp14:anchorId="0B2D9A3B" wp14:editId="6F826F7F">
                <wp:simplePos x="0" y="0"/>
                <wp:positionH relativeFrom="page">
                  <wp:posOffset>6965548</wp:posOffset>
                </wp:positionH>
                <wp:positionV relativeFrom="paragraph">
                  <wp:posOffset>244640</wp:posOffset>
                </wp:positionV>
                <wp:extent cx="263525" cy="32759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A54F5C8"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6865CF86" w14:textId="77777777" w:rsidR="00AC49D9" w:rsidRDefault="00000000">
                            <w:pPr>
                              <w:spacing w:line="120" w:lineRule="exact"/>
                              <w:ind w:left="20"/>
                              <w:rPr>
                                <w:sz w:val="12"/>
                              </w:rPr>
                            </w:pPr>
                            <w:r>
                              <w:rPr>
                                <w:spacing w:val="-2"/>
                                <w:sz w:val="12"/>
                              </w:rPr>
                              <w:t>Verificación:</w:t>
                            </w:r>
                            <w:r>
                              <w:rPr>
                                <w:spacing w:val="7"/>
                                <w:sz w:val="12"/>
                              </w:rPr>
                              <w:t xml:space="preserve"> </w:t>
                            </w:r>
                            <w:hyperlink r:id="rId44">
                              <w:r>
                                <w:rPr>
                                  <w:spacing w:val="-2"/>
                                  <w:sz w:val="12"/>
                                </w:rPr>
                                <w:t>https://sede.lasrozas.es/</w:t>
                              </w:r>
                            </w:hyperlink>
                          </w:p>
                          <w:p w14:paraId="24D727AA"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0B2D9A3B" id="Textbox 65" o:spid="_x0000_s1076" type="#_x0000_t202" style="position:absolute;left:0;text-align:left;margin-left:548.45pt;margin-top:19.25pt;width:20.75pt;height:257.9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" filled="f" stroked="f">
                <v:textbox style="layout-flow:vertical;mso-layout-flow-alt:bottom-to-top" inset="0,0,0,0">
                  <w:txbxContent>
                    <w:p w14:paraId="3A54F5C8"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6865CF86" w14:textId="77777777" w:rsidR="00AC49D9" w:rsidRDefault="00000000">
                      <w:pPr>
                        <w:spacing w:line="120" w:lineRule="exact"/>
                        <w:ind w:left="20"/>
                        <w:rPr>
                          <w:sz w:val="12"/>
                        </w:rPr>
                      </w:pPr>
                      <w:r>
                        <w:rPr>
                          <w:spacing w:val="-2"/>
                          <w:sz w:val="12"/>
                        </w:rPr>
                        <w:t>Verificación:</w:t>
                      </w:r>
                      <w:r>
                        <w:rPr>
                          <w:spacing w:val="7"/>
                          <w:sz w:val="12"/>
                        </w:rPr>
                        <w:t xml:space="preserve"> </w:t>
                      </w:r>
                      <w:hyperlink r:id="rId45">
                        <w:r>
                          <w:rPr>
                            <w:spacing w:val="-2"/>
                            <w:sz w:val="12"/>
                          </w:rPr>
                          <w:t>https://sede.lasrozas.es/</w:t>
                        </w:r>
                      </w:hyperlink>
                    </w:p>
                    <w:p w14:paraId="24D727AA"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17</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En ejecución de lo establecido en el artículo 104.bis.6 de la Ley 7/1985, Reguladora de las Bases de</w:t>
      </w:r>
      <w:r w:rsidR="000D5FFA">
        <w:t xml:space="preserve"> </w:t>
      </w:r>
      <w:r>
        <w:t>Régimen Local, se eleva al Pleno Corporativo el informe emitido por el Servicio de Recursos</w:t>
      </w:r>
      <w:r w:rsidR="000D5FFA">
        <w:t xml:space="preserve"> </w:t>
      </w:r>
      <w:r>
        <w:t>Humanos, del que dará cuenta el Sr. Alcalde sobre el cumplimiento por parte de este Ayuntamiento</w:t>
      </w:r>
      <w:r w:rsidR="000D5FFA">
        <w:t xml:space="preserve"> </w:t>
      </w:r>
      <w:r>
        <w:t>de lo dispuesto en el precitado precepto legal sobre personal eventual.</w:t>
      </w:r>
    </w:p>
    <w:p w14:paraId="3C0C2434" w14:textId="77777777" w:rsidR="00AC49D9" w:rsidRDefault="00AC49D9">
      <w:pPr>
        <w:pStyle w:val="Textoindependiente"/>
        <w:spacing w:before="10"/>
      </w:pPr>
    </w:p>
    <w:p w14:paraId="38D5A0E7" w14:textId="77777777" w:rsidR="00AC49D9" w:rsidRDefault="00000000">
      <w:pPr>
        <w:pStyle w:val="Textoindependiente"/>
        <w:spacing w:line="292" w:lineRule="auto"/>
        <w:ind w:left="992" w:right="1133"/>
        <w:jc w:val="both"/>
      </w:pPr>
      <w:r>
        <w:t>Para dar cumplimiento a lo dispuesto en el apartado 6 del precitado artículo 104 bis se informa que el Ayuntamiento de Las Rozas de Madrid cumple con las previsiones contenidas en el mismo.</w:t>
      </w:r>
    </w:p>
    <w:p w14:paraId="768A98BA" w14:textId="77777777" w:rsidR="00AC49D9" w:rsidRDefault="00AC49D9">
      <w:pPr>
        <w:pStyle w:val="Textoindependiente"/>
        <w:spacing w:before="9"/>
      </w:pPr>
    </w:p>
    <w:p w14:paraId="3E121D78" w14:textId="77777777" w:rsidR="00AC49D9" w:rsidRDefault="00000000">
      <w:pPr>
        <w:pStyle w:val="Textoindependiente"/>
        <w:spacing w:before="1"/>
        <w:ind w:left="992"/>
      </w:pPr>
      <w:r>
        <w:t>El</w:t>
      </w:r>
      <w:r>
        <w:rPr>
          <w:spacing w:val="-5"/>
        </w:rPr>
        <w:t xml:space="preserve"> </w:t>
      </w:r>
      <w:r>
        <w:t>Ayuntamiento</w:t>
      </w:r>
      <w:r>
        <w:rPr>
          <w:spacing w:val="-5"/>
        </w:rPr>
        <w:t xml:space="preserve"> </w:t>
      </w:r>
      <w:r>
        <w:t>Pleno</w:t>
      </w:r>
      <w:r>
        <w:rPr>
          <w:spacing w:val="-5"/>
        </w:rPr>
        <w:t xml:space="preserve"> </w:t>
      </w:r>
      <w:r>
        <w:t>queda</w:t>
      </w:r>
      <w:r>
        <w:rPr>
          <w:spacing w:val="-5"/>
        </w:rPr>
        <w:t xml:space="preserve"> </w:t>
      </w:r>
      <w:r>
        <w:rPr>
          <w:spacing w:val="-2"/>
        </w:rPr>
        <w:t>enterado.</w:t>
      </w:r>
    </w:p>
    <w:p w14:paraId="58014ED9" w14:textId="77777777" w:rsidR="00AC49D9" w:rsidRDefault="00AC49D9">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AC49D9" w14:paraId="783A9BC4" w14:textId="77777777">
        <w:trPr>
          <w:trHeight w:val="691"/>
        </w:trPr>
        <w:tc>
          <w:tcPr>
            <w:tcW w:w="9063" w:type="dxa"/>
            <w:gridSpan w:val="2"/>
            <w:tcBorders>
              <w:left w:val="single" w:sz="4" w:space="0" w:color="CCCCCC"/>
              <w:right w:val="single" w:sz="4" w:space="0" w:color="CCCCCC"/>
            </w:tcBorders>
            <w:shd w:val="clear" w:color="auto" w:fill="F2F2F2"/>
          </w:tcPr>
          <w:p w14:paraId="453AB4E5" w14:textId="77777777" w:rsidR="00AC49D9" w:rsidRDefault="00000000">
            <w:pPr>
              <w:pStyle w:val="TableParagraph"/>
              <w:spacing w:before="82" w:line="297" w:lineRule="auto"/>
              <w:ind w:left="62"/>
              <w:rPr>
                <w:b/>
                <w:sz w:val="20"/>
              </w:rPr>
            </w:pPr>
            <w:r>
              <w:rPr>
                <w:b/>
                <w:sz w:val="20"/>
              </w:rPr>
              <w:t>Dar cuenta de la memoria del Tribunal Económico-Administrativo del año 2025. Expediente</w:t>
            </w:r>
            <w:r>
              <w:rPr>
                <w:b/>
                <w:spacing w:val="40"/>
                <w:sz w:val="20"/>
              </w:rPr>
              <w:t xml:space="preserve"> </w:t>
            </w:r>
            <w:r>
              <w:rPr>
                <w:b/>
                <w:spacing w:val="-2"/>
                <w:sz w:val="20"/>
              </w:rPr>
              <w:t>9920/2026.</w:t>
            </w:r>
          </w:p>
        </w:tc>
      </w:tr>
      <w:tr w:rsidR="00AC49D9" w14:paraId="6355894D" w14:textId="77777777">
        <w:trPr>
          <w:trHeight w:val="403"/>
        </w:trPr>
        <w:tc>
          <w:tcPr>
            <w:tcW w:w="1877" w:type="dxa"/>
            <w:tcBorders>
              <w:left w:val="single" w:sz="4" w:space="0" w:color="CCCCCC"/>
              <w:bottom w:val="single" w:sz="8" w:space="0" w:color="CCCCCC"/>
            </w:tcBorders>
          </w:tcPr>
          <w:p w14:paraId="7B76A197" w14:textId="77777777" w:rsidR="00AC49D9"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11221392"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38130D4" w14:textId="77777777" w:rsidR="00AC49D9" w:rsidRDefault="00AC49D9">
      <w:pPr>
        <w:pStyle w:val="Textoindependiente"/>
        <w:spacing w:before="143"/>
      </w:pPr>
    </w:p>
    <w:p w14:paraId="6E3B1765" w14:textId="77777777" w:rsidR="00AC49D9"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FD6A7C" w14:textId="77777777" w:rsidR="00AC49D9" w:rsidRDefault="00AC49D9">
      <w:pPr>
        <w:pStyle w:val="Ttulo5"/>
        <w:sectPr w:rsidR="00AC49D9">
          <w:pgSz w:w="11910" w:h="16840"/>
          <w:pgMar w:top="1260" w:right="282" w:bottom="1300" w:left="425" w:header="225" w:footer="1100" w:gutter="0"/>
          <w:cols w:space="720"/>
        </w:sectPr>
      </w:pPr>
    </w:p>
    <w:p w14:paraId="73EB0D5B" w14:textId="77777777" w:rsidR="00AC49D9" w:rsidRDefault="00000000">
      <w:pPr>
        <w:pStyle w:val="Textoindependiente"/>
        <w:spacing w:before="180" w:line="292" w:lineRule="auto"/>
        <w:ind w:left="992" w:right="1133"/>
        <w:jc w:val="both"/>
      </w:pPr>
      <w:r>
        <w:lastRenderedPageBreak/>
        <w:t>El Tribunal Municipal de Reclamaciones Económico Administrativas de Las Rozas de Madrid se creó</w:t>
      </w:r>
      <w:r>
        <w:rPr>
          <w:spacing w:val="40"/>
        </w:rPr>
        <w:t xml:space="preserve"> </w:t>
      </w:r>
      <w:r>
        <w:t>a mediados de 2022, como consecuencia de la constitución del Ayuntamiento de Las Rozas, en el</w:t>
      </w:r>
      <w:r>
        <w:rPr>
          <w:spacing w:val="40"/>
        </w:rPr>
        <w:t xml:space="preserve"> </w:t>
      </w:r>
      <w:r>
        <w:t>año 2020, como municipio de Gran Población.</w:t>
      </w:r>
    </w:p>
    <w:p w14:paraId="1B6C5512" w14:textId="77777777" w:rsidR="00AC49D9" w:rsidRDefault="00AC49D9">
      <w:pPr>
        <w:pStyle w:val="Textoindependiente"/>
        <w:spacing w:before="10"/>
      </w:pPr>
    </w:p>
    <w:p w14:paraId="26085481" w14:textId="77777777" w:rsidR="00AC49D9" w:rsidRDefault="00000000">
      <w:pPr>
        <w:pStyle w:val="Textoindependiente"/>
        <w:spacing w:line="292" w:lineRule="auto"/>
        <w:ind w:left="992" w:right="1134"/>
        <w:jc w:val="both"/>
      </w:pPr>
      <w:r>
        <w:t>El artículo 137.1 de la Ley 7/1985, de 2 de abril, Reguladora de las Bases del Régimen Local, en la redacción resultante de la modificación efectuada por la Ley 57/2003, de 16 de diciembre, de</w:t>
      </w:r>
      <w:r>
        <w:rPr>
          <w:spacing w:val="80"/>
        </w:rPr>
        <w:t xml:space="preserve"> </w:t>
      </w:r>
      <w:r>
        <w:t>medidas para la modernización del gobierno local, dispuso que en los municipios de gran población existiera un órgano especializado en las siguientes funciones:</w:t>
      </w:r>
    </w:p>
    <w:p w14:paraId="289E9ED9" w14:textId="77777777" w:rsidR="00AC49D9" w:rsidRDefault="00AC49D9">
      <w:pPr>
        <w:pStyle w:val="Textoindependiente"/>
        <w:spacing w:before="9"/>
      </w:pPr>
    </w:p>
    <w:p w14:paraId="6840B755" w14:textId="77777777" w:rsidR="00AC49D9" w:rsidRDefault="00000000">
      <w:pPr>
        <w:pStyle w:val="Prrafodelista"/>
        <w:numPr>
          <w:ilvl w:val="0"/>
          <w:numId w:val="12"/>
        </w:numPr>
        <w:tabs>
          <w:tab w:val="left" w:pos="1310"/>
        </w:tabs>
        <w:spacing w:before="1" w:line="292" w:lineRule="auto"/>
        <w:ind w:firstLine="0"/>
        <w:jc w:val="both"/>
        <w:rPr>
          <w:sz w:val="20"/>
        </w:rPr>
      </w:pPr>
      <w:r>
        <w:rPr>
          <w:sz w:val="20"/>
        </w:rPr>
        <w:t>El conocimiento y resolución de las reclamaciones sobre actos de gestión, liquidación,</w:t>
      </w:r>
      <w:r>
        <w:rPr>
          <w:spacing w:val="40"/>
          <w:sz w:val="20"/>
        </w:rPr>
        <w:t xml:space="preserve"> </w:t>
      </w:r>
      <w:r>
        <w:rPr>
          <w:sz w:val="20"/>
        </w:rPr>
        <w:t xml:space="preserve">recaudación e inspección de los tributos e ingresos de Derecho público que fueran de competencia </w:t>
      </w:r>
      <w:r>
        <w:rPr>
          <w:spacing w:val="-2"/>
          <w:sz w:val="20"/>
        </w:rPr>
        <w:t>municipal.</w:t>
      </w:r>
    </w:p>
    <w:p w14:paraId="15C6232E" w14:textId="77777777" w:rsidR="00AC49D9" w:rsidRDefault="00AC49D9">
      <w:pPr>
        <w:pStyle w:val="Textoindependiente"/>
        <w:spacing w:before="9"/>
      </w:pPr>
    </w:p>
    <w:p w14:paraId="6D405361" w14:textId="77777777" w:rsidR="00AC49D9" w:rsidRDefault="00000000">
      <w:pPr>
        <w:pStyle w:val="Prrafodelista"/>
        <w:numPr>
          <w:ilvl w:val="0"/>
          <w:numId w:val="12"/>
        </w:numPr>
        <w:tabs>
          <w:tab w:val="left" w:pos="1225"/>
        </w:tabs>
        <w:ind w:left="1225" w:right="0" w:hanging="233"/>
        <w:jc w:val="both"/>
        <w:rPr>
          <w:sz w:val="20"/>
        </w:rPr>
      </w:pPr>
      <w:r>
        <w:rPr>
          <w:sz w:val="20"/>
        </w:rPr>
        <w:t>El</w:t>
      </w:r>
      <w:r>
        <w:rPr>
          <w:spacing w:val="-4"/>
          <w:sz w:val="20"/>
        </w:rPr>
        <w:t xml:space="preserve"> </w:t>
      </w:r>
      <w:r>
        <w:rPr>
          <w:sz w:val="20"/>
        </w:rPr>
        <w:t>dictamen</w:t>
      </w:r>
      <w:r>
        <w:rPr>
          <w:spacing w:val="-2"/>
          <w:sz w:val="20"/>
        </w:rPr>
        <w:t xml:space="preserve"> </w:t>
      </w:r>
      <w:r>
        <w:rPr>
          <w:sz w:val="20"/>
        </w:rPr>
        <w:t>sobre</w:t>
      </w:r>
      <w:r>
        <w:rPr>
          <w:spacing w:val="-2"/>
          <w:sz w:val="20"/>
        </w:rPr>
        <w:t xml:space="preserve"> </w:t>
      </w:r>
      <w:r>
        <w:rPr>
          <w:sz w:val="20"/>
        </w:rPr>
        <w:t>los</w:t>
      </w:r>
      <w:r>
        <w:rPr>
          <w:spacing w:val="-2"/>
          <w:sz w:val="20"/>
        </w:rPr>
        <w:t xml:space="preserve"> </w:t>
      </w:r>
      <w:r>
        <w:rPr>
          <w:sz w:val="20"/>
        </w:rPr>
        <w:t>proyectos</w:t>
      </w:r>
      <w:r>
        <w:rPr>
          <w:spacing w:val="-2"/>
          <w:sz w:val="20"/>
        </w:rPr>
        <w:t xml:space="preserve"> </w:t>
      </w:r>
      <w:r>
        <w:rPr>
          <w:sz w:val="20"/>
        </w:rPr>
        <w:t>de</w:t>
      </w:r>
      <w:r>
        <w:rPr>
          <w:spacing w:val="-2"/>
          <w:sz w:val="20"/>
        </w:rPr>
        <w:t xml:space="preserve"> </w:t>
      </w:r>
      <w:r>
        <w:rPr>
          <w:sz w:val="20"/>
        </w:rPr>
        <w:t>ordenanzas</w:t>
      </w:r>
      <w:r>
        <w:rPr>
          <w:spacing w:val="-1"/>
          <w:sz w:val="20"/>
        </w:rPr>
        <w:t xml:space="preserve"> </w:t>
      </w:r>
      <w:r>
        <w:rPr>
          <w:spacing w:val="-2"/>
          <w:sz w:val="20"/>
        </w:rPr>
        <w:t>fiscales.</w:t>
      </w:r>
    </w:p>
    <w:p w14:paraId="57CBAEDE" w14:textId="77777777" w:rsidR="00AC49D9" w:rsidRDefault="00AC49D9">
      <w:pPr>
        <w:pStyle w:val="Textoindependiente"/>
        <w:spacing w:before="61"/>
      </w:pPr>
    </w:p>
    <w:p w14:paraId="3C005397" w14:textId="77777777" w:rsidR="00AC49D9" w:rsidRDefault="00000000">
      <w:pPr>
        <w:pStyle w:val="Prrafodelista"/>
        <w:numPr>
          <w:ilvl w:val="0"/>
          <w:numId w:val="12"/>
        </w:numPr>
        <w:tabs>
          <w:tab w:val="left" w:pos="1250"/>
        </w:tabs>
        <w:spacing w:line="292" w:lineRule="auto"/>
        <w:ind w:firstLine="0"/>
        <w:jc w:val="both"/>
        <w:rPr>
          <w:sz w:val="20"/>
        </w:rPr>
      </w:pPr>
      <w:r>
        <w:rPr>
          <w:noProof/>
          <w:sz w:val="20"/>
        </w:rPr>
        <mc:AlternateContent>
          <mc:Choice Requires="wps">
            <w:drawing>
              <wp:anchor distT="0" distB="0" distL="0" distR="0" simplePos="0" relativeHeight="15753216" behindDoc="0" locked="0" layoutInCell="1" allowOverlap="1" wp14:anchorId="79FC3F76" wp14:editId="5D1B9A76">
                <wp:simplePos x="0" y="0"/>
                <wp:positionH relativeFrom="page">
                  <wp:posOffset>6807087</wp:posOffset>
                </wp:positionH>
                <wp:positionV relativeFrom="paragraph">
                  <wp:posOffset>403004</wp:posOffset>
                </wp:positionV>
                <wp:extent cx="419734" cy="211899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445FA57"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BA17BE7"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9FC3F76" id="Textbox 66" o:spid="_x0000_s1077" type="#_x0000_t202" style="position:absolute;left:0;text-align:left;margin-left:536pt;margin-top:31.75pt;width:33.05pt;height:166.8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" filled="f" stroked="f">
                <v:textbox style="layout-flow:vertical;mso-layout-flow-alt:bottom-to-top" inset="0,0,0,0">
                  <w:txbxContent>
                    <w:p w14:paraId="0445FA57"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BA17BE7"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sz w:val="20"/>
        </w:rPr>
        <w:t>La elaboración de estudios y propuestas en materia tributaria a requerimiento de los órganos municipales competentes.</w:t>
      </w:r>
    </w:p>
    <w:p w14:paraId="739392A2" w14:textId="77777777" w:rsidR="00AC49D9" w:rsidRDefault="00AC49D9">
      <w:pPr>
        <w:pStyle w:val="Textoindependiente"/>
        <w:spacing w:before="10"/>
      </w:pPr>
    </w:p>
    <w:p w14:paraId="7F6D3554" w14:textId="1B2BADD4" w:rsidR="00AC49D9" w:rsidRDefault="00000000">
      <w:pPr>
        <w:pStyle w:val="Textoindependiente"/>
        <w:spacing w:line="292" w:lineRule="auto"/>
        <w:ind w:left="992" w:right="1133"/>
        <w:jc w:val="both"/>
      </w:pPr>
      <w:r>
        <w:t>El Ayuntamiento de las Rozas de Madrid, una vez aprobado el nuevo Reglamento Orgánico de Gobierno y Administración (ROGAR), creó el Tribunal Municipal de Reclamaciones Económico Administrativas de las Rozas de Madrid (TMREA), y aprobó su reglamento orgánico en el Pleno de</w:t>
      </w:r>
      <w:r>
        <w:rPr>
          <w:spacing w:val="80"/>
        </w:rPr>
        <w:t xml:space="preserve"> </w:t>
      </w:r>
      <w:r w:rsidR="000D5FFA">
        <w:t>m</w:t>
      </w:r>
      <w:r>
        <w:t>arzo de 2022, que en su artículo 12.3 establece lo siguiente:</w:t>
      </w:r>
    </w:p>
    <w:p w14:paraId="1BA3C7B0" w14:textId="77777777" w:rsidR="00AC49D9" w:rsidRDefault="00AC49D9">
      <w:pPr>
        <w:pStyle w:val="Textoindependiente"/>
        <w:spacing w:before="9"/>
      </w:pPr>
    </w:p>
    <w:p w14:paraId="75305B43" w14:textId="7B92B405" w:rsidR="00AC49D9" w:rsidRPr="000D5FFA" w:rsidRDefault="000D5FFA">
      <w:pPr>
        <w:pStyle w:val="Textoindependiente"/>
        <w:spacing w:before="1" w:line="292" w:lineRule="auto"/>
        <w:ind w:left="992" w:right="1132"/>
        <w:jc w:val="both"/>
        <w:rPr>
          <w:i/>
          <w:iCs/>
        </w:rPr>
      </w:pPr>
      <w:r w:rsidRPr="000D5FFA">
        <w:rPr>
          <w:i/>
          <w:iCs/>
        </w:rPr>
        <w:t>“</w:t>
      </w:r>
      <w:r w:rsidR="00000000" w:rsidRPr="000D5FFA">
        <w:rPr>
          <w:i/>
          <w:iCs/>
        </w:rPr>
        <w:t>El Presidente del Tribunal elevará al Pleno del Ayuntamiento, en los dos primeros meses de cada año, a través de la Junta de Gobierno, una memoria en la que expondrá la actividad desarrollada en</w:t>
      </w:r>
      <w:r w:rsidR="00000000" w:rsidRPr="000D5FFA">
        <w:rPr>
          <w:i/>
          <w:iCs/>
          <w:spacing w:val="40"/>
        </w:rPr>
        <w:t xml:space="preserve"> </w:t>
      </w:r>
      <w:r w:rsidR="00000000" w:rsidRPr="000D5FFA">
        <w:rPr>
          <w:i/>
          <w:iCs/>
        </w:rPr>
        <w:t>el año anterior recogerá las observaciones que resulten del ejercicio de sus funciones y realizará las sugerencias que considere oportunas para mejorar el funcionamiento de los servicios sobre los</w:t>
      </w:r>
      <w:r w:rsidR="00000000" w:rsidRPr="000D5FFA">
        <w:rPr>
          <w:i/>
          <w:iCs/>
          <w:spacing w:val="80"/>
        </w:rPr>
        <w:t xml:space="preserve"> </w:t>
      </w:r>
      <w:r w:rsidR="00000000" w:rsidRPr="000D5FFA">
        <w:rPr>
          <w:i/>
          <w:iCs/>
        </w:rPr>
        <w:t>cuales se proyectan sus competencias</w:t>
      </w:r>
      <w:r w:rsidRPr="000D5FFA">
        <w:rPr>
          <w:i/>
          <w:iCs/>
        </w:rPr>
        <w:t>”</w:t>
      </w:r>
      <w:r w:rsidR="00000000" w:rsidRPr="000D5FFA">
        <w:rPr>
          <w:i/>
          <w:iCs/>
        </w:rPr>
        <w:t>.</w:t>
      </w:r>
    </w:p>
    <w:p w14:paraId="5B2A1F9C" w14:textId="77777777" w:rsidR="00AC49D9" w:rsidRDefault="00AC49D9">
      <w:pPr>
        <w:pStyle w:val="Textoindependiente"/>
        <w:spacing w:before="9"/>
      </w:pPr>
    </w:p>
    <w:p w14:paraId="7A0B90B0" w14:textId="77777777" w:rsidR="00AC49D9" w:rsidRDefault="00000000">
      <w:pPr>
        <w:pStyle w:val="Textoindependiente"/>
        <w:spacing w:line="292" w:lineRule="auto"/>
        <w:ind w:left="992" w:right="1134"/>
        <w:jc w:val="both"/>
      </w:pPr>
      <w:r>
        <w:t>En cumplimiento de dicho mandato se ha elaborado la Memoria correspondiente al año 2025. Para</w:t>
      </w:r>
      <w:r>
        <w:rPr>
          <w:spacing w:val="80"/>
        </w:rPr>
        <w:t xml:space="preserve"> </w:t>
      </w:r>
      <w:r>
        <w:t>su elaboración se ha tenido en cuenta la información obrante en los libros, registros y archivos que lleva la Secretaría del Tribunal.</w:t>
      </w:r>
    </w:p>
    <w:p w14:paraId="28BABB28" w14:textId="77777777" w:rsidR="00AC49D9" w:rsidRDefault="00AC49D9">
      <w:pPr>
        <w:pStyle w:val="Textoindependiente"/>
        <w:spacing w:before="10"/>
      </w:pPr>
    </w:p>
    <w:p w14:paraId="1EAAB3E4" w14:textId="5986E2B5" w:rsidR="00AC49D9" w:rsidRDefault="00000000">
      <w:pPr>
        <w:pStyle w:val="Textoindependiente"/>
        <w:spacing w:line="542" w:lineRule="auto"/>
        <w:ind w:left="992" w:right="1398"/>
        <w:jc w:val="both"/>
      </w:pPr>
      <w:r>
        <w:rPr>
          <w:noProof/>
        </w:rPr>
        <mc:AlternateContent>
          <mc:Choice Requires="wps">
            <w:drawing>
              <wp:anchor distT="0" distB="0" distL="0" distR="0" simplePos="0" relativeHeight="15753728" behindDoc="0" locked="0" layoutInCell="1" allowOverlap="1" wp14:anchorId="07017FCE" wp14:editId="5F90BAA1">
                <wp:simplePos x="0" y="0"/>
                <wp:positionH relativeFrom="page">
                  <wp:posOffset>6965929</wp:posOffset>
                </wp:positionH>
                <wp:positionV relativeFrom="paragraph">
                  <wp:posOffset>-34477</wp:posOffset>
                </wp:positionV>
                <wp:extent cx="263525" cy="32759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2191815B" w14:textId="77777777" w:rsidR="00AC49D9"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661C3B1A" w14:textId="77777777" w:rsidR="00AC49D9" w:rsidRDefault="00000000">
                            <w:pPr>
                              <w:spacing w:line="120" w:lineRule="exact"/>
                              <w:ind w:left="20"/>
                              <w:rPr>
                                <w:sz w:val="12"/>
                              </w:rPr>
                            </w:pPr>
                            <w:r>
                              <w:rPr>
                                <w:spacing w:val="-2"/>
                                <w:sz w:val="12"/>
                              </w:rPr>
                              <w:t>Verificación:</w:t>
                            </w:r>
                            <w:r>
                              <w:rPr>
                                <w:spacing w:val="7"/>
                                <w:sz w:val="12"/>
                              </w:rPr>
                              <w:t xml:space="preserve"> </w:t>
                            </w:r>
                            <w:hyperlink r:id="rId46">
                              <w:r>
                                <w:rPr>
                                  <w:spacing w:val="-2"/>
                                  <w:sz w:val="12"/>
                                </w:rPr>
                                <w:t>https://sede.lasrozas.es/</w:t>
                              </w:r>
                            </w:hyperlink>
                          </w:p>
                          <w:p w14:paraId="6414336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07017FCE" id="Textbox 67" o:spid="_x0000_s1078" type="#_x0000_t202" style="position:absolute;left:0;text-align:left;margin-left:548.5pt;margin-top:-2.7pt;width:20.75pt;height:257.9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" filled="f" stroked="f">
                <v:textbox style="layout-flow:vertical;mso-layout-flow-alt:bottom-to-top" inset="0,0,0,0">
                  <w:txbxContent>
                    <w:p w14:paraId="2191815B" w14:textId="77777777" w:rsidR="00AC49D9"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661C3B1A" w14:textId="77777777" w:rsidR="00AC49D9" w:rsidRDefault="00000000">
                      <w:pPr>
                        <w:spacing w:line="120" w:lineRule="exact"/>
                        <w:ind w:left="20"/>
                        <w:rPr>
                          <w:sz w:val="12"/>
                        </w:rPr>
                      </w:pPr>
                      <w:r>
                        <w:rPr>
                          <w:spacing w:val="-2"/>
                          <w:sz w:val="12"/>
                        </w:rPr>
                        <w:t>Verificación:</w:t>
                      </w:r>
                      <w:r>
                        <w:rPr>
                          <w:spacing w:val="7"/>
                          <w:sz w:val="12"/>
                        </w:rPr>
                        <w:t xml:space="preserve"> </w:t>
                      </w:r>
                      <w:hyperlink r:id="rId47">
                        <w:r>
                          <w:rPr>
                            <w:spacing w:val="-2"/>
                            <w:sz w:val="12"/>
                          </w:rPr>
                          <w:t>https://sede.lasrozas.es/</w:t>
                        </w:r>
                      </w:hyperlink>
                    </w:p>
                    <w:p w14:paraId="6414336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18</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Visto</w:t>
      </w:r>
      <w:r>
        <w:rPr>
          <w:spacing w:val="-2"/>
        </w:rPr>
        <w:t xml:space="preserve"> </w:t>
      </w:r>
      <w:r>
        <w:t>el</w:t>
      </w:r>
      <w:r>
        <w:rPr>
          <w:spacing w:val="-2"/>
        </w:rPr>
        <w:t xml:space="preserve"> </w:t>
      </w:r>
      <w:r>
        <w:t>acuerdo</w:t>
      </w:r>
      <w:r>
        <w:rPr>
          <w:spacing w:val="-2"/>
        </w:rPr>
        <w:t xml:space="preserve"> </w:t>
      </w:r>
      <w:r>
        <w:t>adoptado</w:t>
      </w:r>
      <w:r>
        <w:rPr>
          <w:spacing w:val="-2"/>
        </w:rPr>
        <w:t xml:space="preserve"> </w:t>
      </w:r>
      <w:r>
        <w:t>por</w:t>
      </w:r>
      <w:r>
        <w:rPr>
          <w:spacing w:val="-2"/>
        </w:rPr>
        <w:t xml:space="preserve"> </w:t>
      </w:r>
      <w:r>
        <w:t>la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en</w:t>
      </w:r>
      <w:r>
        <w:rPr>
          <w:spacing w:val="-2"/>
        </w:rPr>
        <w:t xml:space="preserve"> </w:t>
      </w:r>
      <w:r>
        <w:t>sesión</w:t>
      </w:r>
      <w:r>
        <w:rPr>
          <w:spacing w:val="-2"/>
        </w:rPr>
        <w:t xml:space="preserve"> </w:t>
      </w:r>
      <w:r>
        <w:t>de</w:t>
      </w:r>
      <w:r>
        <w:rPr>
          <w:spacing w:val="-2"/>
        </w:rPr>
        <w:t xml:space="preserve"> </w:t>
      </w:r>
      <w:r>
        <w:t>fecha</w:t>
      </w:r>
      <w:r>
        <w:rPr>
          <w:spacing w:val="-2"/>
        </w:rPr>
        <w:t xml:space="preserve"> </w:t>
      </w:r>
      <w:r>
        <w:t>6</w:t>
      </w:r>
      <w:r>
        <w:rPr>
          <w:spacing w:val="-2"/>
        </w:rPr>
        <w:t xml:space="preserve"> </w:t>
      </w:r>
      <w:r>
        <w:t>de</w:t>
      </w:r>
      <w:r>
        <w:rPr>
          <w:spacing w:val="-2"/>
        </w:rPr>
        <w:t xml:space="preserve"> </w:t>
      </w:r>
      <w:r>
        <w:t>marzo</w:t>
      </w:r>
      <w:r>
        <w:rPr>
          <w:spacing w:val="-2"/>
        </w:rPr>
        <w:t xml:space="preserve"> </w:t>
      </w:r>
      <w:r>
        <w:t>de</w:t>
      </w:r>
      <w:r>
        <w:rPr>
          <w:spacing w:val="-2"/>
        </w:rPr>
        <w:t xml:space="preserve"> </w:t>
      </w:r>
      <w:r>
        <w:t>2026. Vista la propuesta de resolución PR/2026/1700</w:t>
      </w:r>
      <w:r w:rsidR="000D5FFA">
        <w:t>,</w:t>
      </w:r>
      <w:r>
        <w:t xml:space="preserve"> de 13 de marzo de 2026</w:t>
      </w:r>
      <w:r w:rsidR="000D5FFA">
        <w:t>,</w:t>
      </w:r>
    </w:p>
    <w:p w14:paraId="15C3FAD0" w14:textId="77777777" w:rsidR="00AC49D9" w:rsidRDefault="00000000">
      <w:pPr>
        <w:pStyle w:val="Ttulo5"/>
        <w:spacing w:before="1"/>
      </w:pPr>
      <w:r>
        <w:rPr>
          <w:spacing w:val="-2"/>
        </w:rPr>
        <w:t>Resolución:</w:t>
      </w:r>
    </w:p>
    <w:p w14:paraId="1A79ADE5" w14:textId="77777777" w:rsidR="00AC49D9" w:rsidRDefault="00AC49D9">
      <w:pPr>
        <w:pStyle w:val="Textoindependiente"/>
        <w:spacing w:before="61"/>
        <w:rPr>
          <w:b/>
        </w:rPr>
      </w:pPr>
    </w:p>
    <w:p w14:paraId="4910E3BC" w14:textId="77777777" w:rsidR="00AC49D9" w:rsidRDefault="00000000">
      <w:pPr>
        <w:pStyle w:val="Textoindependiente"/>
        <w:spacing w:line="292" w:lineRule="auto"/>
        <w:ind w:left="992" w:right="1133"/>
        <w:jc w:val="both"/>
      </w:pPr>
      <w:r>
        <w:t>Toma de razón de la memoria correspondiente al ejercicio 2025 del Tribunal Municipal de Reclamaciones Económico-Administrativas, elaborada por su Presidente y elevada a través de la Junta de Gobierno Local, en la que se expone la actividad desarrollada en el pasado ejercicio.</w:t>
      </w:r>
    </w:p>
    <w:p w14:paraId="27FD9052" w14:textId="77777777" w:rsidR="00AC49D9" w:rsidRDefault="00AC49D9">
      <w:pPr>
        <w:pStyle w:val="Textoindependiente"/>
        <w:spacing w:before="9"/>
      </w:pPr>
    </w:p>
    <w:p w14:paraId="45965847" w14:textId="77777777" w:rsidR="00AC49D9" w:rsidRDefault="00000000">
      <w:pPr>
        <w:pStyle w:val="Ttulo5"/>
      </w:pPr>
      <w:r>
        <w:t>Documentos</w:t>
      </w:r>
      <w:r>
        <w:rPr>
          <w:spacing w:val="-9"/>
        </w:rPr>
        <w:t xml:space="preserve"> </w:t>
      </w:r>
      <w:r>
        <w:rPr>
          <w:spacing w:val="-2"/>
        </w:rPr>
        <w:t>anexos:</w:t>
      </w:r>
    </w:p>
    <w:p w14:paraId="33C5885D" w14:textId="77777777" w:rsidR="00AC49D9" w:rsidRDefault="00AC49D9">
      <w:pPr>
        <w:pStyle w:val="Textoindependiente"/>
        <w:spacing w:before="61"/>
        <w:rPr>
          <w:b/>
        </w:rPr>
      </w:pPr>
    </w:p>
    <w:p w14:paraId="3C0D3931" w14:textId="664395AC" w:rsidR="00AC49D9" w:rsidRDefault="00000000">
      <w:pPr>
        <w:pStyle w:val="Textoindependiente"/>
        <w:ind w:left="1220"/>
      </w:pPr>
      <w:r>
        <w:rPr>
          <w:noProof/>
          <w:position w:val="2"/>
        </w:rPr>
        <w:drawing>
          <wp:inline distT="0" distB="0" distL="0" distR="0" wp14:anchorId="4E54A68D" wp14:editId="208656ED">
            <wp:extent cx="57626" cy="5763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8" cstate="print"/>
                    <a:stretch>
                      <a:fillRect/>
                    </a:stretch>
                  </pic:blipFill>
                  <pic:spPr>
                    <a:xfrm>
                      <a:off x="0" y="0"/>
                      <a:ext cx="57626" cy="57632"/>
                    </a:xfrm>
                    <a:prstGeom prst="rect">
                      <a:avLst/>
                    </a:prstGeom>
                  </pic:spPr>
                </pic:pic>
              </a:graphicData>
            </a:graphic>
          </wp:inline>
        </w:drawing>
      </w:r>
      <w:r>
        <w:rPr>
          <w:rFonts w:ascii="Times New Roman"/>
          <w:spacing w:val="33"/>
        </w:rPr>
        <w:t xml:space="preserve"> </w:t>
      </w:r>
      <w:r>
        <w:t xml:space="preserve">Anexo 1. Memoria 2025 Tribunal </w:t>
      </w:r>
      <w:r w:rsidR="000D5FFA">
        <w:t>Económico</w:t>
      </w:r>
      <w:r>
        <w:t>-Administrativo</w:t>
      </w:r>
    </w:p>
    <w:p w14:paraId="6257EBBC" w14:textId="77777777" w:rsidR="00AC49D9" w:rsidRDefault="00AC49D9">
      <w:pPr>
        <w:pStyle w:val="Textoindependiente"/>
        <w:spacing w:before="29"/>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6"/>
      </w:tblGrid>
      <w:tr w:rsidR="00AC49D9" w14:paraId="052FD835" w14:textId="77777777">
        <w:trPr>
          <w:trHeight w:val="691"/>
        </w:trPr>
        <w:tc>
          <w:tcPr>
            <w:tcW w:w="9063" w:type="dxa"/>
            <w:gridSpan w:val="2"/>
            <w:tcBorders>
              <w:left w:val="single" w:sz="4" w:space="0" w:color="CCCCCC"/>
              <w:right w:val="single" w:sz="4" w:space="0" w:color="CCCCCC"/>
            </w:tcBorders>
            <w:shd w:val="clear" w:color="auto" w:fill="F2F2F2"/>
          </w:tcPr>
          <w:p w14:paraId="61FB6A74" w14:textId="77777777" w:rsidR="00AC49D9" w:rsidRDefault="00000000">
            <w:pPr>
              <w:pStyle w:val="TableParagraph"/>
              <w:spacing w:before="82" w:line="297" w:lineRule="auto"/>
              <w:ind w:left="62"/>
              <w:rPr>
                <w:b/>
                <w:sz w:val="20"/>
              </w:rPr>
            </w:pPr>
            <w:r>
              <w:rPr>
                <w:b/>
                <w:sz w:val="20"/>
              </w:rPr>
              <w:t>Dar cuenta del informe anual de la Unidad de Transparencia sobre las quejas, sugerencias,</w:t>
            </w:r>
            <w:r>
              <w:rPr>
                <w:b/>
                <w:spacing w:val="40"/>
                <w:sz w:val="20"/>
              </w:rPr>
              <w:t xml:space="preserve"> </w:t>
            </w:r>
            <w:r>
              <w:rPr>
                <w:b/>
                <w:sz w:val="20"/>
              </w:rPr>
              <w:t>reclamaciones y felicitaciones recibidas durante el año 2025. Expediente 10160/2026.</w:t>
            </w:r>
          </w:p>
        </w:tc>
      </w:tr>
      <w:tr w:rsidR="00AC49D9" w14:paraId="18BEB079" w14:textId="77777777">
        <w:trPr>
          <w:trHeight w:val="403"/>
        </w:trPr>
        <w:tc>
          <w:tcPr>
            <w:tcW w:w="1877" w:type="dxa"/>
            <w:tcBorders>
              <w:left w:val="single" w:sz="4" w:space="0" w:color="CCCCCC"/>
              <w:bottom w:val="single" w:sz="8" w:space="0" w:color="CCCCCC"/>
            </w:tcBorders>
          </w:tcPr>
          <w:p w14:paraId="17862A98" w14:textId="77777777" w:rsidR="00AC49D9" w:rsidRDefault="00000000">
            <w:pPr>
              <w:pStyle w:val="TableParagraph"/>
              <w:spacing w:before="82"/>
              <w:ind w:left="62"/>
              <w:rPr>
                <w:b/>
                <w:sz w:val="20"/>
              </w:rPr>
            </w:pPr>
            <w:r>
              <w:rPr>
                <w:b/>
                <w:spacing w:val="-2"/>
                <w:sz w:val="20"/>
              </w:rPr>
              <w:t>Favorable</w:t>
            </w:r>
          </w:p>
        </w:tc>
        <w:tc>
          <w:tcPr>
            <w:tcW w:w="7186" w:type="dxa"/>
            <w:tcBorders>
              <w:bottom w:val="single" w:sz="8" w:space="0" w:color="CCCCCC"/>
              <w:right w:val="single" w:sz="4" w:space="0" w:color="CCCCCC"/>
            </w:tcBorders>
          </w:tcPr>
          <w:p w14:paraId="111CCBAF"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684D8C3" w14:textId="77777777" w:rsidR="00AC49D9" w:rsidRDefault="00AC49D9">
      <w:pPr>
        <w:pStyle w:val="TableParagraph"/>
        <w:rPr>
          <w:sz w:val="20"/>
        </w:rPr>
        <w:sectPr w:rsidR="00AC49D9">
          <w:pgSz w:w="11910" w:h="16840"/>
          <w:pgMar w:top="1260" w:right="282" w:bottom="1300" w:left="425" w:header="225" w:footer="1100" w:gutter="0"/>
          <w:cols w:space="720"/>
        </w:sectPr>
      </w:pPr>
    </w:p>
    <w:p w14:paraId="117CA3A2" w14:textId="77777777" w:rsidR="00AC49D9" w:rsidRDefault="00AC49D9">
      <w:pPr>
        <w:pStyle w:val="Textoindependiente"/>
        <w:spacing w:before="50"/>
      </w:pPr>
    </w:p>
    <w:p w14:paraId="759E3BD0" w14:textId="77777777" w:rsidR="00AC49D9"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269A315" w14:textId="77777777" w:rsidR="00AC49D9" w:rsidRDefault="00AC49D9">
      <w:pPr>
        <w:pStyle w:val="Textoindependiente"/>
        <w:spacing w:before="61"/>
        <w:rPr>
          <w:b/>
        </w:rPr>
      </w:pPr>
    </w:p>
    <w:p w14:paraId="39A234AC" w14:textId="77777777" w:rsidR="00AC49D9" w:rsidRDefault="00000000">
      <w:pPr>
        <w:pStyle w:val="Textoindependiente"/>
        <w:spacing w:line="292" w:lineRule="auto"/>
        <w:ind w:left="992" w:right="1133"/>
        <w:jc w:val="both"/>
      </w:pPr>
      <w:r>
        <w:t>Que</w:t>
      </w:r>
      <w:r>
        <w:rPr>
          <w:spacing w:val="22"/>
        </w:rPr>
        <w:t xml:space="preserve"> </w:t>
      </w:r>
      <w:r>
        <w:t>por</w:t>
      </w:r>
      <w:r>
        <w:rPr>
          <w:spacing w:val="22"/>
        </w:rPr>
        <w:t xml:space="preserve"> </w:t>
      </w:r>
      <w:r>
        <w:t>la</w:t>
      </w:r>
      <w:r>
        <w:rPr>
          <w:spacing w:val="22"/>
        </w:rPr>
        <w:t xml:space="preserve"> </w:t>
      </w:r>
      <w:r>
        <w:t>Comisión</w:t>
      </w:r>
      <w:r>
        <w:rPr>
          <w:spacing w:val="22"/>
        </w:rPr>
        <w:t xml:space="preserve"> </w:t>
      </w:r>
      <w:r>
        <w:t>de</w:t>
      </w:r>
      <w:r>
        <w:rPr>
          <w:spacing w:val="22"/>
        </w:rPr>
        <w:t xml:space="preserve"> </w:t>
      </w:r>
      <w:r>
        <w:t>Sugerencias</w:t>
      </w:r>
      <w:r>
        <w:rPr>
          <w:spacing w:val="22"/>
        </w:rPr>
        <w:t xml:space="preserve"> </w:t>
      </w:r>
      <w:r>
        <w:t>y</w:t>
      </w:r>
      <w:r>
        <w:rPr>
          <w:spacing w:val="22"/>
        </w:rPr>
        <w:t xml:space="preserve"> </w:t>
      </w:r>
      <w:r>
        <w:t>Reclamaciones</w:t>
      </w:r>
      <w:r>
        <w:rPr>
          <w:spacing w:val="22"/>
        </w:rPr>
        <w:t xml:space="preserve"> </w:t>
      </w:r>
      <w:r>
        <w:t>del</w:t>
      </w:r>
      <w:r>
        <w:rPr>
          <w:spacing w:val="22"/>
        </w:rPr>
        <w:t xml:space="preserve"> </w:t>
      </w:r>
      <w:r>
        <w:t>Ayuntamiento</w:t>
      </w:r>
      <w:r>
        <w:rPr>
          <w:spacing w:val="22"/>
        </w:rPr>
        <w:t xml:space="preserve"> </w:t>
      </w:r>
      <w:r>
        <w:t>de</w:t>
      </w:r>
      <w:r>
        <w:rPr>
          <w:spacing w:val="22"/>
        </w:rPr>
        <w:t xml:space="preserve"> </w:t>
      </w:r>
      <w:r>
        <w:t>Las</w:t>
      </w:r>
      <w:r>
        <w:rPr>
          <w:spacing w:val="22"/>
        </w:rPr>
        <w:t xml:space="preserve"> </w:t>
      </w:r>
      <w:r>
        <w:t>Rozas</w:t>
      </w:r>
      <w:r>
        <w:rPr>
          <w:spacing w:val="22"/>
        </w:rPr>
        <w:t xml:space="preserve"> </w:t>
      </w:r>
      <w:r>
        <w:t>de</w:t>
      </w:r>
      <w:r>
        <w:rPr>
          <w:spacing w:val="22"/>
        </w:rPr>
        <w:t xml:space="preserve"> </w:t>
      </w:r>
      <w:r>
        <w:t xml:space="preserve">Madrid, en sesión celebrada el 11 de marzo de 2026, se aprobó el informe anual de la Unidad de Transparencia sobre las quejas, sugerencias, reclamaciones y felicitaciones recibidas durante el año </w:t>
      </w:r>
      <w:r>
        <w:rPr>
          <w:spacing w:val="-2"/>
        </w:rPr>
        <w:t>2025.</w:t>
      </w:r>
    </w:p>
    <w:p w14:paraId="1ECB6E5F" w14:textId="77777777" w:rsidR="00AC49D9" w:rsidRDefault="00AC49D9">
      <w:pPr>
        <w:pStyle w:val="Textoindependiente"/>
        <w:spacing w:before="9"/>
      </w:pPr>
    </w:p>
    <w:p w14:paraId="7D55FBB7" w14:textId="77777777" w:rsidR="00AC49D9" w:rsidRDefault="00000000">
      <w:pPr>
        <w:pStyle w:val="Textoindependiente"/>
        <w:spacing w:before="1" w:line="292" w:lineRule="auto"/>
        <w:ind w:left="992" w:right="1133"/>
        <w:jc w:val="both"/>
      </w:pPr>
      <w:r>
        <w:t>Que el citado acuerdo de la Comisión de Sugerencias y Reclamaciones incluía rectificación de error material en el punto quinto, en el siguiente sentido:</w:t>
      </w:r>
    </w:p>
    <w:p w14:paraId="66A68713" w14:textId="77777777" w:rsidR="00AC49D9" w:rsidRDefault="00AC49D9">
      <w:pPr>
        <w:pStyle w:val="Textoindependiente"/>
        <w:spacing w:before="9"/>
      </w:pPr>
    </w:p>
    <w:p w14:paraId="1D98DDD0" w14:textId="77777777" w:rsidR="00AC49D9" w:rsidRDefault="00000000">
      <w:pPr>
        <w:pStyle w:val="Textoindependiente"/>
        <w:spacing w:before="1" w:line="292" w:lineRule="auto"/>
        <w:ind w:left="992" w:right="1133"/>
        <w:jc w:val="both"/>
      </w:pPr>
      <w:r>
        <w:t xml:space="preserve">Donde dice: </w:t>
      </w:r>
      <w:r w:rsidRPr="000D5FFA">
        <w:rPr>
          <w:i/>
          <w:iCs/>
        </w:rPr>
        <w:t>“Análisis pormenorizado de las quejas, sugerencias, reclamaciones y felicitaciones en el período comprendido entre el 22 de julio y el 31 de diciembre de 2025”.</w:t>
      </w:r>
    </w:p>
    <w:p w14:paraId="0C823C59" w14:textId="77777777" w:rsidR="00AC49D9" w:rsidRDefault="00AC49D9">
      <w:pPr>
        <w:pStyle w:val="Textoindependiente"/>
        <w:spacing w:before="9"/>
      </w:pPr>
    </w:p>
    <w:p w14:paraId="7B51D641" w14:textId="77777777" w:rsidR="00AC49D9" w:rsidRPr="000D5FFA" w:rsidRDefault="00000000">
      <w:pPr>
        <w:pStyle w:val="Textoindependiente"/>
        <w:spacing w:line="292" w:lineRule="auto"/>
        <w:ind w:left="992" w:right="1133"/>
        <w:jc w:val="both"/>
        <w:rPr>
          <w:i/>
          <w:iCs/>
        </w:rPr>
      </w:pPr>
      <w:r>
        <w:t xml:space="preserve">Debe decir: </w:t>
      </w:r>
      <w:r w:rsidRPr="000D5FFA">
        <w:rPr>
          <w:i/>
          <w:iCs/>
        </w:rPr>
        <w:t>“Análisis pormenorizado de las quejas, sugerencias, reclamaciones y felicitaciones en el período comprendido entre el 1 de enero de 2025 y el 31 de diciembre de 2025”.</w:t>
      </w:r>
    </w:p>
    <w:p w14:paraId="0D957719" w14:textId="77777777" w:rsidR="00AC49D9" w:rsidRDefault="00AC49D9">
      <w:pPr>
        <w:pStyle w:val="Textoindependiente"/>
        <w:spacing w:before="10"/>
      </w:pPr>
    </w:p>
    <w:p w14:paraId="3A06BABF" w14:textId="11D51D9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54240" behindDoc="0" locked="0" layoutInCell="1" allowOverlap="1" wp14:anchorId="5CC1848F" wp14:editId="07074036">
                <wp:simplePos x="0" y="0"/>
                <wp:positionH relativeFrom="page">
                  <wp:posOffset>6807087</wp:posOffset>
                </wp:positionH>
                <wp:positionV relativeFrom="paragraph">
                  <wp:posOffset>186493</wp:posOffset>
                </wp:positionV>
                <wp:extent cx="419734" cy="211899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003E9C2"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2B78E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5CC1848F" id="Textbox 69" o:spid="_x0000_s1079" type="#_x0000_t202" style="position:absolute;left:0;text-align:left;margin-left:536pt;margin-top:14.7pt;width:33.05pt;height:166.8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" filled="f" stroked="f">
                <v:textbox style="layout-flow:vertical;mso-layout-flow-alt:bottom-to-top" inset="0,0,0,0">
                  <w:txbxContent>
                    <w:p w14:paraId="1003E9C2"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12B78E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Considerando lo anterior y de conformidad con lo dispuesto en los artículos 166 y 168 del</w:t>
      </w:r>
      <w:r>
        <w:rPr>
          <w:spacing w:val="80"/>
        </w:rPr>
        <w:t xml:space="preserve"> </w:t>
      </w:r>
      <w:r>
        <w:t>Reglamento Orgánico de Gobierno y Administración del Ayuntamiento de Las Rozas de Madrid (en adelante ROGAR), así como en el artículo 8.c) del Reglamento Orgánico de la Comisión Especial de Sugerencias y Reclamaciones del Ayuntamiento de Las Rozas de Madrid (en adelante ROCESR)</w:t>
      </w:r>
      <w:r w:rsidR="000D5FFA">
        <w:t>.</w:t>
      </w:r>
    </w:p>
    <w:p w14:paraId="2F3701DC" w14:textId="77777777" w:rsidR="00AC49D9" w:rsidRDefault="00AC49D9">
      <w:pPr>
        <w:pStyle w:val="Textoindependiente"/>
        <w:spacing w:before="9"/>
      </w:pPr>
    </w:p>
    <w:p w14:paraId="6C4F31E8" w14:textId="77777777" w:rsidR="00AC49D9" w:rsidRDefault="00000000">
      <w:pPr>
        <w:pStyle w:val="Ttulo5"/>
      </w:pPr>
      <w:r>
        <w:rPr>
          <w:spacing w:val="-2"/>
        </w:rPr>
        <w:t>Resolución:</w:t>
      </w:r>
    </w:p>
    <w:p w14:paraId="353A7B15" w14:textId="77777777" w:rsidR="00AC49D9" w:rsidRDefault="00AC49D9">
      <w:pPr>
        <w:pStyle w:val="Textoindependiente"/>
        <w:spacing w:before="61"/>
        <w:rPr>
          <w:b/>
        </w:rPr>
      </w:pPr>
    </w:p>
    <w:p w14:paraId="1F909A64" w14:textId="77777777" w:rsidR="00AC49D9" w:rsidRDefault="00000000">
      <w:pPr>
        <w:pStyle w:val="Textoindependiente"/>
        <w:spacing w:line="292" w:lineRule="auto"/>
        <w:ind w:left="992" w:right="1133"/>
        <w:jc w:val="both"/>
      </w:pPr>
      <w:r>
        <w:t>1º.- Dar cuenta al Pleno del Ayuntamiento del informe anual de la Unidad de Transparencia sobre las quejas, sugerencias, reclamaciones y felicitaciones recibidas durante el año 2025.</w:t>
      </w:r>
    </w:p>
    <w:p w14:paraId="097FA5EE" w14:textId="77777777" w:rsidR="00AC49D9" w:rsidRDefault="00AC49D9">
      <w:pPr>
        <w:pStyle w:val="Textoindependiente"/>
        <w:spacing w:before="10"/>
      </w:pPr>
    </w:p>
    <w:p w14:paraId="010D4666" w14:textId="7777777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54752" behindDoc="0" locked="0" layoutInCell="1" allowOverlap="1" wp14:anchorId="3C371E6D" wp14:editId="29970807">
                <wp:simplePos x="0" y="0"/>
                <wp:positionH relativeFrom="page">
                  <wp:posOffset>6960762</wp:posOffset>
                </wp:positionH>
                <wp:positionV relativeFrom="paragraph">
                  <wp:posOffset>1148303</wp:posOffset>
                </wp:positionV>
                <wp:extent cx="268605" cy="32759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275965"/>
                        </a:xfrm>
                        <a:prstGeom prst="rect">
                          <a:avLst/>
                        </a:prstGeom>
                      </wps:spPr>
                      <wps:txbx>
                        <w:txbxContent>
                          <w:p w14:paraId="7E169A1D" w14:textId="77777777" w:rsidR="00AC49D9"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 xml:space="preserve">Validación: </w:t>
                            </w:r>
                            <w:r>
                              <w:rPr>
                                <w:spacing w:val="-2"/>
                                <w:position w:val="2"/>
                                <w:sz w:val="12"/>
                              </w:rPr>
                              <w:t>*************************</w:t>
                            </w:r>
                          </w:p>
                          <w:p w14:paraId="442343B2" w14:textId="77777777" w:rsidR="00AC49D9" w:rsidRDefault="00000000">
                            <w:pPr>
                              <w:spacing w:line="120" w:lineRule="exact"/>
                              <w:ind w:left="20"/>
                              <w:rPr>
                                <w:sz w:val="12"/>
                              </w:rPr>
                            </w:pPr>
                            <w:r>
                              <w:rPr>
                                <w:spacing w:val="-2"/>
                                <w:sz w:val="12"/>
                              </w:rPr>
                              <w:t>Verificación:</w:t>
                            </w:r>
                            <w:r>
                              <w:rPr>
                                <w:spacing w:val="7"/>
                                <w:sz w:val="12"/>
                              </w:rPr>
                              <w:t xml:space="preserve"> </w:t>
                            </w:r>
                            <w:hyperlink r:id="rId49">
                              <w:r>
                                <w:rPr>
                                  <w:spacing w:val="-2"/>
                                  <w:sz w:val="12"/>
                                </w:rPr>
                                <w:t>https://sede.lasrozas.es/</w:t>
                              </w:r>
                            </w:hyperlink>
                          </w:p>
                          <w:p w14:paraId="17E8D29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3C371E6D" id="Textbox 70" o:spid="_x0000_s1080" type="#_x0000_t202" style="position:absolute;left:0;text-align:left;margin-left:548.1pt;margin-top:90.4pt;width:21.15pt;height:257.9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" filled="f" stroked="f">
                <v:textbox style="layout-flow:vertical;mso-layout-flow-alt:bottom-to-top" inset="0,0,0,0">
                  <w:txbxContent>
                    <w:p w14:paraId="7E169A1D" w14:textId="77777777" w:rsidR="00AC49D9"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 xml:space="preserve">Validación: </w:t>
                      </w:r>
                      <w:r>
                        <w:rPr>
                          <w:spacing w:val="-2"/>
                          <w:position w:val="2"/>
                          <w:sz w:val="12"/>
                        </w:rPr>
                        <w:t>*************************</w:t>
                      </w:r>
                    </w:p>
                    <w:p w14:paraId="442343B2" w14:textId="77777777" w:rsidR="00AC49D9" w:rsidRDefault="00000000">
                      <w:pPr>
                        <w:spacing w:line="120" w:lineRule="exact"/>
                        <w:ind w:left="20"/>
                        <w:rPr>
                          <w:sz w:val="12"/>
                        </w:rPr>
                      </w:pPr>
                      <w:r>
                        <w:rPr>
                          <w:spacing w:val="-2"/>
                          <w:sz w:val="12"/>
                        </w:rPr>
                        <w:t>Verificación:</w:t>
                      </w:r>
                      <w:r>
                        <w:rPr>
                          <w:spacing w:val="7"/>
                          <w:sz w:val="12"/>
                        </w:rPr>
                        <w:t xml:space="preserve"> </w:t>
                      </w:r>
                      <w:hyperlink r:id="rId50">
                        <w:r>
                          <w:rPr>
                            <w:spacing w:val="-2"/>
                            <w:sz w:val="12"/>
                          </w:rPr>
                          <w:t>https://sede.lasrozas.es/</w:t>
                        </w:r>
                      </w:hyperlink>
                    </w:p>
                    <w:p w14:paraId="17E8D29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19</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2º.- Dar traslado del presente acuerdo a la Unidad de Transparencia, para la publicación del informe en el Portal de Transparencia de la página web del Ayuntamiento de Las Rozas de Madrid, de conformidad con lo previsto en el último párrafo del artículo 8 c) del ROCERS.</w:t>
      </w:r>
    </w:p>
    <w:p w14:paraId="75526D99" w14:textId="77777777" w:rsidR="00AC49D9" w:rsidRDefault="00AC49D9">
      <w:pPr>
        <w:pStyle w:val="Textoindependiente"/>
        <w:spacing w:before="1"/>
        <w:rPr>
          <w:sz w:val="18"/>
        </w:rPr>
      </w:pPr>
    </w:p>
    <w:tbl>
      <w:tblPr>
        <w:tblStyle w:val="TableNormal"/>
        <w:tblW w:w="0" w:type="auto"/>
        <w:tblInd w:w="100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76"/>
        <w:gridCol w:w="269"/>
        <w:gridCol w:w="8518"/>
      </w:tblGrid>
      <w:tr w:rsidR="00AC49D9" w14:paraId="3B11F49A" w14:textId="77777777">
        <w:trPr>
          <w:trHeight w:val="971"/>
        </w:trPr>
        <w:tc>
          <w:tcPr>
            <w:tcW w:w="9063" w:type="dxa"/>
            <w:gridSpan w:val="3"/>
            <w:tcBorders>
              <w:left w:val="single" w:sz="4" w:space="0" w:color="CCCCCC"/>
              <w:right w:val="single" w:sz="4" w:space="0" w:color="CCCCCC"/>
            </w:tcBorders>
            <w:shd w:val="clear" w:color="auto" w:fill="F2F2F2"/>
          </w:tcPr>
          <w:p w14:paraId="76438FC6" w14:textId="77777777" w:rsidR="00AC49D9" w:rsidRDefault="00000000" w:rsidP="00BF370F">
            <w:pPr>
              <w:pStyle w:val="TableParagraph"/>
              <w:spacing w:before="79" w:line="297" w:lineRule="auto"/>
              <w:ind w:left="239" w:right="52" w:firstLine="479"/>
              <w:jc w:val="center"/>
              <w:rPr>
                <w:b/>
                <w:sz w:val="20"/>
              </w:rPr>
            </w:pPr>
            <w:r>
              <w:rPr>
                <w:b/>
                <w:sz w:val="20"/>
              </w:rPr>
              <w:t>Moción</w:t>
            </w:r>
            <w:r>
              <w:rPr>
                <w:b/>
                <w:spacing w:val="-3"/>
                <w:sz w:val="20"/>
              </w:rPr>
              <w:t xml:space="preserve"> </w:t>
            </w:r>
            <w:r>
              <w:rPr>
                <w:b/>
                <w:sz w:val="20"/>
              </w:rPr>
              <w:t>del</w:t>
            </w:r>
            <w:r>
              <w:rPr>
                <w:b/>
                <w:spacing w:val="-3"/>
                <w:sz w:val="20"/>
              </w:rPr>
              <w:t xml:space="preserve"> </w:t>
            </w:r>
            <w:r>
              <w:rPr>
                <w:b/>
                <w:sz w:val="20"/>
              </w:rPr>
              <w:t>Grupo</w:t>
            </w:r>
            <w:r>
              <w:rPr>
                <w:b/>
                <w:spacing w:val="-3"/>
                <w:sz w:val="20"/>
              </w:rPr>
              <w:t xml:space="preserve"> </w:t>
            </w:r>
            <w:r>
              <w:rPr>
                <w:b/>
                <w:sz w:val="20"/>
              </w:rPr>
              <w:t>Municipal</w:t>
            </w:r>
            <w:r>
              <w:rPr>
                <w:b/>
                <w:spacing w:val="-3"/>
                <w:sz w:val="20"/>
              </w:rPr>
              <w:t xml:space="preserve"> </w:t>
            </w:r>
            <w:r>
              <w:rPr>
                <w:b/>
                <w:sz w:val="20"/>
              </w:rPr>
              <w:t>Más</w:t>
            </w:r>
            <w:r>
              <w:rPr>
                <w:b/>
                <w:spacing w:val="-3"/>
                <w:sz w:val="20"/>
              </w:rPr>
              <w:t xml:space="preserve"> </w:t>
            </w:r>
            <w:r>
              <w:rPr>
                <w:b/>
                <w:sz w:val="20"/>
              </w:rPr>
              <w:t>Madrid</w:t>
            </w:r>
            <w:r>
              <w:rPr>
                <w:b/>
                <w:spacing w:val="-3"/>
                <w:sz w:val="20"/>
              </w:rPr>
              <w:t xml:space="preserve"> </w:t>
            </w:r>
            <w:r>
              <w:rPr>
                <w:b/>
                <w:sz w:val="20"/>
              </w:rPr>
              <w:t>Las</w:t>
            </w:r>
            <w:r>
              <w:rPr>
                <w:b/>
                <w:spacing w:val="-3"/>
                <w:sz w:val="20"/>
              </w:rPr>
              <w:t xml:space="preserve"> </w:t>
            </w:r>
            <w:r>
              <w:rPr>
                <w:b/>
                <w:sz w:val="20"/>
              </w:rPr>
              <w:t>Rozas</w:t>
            </w:r>
            <w:r>
              <w:rPr>
                <w:b/>
                <w:spacing w:val="-3"/>
                <w:sz w:val="20"/>
              </w:rPr>
              <w:t xml:space="preserve"> </w:t>
            </w:r>
            <w:r>
              <w:rPr>
                <w:b/>
                <w:sz w:val="20"/>
              </w:rPr>
              <w:t>con</w:t>
            </w:r>
            <w:r>
              <w:rPr>
                <w:b/>
                <w:spacing w:val="-3"/>
                <w:sz w:val="20"/>
              </w:rPr>
              <w:t xml:space="preserve"> </w:t>
            </w:r>
            <w:r>
              <w:rPr>
                <w:b/>
                <w:sz w:val="20"/>
              </w:rPr>
              <w:t>propuesta</w:t>
            </w:r>
            <w:r>
              <w:rPr>
                <w:b/>
                <w:spacing w:val="-3"/>
                <w:sz w:val="20"/>
              </w:rPr>
              <w:t xml:space="preserve"> </w:t>
            </w:r>
            <w:r>
              <w:rPr>
                <w:b/>
                <w:sz w:val="20"/>
              </w:rPr>
              <w:t>de</w:t>
            </w:r>
            <w:r>
              <w:rPr>
                <w:b/>
                <w:spacing w:val="-3"/>
                <w:sz w:val="20"/>
              </w:rPr>
              <w:t xml:space="preserve"> </w:t>
            </w:r>
            <w:r>
              <w:rPr>
                <w:b/>
                <w:sz w:val="20"/>
              </w:rPr>
              <w:t>acuerdo</w:t>
            </w:r>
            <w:r>
              <w:rPr>
                <w:b/>
                <w:spacing w:val="-3"/>
                <w:sz w:val="20"/>
              </w:rPr>
              <w:t xml:space="preserve"> </w:t>
            </w:r>
            <w:r>
              <w:rPr>
                <w:b/>
                <w:sz w:val="20"/>
              </w:rPr>
              <w:t>plenario sobre</w:t>
            </w:r>
            <w:r>
              <w:rPr>
                <w:b/>
                <w:spacing w:val="-2"/>
                <w:sz w:val="20"/>
              </w:rPr>
              <w:t xml:space="preserve"> </w:t>
            </w:r>
            <w:r>
              <w:rPr>
                <w:b/>
                <w:sz w:val="20"/>
              </w:rPr>
              <w:t>la</w:t>
            </w:r>
            <w:r>
              <w:rPr>
                <w:b/>
                <w:spacing w:val="-2"/>
                <w:sz w:val="20"/>
              </w:rPr>
              <w:t xml:space="preserve"> </w:t>
            </w:r>
            <w:r>
              <w:rPr>
                <w:b/>
                <w:sz w:val="20"/>
              </w:rPr>
              <w:t>posición</w:t>
            </w:r>
            <w:r>
              <w:rPr>
                <w:b/>
                <w:spacing w:val="-1"/>
                <w:sz w:val="20"/>
              </w:rPr>
              <w:t xml:space="preserve"> </w:t>
            </w:r>
            <w:r>
              <w:rPr>
                <w:b/>
                <w:sz w:val="20"/>
              </w:rPr>
              <w:t>del</w:t>
            </w:r>
            <w:r>
              <w:rPr>
                <w:b/>
                <w:spacing w:val="-2"/>
                <w:sz w:val="20"/>
              </w:rPr>
              <w:t xml:space="preserve"> </w:t>
            </w:r>
            <w:r>
              <w:rPr>
                <w:b/>
                <w:sz w:val="20"/>
              </w:rPr>
              <w:t>Ayuntamiento</w:t>
            </w:r>
            <w:r>
              <w:rPr>
                <w:b/>
                <w:spacing w:val="-1"/>
                <w:sz w:val="20"/>
              </w:rPr>
              <w:t xml:space="preserve"> </w:t>
            </w:r>
            <w:r>
              <w:rPr>
                <w:b/>
                <w:sz w:val="20"/>
              </w:rPr>
              <w:t>de</w:t>
            </w:r>
            <w:r>
              <w:rPr>
                <w:b/>
                <w:spacing w:val="-2"/>
                <w:sz w:val="20"/>
              </w:rPr>
              <w:t xml:space="preserve"> </w:t>
            </w:r>
            <w:r>
              <w:rPr>
                <w:b/>
                <w:sz w:val="20"/>
              </w:rPr>
              <w:t>Las</w:t>
            </w:r>
            <w:r>
              <w:rPr>
                <w:b/>
                <w:spacing w:val="-1"/>
                <w:sz w:val="20"/>
              </w:rPr>
              <w:t xml:space="preserve"> </w:t>
            </w:r>
            <w:r>
              <w:rPr>
                <w:b/>
                <w:sz w:val="20"/>
              </w:rPr>
              <w:t>Rozas</w:t>
            </w:r>
            <w:r>
              <w:rPr>
                <w:b/>
                <w:spacing w:val="-2"/>
                <w:sz w:val="20"/>
              </w:rPr>
              <w:t xml:space="preserve"> </w:t>
            </w:r>
            <w:r>
              <w:rPr>
                <w:b/>
                <w:sz w:val="20"/>
              </w:rPr>
              <w:t>de</w:t>
            </w:r>
            <w:r>
              <w:rPr>
                <w:b/>
                <w:spacing w:val="-2"/>
                <w:sz w:val="20"/>
              </w:rPr>
              <w:t xml:space="preserve"> </w:t>
            </w:r>
            <w:r>
              <w:rPr>
                <w:b/>
                <w:sz w:val="20"/>
              </w:rPr>
              <w:t>Madrid</w:t>
            </w:r>
            <w:r>
              <w:rPr>
                <w:b/>
                <w:spacing w:val="-1"/>
                <w:sz w:val="20"/>
              </w:rPr>
              <w:t xml:space="preserve"> </w:t>
            </w:r>
            <w:r>
              <w:rPr>
                <w:b/>
                <w:sz w:val="20"/>
              </w:rPr>
              <w:t>ante</w:t>
            </w:r>
            <w:r>
              <w:rPr>
                <w:b/>
                <w:spacing w:val="-2"/>
                <w:sz w:val="20"/>
              </w:rPr>
              <w:t xml:space="preserve"> </w:t>
            </w:r>
            <w:r>
              <w:rPr>
                <w:b/>
                <w:sz w:val="20"/>
              </w:rPr>
              <w:t>el</w:t>
            </w:r>
            <w:r>
              <w:rPr>
                <w:b/>
                <w:spacing w:val="-1"/>
                <w:sz w:val="20"/>
              </w:rPr>
              <w:t xml:space="preserve"> </w:t>
            </w:r>
            <w:r>
              <w:rPr>
                <w:b/>
                <w:sz w:val="20"/>
              </w:rPr>
              <w:t>ataque</w:t>
            </w:r>
            <w:r>
              <w:rPr>
                <w:b/>
                <w:spacing w:val="-2"/>
                <w:sz w:val="20"/>
              </w:rPr>
              <w:t xml:space="preserve"> </w:t>
            </w:r>
            <w:r>
              <w:rPr>
                <w:b/>
                <w:sz w:val="20"/>
              </w:rPr>
              <w:t>de</w:t>
            </w:r>
            <w:r>
              <w:rPr>
                <w:b/>
                <w:spacing w:val="-1"/>
                <w:sz w:val="20"/>
              </w:rPr>
              <w:t xml:space="preserve"> </w:t>
            </w:r>
            <w:r>
              <w:rPr>
                <w:b/>
                <w:sz w:val="20"/>
              </w:rPr>
              <w:t>EEUU</w:t>
            </w:r>
            <w:r>
              <w:rPr>
                <w:b/>
                <w:spacing w:val="-2"/>
                <w:sz w:val="20"/>
              </w:rPr>
              <w:t xml:space="preserve"> </w:t>
            </w:r>
            <w:r>
              <w:rPr>
                <w:b/>
                <w:sz w:val="20"/>
              </w:rPr>
              <w:t>e</w:t>
            </w:r>
            <w:r>
              <w:rPr>
                <w:b/>
                <w:spacing w:val="-1"/>
                <w:sz w:val="20"/>
              </w:rPr>
              <w:t xml:space="preserve"> </w:t>
            </w:r>
            <w:r>
              <w:rPr>
                <w:b/>
                <w:spacing w:val="-2"/>
                <w:sz w:val="20"/>
              </w:rPr>
              <w:t>Israel</w:t>
            </w:r>
          </w:p>
          <w:p w14:paraId="18EF9ACA" w14:textId="77777777" w:rsidR="00AC49D9" w:rsidRDefault="00000000" w:rsidP="00BF370F">
            <w:pPr>
              <w:pStyle w:val="TableParagraph"/>
              <w:spacing w:before="2"/>
              <w:ind w:right="55"/>
              <w:jc w:val="center"/>
              <w:rPr>
                <w:b/>
                <w:sz w:val="20"/>
              </w:rPr>
            </w:pPr>
            <w:r>
              <w:rPr>
                <w:b/>
                <w:sz w:val="20"/>
              </w:rPr>
              <w:t>contra</w:t>
            </w:r>
            <w:r>
              <w:rPr>
                <w:b/>
                <w:spacing w:val="-5"/>
                <w:sz w:val="20"/>
              </w:rPr>
              <w:t xml:space="preserve"> </w:t>
            </w:r>
            <w:r>
              <w:rPr>
                <w:b/>
                <w:sz w:val="20"/>
              </w:rPr>
              <w:t>Irán.</w:t>
            </w:r>
            <w:r>
              <w:rPr>
                <w:b/>
                <w:spacing w:val="-5"/>
                <w:sz w:val="20"/>
              </w:rPr>
              <w:t xml:space="preserve"> </w:t>
            </w:r>
            <w:r>
              <w:rPr>
                <w:b/>
                <w:sz w:val="20"/>
              </w:rPr>
              <w:t>Expediente</w:t>
            </w:r>
            <w:r>
              <w:rPr>
                <w:b/>
                <w:spacing w:val="-4"/>
                <w:sz w:val="20"/>
              </w:rPr>
              <w:t xml:space="preserve"> </w:t>
            </w:r>
            <w:r>
              <w:rPr>
                <w:b/>
                <w:spacing w:val="-2"/>
                <w:sz w:val="20"/>
              </w:rPr>
              <w:t>10836/2026.</w:t>
            </w:r>
          </w:p>
        </w:tc>
      </w:tr>
      <w:tr w:rsidR="00AC49D9" w14:paraId="56A0EE6D" w14:textId="77777777">
        <w:trPr>
          <w:trHeight w:val="401"/>
        </w:trPr>
        <w:tc>
          <w:tcPr>
            <w:tcW w:w="276" w:type="dxa"/>
            <w:vMerge w:val="restart"/>
            <w:tcBorders>
              <w:left w:val="single" w:sz="4" w:space="0" w:color="CCCCCC"/>
              <w:right w:val="single" w:sz="6" w:space="0" w:color="CCCCCC"/>
            </w:tcBorders>
          </w:tcPr>
          <w:p w14:paraId="3AE17AC8" w14:textId="77777777" w:rsidR="00AC49D9" w:rsidRDefault="00000000">
            <w:pPr>
              <w:pStyle w:val="TableParagraph"/>
              <w:spacing w:before="80"/>
              <w:ind w:left="62"/>
              <w:rPr>
                <w:b/>
                <w:sz w:val="20"/>
              </w:rPr>
            </w:pPr>
            <w:r>
              <w:rPr>
                <w:b/>
                <w:spacing w:val="-10"/>
                <w:sz w:val="20"/>
              </w:rPr>
              <w:t>D</w:t>
            </w:r>
          </w:p>
          <w:p w14:paraId="77302564" w14:textId="77777777" w:rsidR="00AC49D9" w:rsidRDefault="00000000">
            <w:pPr>
              <w:pStyle w:val="TableParagraph"/>
              <w:spacing w:before="55" w:line="297" w:lineRule="auto"/>
              <w:ind w:left="84" w:right="54" w:firstLine="11"/>
              <w:jc w:val="both"/>
              <w:rPr>
                <w:b/>
                <w:sz w:val="20"/>
              </w:rPr>
            </w:pPr>
            <w:proofErr w:type="spellStart"/>
            <w:r>
              <w:rPr>
                <w:b/>
                <w:spacing w:val="-10"/>
                <w:sz w:val="20"/>
              </w:rPr>
              <w:t>e</w:t>
            </w:r>
            <w:proofErr w:type="spellEnd"/>
            <w:r>
              <w:rPr>
                <w:b/>
                <w:spacing w:val="-10"/>
                <w:sz w:val="20"/>
              </w:rPr>
              <w:t xml:space="preserve"> s f a v o r a b l e</w:t>
            </w:r>
          </w:p>
        </w:tc>
        <w:tc>
          <w:tcPr>
            <w:tcW w:w="8787" w:type="dxa"/>
            <w:gridSpan w:val="2"/>
            <w:tcBorders>
              <w:left w:val="single" w:sz="6" w:space="0" w:color="CCCCCC"/>
              <w:bottom w:val="single" w:sz="6" w:space="0" w:color="CCCCCC"/>
              <w:right w:val="single" w:sz="4" w:space="0" w:color="CCCCCC"/>
            </w:tcBorders>
          </w:tcPr>
          <w:p w14:paraId="0D176C43" w14:textId="77777777" w:rsidR="00AC49D9" w:rsidRDefault="00000000">
            <w:pPr>
              <w:pStyle w:val="TableParagraph"/>
              <w:spacing w:before="80"/>
              <w:ind w:right="54"/>
              <w:jc w:val="right"/>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0870C5F1" w14:textId="77777777">
        <w:trPr>
          <w:trHeight w:val="3122"/>
        </w:trPr>
        <w:tc>
          <w:tcPr>
            <w:tcW w:w="276" w:type="dxa"/>
            <w:vMerge/>
            <w:tcBorders>
              <w:top w:val="nil"/>
              <w:left w:val="single" w:sz="4" w:space="0" w:color="CCCCCC"/>
              <w:right w:val="single" w:sz="6" w:space="0" w:color="CCCCCC"/>
            </w:tcBorders>
          </w:tcPr>
          <w:p w14:paraId="76E7AC41" w14:textId="77777777" w:rsidR="00AC49D9" w:rsidRDefault="00AC49D9">
            <w:pPr>
              <w:rPr>
                <w:sz w:val="2"/>
                <w:szCs w:val="2"/>
              </w:rPr>
            </w:pPr>
          </w:p>
        </w:tc>
        <w:tc>
          <w:tcPr>
            <w:tcW w:w="8787" w:type="dxa"/>
            <w:gridSpan w:val="2"/>
            <w:tcBorders>
              <w:top w:val="single" w:sz="6" w:space="0" w:color="CCCCCC"/>
              <w:left w:val="single" w:sz="6" w:space="0" w:color="CCCCCC"/>
              <w:right w:val="single" w:sz="4" w:space="0" w:color="CCCCCC"/>
            </w:tcBorders>
          </w:tcPr>
          <w:p w14:paraId="30C81F98" w14:textId="77777777" w:rsidR="00AC49D9" w:rsidRDefault="00000000">
            <w:pPr>
              <w:pStyle w:val="TableParagraph"/>
              <w:spacing w:before="77"/>
              <w:ind w:left="3851"/>
              <w:rPr>
                <w:sz w:val="20"/>
              </w:rPr>
            </w:pPr>
            <w:r>
              <w:rPr>
                <w:sz w:val="20"/>
              </w:rPr>
              <w:t>A</w:t>
            </w:r>
            <w:r>
              <w:rPr>
                <w:spacing w:val="-1"/>
                <w:sz w:val="20"/>
              </w:rPr>
              <w:t xml:space="preserve"> </w:t>
            </w:r>
            <w:r>
              <w:rPr>
                <w:sz w:val="20"/>
              </w:rPr>
              <w:t xml:space="preserve">favor: 4, En contra: 19, Abstenciones: 0, Ausentes: </w:t>
            </w:r>
            <w:r>
              <w:rPr>
                <w:spacing w:val="-10"/>
                <w:sz w:val="20"/>
              </w:rPr>
              <w:t>1</w:t>
            </w:r>
          </w:p>
        </w:tc>
      </w:tr>
      <w:tr w:rsidR="00AC49D9" w14:paraId="790E559B" w14:textId="77777777">
        <w:trPr>
          <w:trHeight w:val="332"/>
        </w:trPr>
        <w:tc>
          <w:tcPr>
            <w:tcW w:w="276" w:type="dxa"/>
            <w:vMerge w:val="restart"/>
            <w:tcBorders>
              <w:left w:val="single" w:sz="4" w:space="0" w:color="CCCCCC"/>
              <w:bottom w:val="nil"/>
              <w:right w:val="single" w:sz="6" w:space="0" w:color="CCCCCC"/>
            </w:tcBorders>
          </w:tcPr>
          <w:p w14:paraId="6966591C" w14:textId="77777777" w:rsidR="00AC49D9" w:rsidRDefault="00AC49D9">
            <w:pPr>
              <w:pStyle w:val="TableParagraph"/>
              <w:rPr>
                <w:rFonts w:ascii="Times New Roman"/>
                <w:sz w:val="18"/>
              </w:rPr>
            </w:pPr>
          </w:p>
        </w:tc>
        <w:tc>
          <w:tcPr>
            <w:tcW w:w="269" w:type="dxa"/>
            <w:tcBorders>
              <w:left w:val="single" w:sz="6" w:space="0" w:color="CCCCCC"/>
              <w:bottom w:val="nil"/>
              <w:right w:val="single" w:sz="6" w:space="0" w:color="CCCCCC"/>
            </w:tcBorders>
          </w:tcPr>
          <w:p w14:paraId="1675679C" w14:textId="77777777" w:rsidR="00AC49D9" w:rsidRDefault="00000000">
            <w:pPr>
              <w:pStyle w:val="TableParagraph"/>
              <w:spacing w:before="77"/>
              <w:ind w:left="41" w:right="34"/>
              <w:jc w:val="center"/>
              <w:rPr>
                <w:sz w:val="20"/>
              </w:rPr>
            </w:pPr>
            <w:r>
              <w:rPr>
                <w:spacing w:val="-10"/>
                <w:sz w:val="20"/>
              </w:rPr>
              <w:t>A</w:t>
            </w:r>
          </w:p>
        </w:tc>
        <w:tc>
          <w:tcPr>
            <w:tcW w:w="8518" w:type="dxa"/>
            <w:tcBorders>
              <w:left w:val="single" w:sz="6" w:space="0" w:color="CCCCCC"/>
              <w:bottom w:val="nil"/>
              <w:right w:val="single" w:sz="4" w:space="0" w:color="CCCCCC"/>
            </w:tcBorders>
          </w:tcPr>
          <w:p w14:paraId="31147662" w14:textId="77777777" w:rsidR="00AC49D9" w:rsidRDefault="00000000">
            <w:pPr>
              <w:pStyle w:val="TableParagraph"/>
              <w:spacing w:before="77"/>
              <w:ind w:right="52"/>
              <w:jc w:val="right"/>
              <w:rPr>
                <w:sz w:val="20"/>
              </w:rPr>
            </w:pPr>
            <w:r>
              <w:rPr>
                <w:sz w:val="20"/>
              </w:rPr>
              <w:t>Carlos</w:t>
            </w:r>
            <w:r>
              <w:rPr>
                <w:spacing w:val="-2"/>
                <w:sz w:val="20"/>
              </w:rPr>
              <w:t xml:space="preserve"> </w:t>
            </w:r>
            <w:r>
              <w:rPr>
                <w:sz w:val="20"/>
              </w:rPr>
              <w:t>Arnal</w:t>
            </w:r>
            <w:r>
              <w:rPr>
                <w:spacing w:val="-2"/>
                <w:sz w:val="20"/>
              </w:rPr>
              <w:t xml:space="preserve"> </w:t>
            </w:r>
            <w:r>
              <w:rPr>
                <w:sz w:val="20"/>
              </w:rPr>
              <w:t>Serrano,</w:t>
            </w:r>
            <w:r>
              <w:rPr>
                <w:spacing w:val="-2"/>
                <w:sz w:val="20"/>
              </w:rPr>
              <w:t xml:space="preserve"> </w:t>
            </w:r>
            <w:r>
              <w:rPr>
                <w:sz w:val="20"/>
              </w:rPr>
              <w:t>César</w:t>
            </w:r>
            <w:r>
              <w:rPr>
                <w:spacing w:val="-2"/>
                <w:sz w:val="20"/>
              </w:rPr>
              <w:t xml:space="preserve"> </w:t>
            </w:r>
            <w:r>
              <w:rPr>
                <w:sz w:val="20"/>
              </w:rPr>
              <w:t>Javier</w:t>
            </w:r>
            <w:r>
              <w:rPr>
                <w:spacing w:val="-2"/>
                <w:sz w:val="20"/>
              </w:rPr>
              <w:t xml:space="preserve"> </w:t>
            </w:r>
            <w:r>
              <w:rPr>
                <w:sz w:val="20"/>
              </w:rPr>
              <w:t>Pavón</w:t>
            </w:r>
            <w:r>
              <w:rPr>
                <w:spacing w:val="-2"/>
                <w:sz w:val="20"/>
              </w:rPr>
              <w:t xml:space="preserve"> </w:t>
            </w:r>
            <w:r>
              <w:rPr>
                <w:sz w:val="20"/>
              </w:rPr>
              <w:t>Iglesias,</w:t>
            </w:r>
            <w:r>
              <w:rPr>
                <w:spacing w:val="-1"/>
                <w:sz w:val="20"/>
              </w:rPr>
              <w:t xml:space="preserve"> </w:t>
            </w:r>
            <w:r>
              <w:rPr>
                <w:sz w:val="20"/>
              </w:rPr>
              <w:t>María</w:t>
            </w:r>
            <w:r>
              <w:rPr>
                <w:spacing w:val="-2"/>
                <w:sz w:val="20"/>
              </w:rPr>
              <w:t xml:space="preserve"> </w:t>
            </w:r>
            <w:r>
              <w:rPr>
                <w:sz w:val="20"/>
              </w:rPr>
              <w:t>Julia</w:t>
            </w:r>
            <w:r>
              <w:rPr>
                <w:spacing w:val="-2"/>
                <w:sz w:val="20"/>
              </w:rPr>
              <w:t xml:space="preserve"> </w:t>
            </w:r>
            <w:r>
              <w:rPr>
                <w:sz w:val="20"/>
              </w:rPr>
              <w:t>Calvo</w:t>
            </w:r>
            <w:r>
              <w:rPr>
                <w:spacing w:val="-2"/>
                <w:sz w:val="20"/>
              </w:rPr>
              <w:t xml:space="preserve"> </w:t>
            </w:r>
            <w:r>
              <w:rPr>
                <w:sz w:val="20"/>
              </w:rPr>
              <w:t>Pérez</w:t>
            </w:r>
            <w:r>
              <w:rPr>
                <w:spacing w:val="-2"/>
                <w:sz w:val="20"/>
              </w:rPr>
              <w:t xml:space="preserve"> </w:t>
            </w:r>
            <w:r>
              <w:rPr>
                <w:sz w:val="20"/>
              </w:rPr>
              <w:t>y</w:t>
            </w:r>
            <w:r>
              <w:rPr>
                <w:spacing w:val="-2"/>
                <w:sz w:val="20"/>
              </w:rPr>
              <w:t xml:space="preserve"> </w:t>
            </w:r>
            <w:r>
              <w:rPr>
                <w:sz w:val="20"/>
              </w:rPr>
              <w:t>Ángel</w:t>
            </w:r>
            <w:r>
              <w:rPr>
                <w:spacing w:val="-1"/>
                <w:sz w:val="20"/>
              </w:rPr>
              <w:t xml:space="preserve"> </w:t>
            </w:r>
            <w:r>
              <w:rPr>
                <w:spacing w:val="-2"/>
                <w:sz w:val="20"/>
              </w:rPr>
              <w:t>Álvarez</w:t>
            </w:r>
          </w:p>
        </w:tc>
      </w:tr>
      <w:tr w:rsidR="00AC49D9" w14:paraId="55CCFF21" w14:textId="77777777">
        <w:trPr>
          <w:trHeight w:val="272"/>
        </w:trPr>
        <w:tc>
          <w:tcPr>
            <w:tcW w:w="276" w:type="dxa"/>
            <w:vMerge/>
            <w:tcBorders>
              <w:top w:val="nil"/>
              <w:left w:val="single" w:sz="4" w:space="0" w:color="CCCCCC"/>
              <w:bottom w:val="nil"/>
              <w:right w:val="single" w:sz="6" w:space="0" w:color="CCCCCC"/>
            </w:tcBorders>
          </w:tcPr>
          <w:p w14:paraId="35F70A81"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615ABF9E" w14:textId="77777777" w:rsidR="00AC49D9" w:rsidRDefault="00000000">
            <w:pPr>
              <w:pStyle w:val="TableParagraph"/>
              <w:spacing w:before="18"/>
              <w:ind w:left="108" w:right="23"/>
              <w:jc w:val="center"/>
              <w:rPr>
                <w:sz w:val="20"/>
              </w:rPr>
            </w:pPr>
            <w:r>
              <w:rPr>
                <w:spacing w:val="-10"/>
                <w:sz w:val="20"/>
              </w:rPr>
              <w:t>f</w:t>
            </w:r>
          </w:p>
        </w:tc>
        <w:tc>
          <w:tcPr>
            <w:tcW w:w="8518" w:type="dxa"/>
            <w:tcBorders>
              <w:top w:val="nil"/>
              <w:left w:val="single" w:sz="6" w:space="0" w:color="CCCCCC"/>
              <w:bottom w:val="nil"/>
              <w:right w:val="single" w:sz="4" w:space="0" w:color="CCCCCC"/>
            </w:tcBorders>
          </w:tcPr>
          <w:p w14:paraId="7175F88C" w14:textId="77777777" w:rsidR="00AC49D9" w:rsidRDefault="00000000">
            <w:pPr>
              <w:pStyle w:val="TableParagraph"/>
              <w:spacing w:before="18"/>
              <w:ind w:right="53"/>
              <w:jc w:val="right"/>
              <w:rPr>
                <w:sz w:val="20"/>
              </w:rPr>
            </w:pPr>
            <w:r>
              <w:rPr>
                <w:spacing w:val="-2"/>
                <w:sz w:val="20"/>
              </w:rPr>
              <w:t>Recio</w:t>
            </w:r>
          </w:p>
        </w:tc>
      </w:tr>
      <w:tr w:rsidR="00AC49D9" w14:paraId="3998D6D0" w14:textId="77777777">
        <w:trPr>
          <w:trHeight w:val="272"/>
        </w:trPr>
        <w:tc>
          <w:tcPr>
            <w:tcW w:w="276" w:type="dxa"/>
            <w:vMerge/>
            <w:tcBorders>
              <w:top w:val="nil"/>
              <w:left w:val="single" w:sz="4" w:space="0" w:color="CCCCCC"/>
              <w:bottom w:val="nil"/>
              <w:right w:val="single" w:sz="6" w:space="0" w:color="CCCCCC"/>
            </w:tcBorders>
          </w:tcPr>
          <w:p w14:paraId="346480F6"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0EB42D65" w14:textId="77777777" w:rsidR="00AC49D9" w:rsidRDefault="00000000">
            <w:pPr>
              <w:pStyle w:val="TableParagraph"/>
              <w:spacing w:before="18"/>
              <w:ind w:left="29"/>
              <w:jc w:val="center"/>
              <w:rPr>
                <w:sz w:val="20"/>
              </w:rPr>
            </w:pPr>
            <w:r>
              <w:rPr>
                <w:spacing w:val="-10"/>
                <w:sz w:val="20"/>
              </w:rPr>
              <w:t>a</w:t>
            </w:r>
          </w:p>
        </w:tc>
        <w:tc>
          <w:tcPr>
            <w:tcW w:w="8518" w:type="dxa"/>
            <w:tcBorders>
              <w:top w:val="nil"/>
              <w:left w:val="single" w:sz="6" w:space="0" w:color="CCCCCC"/>
              <w:bottom w:val="nil"/>
              <w:right w:val="single" w:sz="4" w:space="0" w:color="CCCCCC"/>
            </w:tcBorders>
          </w:tcPr>
          <w:p w14:paraId="313E2EDE" w14:textId="77777777" w:rsidR="00AC49D9" w:rsidRDefault="00AC49D9">
            <w:pPr>
              <w:pStyle w:val="TableParagraph"/>
              <w:rPr>
                <w:rFonts w:ascii="Times New Roman"/>
                <w:sz w:val="18"/>
              </w:rPr>
            </w:pPr>
          </w:p>
        </w:tc>
      </w:tr>
      <w:tr w:rsidR="00AC49D9" w14:paraId="7732282F" w14:textId="77777777">
        <w:trPr>
          <w:trHeight w:val="405"/>
        </w:trPr>
        <w:tc>
          <w:tcPr>
            <w:tcW w:w="276" w:type="dxa"/>
            <w:vMerge/>
            <w:tcBorders>
              <w:top w:val="nil"/>
              <w:left w:val="single" w:sz="4" w:space="0" w:color="CCCCCC"/>
              <w:bottom w:val="nil"/>
              <w:right w:val="single" w:sz="6" w:space="0" w:color="CCCCCC"/>
            </w:tcBorders>
          </w:tcPr>
          <w:p w14:paraId="3775AD13"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387D7EA1" w14:textId="77777777" w:rsidR="00AC49D9" w:rsidRDefault="00000000">
            <w:pPr>
              <w:pStyle w:val="TableParagraph"/>
              <w:spacing w:before="18"/>
              <w:ind w:left="41"/>
              <w:jc w:val="center"/>
              <w:rPr>
                <w:sz w:val="20"/>
              </w:rPr>
            </w:pPr>
            <w:r>
              <w:rPr>
                <w:spacing w:val="-10"/>
                <w:sz w:val="20"/>
              </w:rPr>
              <w:t>v</w:t>
            </w:r>
          </w:p>
        </w:tc>
        <w:tc>
          <w:tcPr>
            <w:tcW w:w="8518" w:type="dxa"/>
            <w:tcBorders>
              <w:top w:val="nil"/>
              <w:left w:val="single" w:sz="6" w:space="0" w:color="CCCCCC"/>
              <w:bottom w:val="nil"/>
              <w:right w:val="single" w:sz="4" w:space="0" w:color="CCCCCC"/>
            </w:tcBorders>
          </w:tcPr>
          <w:p w14:paraId="416FC054" w14:textId="77777777" w:rsidR="00AC49D9" w:rsidRDefault="00AC49D9">
            <w:pPr>
              <w:pStyle w:val="TableParagraph"/>
              <w:rPr>
                <w:rFonts w:ascii="Times New Roman"/>
                <w:sz w:val="18"/>
              </w:rPr>
            </w:pPr>
          </w:p>
        </w:tc>
      </w:tr>
    </w:tbl>
    <w:p w14:paraId="5A3C92D3" w14:textId="77777777" w:rsidR="00AC49D9" w:rsidRDefault="00AC49D9">
      <w:pPr>
        <w:pStyle w:val="TableParagraph"/>
        <w:rPr>
          <w:rFonts w:ascii="Times New Roman"/>
          <w:sz w:val="18"/>
        </w:rPr>
        <w:sectPr w:rsidR="00AC49D9">
          <w:pgSz w:w="11910" w:h="16840"/>
          <w:pgMar w:top="1260" w:right="282" w:bottom="1300" w:left="425" w:header="225" w:footer="1100" w:gutter="0"/>
          <w:cols w:space="720"/>
        </w:sectPr>
      </w:pPr>
    </w:p>
    <w:p w14:paraId="60D99D50" w14:textId="77777777" w:rsidR="00AC49D9" w:rsidRDefault="00AC49D9">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76"/>
        <w:gridCol w:w="269"/>
        <w:gridCol w:w="8518"/>
      </w:tblGrid>
      <w:tr w:rsidR="00AC49D9" w14:paraId="5915B7D0" w14:textId="77777777">
        <w:trPr>
          <w:trHeight w:val="264"/>
        </w:trPr>
        <w:tc>
          <w:tcPr>
            <w:tcW w:w="276" w:type="dxa"/>
            <w:vMerge w:val="restart"/>
            <w:tcBorders>
              <w:top w:val="nil"/>
              <w:bottom w:val="single" w:sz="8" w:space="0" w:color="CCCCCC"/>
              <w:right w:val="single" w:sz="6" w:space="0" w:color="CCCCCC"/>
            </w:tcBorders>
          </w:tcPr>
          <w:p w14:paraId="1774FF26" w14:textId="77777777" w:rsidR="00AC49D9" w:rsidRDefault="00AC49D9">
            <w:pPr>
              <w:pStyle w:val="TableParagraph"/>
              <w:rPr>
                <w:rFonts w:ascii="Times New Roman"/>
                <w:sz w:val="18"/>
              </w:rPr>
            </w:pPr>
          </w:p>
        </w:tc>
        <w:tc>
          <w:tcPr>
            <w:tcW w:w="269" w:type="dxa"/>
            <w:tcBorders>
              <w:top w:val="nil"/>
              <w:left w:val="single" w:sz="6" w:space="0" w:color="CCCCCC"/>
              <w:bottom w:val="nil"/>
              <w:right w:val="single" w:sz="6" w:space="0" w:color="CCCCCC"/>
            </w:tcBorders>
          </w:tcPr>
          <w:p w14:paraId="7E6D1CA8" w14:textId="77777777" w:rsidR="00AC49D9" w:rsidRDefault="00000000">
            <w:pPr>
              <w:pStyle w:val="TableParagraph"/>
              <w:spacing w:before="20" w:line="225" w:lineRule="exact"/>
              <w:ind w:left="29"/>
              <w:jc w:val="center"/>
              <w:rPr>
                <w:sz w:val="20"/>
              </w:rPr>
            </w:pPr>
            <w:r>
              <w:rPr>
                <w:spacing w:val="-10"/>
                <w:sz w:val="20"/>
              </w:rPr>
              <w:t>o</w:t>
            </w:r>
          </w:p>
        </w:tc>
        <w:tc>
          <w:tcPr>
            <w:tcW w:w="8518" w:type="dxa"/>
            <w:vMerge w:val="restart"/>
            <w:tcBorders>
              <w:top w:val="nil"/>
              <w:left w:val="single" w:sz="6" w:space="0" w:color="CCCCCC"/>
              <w:bottom w:val="single" w:sz="8" w:space="0" w:color="CCCCCC"/>
            </w:tcBorders>
          </w:tcPr>
          <w:p w14:paraId="3AF160A7" w14:textId="77777777" w:rsidR="00AC49D9" w:rsidRDefault="00AC49D9">
            <w:pPr>
              <w:pStyle w:val="TableParagraph"/>
              <w:rPr>
                <w:rFonts w:ascii="Times New Roman"/>
                <w:sz w:val="18"/>
              </w:rPr>
            </w:pPr>
          </w:p>
        </w:tc>
      </w:tr>
      <w:tr w:rsidR="00AC49D9" w14:paraId="1BE93008" w14:textId="77777777">
        <w:trPr>
          <w:trHeight w:val="319"/>
        </w:trPr>
        <w:tc>
          <w:tcPr>
            <w:tcW w:w="276" w:type="dxa"/>
            <w:vMerge/>
            <w:tcBorders>
              <w:top w:val="nil"/>
              <w:bottom w:val="single" w:sz="8" w:space="0" w:color="CCCCCC"/>
              <w:right w:val="single" w:sz="6" w:space="0" w:color="CCCCCC"/>
            </w:tcBorders>
          </w:tcPr>
          <w:p w14:paraId="31399BE7" w14:textId="77777777" w:rsidR="00AC49D9" w:rsidRDefault="00AC49D9">
            <w:pPr>
              <w:rPr>
                <w:sz w:val="2"/>
                <w:szCs w:val="2"/>
              </w:rPr>
            </w:pPr>
          </w:p>
        </w:tc>
        <w:tc>
          <w:tcPr>
            <w:tcW w:w="269" w:type="dxa"/>
            <w:tcBorders>
              <w:top w:val="nil"/>
              <w:left w:val="single" w:sz="6" w:space="0" w:color="CCCCCC"/>
              <w:bottom w:val="single" w:sz="6" w:space="0" w:color="CCCCCC"/>
              <w:right w:val="single" w:sz="6" w:space="0" w:color="CCCCCC"/>
            </w:tcBorders>
          </w:tcPr>
          <w:p w14:paraId="0A1EB1A1" w14:textId="77777777" w:rsidR="00AC49D9" w:rsidRDefault="00000000">
            <w:pPr>
              <w:pStyle w:val="TableParagraph"/>
              <w:spacing w:before="8"/>
              <w:ind w:left="98" w:right="23"/>
              <w:jc w:val="center"/>
              <w:rPr>
                <w:sz w:val="20"/>
              </w:rPr>
            </w:pPr>
            <w:r>
              <w:rPr>
                <w:spacing w:val="-10"/>
                <w:sz w:val="20"/>
              </w:rPr>
              <w:t>r</w:t>
            </w:r>
          </w:p>
        </w:tc>
        <w:tc>
          <w:tcPr>
            <w:tcW w:w="8518" w:type="dxa"/>
            <w:vMerge/>
            <w:tcBorders>
              <w:top w:val="nil"/>
              <w:left w:val="single" w:sz="6" w:space="0" w:color="CCCCCC"/>
              <w:bottom w:val="single" w:sz="8" w:space="0" w:color="CCCCCC"/>
            </w:tcBorders>
          </w:tcPr>
          <w:p w14:paraId="5691369E" w14:textId="77777777" w:rsidR="00AC49D9" w:rsidRDefault="00AC49D9">
            <w:pPr>
              <w:rPr>
                <w:sz w:val="2"/>
                <w:szCs w:val="2"/>
              </w:rPr>
            </w:pPr>
          </w:p>
        </w:tc>
      </w:tr>
      <w:tr w:rsidR="00AC49D9" w14:paraId="704065A2" w14:textId="77777777">
        <w:trPr>
          <w:trHeight w:val="321"/>
        </w:trPr>
        <w:tc>
          <w:tcPr>
            <w:tcW w:w="276" w:type="dxa"/>
            <w:vMerge/>
            <w:tcBorders>
              <w:top w:val="nil"/>
              <w:bottom w:val="single" w:sz="8" w:space="0" w:color="CCCCCC"/>
              <w:right w:val="single" w:sz="6" w:space="0" w:color="CCCCCC"/>
            </w:tcBorders>
          </w:tcPr>
          <w:p w14:paraId="5BE45435" w14:textId="77777777" w:rsidR="00AC49D9" w:rsidRDefault="00AC49D9">
            <w:pPr>
              <w:rPr>
                <w:sz w:val="2"/>
                <w:szCs w:val="2"/>
              </w:rPr>
            </w:pPr>
          </w:p>
        </w:tc>
        <w:tc>
          <w:tcPr>
            <w:tcW w:w="269" w:type="dxa"/>
            <w:tcBorders>
              <w:top w:val="single" w:sz="6" w:space="0" w:color="CCCCCC"/>
              <w:left w:val="single" w:sz="6" w:space="0" w:color="CCCCCC"/>
              <w:bottom w:val="nil"/>
              <w:right w:val="single" w:sz="6" w:space="0" w:color="CCCCCC"/>
            </w:tcBorders>
          </w:tcPr>
          <w:p w14:paraId="617F6306" w14:textId="77777777" w:rsidR="00AC49D9" w:rsidRDefault="00000000">
            <w:pPr>
              <w:pStyle w:val="TableParagraph"/>
              <w:spacing w:before="77" w:line="225" w:lineRule="exact"/>
              <w:ind w:left="41" w:right="34"/>
              <w:jc w:val="center"/>
              <w:rPr>
                <w:sz w:val="20"/>
              </w:rPr>
            </w:pPr>
            <w:r>
              <w:rPr>
                <w:spacing w:val="-10"/>
                <w:sz w:val="20"/>
              </w:rPr>
              <w:t>E</w:t>
            </w:r>
          </w:p>
        </w:tc>
        <w:tc>
          <w:tcPr>
            <w:tcW w:w="8518" w:type="dxa"/>
            <w:tcBorders>
              <w:top w:val="single" w:sz="8" w:space="0" w:color="CCCCCC"/>
              <w:left w:val="single" w:sz="6" w:space="0" w:color="CCCCCC"/>
              <w:bottom w:val="nil"/>
            </w:tcBorders>
          </w:tcPr>
          <w:p w14:paraId="6F06BAFD" w14:textId="77777777" w:rsidR="00AC49D9" w:rsidRDefault="00000000">
            <w:pPr>
              <w:pStyle w:val="TableParagraph"/>
              <w:spacing w:before="77" w:line="225" w:lineRule="exact"/>
              <w:ind w:right="52"/>
              <w:jc w:val="right"/>
              <w:rPr>
                <w:sz w:val="20"/>
              </w:rPr>
            </w:pPr>
            <w:r>
              <w:rPr>
                <w:sz w:val="20"/>
              </w:rPr>
              <w:t>Alba</w:t>
            </w:r>
            <w:r>
              <w:rPr>
                <w:spacing w:val="-3"/>
                <w:sz w:val="20"/>
              </w:rPr>
              <w:t xml:space="preserve"> </w:t>
            </w:r>
            <w:r>
              <w:rPr>
                <w:sz w:val="20"/>
              </w:rPr>
              <w:t>Monteiro</w:t>
            </w:r>
            <w:r>
              <w:rPr>
                <w:spacing w:val="-3"/>
                <w:sz w:val="20"/>
              </w:rPr>
              <w:t xml:space="preserve"> </w:t>
            </w:r>
            <w:r>
              <w:rPr>
                <w:sz w:val="20"/>
              </w:rPr>
              <w:t>de</w:t>
            </w:r>
            <w:r>
              <w:rPr>
                <w:spacing w:val="-2"/>
                <w:sz w:val="20"/>
              </w:rPr>
              <w:t xml:space="preserve"> </w:t>
            </w:r>
            <w:r>
              <w:rPr>
                <w:sz w:val="20"/>
              </w:rPr>
              <w:t>Oliveira</w:t>
            </w:r>
            <w:r>
              <w:rPr>
                <w:spacing w:val="-3"/>
                <w:sz w:val="20"/>
              </w:rPr>
              <w:t xml:space="preserve"> </w:t>
            </w:r>
            <w:r>
              <w:rPr>
                <w:sz w:val="20"/>
              </w:rPr>
              <w:t>Gil,</w:t>
            </w:r>
            <w:r>
              <w:rPr>
                <w:spacing w:val="-3"/>
                <w:sz w:val="20"/>
              </w:rPr>
              <w:t xml:space="preserve"> </w:t>
            </w:r>
            <w:r>
              <w:rPr>
                <w:sz w:val="20"/>
              </w:rPr>
              <w:t>Alberto</w:t>
            </w:r>
            <w:r>
              <w:rPr>
                <w:spacing w:val="-2"/>
                <w:sz w:val="20"/>
              </w:rPr>
              <w:t xml:space="preserve"> </w:t>
            </w:r>
            <w:r>
              <w:rPr>
                <w:sz w:val="20"/>
              </w:rPr>
              <w:t>Sanchez</w:t>
            </w:r>
            <w:r>
              <w:rPr>
                <w:spacing w:val="-3"/>
                <w:sz w:val="20"/>
              </w:rPr>
              <w:t xml:space="preserve"> </w:t>
            </w:r>
            <w:r>
              <w:rPr>
                <w:sz w:val="20"/>
              </w:rPr>
              <w:t>Fraguas,</w:t>
            </w:r>
            <w:r>
              <w:rPr>
                <w:spacing w:val="-3"/>
                <w:sz w:val="20"/>
              </w:rPr>
              <w:t xml:space="preserve"> </w:t>
            </w:r>
            <w:r>
              <w:rPr>
                <w:sz w:val="20"/>
              </w:rPr>
              <w:t>Begoña</w:t>
            </w:r>
            <w:r>
              <w:rPr>
                <w:spacing w:val="-2"/>
                <w:sz w:val="20"/>
              </w:rPr>
              <w:t xml:space="preserve"> </w:t>
            </w:r>
            <w:r>
              <w:rPr>
                <w:sz w:val="20"/>
              </w:rPr>
              <w:t>Rodríguez</w:t>
            </w:r>
            <w:r>
              <w:rPr>
                <w:spacing w:val="-3"/>
                <w:sz w:val="20"/>
              </w:rPr>
              <w:t xml:space="preserve"> </w:t>
            </w:r>
            <w:r>
              <w:rPr>
                <w:sz w:val="20"/>
              </w:rPr>
              <w:t>López,</w:t>
            </w:r>
            <w:r>
              <w:rPr>
                <w:spacing w:val="-2"/>
                <w:sz w:val="20"/>
              </w:rPr>
              <w:t xml:space="preserve"> David</w:t>
            </w:r>
          </w:p>
        </w:tc>
      </w:tr>
      <w:tr w:rsidR="00AC49D9" w14:paraId="2E2284A4" w14:textId="77777777">
        <w:trPr>
          <w:trHeight w:val="252"/>
        </w:trPr>
        <w:tc>
          <w:tcPr>
            <w:tcW w:w="276" w:type="dxa"/>
            <w:vMerge/>
            <w:tcBorders>
              <w:top w:val="nil"/>
              <w:bottom w:val="single" w:sz="8" w:space="0" w:color="CCCCCC"/>
              <w:right w:val="single" w:sz="6" w:space="0" w:color="CCCCCC"/>
            </w:tcBorders>
          </w:tcPr>
          <w:p w14:paraId="7187DD14"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04393165" w14:textId="77777777" w:rsidR="00AC49D9" w:rsidRDefault="00000000">
            <w:pPr>
              <w:pStyle w:val="TableParagraph"/>
              <w:spacing w:before="8" w:line="225" w:lineRule="exact"/>
              <w:ind w:left="29"/>
              <w:jc w:val="center"/>
              <w:rPr>
                <w:sz w:val="20"/>
              </w:rPr>
            </w:pPr>
            <w:r>
              <w:rPr>
                <w:spacing w:val="-10"/>
                <w:sz w:val="20"/>
              </w:rPr>
              <w:t>n</w:t>
            </w:r>
          </w:p>
        </w:tc>
        <w:tc>
          <w:tcPr>
            <w:tcW w:w="8518" w:type="dxa"/>
            <w:tcBorders>
              <w:top w:val="nil"/>
              <w:left w:val="single" w:sz="6" w:space="0" w:color="CCCCCC"/>
              <w:bottom w:val="nil"/>
            </w:tcBorders>
          </w:tcPr>
          <w:p w14:paraId="21289D2D" w14:textId="77777777" w:rsidR="00AC49D9" w:rsidRDefault="00000000">
            <w:pPr>
              <w:pStyle w:val="TableParagraph"/>
              <w:spacing w:before="8" w:line="225" w:lineRule="exact"/>
              <w:ind w:right="52"/>
              <w:jc w:val="right"/>
              <w:rPr>
                <w:sz w:val="20"/>
              </w:rPr>
            </w:pPr>
            <w:r>
              <w:rPr>
                <w:sz w:val="20"/>
              </w:rPr>
              <w:t>Santos</w:t>
            </w:r>
            <w:r>
              <w:rPr>
                <w:spacing w:val="-3"/>
                <w:sz w:val="20"/>
              </w:rPr>
              <w:t xml:space="preserve"> </w:t>
            </w:r>
            <w:r>
              <w:rPr>
                <w:sz w:val="20"/>
              </w:rPr>
              <w:t>Baeza,</w:t>
            </w:r>
            <w:r>
              <w:rPr>
                <w:spacing w:val="-3"/>
                <w:sz w:val="20"/>
              </w:rPr>
              <w:t xml:space="preserve"> </w:t>
            </w:r>
            <w:r>
              <w:rPr>
                <w:sz w:val="20"/>
              </w:rPr>
              <w:t>Elena</w:t>
            </w:r>
            <w:r>
              <w:rPr>
                <w:spacing w:val="-3"/>
                <w:sz w:val="20"/>
              </w:rPr>
              <w:t xml:space="preserve"> </w:t>
            </w:r>
            <w:r>
              <w:rPr>
                <w:sz w:val="20"/>
              </w:rPr>
              <w:t>Garachana</w:t>
            </w:r>
            <w:r>
              <w:rPr>
                <w:spacing w:val="-3"/>
                <w:sz w:val="20"/>
              </w:rPr>
              <w:t xml:space="preserve"> </w:t>
            </w:r>
            <w:r>
              <w:rPr>
                <w:sz w:val="20"/>
              </w:rPr>
              <w:t>Nuño,</w:t>
            </w:r>
            <w:r>
              <w:rPr>
                <w:spacing w:val="-3"/>
                <w:sz w:val="20"/>
              </w:rPr>
              <w:t xml:space="preserve"> </w:t>
            </w:r>
            <w:r>
              <w:rPr>
                <w:sz w:val="20"/>
              </w:rPr>
              <w:t>Enrique</w:t>
            </w:r>
            <w:r>
              <w:rPr>
                <w:spacing w:val="-3"/>
                <w:sz w:val="20"/>
              </w:rPr>
              <w:t xml:space="preserve"> </w:t>
            </w:r>
            <w:r>
              <w:rPr>
                <w:sz w:val="20"/>
              </w:rPr>
              <w:t>González</w:t>
            </w:r>
            <w:r>
              <w:rPr>
                <w:spacing w:val="-3"/>
                <w:sz w:val="20"/>
              </w:rPr>
              <w:t xml:space="preserve"> </w:t>
            </w:r>
            <w:r>
              <w:rPr>
                <w:sz w:val="20"/>
              </w:rPr>
              <w:t>Gutiérrez,</w:t>
            </w:r>
            <w:r>
              <w:rPr>
                <w:spacing w:val="-3"/>
                <w:sz w:val="20"/>
              </w:rPr>
              <w:t xml:space="preserve"> </w:t>
            </w:r>
            <w:r>
              <w:rPr>
                <w:sz w:val="20"/>
              </w:rPr>
              <w:t>Gustavo</w:t>
            </w:r>
            <w:r>
              <w:rPr>
                <w:spacing w:val="-3"/>
                <w:sz w:val="20"/>
              </w:rPr>
              <w:t xml:space="preserve"> </w:t>
            </w:r>
            <w:r>
              <w:rPr>
                <w:sz w:val="20"/>
              </w:rPr>
              <w:t>Adolfo</w:t>
            </w:r>
            <w:r>
              <w:rPr>
                <w:spacing w:val="-2"/>
                <w:sz w:val="20"/>
              </w:rPr>
              <w:t xml:space="preserve"> </w:t>
            </w:r>
            <w:r>
              <w:rPr>
                <w:spacing w:val="-4"/>
                <w:sz w:val="20"/>
              </w:rPr>
              <w:t>Rico</w:t>
            </w:r>
          </w:p>
        </w:tc>
      </w:tr>
      <w:tr w:rsidR="00AC49D9" w14:paraId="1A13AF4D" w14:textId="77777777">
        <w:trPr>
          <w:trHeight w:val="253"/>
        </w:trPr>
        <w:tc>
          <w:tcPr>
            <w:tcW w:w="276" w:type="dxa"/>
            <w:vMerge/>
            <w:tcBorders>
              <w:top w:val="nil"/>
              <w:bottom w:val="single" w:sz="8" w:space="0" w:color="CCCCCC"/>
              <w:right w:val="single" w:sz="6" w:space="0" w:color="CCCCCC"/>
            </w:tcBorders>
          </w:tcPr>
          <w:p w14:paraId="7D475161"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3409F338" w14:textId="77777777" w:rsidR="00AC49D9" w:rsidRDefault="00000000">
            <w:pPr>
              <w:pStyle w:val="TableParagraph"/>
              <w:spacing w:before="8" w:line="225" w:lineRule="exact"/>
              <w:ind w:left="41"/>
              <w:jc w:val="center"/>
              <w:rPr>
                <w:sz w:val="20"/>
              </w:rPr>
            </w:pPr>
            <w:r>
              <w:rPr>
                <w:spacing w:val="-10"/>
                <w:sz w:val="20"/>
              </w:rPr>
              <w:t>c</w:t>
            </w:r>
          </w:p>
        </w:tc>
        <w:tc>
          <w:tcPr>
            <w:tcW w:w="8518" w:type="dxa"/>
            <w:tcBorders>
              <w:top w:val="nil"/>
              <w:left w:val="single" w:sz="6" w:space="0" w:color="CCCCCC"/>
              <w:bottom w:val="nil"/>
            </w:tcBorders>
          </w:tcPr>
          <w:p w14:paraId="7CC48448" w14:textId="77777777" w:rsidR="00AC49D9" w:rsidRDefault="00000000">
            <w:pPr>
              <w:pStyle w:val="TableParagraph"/>
              <w:spacing w:before="8" w:line="225" w:lineRule="exact"/>
              <w:ind w:right="53"/>
              <w:jc w:val="right"/>
              <w:rPr>
                <w:sz w:val="20"/>
              </w:rPr>
            </w:pPr>
            <w:r>
              <w:rPr>
                <w:sz w:val="20"/>
              </w:rPr>
              <w:t>Pérez,</w:t>
            </w:r>
            <w:r>
              <w:rPr>
                <w:spacing w:val="-6"/>
                <w:sz w:val="20"/>
              </w:rPr>
              <w:t xml:space="preserve"> </w:t>
            </w:r>
            <w:r>
              <w:rPr>
                <w:sz w:val="20"/>
              </w:rPr>
              <w:t>Ignacio</w:t>
            </w:r>
            <w:r>
              <w:rPr>
                <w:spacing w:val="-4"/>
                <w:sz w:val="20"/>
              </w:rPr>
              <w:t xml:space="preserve"> </w:t>
            </w:r>
            <w:r>
              <w:rPr>
                <w:sz w:val="20"/>
              </w:rPr>
              <w:t>Dancausa</w:t>
            </w:r>
            <w:r>
              <w:rPr>
                <w:spacing w:val="-4"/>
                <w:sz w:val="20"/>
              </w:rPr>
              <w:t xml:space="preserve"> </w:t>
            </w:r>
            <w:r>
              <w:rPr>
                <w:sz w:val="20"/>
              </w:rPr>
              <w:t>García,</w:t>
            </w:r>
            <w:r>
              <w:rPr>
                <w:spacing w:val="-4"/>
                <w:sz w:val="20"/>
              </w:rPr>
              <w:t xml:space="preserve"> </w:t>
            </w:r>
            <w:r>
              <w:rPr>
                <w:sz w:val="20"/>
              </w:rPr>
              <w:t>Ignacio</w:t>
            </w:r>
            <w:r>
              <w:rPr>
                <w:spacing w:val="-3"/>
                <w:sz w:val="20"/>
              </w:rPr>
              <w:t xml:space="preserve"> </w:t>
            </w:r>
            <w:r>
              <w:rPr>
                <w:sz w:val="20"/>
              </w:rPr>
              <w:t>Serrano</w:t>
            </w:r>
            <w:r>
              <w:rPr>
                <w:spacing w:val="-4"/>
                <w:sz w:val="20"/>
              </w:rPr>
              <w:t xml:space="preserve"> </w:t>
            </w:r>
            <w:r>
              <w:rPr>
                <w:sz w:val="20"/>
              </w:rPr>
              <w:t>Garrido,</w:t>
            </w:r>
            <w:r>
              <w:rPr>
                <w:spacing w:val="-4"/>
                <w:sz w:val="20"/>
              </w:rPr>
              <w:t xml:space="preserve"> </w:t>
            </w:r>
            <w:r>
              <w:rPr>
                <w:sz w:val="20"/>
              </w:rPr>
              <w:t>Jaime</w:t>
            </w:r>
            <w:r>
              <w:rPr>
                <w:spacing w:val="-4"/>
                <w:sz w:val="20"/>
              </w:rPr>
              <w:t xml:space="preserve"> </w:t>
            </w:r>
            <w:r>
              <w:rPr>
                <w:sz w:val="20"/>
              </w:rPr>
              <w:t>Santamarta</w:t>
            </w:r>
            <w:r>
              <w:rPr>
                <w:spacing w:val="-4"/>
                <w:sz w:val="20"/>
              </w:rPr>
              <w:t xml:space="preserve"> </w:t>
            </w:r>
            <w:r>
              <w:rPr>
                <w:sz w:val="20"/>
              </w:rPr>
              <w:t>Martínez,</w:t>
            </w:r>
            <w:r>
              <w:rPr>
                <w:spacing w:val="-3"/>
                <w:sz w:val="20"/>
              </w:rPr>
              <w:t xml:space="preserve"> </w:t>
            </w:r>
            <w:r>
              <w:rPr>
                <w:spacing w:val="-4"/>
                <w:sz w:val="20"/>
              </w:rPr>
              <w:t>José</w:t>
            </w:r>
          </w:p>
        </w:tc>
      </w:tr>
      <w:tr w:rsidR="00AC49D9" w14:paraId="47D9516E" w14:textId="77777777">
        <w:trPr>
          <w:trHeight w:val="253"/>
        </w:trPr>
        <w:tc>
          <w:tcPr>
            <w:tcW w:w="276" w:type="dxa"/>
            <w:vMerge/>
            <w:tcBorders>
              <w:top w:val="nil"/>
              <w:bottom w:val="single" w:sz="8" w:space="0" w:color="CCCCCC"/>
              <w:right w:val="single" w:sz="6" w:space="0" w:color="CCCCCC"/>
            </w:tcBorders>
          </w:tcPr>
          <w:p w14:paraId="0038DB3E"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203F8AD4" w14:textId="77777777" w:rsidR="00AC49D9" w:rsidRDefault="00000000">
            <w:pPr>
              <w:pStyle w:val="TableParagraph"/>
              <w:spacing w:before="8" w:line="225" w:lineRule="exact"/>
              <w:ind w:left="29"/>
              <w:jc w:val="center"/>
              <w:rPr>
                <w:sz w:val="20"/>
              </w:rPr>
            </w:pPr>
            <w:r>
              <w:rPr>
                <w:spacing w:val="-10"/>
                <w:sz w:val="20"/>
              </w:rPr>
              <w:t>o</w:t>
            </w:r>
          </w:p>
        </w:tc>
        <w:tc>
          <w:tcPr>
            <w:tcW w:w="8518" w:type="dxa"/>
            <w:tcBorders>
              <w:top w:val="nil"/>
              <w:left w:val="single" w:sz="6" w:space="0" w:color="CCCCCC"/>
              <w:bottom w:val="nil"/>
            </w:tcBorders>
          </w:tcPr>
          <w:p w14:paraId="40BDAE6D" w14:textId="77777777" w:rsidR="00AC49D9" w:rsidRDefault="00000000">
            <w:pPr>
              <w:pStyle w:val="TableParagraph"/>
              <w:spacing w:before="8" w:line="225" w:lineRule="exact"/>
              <w:ind w:right="52"/>
              <w:jc w:val="right"/>
              <w:rPr>
                <w:sz w:val="20"/>
              </w:rPr>
            </w:pPr>
            <w:r>
              <w:rPr>
                <w:sz w:val="20"/>
              </w:rPr>
              <w:t>Cabrera</w:t>
            </w:r>
            <w:r>
              <w:rPr>
                <w:spacing w:val="-5"/>
                <w:sz w:val="20"/>
              </w:rPr>
              <w:t xml:space="preserve"> </w:t>
            </w:r>
            <w:r>
              <w:rPr>
                <w:sz w:val="20"/>
              </w:rPr>
              <w:t>Fernández,</w:t>
            </w:r>
            <w:r>
              <w:rPr>
                <w:spacing w:val="-3"/>
                <w:sz w:val="20"/>
              </w:rPr>
              <w:t xml:space="preserve"> </w:t>
            </w:r>
            <w:r>
              <w:rPr>
                <w:sz w:val="20"/>
              </w:rPr>
              <w:t>Juan</w:t>
            </w:r>
            <w:r>
              <w:rPr>
                <w:spacing w:val="-3"/>
                <w:sz w:val="20"/>
              </w:rPr>
              <w:t xml:space="preserve"> </w:t>
            </w:r>
            <w:r>
              <w:rPr>
                <w:sz w:val="20"/>
              </w:rPr>
              <w:t>Ignacio</w:t>
            </w:r>
            <w:r>
              <w:rPr>
                <w:spacing w:val="-3"/>
                <w:sz w:val="20"/>
              </w:rPr>
              <w:t xml:space="preserve"> </w:t>
            </w:r>
            <w:r>
              <w:rPr>
                <w:sz w:val="20"/>
              </w:rPr>
              <w:t>Cabrera</w:t>
            </w:r>
            <w:r>
              <w:rPr>
                <w:spacing w:val="-3"/>
                <w:sz w:val="20"/>
              </w:rPr>
              <w:t xml:space="preserve"> </w:t>
            </w:r>
            <w:r>
              <w:rPr>
                <w:sz w:val="20"/>
              </w:rPr>
              <w:t>Portillo,</w:t>
            </w:r>
            <w:r>
              <w:rPr>
                <w:spacing w:val="-3"/>
                <w:sz w:val="20"/>
              </w:rPr>
              <w:t xml:space="preserve"> </w:t>
            </w: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3"/>
                <w:sz w:val="20"/>
              </w:rPr>
              <w:t xml:space="preserve"> </w:t>
            </w:r>
            <w:r>
              <w:rPr>
                <w:sz w:val="20"/>
              </w:rPr>
              <w:t>Gómez,</w:t>
            </w:r>
            <w:r>
              <w:rPr>
                <w:spacing w:val="-2"/>
                <w:sz w:val="20"/>
              </w:rPr>
              <w:t xml:space="preserve"> María</w:t>
            </w:r>
          </w:p>
        </w:tc>
      </w:tr>
      <w:tr w:rsidR="00AC49D9" w14:paraId="3CE54F5B" w14:textId="77777777">
        <w:trPr>
          <w:trHeight w:val="252"/>
        </w:trPr>
        <w:tc>
          <w:tcPr>
            <w:tcW w:w="276" w:type="dxa"/>
            <w:vMerge/>
            <w:tcBorders>
              <w:top w:val="nil"/>
              <w:bottom w:val="single" w:sz="8" w:space="0" w:color="CCCCCC"/>
              <w:right w:val="single" w:sz="6" w:space="0" w:color="CCCCCC"/>
            </w:tcBorders>
          </w:tcPr>
          <w:p w14:paraId="7715CDE3"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1A887102" w14:textId="77777777" w:rsidR="00AC49D9" w:rsidRDefault="00000000">
            <w:pPr>
              <w:pStyle w:val="TableParagraph"/>
              <w:spacing w:before="8" w:line="225" w:lineRule="exact"/>
              <w:ind w:left="29"/>
              <w:jc w:val="center"/>
              <w:rPr>
                <w:sz w:val="20"/>
              </w:rPr>
            </w:pPr>
            <w:r>
              <w:rPr>
                <w:spacing w:val="-10"/>
                <w:sz w:val="20"/>
              </w:rPr>
              <w:t>n</w:t>
            </w:r>
          </w:p>
        </w:tc>
        <w:tc>
          <w:tcPr>
            <w:tcW w:w="8518" w:type="dxa"/>
            <w:tcBorders>
              <w:top w:val="nil"/>
              <w:left w:val="single" w:sz="6" w:space="0" w:color="CCCCCC"/>
              <w:bottom w:val="nil"/>
            </w:tcBorders>
          </w:tcPr>
          <w:p w14:paraId="7F6410CC" w14:textId="77777777" w:rsidR="00AC49D9" w:rsidRDefault="00000000">
            <w:pPr>
              <w:pStyle w:val="TableParagraph"/>
              <w:spacing w:before="8" w:line="225" w:lineRule="exact"/>
              <w:ind w:right="52"/>
              <w:jc w:val="right"/>
              <w:rPr>
                <w:sz w:val="20"/>
              </w:rPr>
            </w:pPr>
            <w:r>
              <w:rPr>
                <w:sz w:val="20"/>
              </w:rPr>
              <w:t>Isabel</w:t>
            </w:r>
            <w:r>
              <w:rPr>
                <w:spacing w:val="-5"/>
                <w:sz w:val="20"/>
              </w:rPr>
              <w:t xml:space="preserve"> </w:t>
            </w:r>
            <w:r>
              <w:rPr>
                <w:sz w:val="20"/>
              </w:rPr>
              <w:t>Durán</w:t>
            </w:r>
            <w:r>
              <w:rPr>
                <w:spacing w:val="-3"/>
                <w:sz w:val="20"/>
              </w:rPr>
              <w:t xml:space="preserve"> </w:t>
            </w:r>
            <w:r>
              <w:rPr>
                <w:sz w:val="20"/>
              </w:rPr>
              <w:t>Checa,</w:t>
            </w:r>
            <w:r>
              <w:rPr>
                <w:spacing w:val="-3"/>
                <w:sz w:val="20"/>
              </w:rPr>
              <w:t xml:space="preserve"> </w:t>
            </w:r>
            <w:r>
              <w:rPr>
                <w:sz w:val="20"/>
              </w:rPr>
              <w:t>Mónica</w:t>
            </w:r>
            <w:r>
              <w:rPr>
                <w:spacing w:val="-3"/>
                <w:sz w:val="20"/>
              </w:rPr>
              <w:t xml:space="preserve"> </w:t>
            </w:r>
            <w:r>
              <w:rPr>
                <w:sz w:val="20"/>
              </w:rPr>
              <w:t>Paraiso</w:t>
            </w:r>
            <w:r>
              <w:rPr>
                <w:spacing w:val="-3"/>
                <w:sz w:val="20"/>
              </w:rPr>
              <w:t xml:space="preserve"> </w:t>
            </w:r>
            <w:r>
              <w:rPr>
                <w:sz w:val="20"/>
              </w:rPr>
              <w:t>Vuyovich,</w:t>
            </w:r>
            <w:r>
              <w:rPr>
                <w:spacing w:val="-3"/>
                <w:sz w:val="20"/>
              </w:rPr>
              <w:t xml:space="preserve"> </w:t>
            </w:r>
            <w:r>
              <w:rPr>
                <w:sz w:val="20"/>
              </w:rPr>
              <w:t>María</w:t>
            </w:r>
            <w:r>
              <w:rPr>
                <w:spacing w:val="-3"/>
                <w:sz w:val="20"/>
              </w:rPr>
              <w:t xml:space="preserve"> </w:t>
            </w:r>
            <w:r>
              <w:rPr>
                <w:sz w:val="20"/>
              </w:rPr>
              <w:t>Belén</w:t>
            </w:r>
            <w:r>
              <w:rPr>
                <w:spacing w:val="-3"/>
                <w:sz w:val="20"/>
              </w:rPr>
              <w:t xml:space="preserve"> </w:t>
            </w:r>
            <w:r>
              <w:rPr>
                <w:sz w:val="20"/>
              </w:rPr>
              <w:t>González</w:t>
            </w:r>
            <w:r>
              <w:rPr>
                <w:spacing w:val="-3"/>
                <w:sz w:val="20"/>
              </w:rPr>
              <w:t xml:space="preserve"> </w:t>
            </w:r>
            <w:r>
              <w:rPr>
                <w:sz w:val="20"/>
              </w:rPr>
              <w:t>Nieto,</w:t>
            </w:r>
            <w:r>
              <w:rPr>
                <w:spacing w:val="-3"/>
                <w:sz w:val="20"/>
              </w:rPr>
              <w:t xml:space="preserve"> </w:t>
            </w:r>
            <w:r>
              <w:rPr>
                <w:sz w:val="20"/>
              </w:rPr>
              <w:t>Miguel</w:t>
            </w:r>
            <w:r>
              <w:rPr>
                <w:spacing w:val="-3"/>
                <w:sz w:val="20"/>
              </w:rPr>
              <w:t xml:space="preserve"> </w:t>
            </w:r>
            <w:r>
              <w:rPr>
                <w:spacing w:val="-2"/>
                <w:sz w:val="20"/>
              </w:rPr>
              <w:t>Ángel</w:t>
            </w:r>
          </w:p>
        </w:tc>
      </w:tr>
      <w:tr w:rsidR="00AC49D9" w14:paraId="0DCB8A23" w14:textId="77777777">
        <w:trPr>
          <w:trHeight w:val="253"/>
        </w:trPr>
        <w:tc>
          <w:tcPr>
            <w:tcW w:w="276" w:type="dxa"/>
            <w:vMerge/>
            <w:tcBorders>
              <w:top w:val="nil"/>
              <w:bottom w:val="single" w:sz="8" w:space="0" w:color="CCCCCC"/>
              <w:right w:val="single" w:sz="6" w:space="0" w:color="CCCCCC"/>
            </w:tcBorders>
          </w:tcPr>
          <w:p w14:paraId="4422299B"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6DA2E716" w14:textId="77777777" w:rsidR="00AC49D9" w:rsidRDefault="00000000">
            <w:pPr>
              <w:pStyle w:val="TableParagraph"/>
              <w:spacing w:before="8" w:line="225" w:lineRule="exact"/>
              <w:ind w:left="41" w:right="23"/>
              <w:jc w:val="center"/>
              <w:rPr>
                <w:sz w:val="20"/>
              </w:rPr>
            </w:pPr>
            <w:proofErr w:type="spellStart"/>
            <w:r>
              <w:rPr>
                <w:spacing w:val="-5"/>
                <w:sz w:val="20"/>
              </w:rPr>
              <w:t>tr</w:t>
            </w:r>
            <w:proofErr w:type="spellEnd"/>
          </w:p>
        </w:tc>
        <w:tc>
          <w:tcPr>
            <w:tcW w:w="8518" w:type="dxa"/>
            <w:tcBorders>
              <w:top w:val="nil"/>
              <w:left w:val="single" w:sz="6" w:space="0" w:color="CCCCCC"/>
              <w:bottom w:val="nil"/>
            </w:tcBorders>
          </w:tcPr>
          <w:p w14:paraId="1D8837A6" w14:textId="77777777" w:rsidR="00AC49D9" w:rsidRDefault="00000000">
            <w:pPr>
              <w:pStyle w:val="TableParagraph"/>
              <w:spacing w:before="8" w:line="225" w:lineRule="exact"/>
              <w:ind w:right="57"/>
              <w:jc w:val="right"/>
              <w:rPr>
                <w:sz w:val="20"/>
              </w:rPr>
            </w:pPr>
            <w:r>
              <w:rPr>
                <w:sz w:val="20"/>
              </w:rPr>
              <w:t>Díez</w:t>
            </w:r>
            <w:r>
              <w:rPr>
                <w:spacing w:val="-4"/>
                <w:sz w:val="20"/>
              </w:rPr>
              <w:t xml:space="preserve"> </w:t>
            </w:r>
            <w:r>
              <w:rPr>
                <w:sz w:val="20"/>
              </w:rPr>
              <w:t>García,</w:t>
            </w:r>
            <w:r>
              <w:rPr>
                <w:spacing w:val="-3"/>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3"/>
                <w:sz w:val="20"/>
              </w:rPr>
              <w:t xml:space="preserve"> </w:t>
            </w:r>
            <w:r>
              <w:rPr>
                <w:sz w:val="20"/>
              </w:rPr>
              <w:t>y</w:t>
            </w:r>
            <w:r>
              <w:rPr>
                <w:spacing w:val="-3"/>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AC49D9" w14:paraId="2C022F1A" w14:textId="77777777">
        <w:trPr>
          <w:trHeight w:val="319"/>
        </w:trPr>
        <w:tc>
          <w:tcPr>
            <w:tcW w:w="276" w:type="dxa"/>
            <w:vMerge/>
            <w:tcBorders>
              <w:top w:val="nil"/>
              <w:bottom w:val="single" w:sz="8" w:space="0" w:color="CCCCCC"/>
              <w:right w:val="single" w:sz="6" w:space="0" w:color="CCCCCC"/>
            </w:tcBorders>
          </w:tcPr>
          <w:p w14:paraId="547F2858" w14:textId="77777777" w:rsidR="00AC49D9" w:rsidRDefault="00AC49D9">
            <w:pPr>
              <w:rPr>
                <w:sz w:val="2"/>
                <w:szCs w:val="2"/>
              </w:rPr>
            </w:pPr>
          </w:p>
        </w:tc>
        <w:tc>
          <w:tcPr>
            <w:tcW w:w="269" w:type="dxa"/>
            <w:tcBorders>
              <w:top w:val="nil"/>
              <w:left w:val="single" w:sz="6" w:space="0" w:color="CCCCCC"/>
              <w:bottom w:val="single" w:sz="6" w:space="0" w:color="CCCCCC"/>
              <w:right w:val="single" w:sz="6" w:space="0" w:color="CCCCCC"/>
            </w:tcBorders>
          </w:tcPr>
          <w:p w14:paraId="2D3BAAAF" w14:textId="77777777" w:rsidR="00AC49D9" w:rsidRDefault="00000000">
            <w:pPr>
              <w:pStyle w:val="TableParagraph"/>
              <w:spacing w:before="8"/>
              <w:ind w:left="29"/>
              <w:jc w:val="center"/>
              <w:rPr>
                <w:sz w:val="20"/>
              </w:rPr>
            </w:pPr>
            <w:r>
              <w:rPr>
                <w:spacing w:val="-10"/>
                <w:sz w:val="20"/>
              </w:rPr>
              <w:t>a</w:t>
            </w:r>
          </w:p>
        </w:tc>
        <w:tc>
          <w:tcPr>
            <w:tcW w:w="8518" w:type="dxa"/>
            <w:tcBorders>
              <w:top w:val="nil"/>
              <w:left w:val="single" w:sz="6" w:space="0" w:color="CCCCCC"/>
              <w:bottom w:val="single" w:sz="8" w:space="0" w:color="CCCCCC"/>
            </w:tcBorders>
          </w:tcPr>
          <w:p w14:paraId="650FD8EF" w14:textId="77777777" w:rsidR="00AC49D9" w:rsidRDefault="00AC49D9">
            <w:pPr>
              <w:pStyle w:val="TableParagraph"/>
              <w:rPr>
                <w:rFonts w:ascii="Times New Roman"/>
                <w:sz w:val="18"/>
              </w:rPr>
            </w:pPr>
          </w:p>
        </w:tc>
      </w:tr>
      <w:tr w:rsidR="00AC49D9" w14:paraId="5093889C" w14:textId="77777777">
        <w:trPr>
          <w:trHeight w:val="321"/>
        </w:trPr>
        <w:tc>
          <w:tcPr>
            <w:tcW w:w="276" w:type="dxa"/>
            <w:vMerge/>
            <w:tcBorders>
              <w:top w:val="nil"/>
              <w:bottom w:val="single" w:sz="8" w:space="0" w:color="CCCCCC"/>
              <w:right w:val="single" w:sz="6" w:space="0" w:color="CCCCCC"/>
            </w:tcBorders>
          </w:tcPr>
          <w:p w14:paraId="6AD5CFF6" w14:textId="77777777" w:rsidR="00AC49D9" w:rsidRDefault="00AC49D9">
            <w:pPr>
              <w:rPr>
                <w:sz w:val="2"/>
                <w:szCs w:val="2"/>
              </w:rPr>
            </w:pPr>
          </w:p>
        </w:tc>
        <w:tc>
          <w:tcPr>
            <w:tcW w:w="269" w:type="dxa"/>
            <w:tcBorders>
              <w:top w:val="single" w:sz="6" w:space="0" w:color="CCCCCC"/>
              <w:left w:val="single" w:sz="6" w:space="0" w:color="CCCCCC"/>
              <w:bottom w:val="nil"/>
              <w:right w:val="single" w:sz="6" w:space="0" w:color="CCCCCC"/>
            </w:tcBorders>
          </w:tcPr>
          <w:p w14:paraId="2797F034" w14:textId="77777777" w:rsidR="00AC49D9" w:rsidRDefault="00000000">
            <w:pPr>
              <w:pStyle w:val="TableParagraph"/>
              <w:spacing w:before="77" w:line="225" w:lineRule="exact"/>
              <w:ind w:left="41" w:right="34"/>
              <w:jc w:val="center"/>
              <w:rPr>
                <w:sz w:val="20"/>
              </w:rPr>
            </w:pPr>
            <w:r>
              <w:rPr>
                <w:spacing w:val="-10"/>
                <w:sz w:val="20"/>
              </w:rPr>
              <w:t>A</w:t>
            </w:r>
          </w:p>
        </w:tc>
        <w:tc>
          <w:tcPr>
            <w:tcW w:w="8518" w:type="dxa"/>
            <w:tcBorders>
              <w:top w:val="single" w:sz="8" w:space="0" w:color="CCCCCC"/>
              <w:left w:val="single" w:sz="6" w:space="0" w:color="CCCCCC"/>
              <w:bottom w:val="nil"/>
            </w:tcBorders>
          </w:tcPr>
          <w:p w14:paraId="0AE6BAA8" w14:textId="77777777" w:rsidR="00AC49D9" w:rsidRDefault="00000000">
            <w:pPr>
              <w:pStyle w:val="TableParagraph"/>
              <w:spacing w:before="77" w:line="225" w:lineRule="exact"/>
              <w:ind w:right="53"/>
              <w:jc w:val="right"/>
              <w:rPr>
                <w:sz w:val="20"/>
              </w:rPr>
            </w:pPr>
            <w:r>
              <w:rPr>
                <w:sz w:val="20"/>
              </w:rPr>
              <w:t>--</w:t>
            </w:r>
            <w:r>
              <w:rPr>
                <w:spacing w:val="-10"/>
                <w:sz w:val="20"/>
              </w:rPr>
              <w:t>-</w:t>
            </w:r>
          </w:p>
        </w:tc>
      </w:tr>
      <w:tr w:rsidR="00AC49D9" w14:paraId="205F46B0" w14:textId="77777777">
        <w:trPr>
          <w:trHeight w:val="253"/>
        </w:trPr>
        <w:tc>
          <w:tcPr>
            <w:tcW w:w="276" w:type="dxa"/>
            <w:vMerge/>
            <w:tcBorders>
              <w:top w:val="nil"/>
              <w:bottom w:val="single" w:sz="8" w:space="0" w:color="CCCCCC"/>
              <w:right w:val="single" w:sz="6" w:space="0" w:color="CCCCCC"/>
            </w:tcBorders>
          </w:tcPr>
          <w:p w14:paraId="46ECB0BF"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014574B2" w14:textId="77777777" w:rsidR="00AC49D9" w:rsidRDefault="00000000">
            <w:pPr>
              <w:pStyle w:val="TableParagraph"/>
              <w:spacing w:before="8" w:line="225" w:lineRule="exact"/>
              <w:ind w:left="29"/>
              <w:jc w:val="center"/>
              <w:rPr>
                <w:sz w:val="20"/>
              </w:rPr>
            </w:pPr>
            <w:r>
              <w:rPr>
                <w:spacing w:val="-10"/>
                <w:sz w:val="20"/>
              </w:rPr>
              <w:t>b</w:t>
            </w:r>
          </w:p>
        </w:tc>
        <w:tc>
          <w:tcPr>
            <w:tcW w:w="8518" w:type="dxa"/>
            <w:tcBorders>
              <w:top w:val="nil"/>
              <w:left w:val="single" w:sz="6" w:space="0" w:color="CCCCCC"/>
              <w:bottom w:val="nil"/>
            </w:tcBorders>
          </w:tcPr>
          <w:p w14:paraId="609A73F4" w14:textId="77777777" w:rsidR="00AC49D9" w:rsidRDefault="00AC49D9">
            <w:pPr>
              <w:pStyle w:val="TableParagraph"/>
              <w:rPr>
                <w:rFonts w:ascii="Times New Roman"/>
                <w:sz w:val="18"/>
              </w:rPr>
            </w:pPr>
          </w:p>
        </w:tc>
      </w:tr>
      <w:tr w:rsidR="00AC49D9" w14:paraId="1C3E4C92" w14:textId="77777777">
        <w:trPr>
          <w:trHeight w:val="252"/>
        </w:trPr>
        <w:tc>
          <w:tcPr>
            <w:tcW w:w="276" w:type="dxa"/>
            <w:vMerge/>
            <w:tcBorders>
              <w:top w:val="nil"/>
              <w:bottom w:val="single" w:sz="8" w:space="0" w:color="CCCCCC"/>
              <w:right w:val="single" w:sz="6" w:space="0" w:color="CCCCCC"/>
            </w:tcBorders>
          </w:tcPr>
          <w:p w14:paraId="02279439"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436E10B8" w14:textId="77777777" w:rsidR="00AC49D9" w:rsidRDefault="00000000">
            <w:pPr>
              <w:pStyle w:val="TableParagraph"/>
              <w:spacing w:before="8" w:line="225" w:lineRule="exact"/>
              <w:ind w:left="41"/>
              <w:jc w:val="center"/>
              <w:rPr>
                <w:sz w:val="20"/>
              </w:rPr>
            </w:pPr>
            <w:r>
              <w:rPr>
                <w:spacing w:val="-10"/>
                <w:sz w:val="20"/>
              </w:rPr>
              <w:t>s</w:t>
            </w:r>
          </w:p>
        </w:tc>
        <w:tc>
          <w:tcPr>
            <w:tcW w:w="8518" w:type="dxa"/>
            <w:tcBorders>
              <w:top w:val="nil"/>
              <w:left w:val="single" w:sz="6" w:space="0" w:color="CCCCCC"/>
              <w:bottom w:val="nil"/>
            </w:tcBorders>
          </w:tcPr>
          <w:p w14:paraId="70843DA8" w14:textId="77777777" w:rsidR="00AC49D9" w:rsidRDefault="00AC49D9">
            <w:pPr>
              <w:pStyle w:val="TableParagraph"/>
              <w:rPr>
                <w:rFonts w:ascii="Times New Roman"/>
                <w:sz w:val="18"/>
              </w:rPr>
            </w:pPr>
          </w:p>
        </w:tc>
      </w:tr>
      <w:tr w:rsidR="00AC49D9" w14:paraId="78F6F38F" w14:textId="77777777">
        <w:trPr>
          <w:trHeight w:val="253"/>
        </w:trPr>
        <w:tc>
          <w:tcPr>
            <w:tcW w:w="276" w:type="dxa"/>
            <w:vMerge/>
            <w:tcBorders>
              <w:top w:val="nil"/>
              <w:bottom w:val="single" w:sz="8" w:space="0" w:color="CCCCCC"/>
              <w:right w:val="single" w:sz="6" w:space="0" w:color="CCCCCC"/>
            </w:tcBorders>
          </w:tcPr>
          <w:p w14:paraId="1D0C3E4E"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79BEF1D3" w14:textId="77777777" w:rsidR="00AC49D9" w:rsidRDefault="00000000">
            <w:pPr>
              <w:pStyle w:val="TableParagraph"/>
              <w:spacing w:before="8" w:line="225" w:lineRule="exact"/>
              <w:ind w:left="108" w:right="23"/>
              <w:jc w:val="center"/>
              <w:rPr>
                <w:sz w:val="20"/>
              </w:rPr>
            </w:pPr>
            <w:r>
              <w:rPr>
                <w:spacing w:val="-10"/>
                <w:sz w:val="20"/>
              </w:rPr>
              <w:t>t</w:t>
            </w:r>
          </w:p>
        </w:tc>
        <w:tc>
          <w:tcPr>
            <w:tcW w:w="8518" w:type="dxa"/>
            <w:tcBorders>
              <w:top w:val="nil"/>
              <w:left w:val="single" w:sz="6" w:space="0" w:color="CCCCCC"/>
              <w:bottom w:val="nil"/>
            </w:tcBorders>
          </w:tcPr>
          <w:p w14:paraId="2D503466" w14:textId="77777777" w:rsidR="00AC49D9" w:rsidRDefault="00AC49D9">
            <w:pPr>
              <w:pStyle w:val="TableParagraph"/>
              <w:rPr>
                <w:rFonts w:ascii="Times New Roman"/>
                <w:sz w:val="18"/>
              </w:rPr>
            </w:pPr>
          </w:p>
        </w:tc>
      </w:tr>
      <w:tr w:rsidR="00AC49D9" w14:paraId="5ECE0574" w14:textId="77777777">
        <w:trPr>
          <w:trHeight w:val="252"/>
        </w:trPr>
        <w:tc>
          <w:tcPr>
            <w:tcW w:w="276" w:type="dxa"/>
            <w:vMerge/>
            <w:tcBorders>
              <w:top w:val="nil"/>
              <w:bottom w:val="single" w:sz="8" w:space="0" w:color="CCCCCC"/>
              <w:right w:val="single" w:sz="6" w:space="0" w:color="CCCCCC"/>
            </w:tcBorders>
          </w:tcPr>
          <w:p w14:paraId="34EAB23B"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2AC44FE3" w14:textId="77777777" w:rsidR="00AC49D9" w:rsidRDefault="00000000">
            <w:pPr>
              <w:pStyle w:val="TableParagraph"/>
              <w:spacing w:before="8" w:line="225" w:lineRule="exact"/>
              <w:ind w:left="29"/>
              <w:jc w:val="center"/>
              <w:rPr>
                <w:sz w:val="20"/>
              </w:rPr>
            </w:pPr>
            <w:r>
              <w:rPr>
                <w:spacing w:val="-10"/>
                <w:sz w:val="20"/>
              </w:rPr>
              <w:t>e</w:t>
            </w:r>
          </w:p>
        </w:tc>
        <w:tc>
          <w:tcPr>
            <w:tcW w:w="8518" w:type="dxa"/>
            <w:tcBorders>
              <w:top w:val="nil"/>
              <w:left w:val="single" w:sz="6" w:space="0" w:color="CCCCCC"/>
              <w:bottom w:val="nil"/>
            </w:tcBorders>
          </w:tcPr>
          <w:p w14:paraId="483971C2" w14:textId="77777777" w:rsidR="00AC49D9" w:rsidRDefault="00AC49D9">
            <w:pPr>
              <w:pStyle w:val="TableParagraph"/>
              <w:rPr>
                <w:rFonts w:ascii="Times New Roman"/>
                <w:sz w:val="18"/>
              </w:rPr>
            </w:pPr>
          </w:p>
        </w:tc>
      </w:tr>
      <w:tr w:rsidR="00AC49D9" w14:paraId="0234BA9C" w14:textId="77777777">
        <w:trPr>
          <w:trHeight w:val="253"/>
        </w:trPr>
        <w:tc>
          <w:tcPr>
            <w:tcW w:w="276" w:type="dxa"/>
            <w:vMerge/>
            <w:tcBorders>
              <w:top w:val="nil"/>
              <w:bottom w:val="single" w:sz="8" w:space="0" w:color="CCCCCC"/>
              <w:right w:val="single" w:sz="6" w:space="0" w:color="CCCCCC"/>
            </w:tcBorders>
          </w:tcPr>
          <w:p w14:paraId="20B41526"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379C1CC2" w14:textId="77777777" w:rsidR="00AC49D9" w:rsidRDefault="00000000">
            <w:pPr>
              <w:pStyle w:val="TableParagraph"/>
              <w:spacing w:before="8" w:line="225" w:lineRule="exact"/>
              <w:ind w:left="29"/>
              <w:jc w:val="center"/>
              <w:rPr>
                <w:sz w:val="20"/>
              </w:rPr>
            </w:pPr>
            <w:r>
              <w:rPr>
                <w:spacing w:val="-10"/>
                <w:sz w:val="20"/>
              </w:rPr>
              <w:t>n</w:t>
            </w:r>
          </w:p>
        </w:tc>
        <w:tc>
          <w:tcPr>
            <w:tcW w:w="8518" w:type="dxa"/>
            <w:tcBorders>
              <w:top w:val="nil"/>
              <w:left w:val="single" w:sz="6" w:space="0" w:color="CCCCCC"/>
              <w:bottom w:val="nil"/>
            </w:tcBorders>
          </w:tcPr>
          <w:p w14:paraId="7B082307" w14:textId="77777777" w:rsidR="00AC49D9" w:rsidRDefault="00AC49D9">
            <w:pPr>
              <w:pStyle w:val="TableParagraph"/>
              <w:rPr>
                <w:rFonts w:ascii="Times New Roman"/>
                <w:sz w:val="18"/>
              </w:rPr>
            </w:pPr>
          </w:p>
        </w:tc>
      </w:tr>
      <w:tr w:rsidR="00AC49D9" w14:paraId="45A21C1D" w14:textId="77777777">
        <w:trPr>
          <w:trHeight w:val="253"/>
        </w:trPr>
        <w:tc>
          <w:tcPr>
            <w:tcW w:w="276" w:type="dxa"/>
            <w:vMerge/>
            <w:tcBorders>
              <w:top w:val="nil"/>
              <w:bottom w:val="single" w:sz="8" w:space="0" w:color="CCCCCC"/>
              <w:right w:val="single" w:sz="6" w:space="0" w:color="CCCCCC"/>
            </w:tcBorders>
          </w:tcPr>
          <w:p w14:paraId="3BE797E9"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3EBBAA0D" w14:textId="77777777" w:rsidR="00AC49D9" w:rsidRDefault="00000000">
            <w:pPr>
              <w:pStyle w:val="TableParagraph"/>
              <w:spacing w:before="8" w:line="225" w:lineRule="exact"/>
              <w:ind w:left="41"/>
              <w:jc w:val="center"/>
              <w:rPr>
                <w:sz w:val="20"/>
              </w:rPr>
            </w:pPr>
            <w:r>
              <w:rPr>
                <w:spacing w:val="-10"/>
                <w:sz w:val="20"/>
              </w:rPr>
              <w:t>c</w:t>
            </w:r>
          </w:p>
        </w:tc>
        <w:tc>
          <w:tcPr>
            <w:tcW w:w="8518" w:type="dxa"/>
            <w:tcBorders>
              <w:top w:val="nil"/>
              <w:left w:val="single" w:sz="6" w:space="0" w:color="CCCCCC"/>
              <w:bottom w:val="nil"/>
            </w:tcBorders>
          </w:tcPr>
          <w:p w14:paraId="40778E7D" w14:textId="77777777" w:rsidR="00AC49D9" w:rsidRDefault="00AC49D9">
            <w:pPr>
              <w:pStyle w:val="TableParagraph"/>
              <w:rPr>
                <w:rFonts w:ascii="Times New Roman"/>
                <w:sz w:val="18"/>
              </w:rPr>
            </w:pPr>
          </w:p>
        </w:tc>
      </w:tr>
      <w:tr w:rsidR="00AC49D9" w14:paraId="06394D49" w14:textId="77777777">
        <w:trPr>
          <w:trHeight w:val="253"/>
        </w:trPr>
        <w:tc>
          <w:tcPr>
            <w:tcW w:w="276" w:type="dxa"/>
            <w:vMerge/>
            <w:tcBorders>
              <w:top w:val="nil"/>
              <w:bottom w:val="single" w:sz="8" w:space="0" w:color="CCCCCC"/>
              <w:right w:val="single" w:sz="6" w:space="0" w:color="CCCCCC"/>
            </w:tcBorders>
          </w:tcPr>
          <w:p w14:paraId="771D620B"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3D473436" w14:textId="77777777" w:rsidR="00AC49D9" w:rsidRDefault="00000000">
            <w:pPr>
              <w:pStyle w:val="TableParagraph"/>
              <w:spacing w:before="8" w:line="225" w:lineRule="exact"/>
              <w:ind w:left="96"/>
              <w:jc w:val="center"/>
              <w:rPr>
                <w:sz w:val="20"/>
              </w:rPr>
            </w:pPr>
            <w:r>
              <w:rPr>
                <w:spacing w:val="-10"/>
                <w:sz w:val="20"/>
              </w:rPr>
              <w:t>i</w:t>
            </w:r>
          </w:p>
        </w:tc>
        <w:tc>
          <w:tcPr>
            <w:tcW w:w="8518" w:type="dxa"/>
            <w:tcBorders>
              <w:top w:val="nil"/>
              <w:left w:val="single" w:sz="6" w:space="0" w:color="CCCCCC"/>
              <w:bottom w:val="nil"/>
            </w:tcBorders>
          </w:tcPr>
          <w:p w14:paraId="6FAACAF7" w14:textId="77777777" w:rsidR="00AC49D9" w:rsidRDefault="00AC49D9">
            <w:pPr>
              <w:pStyle w:val="TableParagraph"/>
              <w:rPr>
                <w:rFonts w:ascii="Times New Roman"/>
                <w:sz w:val="18"/>
              </w:rPr>
            </w:pPr>
          </w:p>
        </w:tc>
      </w:tr>
      <w:tr w:rsidR="00AC49D9" w14:paraId="6C7787D3" w14:textId="77777777">
        <w:trPr>
          <w:trHeight w:val="252"/>
        </w:trPr>
        <w:tc>
          <w:tcPr>
            <w:tcW w:w="276" w:type="dxa"/>
            <w:vMerge/>
            <w:tcBorders>
              <w:top w:val="nil"/>
              <w:bottom w:val="single" w:sz="8" w:space="0" w:color="CCCCCC"/>
              <w:right w:val="single" w:sz="6" w:space="0" w:color="CCCCCC"/>
            </w:tcBorders>
          </w:tcPr>
          <w:p w14:paraId="5F569E31"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18FFB23E" w14:textId="77777777" w:rsidR="00AC49D9" w:rsidRDefault="00000000">
            <w:pPr>
              <w:pStyle w:val="TableParagraph"/>
              <w:spacing w:before="8" w:line="225" w:lineRule="exact"/>
              <w:ind w:left="29"/>
              <w:jc w:val="center"/>
              <w:rPr>
                <w:sz w:val="20"/>
              </w:rPr>
            </w:pPr>
            <w:r>
              <w:rPr>
                <w:spacing w:val="-10"/>
                <w:sz w:val="20"/>
              </w:rPr>
              <w:t>o</w:t>
            </w:r>
          </w:p>
        </w:tc>
        <w:tc>
          <w:tcPr>
            <w:tcW w:w="8518" w:type="dxa"/>
            <w:tcBorders>
              <w:top w:val="nil"/>
              <w:left w:val="single" w:sz="6" w:space="0" w:color="CCCCCC"/>
              <w:bottom w:val="nil"/>
            </w:tcBorders>
          </w:tcPr>
          <w:p w14:paraId="2465B257" w14:textId="77777777" w:rsidR="00AC49D9" w:rsidRDefault="00AC49D9">
            <w:pPr>
              <w:pStyle w:val="TableParagraph"/>
              <w:rPr>
                <w:rFonts w:ascii="Times New Roman"/>
                <w:sz w:val="18"/>
              </w:rPr>
            </w:pPr>
          </w:p>
        </w:tc>
      </w:tr>
      <w:tr w:rsidR="00AC49D9" w14:paraId="5C3EF7FC" w14:textId="77777777">
        <w:trPr>
          <w:trHeight w:val="253"/>
        </w:trPr>
        <w:tc>
          <w:tcPr>
            <w:tcW w:w="276" w:type="dxa"/>
            <w:vMerge/>
            <w:tcBorders>
              <w:top w:val="nil"/>
              <w:bottom w:val="single" w:sz="8" w:space="0" w:color="CCCCCC"/>
              <w:right w:val="single" w:sz="6" w:space="0" w:color="CCCCCC"/>
            </w:tcBorders>
          </w:tcPr>
          <w:p w14:paraId="40A289C9"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368CBFA8" w14:textId="77777777" w:rsidR="00AC49D9" w:rsidRDefault="00000000">
            <w:pPr>
              <w:pStyle w:val="TableParagraph"/>
              <w:spacing w:before="8" w:line="225" w:lineRule="exact"/>
              <w:ind w:left="29"/>
              <w:jc w:val="center"/>
              <w:rPr>
                <w:sz w:val="20"/>
              </w:rPr>
            </w:pPr>
            <w:r>
              <w:rPr>
                <w:spacing w:val="-10"/>
                <w:sz w:val="20"/>
              </w:rPr>
              <w:t>n</w:t>
            </w:r>
          </w:p>
        </w:tc>
        <w:tc>
          <w:tcPr>
            <w:tcW w:w="8518" w:type="dxa"/>
            <w:tcBorders>
              <w:top w:val="nil"/>
              <w:left w:val="single" w:sz="6" w:space="0" w:color="CCCCCC"/>
              <w:bottom w:val="nil"/>
            </w:tcBorders>
          </w:tcPr>
          <w:p w14:paraId="50A16F7D" w14:textId="77777777" w:rsidR="00AC49D9" w:rsidRDefault="00AC49D9">
            <w:pPr>
              <w:pStyle w:val="TableParagraph"/>
              <w:rPr>
                <w:rFonts w:ascii="Times New Roman"/>
                <w:sz w:val="18"/>
              </w:rPr>
            </w:pPr>
          </w:p>
        </w:tc>
      </w:tr>
      <w:tr w:rsidR="00AC49D9" w14:paraId="5715364E" w14:textId="77777777">
        <w:trPr>
          <w:trHeight w:val="253"/>
        </w:trPr>
        <w:tc>
          <w:tcPr>
            <w:tcW w:w="276" w:type="dxa"/>
            <w:vMerge/>
            <w:tcBorders>
              <w:top w:val="nil"/>
              <w:bottom w:val="single" w:sz="8" w:space="0" w:color="CCCCCC"/>
              <w:right w:val="single" w:sz="6" w:space="0" w:color="CCCCCC"/>
            </w:tcBorders>
          </w:tcPr>
          <w:p w14:paraId="76BC55C3"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3233042A" w14:textId="77777777" w:rsidR="00AC49D9" w:rsidRDefault="00000000">
            <w:pPr>
              <w:pStyle w:val="TableParagraph"/>
              <w:spacing w:before="8" w:line="225" w:lineRule="exact"/>
              <w:ind w:left="29"/>
              <w:jc w:val="center"/>
              <w:rPr>
                <w:sz w:val="20"/>
              </w:rPr>
            </w:pPr>
            <w:r>
              <w:rPr>
                <w:spacing w:val="-10"/>
                <w:sz w:val="20"/>
              </w:rPr>
              <w:t>e</w:t>
            </w:r>
          </w:p>
        </w:tc>
        <w:tc>
          <w:tcPr>
            <w:tcW w:w="8518" w:type="dxa"/>
            <w:tcBorders>
              <w:top w:val="nil"/>
              <w:left w:val="single" w:sz="6" w:space="0" w:color="CCCCCC"/>
              <w:bottom w:val="nil"/>
            </w:tcBorders>
          </w:tcPr>
          <w:p w14:paraId="6A338F81" w14:textId="77777777" w:rsidR="00AC49D9" w:rsidRDefault="00AC49D9">
            <w:pPr>
              <w:pStyle w:val="TableParagraph"/>
              <w:rPr>
                <w:rFonts w:ascii="Times New Roman"/>
                <w:sz w:val="18"/>
              </w:rPr>
            </w:pPr>
          </w:p>
        </w:tc>
      </w:tr>
      <w:tr w:rsidR="00AC49D9" w14:paraId="486B9933" w14:textId="77777777">
        <w:trPr>
          <w:trHeight w:val="319"/>
        </w:trPr>
        <w:tc>
          <w:tcPr>
            <w:tcW w:w="276" w:type="dxa"/>
            <w:vMerge/>
            <w:tcBorders>
              <w:top w:val="nil"/>
              <w:bottom w:val="single" w:sz="8" w:space="0" w:color="CCCCCC"/>
              <w:right w:val="single" w:sz="6" w:space="0" w:color="CCCCCC"/>
            </w:tcBorders>
          </w:tcPr>
          <w:p w14:paraId="63D1447F" w14:textId="77777777" w:rsidR="00AC49D9" w:rsidRDefault="00AC49D9">
            <w:pPr>
              <w:rPr>
                <w:sz w:val="2"/>
                <w:szCs w:val="2"/>
              </w:rPr>
            </w:pPr>
          </w:p>
        </w:tc>
        <w:tc>
          <w:tcPr>
            <w:tcW w:w="269" w:type="dxa"/>
            <w:tcBorders>
              <w:top w:val="nil"/>
              <w:left w:val="single" w:sz="6" w:space="0" w:color="CCCCCC"/>
              <w:bottom w:val="single" w:sz="6" w:space="0" w:color="CCCCCC"/>
              <w:right w:val="single" w:sz="6" w:space="0" w:color="CCCCCC"/>
            </w:tcBorders>
          </w:tcPr>
          <w:p w14:paraId="6E3DA722" w14:textId="77777777" w:rsidR="00AC49D9" w:rsidRDefault="00000000">
            <w:pPr>
              <w:pStyle w:val="TableParagraph"/>
              <w:spacing w:before="8"/>
              <w:ind w:left="41"/>
              <w:jc w:val="center"/>
              <w:rPr>
                <w:sz w:val="20"/>
              </w:rPr>
            </w:pPr>
            <w:r>
              <w:rPr>
                <w:spacing w:val="-10"/>
                <w:sz w:val="20"/>
              </w:rPr>
              <w:t>s</w:t>
            </w:r>
          </w:p>
        </w:tc>
        <w:tc>
          <w:tcPr>
            <w:tcW w:w="8518" w:type="dxa"/>
            <w:tcBorders>
              <w:top w:val="nil"/>
              <w:left w:val="single" w:sz="6" w:space="0" w:color="CCCCCC"/>
              <w:bottom w:val="single" w:sz="6" w:space="0" w:color="CCCCCC"/>
            </w:tcBorders>
          </w:tcPr>
          <w:p w14:paraId="4E41ABE0" w14:textId="77777777" w:rsidR="00AC49D9" w:rsidRDefault="00AC49D9">
            <w:pPr>
              <w:pStyle w:val="TableParagraph"/>
              <w:rPr>
                <w:rFonts w:ascii="Times New Roman"/>
                <w:sz w:val="18"/>
              </w:rPr>
            </w:pPr>
          </w:p>
        </w:tc>
      </w:tr>
      <w:tr w:rsidR="00AC49D9" w14:paraId="3CC48866" w14:textId="77777777">
        <w:trPr>
          <w:trHeight w:val="321"/>
        </w:trPr>
        <w:tc>
          <w:tcPr>
            <w:tcW w:w="276" w:type="dxa"/>
            <w:vMerge/>
            <w:tcBorders>
              <w:top w:val="nil"/>
              <w:bottom w:val="single" w:sz="8" w:space="0" w:color="CCCCCC"/>
              <w:right w:val="single" w:sz="6" w:space="0" w:color="CCCCCC"/>
            </w:tcBorders>
          </w:tcPr>
          <w:p w14:paraId="62E117C9" w14:textId="77777777" w:rsidR="00AC49D9" w:rsidRDefault="00AC49D9">
            <w:pPr>
              <w:rPr>
                <w:sz w:val="2"/>
                <w:szCs w:val="2"/>
              </w:rPr>
            </w:pPr>
          </w:p>
        </w:tc>
        <w:tc>
          <w:tcPr>
            <w:tcW w:w="269" w:type="dxa"/>
            <w:tcBorders>
              <w:top w:val="single" w:sz="6" w:space="0" w:color="CCCCCC"/>
              <w:left w:val="single" w:sz="6" w:space="0" w:color="CCCCCC"/>
              <w:bottom w:val="nil"/>
              <w:right w:val="single" w:sz="6" w:space="0" w:color="CCCCCC"/>
            </w:tcBorders>
          </w:tcPr>
          <w:p w14:paraId="705A6730" w14:textId="77777777" w:rsidR="00AC49D9" w:rsidRDefault="00000000">
            <w:pPr>
              <w:pStyle w:val="TableParagraph"/>
              <w:spacing w:before="77" w:line="225" w:lineRule="exact"/>
              <w:ind w:left="41" w:right="34"/>
              <w:jc w:val="center"/>
              <w:rPr>
                <w:sz w:val="20"/>
              </w:rPr>
            </w:pPr>
            <w:r>
              <w:rPr>
                <w:spacing w:val="-10"/>
                <w:sz w:val="20"/>
              </w:rPr>
              <w:t>A</w:t>
            </w:r>
          </w:p>
        </w:tc>
        <w:tc>
          <w:tcPr>
            <w:tcW w:w="8518" w:type="dxa"/>
            <w:tcBorders>
              <w:top w:val="single" w:sz="6" w:space="0" w:color="CCCCCC"/>
              <w:left w:val="single" w:sz="6" w:space="0" w:color="CCCCCC"/>
              <w:bottom w:val="nil"/>
            </w:tcBorders>
          </w:tcPr>
          <w:p w14:paraId="57358F3A" w14:textId="77777777" w:rsidR="00AC49D9" w:rsidRDefault="00000000">
            <w:pPr>
              <w:pStyle w:val="TableParagraph"/>
              <w:spacing w:before="77" w:line="225" w:lineRule="exact"/>
              <w:ind w:right="54"/>
              <w:jc w:val="right"/>
              <w:rPr>
                <w:sz w:val="20"/>
              </w:rPr>
            </w:pPr>
            <w:r>
              <w:rPr>
                <w:sz w:val="20"/>
              </w:rPr>
              <w:t>José</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r>
      <w:tr w:rsidR="00AC49D9" w14:paraId="74FDA094" w14:textId="77777777">
        <w:trPr>
          <w:trHeight w:val="253"/>
        </w:trPr>
        <w:tc>
          <w:tcPr>
            <w:tcW w:w="276" w:type="dxa"/>
            <w:vMerge/>
            <w:tcBorders>
              <w:top w:val="nil"/>
              <w:bottom w:val="single" w:sz="8" w:space="0" w:color="CCCCCC"/>
              <w:right w:val="single" w:sz="6" w:space="0" w:color="CCCCCC"/>
            </w:tcBorders>
          </w:tcPr>
          <w:p w14:paraId="5AB19336"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69695682" w14:textId="77777777" w:rsidR="00AC49D9" w:rsidRDefault="00000000">
            <w:pPr>
              <w:pStyle w:val="TableParagraph"/>
              <w:spacing w:before="8" w:line="225" w:lineRule="exact"/>
              <w:ind w:left="29"/>
              <w:jc w:val="center"/>
              <w:rPr>
                <w:sz w:val="20"/>
              </w:rPr>
            </w:pPr>
            <w:r>
              <w:rPr>
                <w:spacing w:val="-10"/>
                <w:sz w:val="20"/>
              </w:rPr>
              <w:t>u</w:t>
            </w:r>
          </w:p>
        </w:tc>
        <w:tc>
          <w:tcPr>
            <w:tcW w:w="8518" w:type="dxa"/>
            <w:tcBorders>
              <w:top w:val="nil"/>
              <w:left w:val="single" w:sz="6" w:space="0" w:color="CCCCCC"/>
              <w:bottom w:val="nil"/>
            </w:tcBorders>
          </w:tcPr>
          <w:p w14:paraId="0928958B" w14:textId="77777777" w:rsidR="00AC49D9" w:rsidRDefault="00AC49D9">
            <w:pPr>
              <w:pStyle w:val="TableParagraph"/>
              <w:rPr>
                <w:rFonts w:ascii="Times New Roman"/>
                <w:sz w:val="18"/>
              </w:rPr>
            </w:pPr>
          </w:p>
        </w:tc>
      </w:tr>
      <w:tr w:rsidR="00AC49D9" w14:paraId="1C360B70" w14:textId="77777777">
        <w:trPr>
          <w:trHeight w:val="252"/>
        </w:trPr>
        <w:tc>
          <w:tcPr>
            <w:tcW w:w="276" w:type="dxa"/>
            <w:vMerge/>
            <w:tcBorders>
              <w:top w:val="nil"/>
              <w:bottom w:val="single" w:sz="8" w:space="0" w:color="CCCCCC"/>
              <w:right w:val="single" w:sz="6" w:space="0" w:color="CCCCCC"/>
            </w:tcBorders>
          </w:tcPr>
          <w:p w14:paraId="4106389D"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26B6B9C6" w14:textId="77777777" w:rsidR="00AC49D9" w:rsidRDefault="00000000">
            <w:pPr>
              <w:pStyle w:val="TableParagraph"/>
              <w:spacing w:before="8" w:line="225" w:lineRule="exact"/>
              <w:ind w:left="41"/>
              <w:jc w:val="center"/>
              <w:rPr>
                <w:sz w:val="20"/>
              </w:rPr>
            </w:pPr>
            <w:r>
              <w:rPr>
                <w:spacing w:val="-10"/>
                <w:sz w:val="20"/>
              </w:rPr>
              <w:t>s</w:t>
            </w:r>
          </w:p>
        </w:tc>
        <w:tc>
          <w:tcPr>
            <w:tcW w:w="8518" w:type="dxa"/>
            <w:tcBorders>
              <w:top w:val="nil"/>
              <w:left w:val="single" w:sz="6" w:space="0" w:color="CCCCCC"/>
              <w:bottom w:val="nil"/>
            </w:tcBorders>
          </w:tcPr>
          <w:p w14:paraId="4B01B97F" w14:textId="77777777" w:rsidR="00AC49D9" w:rsidRDefault="00AC49D9">
            <w:pPr>
              <w:pStyle w:val="TableParagraph"/>
              <w:rPr>
                <w:rFonts w:ascii="Times New Roman"/>
                <w:sz w:val="18"/>
              </w:rPr>
            </w:pPr>
          </w:p>
        </w:tc>
      </w:tr>
      <w:tr w:rsidR="00AC49D9" w14:paraId="3B3A17FA" w14:textId="77777777">
        <w:trPr>
          <w:trHeight w:val="252"/>
        </w:trPr>
        <w:tc>
          <w:tcPr>
            <w:tcW w:w="276" w:type="dxa"/>
            <w:vMerge/>
            <w:tcBorders>
              <w:top w:val="nil"/>
              <w:bottom w:val="single" w:sz="8" w:space="0" w:color="CCCCCC"/>
              <w:right w:val="single" w:sz="6" w:space="0" w:color="CCCCCC"/>
            </w:tcBorders>
          </w:tcPr>
          <w:p w14:paraId="60619A68"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1B6D7601" w14:textId="77777777" w:rsidR="00AC49D9" w:rsidRDefault="00000000">
            <w:pPr>
              <w:pStyle w:val="TableParagraph"/>
              <w:spacing w:before="8" w:line="225" w:lineRule="exact"/>
              <w:ind w:left="29"/>
              <w:jc w:val="center"/>
              <w:rPr>
                <w:sz w:val="20"/>
              </w:rPr>
            </w:pPr>
            <w:r>
              <w:rPr>
                <w:spacing w:val="-10"/>
                <w:sz w:val="20"/>
              </w:rPr>
              <w:t>e</w:t>
            </w:r>
          </w:p>
        </w:tc>
        <w:tc>
          <w:tcPr>
            <w:tcW w:w="8518" w:type="dxa"/>
            <w:tcBorders>
              <w:top w:val="nil"/>
              <w:left w:val="single" w:sz="6" w:space="0" w:color="CCCCCC"/>
              <w:bottom w:val="nil"/>
            </w:tcBorders>
          </w:tcPr>
          <w:p w14:paraId="5154BF42" w14:textId="77777777" w:rsidR="00AC49D9" w:rsidRDefault="00AC49D9">
            <w:pPr>
              <w:pStyle w:val="TableParagraph"/>
              <w:rPr>
                <w:rFonts w:ascii="Times New Roman"/>
                <w:sz w:val="18"/>
              </w:rPr>
            </w:pPr>
          </w:p>
        </w:tc>
      </w:tr>
      <w:tr w:rsidR="00AC49D9" w14:paraId="6A79EAEF" w14:textId="77777777">
        <w:trPr>
          <w:trHeight w:val="252"/>
        </w:trPr>
        <w:tc>
          <w:tcPr>
            <w:tcW w:w="276" w:type="dxa"/>
            <w:vMerge/>
            <w:tcBorders>
              <w:top w:val="nil"/>
              <w:bottom w:val="single" w:sz="8" w:space="0" w:color="CCCCCC"/>
              <w:right w:val="single" w:sz="6" w:space="0" w:color="CCCCCC"/>
            </w:tcBorders>
          </w:tcPr>
          <w:p w14:paraId="3EB692DC"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7D2CCEDF" w14:textId="77777777" w:rsidR="00AC49D9" w:rsidRDefault="00000000">
            <w:pPr>
              <w:pStyle w:val="TableParagraph"/>
              <w:spacing w:before="8" w:line="225" w:lineRule="exact"/>
              <w:ind w:left="29"/>
              <w:jc w:val="center"/>
              <w:rPr>
                <w:sz w:val="20"/>
              </w:rPr>
            </w:pPr>
            <w:r>
              <w:rPr>
                <w:spacing w:val="-10"/>
                <w:sz w:val="20"/>
              </w:rPr>
              <w:t>n</w:t>
            </w:r>
          </w:p>
        </w:tc>
        <w:tc>
          <w:tcPr>
            <w:tcW w:w="8518" w:type="dxa"/>
            <w:tcBorders>
              <w:top w:val="nil"/>
              <w:left w:val="single" w:sz="6" w:space="0" w:color="CCCCCC"/>
              <w:bottom w:val="nil"/>
            </w:tcBorders>
          </w:tcPr>
          <w:p w14:paraId="3B092FC2" w14:textId="77777777" w:rsidR="00AC49D9" w:rsidRDefault="00AC49D9">
            <w:pPr>
              <w:pStyle w:val="TableParagraph"/>
              <w:rPr>
                <w:rFonts w:ascii="Times New Roman"/>
                <w:sz w:val="18"/>
              </w:rPr>
            </w:pPr>
          </w:p>
        </w:tc>
      </w:tr>
      <w:tr w:rsidR="00AC49D9" w14:paraId="43628276" w14:textId="77777777">
        <w:trPr>
          <w:trHeight w:val="253"/>
        </w:trPr>
        <w:tc>
          <w:tcPr>
            <w:tcW w:w="276" w:type="dxa"/>
            <w:vMerge/>
            <w:tcBorders>
              <w:top w:val="nil"/>
              <w:bottom w:val="single" w:sz="8" w:space="0" w:color="CCCCCC"/>
              <w:right w:val="single" w:sz="6" w:space="0" w:color="CCCCCC"/>
            </w:tcBorders>
          </w:tcPr>
          <w:p w14:paraId="6236BB46"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68BB4E35" w14:textId="77777777" w:rsidR="00AC49D9" w:rsidRDefault="00000000">
            <w:pPr>
              <w:pStyle w:val="TableParagraph"/>
              <w:spacing w:before="8" w:line="225" w:lineRule="exact"/>
              <w:ind w:left="108" w:right="23"/>
              <w:jc w:val="center"/>
              <w:rPr>
                <w:sz w:val="20"/>
              </w:rPr>
            </w:pPr>
            <w:r>
              <w:rPr>
                <w:spacing w:val="-10"/>
                <w:sz w:val="20"/>
              </w:rPr>
              <w:t>t</w:t>
            </w:r>
          </w:p>
        </w:tc>
        <w:tc>
          <w:tcPr>
            <w:tcW w:w="8518" w:type="dxa"/>
            <w:tcBorders>
              <w:top w:val="nil"/>
              <w:left w:val="single" w:sz="6" w:space="0" w:color="CCCCCC"/>
              <w:bottom w:val="nil"/>
            </w:tcBorders>
          </w:tcPr>
          <w:p w14:paraId="74B44907" w14:textId="77777777" w:rsidR="00AC49D9" w:rsidRDefault="00AC49D9">
            <w:pPr>
              <w:pStyle w:val="TableParagraph"/>
              <w:rPr>
                <w:rFonts w:ascii="Times New Roman"/>
                <w:sz w:val="18"/>
              </w:rPr>
            </w:pPr>
          </w:p>
        </w:tc>
      </w:tr>
      <w:tr w:rsidR="00AC49D9" w14:paraId="06F1D590" w14:textId="77777777">
        <w:trPr>
          <w:trHeight w:val="253"/>
        </w:trPr>
        <w:tc>
          <w:tcPr>
            <w:tcW w:w="276" w:type="dxa"/>
            <w:vMerge/>
            <w:tcBorders>
              <w:top w:val="nil"/>
              <w:bottom w:val="single" w:sz="8" w:space="0" w:color="CCCCCC"/>
              <w:right w:val="single" w:sz="6" w:space="0" w:color="CCCCCC"/>
            </w:tcBorders>
          </w:tcPr>
          <w:p w14:paraId="3533B884" w14:textId="77777777" w:rsidR="00AC49D9" w:rsidRDefault="00AC49D9">
            <w:pPr>
              <w:rPr>
                <w:sz w:val="2"/>
                <w:szCs w:val="2"/>
              </w:rPr>
            </w:pPr>
          </w:p>
        </w:tc>
        <w:tc>
          <w:tcPr>
            <w:tcW w:w="269" w:type="dxa"/>
            <w:tcBorders>
              <w:top w:val="nil"/>
              <w:left w:val="single" w:sz="6" w:space="0" w:color="CCCCCC"/>
              <w:bottom w:val="nil"/>
              <w:right w:val="single" w:sz="6" w:space="0" w:color="CCCCCC"/>
            </w:tcBorders>
          </w:tcPr>
          <w:p w14:paraId="1C3A7D04" w14:textId="77777777" w:rsidR="00AC49D9" w:rsidRDefault="00000000">
            <w:pPr>
              <w:pStyle w:val="TableParagraph"/>
              <w:spacing w:before="8" w:line="225" w:lineRule="exact"/>
              <w:ind w:left="29"/>
              <w:jc w:val="center"/>
              <w:rPr>
                <w:sz w:val="20"/>
              </w:rPr>
            </w:pPr>
            <w:r>
              <w:rPr>
                <w:spacing w:val="-10"/>
                <w:sz w:val="20"/>
              </w:rPr>
              <w:t>e</w:t>
            </w:r>
          </w:p>
        </w:tc>
        <w:tc>
          <w:tcPr>
            <w:tcW w:w="8518" w:type="dxa"/>
            <w:tcBorders>
              <w:top w:val="nil"/>
              <w:left w:val="single" w:sz="6" w:space="0" w:color="CCCCCC"/>
              <w:bottom w:val="nil"/>
            </w:tcBorders>
          </w:tcPr>
          <w:p w14:paraId="0ADACCDC" w14:textId="77777777" w:rsidR="00AC49D9" w:rsidRDefault="00AC49D9">
            <w:pPr>
              <w:pStyle w:val="TableParagraph"/>
              <w:rPr>
                <w:rFonts w:ascii="Times New Roman"/>
                <w:sz w:val="18"/>
              </w:rPr>
            </w:pPr>
          </w:p>
        </w:tc>
      </w:tr>
      <w:tr w:rsidR="00AC49D9" w14:paraId="277123CA" w14:textId="77777777">
        <w:trPr>
          <w:trHeight w:val="319"/>
        </w:trPr>
        <w:tc>
          <w:tcPr>
            <w:tcW w:w="276" w:type="dxa"/>
            <w:vMerge/>
            <w:tcBorders>
              <w:top w:val="nil"/>
              <w:bottom w:val="single" w:sz="8" w:space="0" w:color="CCCCCC"/>
              <w:right w:val="single" w:sz="6" w:space="0" w:color="CCCCCC"/>
            </w:tcBorders>
          </w:tcPr>
          <w:p w14:paraId="069AAD4A" w14:textId="77777777" w:rsidR="00AC49D9" w:rsidRDefault="00AC49D9">
            <w:pPr>
              <w:rPr>
                <w:sz w:val="2"/>
                <w:szCs w:val="2"/>
              </w:rPr>
            </w:pPr>
          </w:p>
        </w:tc>
        <w:tc>
          <w:tcPr>
            <w:tcW w:w="269" w:type="dxa"/>
            <w:tcBorders>
              <w:top w:val="nil"/>
              <w:left w:val="single" w:sz="6" w:space="0" w:color="CCCCCC"/>
              <w:bottom w:val="single" w:sz="6" w:space="0" w:color="CCCCCC"/>
              <w:right w:val="single" w:sz="6" w:space="0" w:color="CCCCCC"/>
            </w:tcBorders>
          </w:tcPr>
          <w:p w14:paraId="76F6974B" w14:textId="77777777" w:rsidR="00AC49D9" w:rsidRDefault="00000000">
            <w:pPr>
              <w:pStyle w:val="TableParagraph"/>
              <w:spacing w:before="8"/>
              <w:ind w:left="41"/>
              <w:jc w:val="center"/>
              <w:rPr>
                <w:sz w:val="20"/>
              </w:rPr>
            </w:pPr>
            <w:r>
              <w:rPr>
                <w:spacing w:val="-10"/>
                <w:sz w:val="20"/>
              </w:rPr>
              <w:t>s</w:t>
            </w:r>
          </w:p>
        </w:tc>
        <w:tc>
          <w:tcPr>
            <w:tcW w:w="8518" w:type="dxa"/>
            <w:tcBorders>
              <w:top w:val="nil"/>
              <w:left w:val="single" w:sz="6" w:space="0" w:color="CCCCCC"/>
              <w:bottom w:val="single" w:sz="8" w:space="0" w:color="CCCCCC"/>
            </w:tcBorders>
          </w:tcPr>
          <w:p w14:paraId="6D1706EA" w14:textId="77777777" w:rsidR="00AC49D9" w:rsidRDefault="00AC49D9">
            <w:pPr>
              <w:pStyle w:val="TableParagraph"/>
              <w:rPr>
                <w:rFonts w:ascii="Times New Roman"/>
                <w:sz w:val="18"/>
              </w:rPr>
            </w:pPr>
          </w:p>
        </w:tc>
      </w:tr>
    </w:tbl>
    <w:p w14:paraId="3A76BBB3" w14:textId="77777777" w:rsidR="00AC49D9" w:rsidRDefault="00AC49D9">
      <w:pPr>
        <w:pStyle w:val="Textoindependiente"/>
        <w:spacing w:before="162"/>
      </w:pPr>
    </w:p>
    <w:p w14:paraId="780B8828" w14:textId="77777777" w:rsidR="00AC49D9" w:rsidRDefault="00000000">
      <w:pPr>
        <w:pStyle w:val="Ttulo5"/>
        <w:jc w:val="both"/>
      </w:pPr>
      <w:r>
        <w:rPr>
          <w:noProof/>
        </w:rPr>
        <mc:AlternateContent>
          <mc:Choice Requires="wps">
            <w:drawing>
              <wp:anchor distT="0" distB="0" distL="0" distR="0" simplePos="0" relativeHeight="15755264" behindDoc="0" locked="0" layoutInCell="1" allowOverlap="1" wp14:anchorId="221BB283" wp14:editId="1B9C0763">
                <wp:simplePos x="0" y="0"/>
                <wp:positionH relativeFrom="page">
                  <wp:posOffset>6807087</wp:posOffset>
                </wp:positionH>
                <wp:positionV relativeFrom="paragraph">
                  <wp:posOffset>-2583284</wp:posOffset>
                </wp:positionV>
                <wp:extent cx="419734" cy="211899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B49501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6939983"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21BB283" id="Textbox 71" o:spid="_x0000_s1081" type="#_x0000_t202" style="position:absolute;left:0;text-align:left;margin-left:536pt;margin-top:-203.4pt;width:33.05pt;height:166.8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" filled="f" stroked="f">
                <v:textbox style="layout-flow:vertical;mso-layout-flow-alt:bottom-to-top" inset="0,0,0,0">
                  <w:txbxContent>
                    <w:p w14:paraId="6B49501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6939983"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14:anchorId="4BD4127E" wp14:editId="21D64816">
                <wp:simplePos x="0" y="0"/>
                <wp:positionH relativeFrom="page">
                  <wp:posOffset>6964913</wp:posOffset>
                </wp:positionH>
                <wp:positionV relativeFrom="paragraph">
                  <wp:posOffset>82471</wp:posOffset>
                </wp:positionV>
                <wp:extent cx="264160" cy="32759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06FD58E9"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404896F2" w14:textId="77777777" w:rsidR="00AC49D9" w:rsidRDefault="00000000">
                            <w:pPr>
                              <w:spacing w:line="120" w:lineRule="exact"/>
                              <w:ind w:left="20"/>
                              <w:rPr>
                                <w:sz w:val="12"/>
                              </w:rPr>
                            </w:pPr>
                            <w:r>
                              <w:rPr>
                                <w:spacing w:val="-2"/>
                                <w:sz w:val="12"/>
                              </w:rPr>
                              <w:t>Verificación:</w:t>
                            </w:r>
                            <w:r>
                              <w:rPr>
                                <w:spacing w:val="7"/>
                                <w:sz w:val="12"/>
                              </w:rPr>
                              <w:t xml:space="preserve"> </w:t>
                            </w:r>
                            <w:hyperlink r:id="rId51">
                              <w:r>
                                <w:rPr>
                                  <w:spacing w:val="-2"/>
                                  <w:sz w:val="12"/>
                                </w:rPr>
                                <w:t>https://sede.lasrozas.es/</w:t>
                              </w:r>
                            </w:hyperlink>
                          </w:p>
                          <w:p w14:paraId="3BD3938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4BD4127E" id="Textbox 72" o:spid="_x0000_s1082" type="#_x0000_t202" style="position:absolute;left:0;text-align:left;margin-left:548.4pt;margin-top:6.5pt;width:20.8pt;height:257.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" filled="f" stroked="f">
                <v:textbox style="layout-flow:vertical;mso-layout-flow-alt:bottom-to-top" inset="0,0,0,0">
                  <w:txbxContent>
                    <w:p w14:paraId="06FD58E9"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 xml:space="preserve">Validación: </w:t>
                      </w:r>
                      <w:r>
                        <w:rPr>
                          <w:spacing w:val="-2"/>
                          <w:position w:val="2"/>
                          <w:sz w:val="11"/>
                        </w:rPr>
                        <w:t>*************************</w:t>
                      </w:r>
                    </w:p>
                    <w:p w14:paraId="404896F2" w14:textId="77777777" w:rsidR="00AC49D9" w:rsidRDefault="00000000">
                      <w:pPr>
                        <w:spacing w:line="120" w:lineRule="exact"/>
                        <w:ind w:left="20"/>
                        <w:rPr>
                          <w:sz w:val="12"/>
                        </w:rPr>
                      </w:pPr>
                      <w:r>
                        <w:rPr>
                          <w:spacing w:val="-2"/>
                          <w:sz w:val="12"/>
                        </w:rPr>
                        <w:t>Verificación:</w:t>
                      </w:r>
                      <w:r>
                        <w:rPr>
                          <w:spacing w:val="7"/>
                          <w:sz w:val="12"/>
                        </w:rPr>
                        <w:t xml:space="preserve"> </w:t>
                      </w:r>
                      <w:hyperlink r:id="rId52">
                        <w:r>
                          <w:rPr>
                            <w:spacing w:val="-2"/>
                            <w:sz w:val="12"/>
                          </w:rPr>
                          <w:t>https://sede.lasrozas.es/</w:t>
                        </w:r>
                      </w:hyperlink>
                    </w:p>
                    <w:p w14:paraId="3BD3938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20</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736755" w14:textId="77777777" w:rsidR="00AC49D9" w:rsidRDefault="00AC49D9">
      <w:pPr>
        <w:pStyle w:val="Textoindependiente"/>
        <w:spacing w:before="61"/>
        <w:rPr>
          <w:b/>
        </w:rPr>
      </w:pPr>
    </w:p>
    <w:p w14:paraId="7F500B01" w14:textId="77777777" w:rsidR="00AC49D9" w:rsidRDefault="00000000">
      <w:pPr>
        <w:pStyle w:val="Textoindependiente"/>
        <w:spacing w:before="1" w:line="295" w:lineRule="auto"/>
        <w:ind w:left="992" w:right="1133"/>
        <w:jc w:val="both"/>
      </w:pPr>
      <w:r>
        <w:t>Dada cuenta de la enmienda de adición presentada por el Grupo Municipal Socialista Las Rozas con Registro de Entrada núm. 2026-E-RE-10677 de fecha 17 de marzo de 2026,</w:t>
      </w:r>
      <w:r>
        <w:rPr>
          <w:spacing w:val="40"/>
        </w:rPr>
        <w:t xml:space="preserve"> </w:t>
      </w:r>
      <w:r>
        <w:rPr>
          <w:b/>
        </w:rPr>
        <w:t xml:space="preserve">SE ADMITE </w:t>
      </w:r>
      <w:r>
        <w:t>por el Grupo Municipal Más Madrid Las Rozas.</w:t>
      </w:r>
    </w:p>
    <w:p w14:paraId="3CC3318E" w14:textId="77777777" w:rsidR="00AC49D9" w:rsidRDefault="00AC49D9">
      <w:pPr>
        <w:pStyle w:val="Textoindependiente"/>
        <w:spacing w:before="6"/>
      </w:pPr>
    </w:p>
    <w:p w14:paraId="2750E8BB" w14:textId="77777777" w:rsidR="00AC49D9" w:rsidRDefault="00000000">
      <w:pPr>
        <w:pStyle w:val="Textoindependiente"/>
        <w:spacing w:line="292" w:lineRule="auto"/>
        <w:ind w:left="992" w:right="1133"/>
        <w:jc w:val="both"/>
      </w:pPr>
      <w:r>
        <w:t>Dada cuenta de la moción presentada por el Grupo Municipal Más Madrid Las Rozas, con registro de Entrada núm. 2026-E-RE-9728 de 11 de marzo de 2026, que textualmente dice:</w:t>
      </w:r>
    </w:p>
    <w:p w14:paraId="65FD2719" w14:textId="77777777" w:rsidR="00AC49D9" w:rsidRDefault="00AC49D9">
      <w:pPr>
        <w:pStyle w:val="Textoindependiente"/>
        <w:spacing w:before="9"/>
      </w:pPr>
    </w:p>
    <w:p w14:paraId="3BD1C9C4" w14:textId="5DB65843" w:rsidR="00AC49D9" w:rsidRPr="00BF370F" w:rsidRDefault="00BF370F">
      <w:pPr>
        <w:pStyle w:val="Ttulo4"/>
        <w:spacing w:line="292" w:lineRule="auto"/>
        <w:ind w:right="1133"/>
        <w:jc w:val="both"/>
        <w:rPr>
          <w:i/>
          <w:iCs/>
        </w:rPr>
      </w:pPr>
      <w:r w:rsidRPr="00BF370F">
        <w:rPr>
          <w:i/>
          <w:iCs/>
        </w:rPr>
        <w:t>“</w:t>
      </w:r>
      <w:r w:rsidR="00000000" w:rsidRPr="00BF370F">
        <w:rPr>
          <w:i/>
          <w:iCs/>
        </w:rPr>
        <w:t>PROPUESTA DE ACUERDO PLENARIO SOBRE LA POSICIÓN DEL AYUNTAMIENTO DE LAS ROZAS DE MADRID ANTE EL ATAQUE DE EEUU E ISRAEL CONTRA IRÁN</w:t>
      </w:r>
    </w:p>
    <w:p w14:paraId="7A363C51" w14:textId="77777777" w:rsidR="00AC49D9" w:rsidRPr="00BF370F" w:rsidRDefault="00AC49D9">
      <w:pPr>
        <w:pStyle w:val="Textoindependiente"/>
        <w:spacing w:before="10"/>
        <w:rPr>
          <w:b/>
          <w:i/>
          <w:iCs/>
        </w:rPr>
      </w:pPr>
    </w:p>
    <w:p w14:paraId="0DB4E0A5" w14:textId="77777777" w:rsidR="00AC49D9" w:rsidRPr="00BF370F" w:rsidRDefault="00000000">
      <w:pPr>
        <w:ind w:left="992"/>
        <w:jc w:val="both"/>
        <w:rPr>
          <w:b/>
          <w:i/>
          <w:iCs/>
          <w:sz w:val="20"/>
        </w:rPr>
      </w:pPr>
      <w:r w:rsidRPr="00BF370F">
        <w:rPr>
          <w:b/>
          <w:i/>
          <w:iCs/>
          <w:sz w:val="20"/>
        </w:rPr>
        <w:t>EXPOSICIÓN</w:t>
      </w:r>
      <w:r w:rsidRPr="00BF370F">
        <w:rPr>
          <w:b/>
          <w:i/>
          <w:iCs/>
          <w:spacing w:val="-5"/>
          <w:sz w:val="20"/>
        </w:rPr>
        <w:t xml:space="preserve"> </w:t>
      </w:r>
      <w:r w:rsidRPr="00BF370F">
        <w:rPr>
          <w:b/>
          <w:i/>
          <w:iCs/>
          <w:sz w:val="20"/>
        </w:rPr>
        <w:t>DE</w:t>
      </w:r>
      <w:r w:rsidRPr="00BF370F">
        <w:rPr>
          <w:b/>
          <w:i/>
          <w:iCs/>
          <w:spacing w:val="-4"/>
          <w:sz w:val="20"/>
        </w:rPr>
        <w:t xml:space="preserve"> </w:t>
      </w:r>
      <w:r w:rsidRPr="00BF370F">
        <w:rPr>
          <w:b/>
          <w:i/>
          <w:iCs/>
          <w:spacing w:val="-2"/>
          <w:sz w:val="20"/>
        </w:rPr>
        <w:t>MOTIVOS</w:t>
      </w:r>
    </w:p>
    <w:p w14:paraId="6F1ADF19" w14:textId="77777777" w:rsidR="00AC49D9" w:rsidRPr="00BF370F" w:rsidRDefault="00AC49D9">
      <w:pPr>
        <w:pStyle w:val="Textoindependiente"/>
        <w:spacing w:before="61"/>
        <w:rPr>
          <w:b/>
          <w:i/>
          <w:iCs/>
        </w:rPr>
      </w:pPr>
    </w:p>
    <w:p w14:paraId="74EDB505" w14:textId="77777777" w:rsidR="00AC49D9" w:rsidRPr="00BF370F" w:rsidRDefault="00000000">
      <w:pPr>
        <w:pStyle w:val="Textoindependiente"/>
        <w:spacing w:before="1" w:line="292" w:lineRule="auto"/>
        <w:ind w:left="992" w:right="1133"/>
        <w:jc w:val="both"/>
        <w:rPr>
          <w:i/>
          <w:iCs/>
        </w:rPr>
      </w:pPr>
      <w:r w:rsidRPr="00BF370F">
        <w:rPr>
          <w:i/>
          <w:iCs/>
        </w:rPr>
        <w:t>Desde el 28 de febrero, la comunidad internacional observa con preocupación una escalada de actuaciones unilaterales que vulneran de forma grave el Derecho Internacional y constituyen una amenaza directa para la paz y la seguridad mundiales. Estas acciones han desembocado en un conflicto armado en Oriente próximo que ya afecta a 13 países, con consecuencias de alcance imprevisible y una gravedad extrema, afectando a la población civil de esos países.</w:t>
      </w:r>
    </w:p>
    <w:p w14:paraId="5E46733B" w14:textId="77777777" w:rsidR="00AC49D9" w:rsidRPr="00BF370F" w:rsidRDefault="00AC49D9">
      <w:pPr>
        <w:pStyle w:val="Textoindependiente"/>
        <w:spacing w:line="292" w:lineRule="auto"/>
        <w:jc w:val="both"/>
        <w:rPr>
          <w:i/>
          <w:iCs/>
        </w:rPr>
        <w:sectPr w:rsidR="00AC49D9" w:rsidRPr="00BF370F">
          <w:pgSz w:w="11910" w:h="16840"/>
          <w:pgMar w:top="1260" w:right="282" w:bottom="1300" w:left="425" w:header="225" w:footer="1100" w:gutter="0"/>
          <w:cols w:space="720"/>
        </w:sectPr>
      </w:pPr>
    </w:p>
    <w:p w14:paraId="4FBF865C" w14:textId="77777777" w:rsidR="00AC49D9" w:rsidRPr="00BF370F" w:rsidRDefault="00AC49D9">
      <w:pPr>
        <w:pStyle w:val="Textoindependiente"/>
        <w:spacing w:before="68"/>
        <w:rPr>
          <w:i/>
          <w:iCs/>
        </w:rPr>
      </w:pPr>
    </w:p>
    <w:p w14:paraId="01924ECB" w14:textId="77777777" w:rsidR="00AC49D9" w:rsidRPr="00BF370F" w:rsidRDefault="00000000">
      <w:pPr>
        <w:pStyle w:val="Textoindependiente"/>
        <w:spacing w:line="292" w:lineRule="auto"/>
        <w:ind w:left="992" w:right="1133"/>
        <w:jc w:val="both"/>
        <w:rPr>
          <w:i/>
          <w:iCs/>
        </w:rPr>
      </w:pPr>
      <w:r w:rsidRPr="00BF370F">
        <w:rPr>
          <w:i/>
          <w:iCs/>
        </w:rPr>
        <w:t>Lejos de favorecer la estabilidad, estas intervenciones militares agudizan la tensión en una región ya profundamente marcada por conflictos prolongados, generando efectos que superan ampliamente el ámbito regional y repercuten en el conjunto de la comunidad internacional.</w:t>
      </w:r>
    </w:p>
    <w:p w14:paraId="64E56D47" w14:textId="77777777" w:rsidR="00AC49D9" w:rsidRPr="00BF370F" w:rsidRDefault="00AC49D9">
      <w:pPr>
        <w:pStyle w:val="Textoindependiente"/>
        <w:spacing w:before="9"/>
        <w:rPr>
          <w:i/>
          <w:iCs/>
        </w:rPr>
      </w:pPr>
    </w:p>
    <w:p w14:paraId="509E2B17" w14:textId="77777777" w:rsidR="00AC49D9" w:rsidRPr="00BF370F" w:rsidRDefault="00000000">
      <w:pPr>
        <w:pStyle w:val="Textoindependiente"/>
        <w:spacing w:before="1" w:line="292" w:lineRule="auto"/>
        <w:ind w:left="992" w:right="1133"/>
        <w:jc w:val="both"/>
        <w:rPr>
          <w:i/>
          <w:iCs/>
        </w:rPr>
      </w:pPr>
      <w:r w:rsidRPr="00BF370F">
        <w:rPr>
          <w:i/>
          <w:iCs/>
        </w:rPr>
        <w:t>La experiencia histórica demuestra que las guerras preventivas y las intervenciones militares no solo fracasan en sus objetivos declarados, sino que generan efectos devastadores a medio y largo plazo. Conflictos pasados provocaron un aumento del terrorismo internacional, graves crisis migratorias y profundas consecuencias económicas, tanto en los países afectados como en el resto del mundo. Nada indica que una nueva guerra en Oriente Medio vaya a producir resultados distintos; por el contrario, todo apunta a un incremento de la inestabilidad regional.</w:t>
      </w:r>
    </w:p>
    <w:p w14:paraId="5EE7DEAE" w14:textId="77777777" w:rsidR="00AC49D9" w:rsidRPr="00BF370F" w:rsidRDefault="00AC49D9">
      <w:pPr>
        <w:pStyle w:val="Textoindependiente"/>
        <w:spacing w:before="9"/>
        <w:rPr>
          <w:i/>
          <w:iCs/>
        </w:rPr>
      </w:pPr>
    </w:p>
    <w:p w14:paraId="0056A470" w14:textId="77777777" w:rsidR="00AC49D9" w:rsidRPr="00BF370F" w:rsidRDefault="00000000">
      <w:pPr>
        <w:pStyle w:val="Textoindependiente"/>
        <w:spacing w:line="292" w:lineRule="auto"/>
        <w:ind w:left="992" w:right="1133"/>
        <w:jc w:val="both"/>
        <w:rPr>
          <w:i/>
          <w:iCs/>
        </w:rPr>
      </w:pPr>
      <w:r w:rsidRPr="00BF370F">
        <w:rPr>
          <w:i/>
          <w:iCs/>
        </w:rPr>
        <w:t>La violencia y el uso de la fuerza armada no son una solución frente a regímenes autoritarios o teocráticos. Las bombas no garantizan los derechos humanos; al contrario, generan sufrimiento indiscriminado entre la población civil, que acaba siendo la principal víctima de conflictos que no ha elegido. El pueblo iraní es quien padecerá de forma más cruel las consecuencias de una agresión</w:t>
      </w:r>
      <w:r w:rsidRPr="00BF370F">
        <w:rPr>
          <w:i/>
          <w:iCs/>
          <w:spacing w:val="80"/>
        </w:rPr>
        <w:t xml:space="preserve"> </w:t>
      </w:r>
      <w:r w:rsidRPr="00BF370F">
        <w:rPr>
          <w:i/>
          <w:iCs/>
        </w:rPr>
        <w:t>que carece de legitimidad moral y legal.</w:t>
      </w:r>
    </w:p>
    <w:p w14:paraId="16EF0D65" w14:textId="77777777" w:rsidR="00AC49D9" w:rsidRPr="00BF370F" w:rsidRDefault="00AC49D9">
      <w:pPr>
        <w:pStyle w:val="Textoindependiente"/>
        <w:spacing w:before="10"/>
        <w:rPr>
          <w:i/>
          <w:iCs/>
        </w:rPr>
      </w:pPr>
    </w:p>
    <w:p w14:paraId="6BE191B7"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43904" behindDoc="0" locked="0" layoutInCell="1" allowOverlap="1" wp14:anchorId="34984571" wp14:editId="50ACC489">
                <wp:simplePos x="0" y="0"/>
                <wp:positionH relativeFrom="page">
                  <wp:posOffset>6807087</wp:posOffset>
                </wp:positionH>
                <wp:positionV relativeFrom="paragraph">
                  <wp:posOffset>-53766</wp:posOffset>
                </wp:positionV>
                <wp:extent cx="419734" cy="211899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0B4D470"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446981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34984571" id="Textbox 73" o:spid="_x0000_s1083" type="#_x0000_t202" style="position:absolute;left:0;text-align:left;margin-left:536pt;margin-top:-4.25pt;width:33.05pt;height:166.8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" filled="f" stroked="f">
                <v:textbox style="layout-flow:vertical;mso-layout-flow-alt:bottom-to-top" inset="0,0,0,0">
                  <w:txbxContent>
                    <w:p w14:paraId="20B4D470"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446981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rPr>
        <w:t>El Artículo 2.4 de la Carta de la ONU establece una prohibición general del uso de la fuerza contra la integridad territorial o la independencia política de cualquier Estado. Las autoridades</w:t>
      </w:r>
      <w:r w:rsidRPr="00BF370F">
        <w:rPr>
          <w:i/>
          <w:iCs/>
          <w:spacing w:val="80"/>
        </w:rPr>
        <w:t xml:space="preserve"> </w:t>
      </w:r>
      <w:r w:rsidRPr="00BF370F">
        <w:rPr>
          <w:i/>
          <w:iCs/>
        </w:rPr>
        <w:t>estadounidenses e israelíes han argumentado que estaban actuando contra las amenazas iraníes de uso de arma nuclear, pero estas razones, fundamentadas solo en hipótesis no justifican la legítima defensa prevista también en la carta de Naciones Unidas en su artículo 51.</w:t>
      </w:r>
    </w:p>
    <w:p w14:paraId="47A00043" w14:textId="77777777" w:rsidR="00AC49D9" w:rsidRPr="00BF370F" w:rsidRDefault="00AC49D9">
      <w:pPr>
        <w:pStyle w:val="Textoindependiente"/>
        <w:spacing w:before="9"/>
        <w:rPr>
          <w:i/>
          <w:iCs/>
        </w:rPr>
      </w:pPr>
    </w:p>
    <w:p w14:paraId="6036F436" w14:textId="77777777" w:rsidR="00AC49D9" w:rsidRPr="00BF370F" w:rsidRDefault="00000000">
      <w:pPr>
        <w:pStyle w:val="Textoindependiente"/>
        <w:spacing w:before="1" w:line="292" w:lineRule="auto"/>
        <w:ind w:left="992" w:right="1134"/>
        <w:jc w:val="both"/>
        <w:rPr>
          <w:i/>
          <w:iCs/>
        </w:rPr>
      </w:pPr>
      <w:r w:rsidRPr="00BF370F">
        <w:rPr>
          <w:i/>
          <w:iCs/>
        </w:rPr>
        <w:t>Los Ayuntamientos son las instituciones democráticas más cercanas a la ciudadanía, y no pueden</w:t>
      </w:r>
      <w:r w:rsidRPr="00BF370F">
        <w:rPr>
          <w:i/>
          <w:iCs/>
          <w:spacing w:val="80"/>
        </w:rPr>
        <w:t xml:space="preserve"> </w:t>
      </w:r>
      <w:r w:rsidRPr="00BF370F">
        <w:rPr>
          <w:i/>
          <w:iCs/>
        </w:rPr>
        <w:t>ser ajenas a los conflictos que generan sufrimiento, desplazamientos forzosos y crisis humanitarias. Desde esta cercanía, hay que levantar la voz en favor de la legalidad internacional y la protección de la población civil, tenemos la responsabilidad de posicionarnos ante aquellos acontecimientos que comprometen los valores de la vida, de la convivencia y de la defensa de los derechos humanos.</w:t>
      </w:r>
      <w:r w:rsidRPr="00BF370F">
        <w:rPr>
          <w:i/>
          <w:iCs/>
          <w:spacing w:val="80"/>
        </w:rPr>
        <w:t xml:space="preserve"> </w:t>
      </w:r>
      <w:r w:rsidRPr="00BF370F">
        <w:rPr>
          <w:i/>
          <w:iCs/>
        </w:rPr>
        <w:t>Ante el conflicto armado, el dolor y la injusticia, no podemos quedar indiferentes, debemos decir no a la guerra.</w:t>
      </w:r>
    </w:p>
    <w:p w14:paraId="3743AEB5" w14:textId="77777777" w:rsidR="00AC49D9" w:rsidRPr="00BF370F" w:rsidRDefault="00AC49D9">
      <w:pPr>
        <w:pStyle w:val="Textoindependiente"/>
        <w:spacing w:before="9"/>
        <w:rPr>
          <w:i/>
          <w:iCs/>
        </w:rPr>
      </w:pPr>
    </w:p>
    <w:p w14:paraId="3A922F98"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44928" behindDoc="0" locked="0" layoutInCell="1" allowOverlap="1" wp14:anchorId="0EFC965C" wp14:editId="0B21120E">
                <wp:simplePos x="0" y="0"/>
                <wp:positionH relativeFrom="page">
                  <wp:posOffset>6965193</wp:posOffset>
                </wp:positionH>
                <wp:positionV relativeFrom="paragraph">
                  <wp:posOffset>169858</wp:posOffset>
                </wp:positionV>
                <wp:extent cx="264160" cy="32759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68E222F8"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46647D1A" w14:textId="77777777" w:rsidR="00AC49D9" w:rsidRDefault="00000000">
                            <w:pPr>
                              <w:spacing w:line="120" w:lineRule="exact"/>
                              <w:ind w:left="20"/>
                              <w:rPr>
                                <w:sz w:val="12"/>
                              </w:rPr>
                            </w:pPr>
                            <w:r>
                              <w:rPr>
                                <w:spacing w:val="-2"/>
                                <w:sz w:val="12"/>
                              </w:rPr>
                              <w:t>Verificación:</w:t>
                            </w:r>
                            <w:r>
                              <w:rPr>
                                <w:spacing w:val="7"/>
                                <w:sz w:val="12"/>
                              </w:rPr>
                              <w:t xml:space="preserve"> </w:t>
                            </w:r>
                            <w:hyperlink r:id="rId53">
                              <w:r>
                                <w:rPr>
                                  <w:spacing w:val="-2"/>
                                  <w:sz w:val="12"/>
                                </w:rPr>
                                <w:t>https://sede.lasrozas.es/</w:t>
                              </w:r>
                            </w:hyperlink>
                          </w:p>
                          <w:p w14:paraId="182035B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0EFC965C" id="Textbox 74" o:spid="_x0000_s1084" type="#_x0000_t202" style="position:absolute;left:0;text-align:left;margin-left:548.45pt;margin-top:13.35pt;width:20.8pt;height:257.95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" filled="f" stroked="f">
                <v:textbox style="layout-flow:vertical;mso-layout-flow-alt:bottom-to-top" inset="0,0,0,0">
                  <w:txbxContent>
                    <w:p w14:paraId="68E222F8"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1"/>
                        </w:rPr>
                        <w:t>*************************</w:t>
                      </w:r>
                    </w:p>
                    <w:p w14:paraId="46647D1A" w14:textId="77777777" w:rsidR="00AC49D9" w:rsidRDefault="00000000">
                      <w:pPr>
                        <w:spacing w:line="120" w:lineRule="exact"/>
                        <w:ind w:left="20"/>
                        <w:rPr>
                          <w:sz w:val="12"/>
                        </w:rPr>
                      </w:pPr>
                      <w:r>
                        <w:rPr>
                          <w:spacing w:val="-2"/>
                          <w:sz w:val="12"/>
                        </w:rPr>
                        <w:t>Verificación:</w:t>
                      </w:r>
                      <w:r>
                        <w:rPr>
                          <w:spacing w:val="7"/>
                          <w:sz w:val="12"/>
                        </w:rPr>
                        <w:t xml:space="preserve"> </w:t>
                      </w:r>
                      <w:hyperlink r:id="rId54">
                        <w:r>
                          <w:rPr>
                            <w:spacing w:val="-2"/>
                            <w:sz w:val="12"/>
                          </w:rPr>
                          <w:t>https://sede.lasrozas.es/</w:t>
                        </w:r>
                      </w:hyperlink>
                    </w:p>
                    <w:p w14:paraId="182035B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21</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rPr>
        <w:t>Por</w:t>
      </w:r>
      <w:r w:rsidRPr="00BF370F">
        <w:rPr>
          <w:i/>
          <w:iCs/>
          <w:spacing w:val="40"/>
        </w:rPr>
        <w:t xml:space="preserve"> </w:t>
      </w:r>
      <w:r w:rsidRPr="00BF370F">
        <w:rPr>
          <w:i/>
          <w:iCs/>
        </w:rPr>
        <w:t>todo</w:t>
      </w:r>
      <w:r w:rsidRPr="00BF370F">
        <w:rPr>
          <w:i/>
          <w:iCs/>
          <w:spacing w:val="40"/>
        </w:rPr>
        <w:t xml:space="preserve"> </w:t>
      </w:r>
      <w:r w:rsidRPr="00BF370F">
        <w:rPr>
          <w:i/>
          <w:iCs/>
        </w:rPr>
        <w:t>lo</w:t>
      </w:r>
      <w:r w:rsidRPr="00BF370F">
        <w:rPr>
          <w:i/>
          <w:iCs/>
          <w:spacing w:val="40"/>
        </w:rPr>
        <w:t xml:space="preserve"> </w:t>
      </w:r>
      <w:r w:rsidRPr="00BF370F">
        <w:rPr>
          <w:i/>
          <w:iCs/>
        </w:rPr>
        <w:t>anterior,</w:t>
      </w:r>
      <w:r w:rsidRPr="00BF370F">
        <w:rPr>
          <w:i/>
          <w:iCs/>
          <w:spacing w:val="40"/>
        </w:rPr>
        <w:t xml:space="preserve"> </w:t>
      </w:r>
      <w:r w:rsidRPr="00BF370F">
        <w:rPr>
          <w:i/>
          <w:iCs/>
        </w:rPr>
        <w:t>el</w:t>
      </w:r>
      <w:r w:rsidRPr="00BF370F">
        <w:rPr>
          <w:i/>
          <w:iCs/>
          <w:spacing w:val="40"/>
        </w:rPr>
        <w:t xml:space="preserve"> </w:t>
      </w:r>
      <w:r w:rsidRPr="00BF370F">
        <w:rPr>
          <w:i/>
          <w:iCs/>
        </w:rPr>
        <w:t>Grupo</w:t>
      </w:r>
      <w:r w:rsidRPr="00BF370F">
        <w:rPr>
          <w:i/>
          <w:iCs/>
          <w:spacing w:val="40"/>
        </w:rPr>
        <w:t xml:space="preserve"> </w:t>
      </w:r>
      <w:r w:rsidRPr="00BF370F">
        <w:rPr>
          <w:i/>
          <w:iCs/>
        </w:rPr>
        <w:t>Municipal</w:t>
      </w:r>
      <w:r w:rsidRPr="00BF370F">
        <w:rPr>
          <w:i/>
          <w:iCs/>
          <w:spacing w:val="40"/>
        </w:rPr>
        <w:t xml:space="preserve"> </w:t>
      </w:r>
      <w:r w:rsidRPr="00BF370F">
        <w:rPr>
          <w:i/>
          <w:iCs/>
        </w:rPr>
        <w:t>Más</w:t>
      </w:r>
      <w:r w:rsidRPr="00BF370F">
        <w:rPr>
          <w:i/>
          <w:iCs/>
          <w:spacing w:val="40"/>
        </w:rPr>
        <w:t xml:space="preserve"> </w:t>
      </w:r>
      <w:r w:rsidRPr="00BF370F">
        <w:rPr>
          <w:i/>
          <w:iCs/>
        </w:rPr>
        <w:t>Madrid</w:t>
      </w:r>
      <w:r w:rsidRPr="00BF370F">
        <w:rPr>
          <w:i/>
          <w:iCs/>
          <w:spacing w:val="40"/>
        </w:rPr>
        <w:t xml:space="preserve"> </w:t>
      </w:r>
      <w:r w:rsidRPr="00BF370F">
        <w:rPr>
          <w:i/>
          <w:iCs/>
        </w:rPr>
        <w:t>propone</w:t>
      </w:r>
      <w:r w:rsidRPr="00BF370F">
        <w:rPr>
          <w:i/>
          <w:iCs/>
          <w:spacing w:val="40"/>
        </w:rPr>
        <w:t xml:space="preserve"> </w:t>
      </w:r>
      <w:r w:rsidRPr="00BF370F">
        <w:rPr>
          <w:i/>
          <w:iCs/>
        </w:rPr>
        <w:t>al</w:t>
      </w:r>
      <w:r w:rsidRPr="00BF370F">
        <w:rPr>
          <w:i/>
          <w:iCs/>
          <w:spacing w:val="40"/>
        </w:rPr>
        <w:t xml:space="preserve"> </w:t>
      </w:r>
      <w:r w:rsidRPr="00BF370F">
        <w:rPr>
          <w:i/>
          <w:iCs/>
        </w:rPr>
        <w:t>Pleno</w:t>
      </w:r>
      <w:r w:rsidRPr="00BF370F">
        <w:rPr>
          <w:i/>
          <w:iCs/>
          <w:spacing w:val="40"/>
        </w:rPr>
        <w:t xml:space="preserve"> </w:t>
      </w:r>
      <w:r w:rsidRPr="00BF370F">
        <w:rPr>
          <w:i/>
          <w:iCs/>
        </w:rPr>
        <w:t>del</w:t>
      </w:r>
      <w:r w:rsidRPr="00BF370F">
        <w:rPr>
          <w:i/>
          <w:iCs/>
          <w:spacing w:val="40"/>
        </w:rPr>
        <w:t xml:space="preserve"> </w:t>
      </w:r>
      <w:r w:rsidRPr="00BF370F">
        <w:rPr>
          <w:i/>
          <w:iCs/>
        </w:rPr>
        <w:t>Ayuntamiento</w:t>
      </w:r>
      <w:r w:rsidRPr="00BF370F">
        <w:rPr>
          <w:i/>
          <w:iCs/>
          <w:spacing w:val="40"/>
        </w:rPr>
        <w:t xml:space="preserve"> </w:t>
      </w:r>
      <w:r w:rsidRPr="00BF370F">
        <w:rPr>
          <w:i/>
          <w:iCs/>
        </w:rPr>
        <w:t>de</w:t>
      </w:r>
      <w:r w:rsidRPr="00BF370F">
        <w:rPr>
          <w:i/>
          <w:iCs/>
          <w:spacing w:val="40"/>
        </w:rPr>
        <w:t xml:space="preserve"> </w:t>
      </w:r>
      <w:r w:rsidRPr="00BF370F">
        <w:rPr>
          <w:i/>
          <w:iCs/>
        </w:rPr>
        <w:t>Las Rozas de Madrid la adopción de los siguientes:</w:t>
      </w:r>
    </w:p>
    <w:p w14:paraId="1538ABE5" w14:textId="77777777" w:rsidR="00AC49D9" w:rsidRPr="00BF370F" w:rsidRDefault="00AC49D9">
      <w:pPr>
        <w:pStyle w:val="Textoindependiente"/>
        <w:spacing w:before="9"/>
        <w:rPr>
          <w:i/>
          <w:iCs/>
        </w:rPr>
      </w:pPr>
    </w:p>
    <w:p w14:paraId="3A272338" w14:textId="77777777" w:rsidR="00AC49D9" w:rsidRPr="00BF370F" w:rsidRDefault="00000000">
      <w:pPr>
        <w:pStyle w:val="Ttulo4"/>
        <w:rPr>
          <w:i/>
          <w:iCs/>
        </w:rPr>
      </w:pPr>
      <w:r w:rsidRPr="00BF370F">
        <w:rPr>
          <w:i/>
          <w:iCs/>
          <w:spacing w:val="-2"/>
        </w:rPr>
        <w:t>ACUERDOS</w:t>
      </w:r>
    </w:p>
    <w:p w14:paraId="0A7EE993" w14:textId="77777777" w:rsidR="00AC49D9" w:rsidRPr="00BF370F" w:rsidRDefault="00AC49D9">
      <w:pPr>
        <w:pStyle w:val="Textoindependiente"/>
        <w:spacing w:before="61"/>
        <w:rPr>
          <w:b/>
          <w:i/>
          <w:iCs/>
        </w:rPr>
      </w:pPr>
    </w:p>
    <w:p w14:paraId="41D351CB" w14:textId="77777777" w:rsidR="00AC49D9" w:rsidRPr="00BF370F" w:rsidRDefault="00000000">
      <w:pPr>
        <w:pStyle w:val="Prrafodelista"/>
        <w:numPr>
          <w:ilvl w:val="0"/>
          <w:numId w:val="11"/>
        </w:numPr>
        <w:tabs>
          <w:tab w:val="left" w:pos="1218"/>
        </w:tabs>
        <w:spacing w:line="292" w:lineRule="auto"/>
        <w:ind w:firstLine="0"/>
        <w:jc w:val="both"/>
        <w:rPr>
          <w:i/>
          <w:iCs/>
          <w:sz w:val="20"/>
        </w:rPr>
      </w:pPr>
      <w:r w:rsidRPr="00BF370F">
        <w:rPr>
          <w:i/>
          <w:iCs/>
          <w:sz w:val="20"/>
        </w:rPr>
        <w:t>Manifestar la más firme condena de este Ayuntamiento a los ataques militares emprendidos contra la</w:t>
      </w:r>
      <w:r w:rsidRPr="00BF370F">
        <w:rPr>
          <w:i/>
          <w:iCs/>
          <w:spacing w:val="23"/>
          <w:sz w:val="20"/>
        </w:rPr>
        <w:t xml:space="preserve"> </w:t>
      </w:r>
      <w:r w:rsidRPr="00BF370F">
        <w:rPr>
          <w:i/>
          <w:iCs/>
          <w:sz w:val="20"/>
        </w:rPr>
        <w:t>República</w:t>
      </w:r>
      <w:r w:rsidRPr="00BF370F">
        <w:rPr>
          <w:i/>
          <w:iCs/>
          <w:spacing w:val="23"/>
          <w:sz w:val="20"/>
        </w:rPr>
        <w:t xml:space="preserve"> </w:t>
      </w:r>
      <w:r w:rsidRPr="00BF370F">
        <w:rPr>
          <w:i/>
          <w:iCs/>
          <w:sz w:val="20"/>
        </w:rPr>
        <w:t>Islámica</w:t>
      </w:r>
      <w:r w:rsidRPr="00BF370F">
        <w:rPr>
          <w:i/>
          <w:iCs/>
          <w:spacing w:val="23"/>
          <w:sz w:val="20"/>
        </w:rPr>
        <w:t xml:space="preserve"> </w:t>
      </w:r>
      <w:r w:rsidRPr="00BF370F">
        <w:rPr>
          <w:i/>
          <w:iCs/>
          <w:sz w:val="20"/>
        </w:rPr>
        <w:t>de</w:t>
      </w:r>
      <w:r w:rsidRPr="00BF370F">
        <w:rPr>
          <w:i/>
          <w:iCs/>
          <w:spacing w:val="23"/>
          <w:sz w:val="20"/>
        </w:rPr>
        <w:t xml:space="preserve"> </w:t>
      </w:r>
      <w:r w:rsidRPr="00BF370F">
        <w:rPr>
          <w:i/>
          <w:iCs/>
          <w:sz w:val="20"/>
        </w:rPr>
        <w:t>Irán</w:t>
      </w:r>
      <w:r w:rsidRPr="00BF370F">
        <w:rPr>
          <w:i/>
          <w:iCs/>
          <w:spacing w:val="23"/>
          <w:sz w:val="20"/>
        </w:rPr>
        <w:t xml:space="preserve"> </w:t>
      </w:r>
      <w:r w:rsidRPr="00BF370F">
        <w:rPr>
          <w:i/>
          <w:iCs/>
          <w:sz w:val="20"/>
        </w:rPr>
        <w:t>por</w:t>
      </w:r>
      <w:r w:rsidRPr="00BF370F">
        <w:rPr>
          <w:i/>
          <w:iCs/>
          <w:spacing w:val="23"/>
          <w:sz w:val="20"/>
        </w:rPr>
        <w:t xml:space="preserve"> </w:t>
      </w:r>
      <w:r w:rsidRPr="00BF370F">
        <w:rPr>
          <w:i/>
          <w:iCs/>
          <w:sz w:val="20"/>
        </w:rPr>
        <w:t>constituir</w:t>
      </w:r>
      <w:r w:rsidRPr="00BF370F">
        <w:rPr>
          <w:i/>
          <w:iCs/>
          <w:spacing w:val="23"/>
          <w:sz w:val="20"/>
        </w:rPr>
        <w:t xml:space="preserve"> </w:t>
      </w:r>
      <w:r w:rsidRPr="00BF370F">
        <w:rPr>
          <w:i/>
          <w:iCs/>
          <w:sz w:val="20"/>
        </w:rPr>
        <w:t>una</w:t>
      </w:r>
      <w:r w:rsidRPr="00BF370F">
        <w:rPr>
          <w:i/>
          <w:iCs/>
          <w:spacing w:val="23"/>
          <w:sz w:val="20"/>
        </w:rPr>
        <w:t xml:space="preserve"> </w:t>
      </w:r>
      <w:r w:rsidRPr="00BF370F">
        <w:rPr>
          <w:i/>
          <w:iCs/>
          <w:sz w:val="20"/>
        </w:rPr>
        <w:t>vulneración</w:t>
      </w:r>
      <w:r w:rsidRPr="00BF370F">
        <w:rPr>
          <w:i/>
          <w:iCs/>
          <w:spacing w:val="23"/>
          <w:sz w:val="20"/>
        </w:rPr>
        <w:t xml:space="preserve"> </w:t>
      </w:r>
      <w:r w:rsidRPr="00BF370F">
        <w:rPr>
          <w:i/>
          <w:iCs/>
          <w:sz w:val="20"/>
        </w:rPr>
        <w:t>del</w:t>
      </w:r>
      <w:r w:rsidRPr="00BF370F">
        <w:rPr>
          <w:i/>
          <w:iCs/>
          <w:spacing w:val="23"/>
          <w:sz w:val="20"/>
        </w:rPr>
        <w:t xml:space="preserve"> </w:t>
      </w:r>
      <w:r w:rsidRPr="00BF370F">
        <w:rPr>
          <w:i/>
          <w:iCs/>
          <w:sz w:val="20"/>
        </w:rPr>
        <w:t>derecho</w:t>
      </w:r>
      <w:r w:rsidRPr="00BF370F">
        <w:rPr>
          <w:i/>
          <w:iCs/>
          <w:spacing w:val="23"/>
          <w:sz w:val="20"/>
        </w:rPr>
        <w:t xml:space="preserve"> </w:t>
      </w:r>
      <w:r w:rsidRPr="00BF370F">
        <w:rPr>
          <w:i/>
          <w:iCs/>
          <w:sz w:val="20"/>
        </w:rPr>
        <w:t>internacional,</w:t>
      </w:r>
      <w:r w:rsidRPr="00BF370F">
        <w:rPr>
          <w:i/>
          <w:iCs/>
          <w:spacing w:val="23"/>
          <w:sz w:val="20"/>
        </w:rPr>
        <w:t xml:space="preserve"> </w:t>
      </w:r>
      <w:r w:rsidRPr="00BF370F">
        <w:rPr>
          <w:i/>
          <w:iCs/>
          <w:sz w:val="20"/>
        </w:rPr>
        <w:t>en</w:t>
      </w:r>
      <w:r w:rsidRPr="00BF370F">
        <w:rPr>
          <w:i/>
          <w:iCs/>
          <w:spacing w:val="23"/>
          <w:sz w:val="20"/>
        </w:rPr>
        <w:t xml:space="preserve"> </w:t>
      </w:r>
      <w:r w:rsidRPr="00BF370F">
        <w:rPr>
          <w:i/>
          <w:iCs/>
          <w:sz w:val="20"/>
        </w:rPr>
        <w:t>particular de la Carta de Naciones Unidas tal y como establece en su artículo 2.4 y poner en grave riesgo la</w:t>
      </w:r>
      <w:r w:rsidRPr="00BF370F">
        <w:rPr>
          <w:i/>
          <w:iCs/>
          <w:spacing w:val="80"/>
          <w:sz w:val="20"/>
        </w:rPr>
        <w:t xml:space="preserve"> </w:t>
      </w:r>
      <w:r w:rsidRPr="00BF370F">
        <w:rPr>
          <w:i/>
          <w:iCs/>
          <w:sz w:val="20"/>
        </w:rPr>
        <w:t>paz y la seguridad internacional.</w:t>
      </w:r>
    </w:p>
    <w:p w14:paraId="62F5A4B9" w14:textId="77777777" w:rsidR="00AC49D9" w:rsidRPr="00BF370F" w:rsidRDefault="00AC49D9">
      <w:pPr>
        <w:pStyle w:val="Textoindependiente"/>
        <w:spacing w:before="10"/>
        <w:rPr>
          <w:i/>
          <w:iCs/>
        </w:rPr>
      </w:pPr>
    </w:p>
    <w:p w14:paraId="04BD2E18" w14:textId="77777777" w:rsidR="00AC49D9" w:rsidRPr="00BF370F" w:rsidRDefault="00000000">
      <w:pPr>
        <w:pStyle w:val="Prrafodelista"/>
        <w:numPr>
          <w:ilvl w:val="0"/>
          <w:numId w:val="11"/>
        </w:numPr>
        <w:tabs>
          <w:tab w:val="left" w:pos="1289"/>
        </w:tabs>
        <w:spacing w:line="292" w:lineRule="auto"/>
        <w:ind w:firstLine="0"/>
        <w:jc w:val="both"/>
        <w:rPr>
          <w:i/>
          <w:iCs/>
          <w:sz w:val="20"/>
        </w:rPr>
      </w:pPr>
      <w:r w:rsidRPr="00BF370F">
        <w:rPr>
          <w:i/>
          <w:iCs/>
          <w:sz w:val="20"/>
        </w:rPr>
        <w:t>Expresar nuestra solidaridad y cercanía con todas las víctimas civiles de este conflicto, reafirmando nuestro compromiso con los Derechos Humanos, la cultura de la paz, la resolución pacífica de conflictos, y el fortalecimiento de los mecanismos multilaterales como únicas vías para garantizar la seguridad colectiva y la convivencia entre los pueblos.</w:t>
      </w:r>
    </w:p>
    <w:p w14:paraId="689DFCDF" w14:textId="77777777" w:rsidR="00AC49D9" w:rsidRPr="00BF370F" w:rsidRDefault="00AC49D9">
      <w:pPr>
        <w:pStyle w:val="Textoindependiente"/>
        <w:spacing w:before="10"/>
        <w:rPr>
          <w:i/>
          <w:iCs/>
        </w:rPr>
      </w:pPr>
    </w:p>
    <w:p w14:paraId="0FFAF305" w14:textId="77777777" w:rsidR="00AC49D9" w:rsidRPr="00BF370F" w:rsidRDefault="00000000">
      <w:pPr>
        <w:pStyle w:val="Prrafodelista"/>
        <w:numPr>
          <w:ilvl w:val="0"/>
          <w:numId w:val="11"/>
        </w:numPr>
        <w:tabs>
          <w:tab w:val="left" w:pos="1254"/>
        </w:tabs>
        <w:spacing w:line="292" w:lineRule="auto"/>
        <w:ind w:firstLine="0"/>
        <w:jc w:val="both"/>
        <w:rPr>
          <w:i/>
          <w:iCs/>
          <w:sz w:val="20"/>
        </w:rPr>
      </w:pPr>
      <w:r w:rsidRPr="00BF370F">
        <w:rPr>
          <w:i/>
          <w:iCs/>
          <w:sz w:val="20"/>
        </w:rPr>
        <w:t>Instamos a la Comunidad internacional a redoblar los esfuerzos diplomáticos para lograr una desescalada que ponga fin al conflicto regional creado, abriendo canales de negociación que</w:t>
      </w:r>
      <w:r w:rsidRPr="00BF370F">
        <w:rPr>
          <w:i/>
          <w:iCs/>
          <w:spacing w:val="40"/>
          <w:sz w:val="20"/>
        </w:rPr>
        <w:t xml:space="preserve"> </w:t>
      </w:r>
      <w:r w:rsidRPr="00BF370F">
        <w:rPr>
          <w:i/>
          <w:iCs/>
          <w:sz w:val="20"/>
        </w:rPr>
        <w:t>permitan el retorno a la estabilidad en la región de Oriente Próximo, y el acceso humanitario a las zonas afectadas.</w:t>
      </w:r>
    </w:p>
    <w:p w14:paraId="2949D1E5" w14:textId="77777777" w:rsidR="00AC49D9" w:rsidRPr="00BF370F" w:rsidRDefault="00AC49D9">
      <w:pPr>
        <w:pStyle w:val="Prrafodelista"/>
        <w:spacing w:line="292" w:lineRule="auto"/>
        <w:rPr>
          <w:i/>
          <w:iCs/>
          <w:sz w:val="20"/>
        </w:rPr>
        <w:sectPr w:rsidR="00AC49D9" w:rsidRPr="00BF370F">
          <w:pgSz w:w="11910" w:h="16840"/>
          <w:pgMar w:top="1260" w:right="282" w:bottom="1300" w:left="425" w:header="225" w:footer="1100" w:gutter="0"/>
          <w:cols w:space="720"/>
        </w:sectPr>
      </w:pPr>
    </w:p>
    <w:p w14:paraId="1006182F" w14:textId="514D187E" w:rsidR="00AC49D9" w:rsidRPr="00BF370F" w:rsidRDefault="00000000">
      <w:pPr>
        <w:pStyle w:val="Prrafodelista"/>
        <w:numPr>
          <w:ilvl w:val="0"/>
          <w:numId w:val="11"/>
        </w:numPr>
        <w:tabs>
          <w:tab w:val="left" w:pos="1250"/>
        </w:tabs>
        <w:spacing w:before="196" w:line="292" w:lineRule="auto"/>
        <w:ind w:firstLine="0"/>
        <w:jc w:val="both"/>
        <w:rPr>
          <w:i/>
          <w:iCs/>
          <w:sz w:val="20"/>
        </w:rPr>
      </w:pPr>
      <w:r w:rsidRPr="00BF370F">
        <w:rPr>
          <w:i/>
          <w:iCs/>
          <w:noProof/>
          <w:sz w:val="20"/>
        </w:rPr>
        <w:lastRenderedPageBreak/>
        <mc:AlternateContent>
          <mc:Choice Requires="wps">
            <w:drawing>
              <wp:anchor distT="0" distB="0" distL="0" distR="0" simplePos="0" relativeHeight="251645952" behindDoc="0" locked="0" layoutInCell="1" allowOverlap="1" wp14:anchorId="0EBE5345" wp14:editId="368D29AD">
                <wp:simplePos x="0" y="0"/>
                <wp:positionH relativeFrom="page">
                  <wp:posOffset>6965116</wp:posOffset>
                </wp:positionH>
                <wp:positionV relativeFrom="page">
                  <wp:posOffset>6552855</wp:posOffset>
                </wp:positionV>
                <wp:extent cx="264160" cy="32759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1B851D9F"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CCE2152" w14:textId="77777777" w:rsidR="00AC49D9" w:rsidRDefault="00000000">
                            <w:pPr>
                              <w:spacing w:line="120" w:lineRule="exact"/>
                              <w:ind w:left="20"/>
                              <w:rPr>
                                <w:sz w:val="12"/>
                              </w:rPr>
                            </w:pPr>
                            <w:r>
                              <w:rPr>
                                <w:spacing w:val="-2"/>
                                <w:sz w:val="12"/>
                              </w:rPr>
                              <w:t>Verificación:</w:t>
                            </w:r>
                            <w:r>
                              <w:rPr>
                                <w:spacing w:val="7"/>
                                <w:sz w:val="12"/>
                              </w:rPr>
                              <w:t xml:space="preserve"> </w:t>
                            </w:r>
                            <w:hyperlink r:id="rId55">
                              <w:r>
                                <w:rPr>
                                  <w:spacing w:val="-2"/>
                                  <w:sz w:val="12"/>
                                </w:rPr>
                                <w:t>https://sede.lasrozas.es/</w:t>
                              </w:r>
                            </w:hyperlink>
                          </w:p>
                          <w:p w14:paraId="6AE12858"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0EBE5345" id="Textbox 75" o:spid="_x0000_s1085" type="#_x0000_t202" style="position:absolute;left:0;text-align:left;margin-left:548.45pt;margin-top:515.95pt;width:20.8pt;height:257.9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" filled="f" stroked="f">
                <v:textbox style="layout-flow:vertical;mso-layout-flow-alt:bottom-to-top" inset="0,0,0,0">
                  <w:txbxContent>
                    <w:p w14:paraId="1B851D9F"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CCE2152" w14:textId="77777777" w:rsidR="00AC49D9" w:rsidRDefault="00000000">
                      <w:pPr>
                        <w:spacing w:line="120" w:lineRule="exact"/>
                        <w:ind w:left="20"/>
                        <w:rPr>
                          <w:sz w:val="12"/>
                        </w:rPr>
                      </w:pPr>
                      <w:r>
                        <w:rPr>
                          <w:spacing w:val="-2"/>
                          <w:sz w:val="12"/>
                        </w:rPr>
                        <w:t>Verificación:</w:t>
                      </w:r>
                      <w:r>
                        <w:rPr>
                          <w:spacing w:val="7"/>
                          <w:sz w:val="12"/>
                        </w:rPr>
                        <w:t xml:space="preserve"> </w:t>
                      </w:r>
                      <w:hyperlink r:id="rId56">
                        <w:r>
                          <w:rPr>
                            <w:spacing w:val="-2"/>
                            <w:sz w:val="12"/>
                          </w:rPr>
                          <w:t>https://sede.lasrozas.es/</w:t>
                        </w:r>
                      </w:hyperlink>
                    </w:p>
                    <w:p w14:paraId="6AE12858"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22</w:t>
                      </w:r>
                      <w:r>
                        <w:rPr>
                          <w:spacing w:val="-6"/>
                          <w:sz w:val="12"/>
                        </w:rPr>
                        <w:t xml:space="preserve"> </w:t>
                      </w:r>
                      <w:r>
                        <w:rPr>
                          <w:sz w:val="12"/>
                        </w:rPr>
                        <w:t>de</w:t>
                      </w:r>
                      <w:r>
                        <w:rPr>
                          <w:spacing w:val="-6"/>
                          <w:sz w:val="12"/>
                        </w:rPr>
                        <w:t xml:space="preserve"> </w:t>
                      </w:r>
                      <w:r>
                        <w:rPr>
                          <w:spacing w:val="-5"/>
                          <w:sz w:val="12"/>
                        </w:rPr>
                        <w:t>60</w:t>
                      </w:r>
                    </w:p>
                  </w:txbxContent>
                </v:textbox>
                <w10:wrap anchorx="page" anchory="page"/>
              </v:shape>
            </w:pict>
          </mc:Fallback>
        </mc:AlternateContent>
      </w:r>
      <w:r w:rsidRPr="00BF370F">
        <w:rPr>
          <w:i/>
          <w:iCs/>
          <w:sz w:val="20"/>
        </w:rPr>
        <w:t>Respaldar la posición mantenida por el Gobierno de España y por el conjunto de las fuerzas políticas que, desde la defensa del derecho internacional y de los derechos humanos, han rechazado la participación española en este conflicto, defendiendo la vía diplomática como único cauce legítimo para la resolución de conflictos internacionales</w:t>
      </w:r>
      <w:r w:rsidR="00BF370F" w:rsidRPr="00BF370F">
        <w:rPr>
          <w:i/>
          <w:iCs/>
          <w:sz w:val="20"/>
        </w:rPr>
        <w:t>”</w:t>
      </w:r>
      <w:r w:rsidRPr="00BF370F">
        <w:rPr>
          <w:i/>
          <w:iCs/>
          <w:sz w:val="20"/>
        </w:rPr>
        <w:t>.</w:t>
      </w:r>
    </w:p>
    <w:p w14:paraId="54DA7C52" w14:textId="77777777" w:rsidR="00AC49D9" w:rsidRDefault="00AC49D9">
      <w:pPr>
        <w:pStyle w:val="Textoindependiente"/>
        <w:spacing w:before="9"/>
      </w:pPr>
    </w:p>
    <w:p w14:paraId="5CE026EF" w14:textId="77777777" w:rsidR="00AC49D9" w:rsidRDefault="00000000">
      <w:pPr>
        <w:pStyle w:val="Ttulo4"/>
        <w:spacing w:line="292" w:lineRule="auto"/>
        <w:ind w:right="1133"/>
        <w:jc w:val="both"/>
      </w:pPr>
      <w:r>
        <w:t>ENMIENDA DE ADICIÓN PRESENTADA POR EL GRUPO MUNICIPAL SOCIALISTA A LA MOCIÓN DEL GRUPO MUNICIPAL MÁS MADRID ACEPTADA.</w:t>
      </w:r>
    </w:p>
    <w:p w14:paraId="1E42942A" w14:textId="77777777" w:rsidR="00AC49D9" w:rsidRDefault="00AC49D9">
      <w:pPr>
        <w:pStyle w:val="Textoindependiente"/>
        <w:spacing w:before="10"/>
        <w:rPr>
          <w:b/>
        </w:rPr>
      </w:pPr>
    </w:p>
    <w:p w14:paraId="7B3AD3F7" w14:textId="77777777" w:rsidR="00AC49D9" w:rsidRPr="00BF370F" w:rsidRDefault="00000000">
      <w:pPr>
        <w:pStyle w:val="Textoindependiente"/>
        <w:spacing w:line="292" w:lineRule="auto"/>
        <w:ind w:left="992" w:right="1133"/>
        <w:jc w:val="both"/>
        <w:rPr>
          <w:i/>
          <w:iCs/>
        </w:rPr>
      </w:pPr>
      <w:r w:rsidRPr="00BF370F">
        <w:rPr>
          <w:i/>
          <w:iCs/>
        </w:rPr>
        <w:t>“Manifestar el rechazo de este Ayuntamiento al régimen de la República Islámica de Irán por sus graves vulneraciones de los derechos humanos, la persecución de mujeres y minorías, y la limitación de libertades fundamentales, reiterando nuestra solidaridad con el pueblo iraní que es quien sufre las consecuencias de la represión y de la falta de libertades en su país”.</w:t>
      </w:r>
    </w:p>
    <w:p w14:paraId="1AE29A3A" w14:textId="77777777" w:rsidR="00AC49D9" w:rsidRDefault="00AC49D9">
      <w:pPr>
        <w:pStyle w:val="Textoindependiente"/>
        <w:spacing w:before="9"/>
      </w:pPr>
    </w:p>
    <w:p w14:paraId="02436157" w14:textId="77777777" w:rsidR="00AC49D9" w:rsidRDefault="00000000">
      <w:pPr>
        <w:pStyle w:val="Ttulo5"/>
      </w:pPr>
      <w:r>
        <w:rPr>
          <w:spacing w:val="-2"/>
        </w:rPr>
        <w:t>Resolución:</w:t>
      </w:r>
    </w:p>
    <w:p w14:paraId="6DF9F7E8" w14:textId="77777777" w:rsidR="00AC49D9" w:rsidRDefault="00AC49D9">
      <w:pPr>
        <w:pStyle w:val="Textoindependiente"/>
        <w:spacing w:before="62"/>
        <w:rPr>
          <w:b/>
        </w:rPr>
      </w:pPr>
    </w:p>
    <w:p w14:paraId="29A86D0E" w14:textId="77777777" w:rsidR="00AC49D9" w:rsidRDefault="00000000">
      <w:pPr>
        <w:pStyle w:val="Textoindependiente"/>
        <w:spacing w:line="295" w:lineRule="auto"/>
        <w:ind w:left="992" w:right="1132"/>
        <w:jc w:val="both"/>
      </w:pPr>
      <w:r>
        <w:rPr>
          <w:noProof/>
        </w:rPr>
        <mc:AlternateContent>
          <mc:Choice Requires="wps">
            <w:drawing>
              <wp:anchor distT="0" distB="0" distL="0" distR="0" simplePos="0" relativeHeight="15757312" behindDoc="0" locked="0" layoutInCell="1" allowOverlap="1" wp14:anchorId="6084A0BF" wp14:editId="5B17A37D">
                <wp:simplePos x="0" y="0"/>
                <wp:positionH relativeFrom="page">
                  <wp:posOffset>6807087</wp:posOffset>
                </wp:positionH>
                <wp:positionV relativeFrom="paragraph">
                  <wp:posOffset>392844</wp:posOffset>
                </wp:positionV>
                <wp:extent cx="419734" cy="211899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121A31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27ACB81"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6084A0BF" id="Textbox 76" o:spid="_x0000_s1086" type="#_x0000_t202" style="position:absolute;left:0;text-align:left;margin-left:536pt;margin-top:30.95pt;width:33.05pt;height:166.8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" filled="f" stroked="f">
                <v:textbox style="layout-flow:vertical;mso-layout-flow-alt:bottom-to-top" inset="0,0,0,0">
                  <w:txbxContent>
                    <w:p w14:paraId="5121A31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27ACB81"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 xml:space="preserve">El Ayuntamiento Pleno, por mayoría absoluta, con los votos indicados anteriormente, </w:t>
      </w:r>
      <w:r>
        <w:rPr>
          <w:b/>
        </w:rPr>
        <w:t xml:space="preserve">RECHAZA </w:t>
      </w:r>
      <w:r>
        <w:t>la moción del Grupo Municipal Más Madrid Las Rozas con la enmienda de adición aceptada, con propuesta de acuerdo plenario sobre la posición del Ayuntamiento de Las Rozas de Madrid ante el ataque de EEUU e Israel contra Irán.</w:t>
      </w:r>
    </w:p>
    <w:p w14:paraId="3D6C8089" w14:textId="77777777" w:rsidR="00AC49D9" w:rsidRDefault="00AC49D9">
      <w:pPr>
        <w:pStyle w:val="Textoindependiente"/>
        <w:spacing w:before="7" w:after="1"/>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95"/>
        <w:gridCol w:w="287"/>
        <w:gridCol w:w="8482"/>
      </w:tblGrid>
      <w:tr w:rsidR="00AC49D9" w14:paraId="40608393" w14:textId="77777777">
        <w:trPr>
          <w:trHeight w:val="1263"/>
        </w:trPr>
        <w:tc>
          <w:tcPr>
            <w:tcW w:w="9064" w:type="dxa"/>
            <w:gridSpan w:val="3"/>
            <w:tcBorders>
              <w:left w:val="single" w:sz="4" w:space="0" w:color="CCCCCC"/>
              <w:right w:val="single" w:sz="4" w:space="0" w:color="CCCCCC"/>
            </w:tcBorders>
            <w:shd w:val="clear" w:color="auto" w:fill="F2F2F2"/>
          </w:tcPr>
          <w:p w14:paraId="068BE86E" w14:textId="77777777" w:rsidR="00AC49D9" w:rsidRDefault="00000000">
            <w:pPr>
              <w:pStyle w:val="TableParagraph"/>
              <w:spacing w:before="82" w:line="297" w:lineRule="auto"/>
              <w:ind w:left="62" w:right="54"/>
              <w:jc w:val="both"/>
              <w:rPr>
                <w:b/>
                <w:sz w:val="20"/>
              </w:rPr>
            </w:pPr>
            <w:r>
              <w:rPr>
                <w:b/>
                <w:sz w:val="20"/>
              </w:rPr>
              <w:t xml:space="preserve">Moción del Grupo Municipal Socialista Las Rozas para la devolución de las liquidaciones derivadas de la Sentencia </w:t>
            </w:r>
            <w:proofErr w:type="spellStart"/>
            <w:r>
              <w:rPr>
                <w:b/>
                <w:sz w:val="20"/>
              </w:rPr>
              <w:t>nº</w:t>
            </w:r>
            <w:proofErr w:type="spellEnd"/>
            <w:r>
              <w:rPr>
                <w:b/>
                <w:sz w:val="20"/>
              </w:rPr>
              <w:t xml:space="preserve"> 343/2025 y modificación de la Ordenanza fiscal </w:t>
            </w:r>
            <w:proofErr w:type="spellStart"/>
            <w:r>
              <w:rPr>
                <w:b/>
                <w:sz w:val="20"/>
              </w:rPr>
              <w:t>nº</w:t>
            </w:r>
            <w:proofErr w:type="spellEnd"/>
            <w:r>
              <w:rPr>
                <w:b/>
                <w:sz w:val="20"/>
              </w:rPr>
              <w:t xml:space="preserve"> 17 para su adecuación a la Ley 7/2022, a la Directiva europea y al principio de </w:t>
            </w:r>
            <w:r w:rsidRPr="00BF370F">
              <w:rPr>
                <w:b/>
                <w:i/>
                <w:iCs/>
                <w:sz w:val="20"/>
              </w:rPr>
              <w:t>"quien contamina paga".</w:t>
            </w:r>
            <w:r>
              <w:rPr>
                <w:b/>
                <w:sz w:val="20"/>
              </w:rPr>
              <w:t xml:space="preserve"> Expediente 10937/2026.</w:t>
            </w:r>
          </w:p>
        </w:tc>
      </w:tr>
      <w:tr w:rsidR="00AC49D9" w14:paraId="56EC2AE9" w14:textId="77777777">
        <w:trPr>
          <w:trHeight w:val="403"/>
        </w:trPr>
        <w:tc>
          <w:tcPr>
            <w:tcW w:w="295" w:type="dxa"/>
            <w:vMerge w:val="restart"/>
            <w:tcBorders>
              <w:left w:val="single" w:sz="4" w:space="0" w:color="CCCCCC"/>
            </w:tcBorders>
          </w:tcPr>
          <w:p w14:paraId="51A48068" w14:textId="77777777" w:rsidR="00AC49D9" w:rsidRDefault="00000000">
            <w:pPr>
              <w:pStyle w:val="TableParagraph"/>
              <w:spacing w:before="82"/>
              <w:ind w:left="62"/>
              <w:rPr>
                <w:b/>
                <w:sz w:val="20"/>
              </w:rPr>
            </w:pPr>
            <w:r>
              <w:rPr>
                <w:b/>
                <w:spacing w:val="-10"/>
                <w:sz w:val="20"/>
              </w:rPr>
              <w:t>D</w:t>
            </w:r>
          </w:p>
          <w:p w14:paraId="2EDF061A" w14:textId="77777777" w:rsidR="00AC49D9" w:rsidRDefault="00000000">
            <w:pPr>
              <w:pStyle w:val="TableParagraph"/>
              <w:spacing w:before="56" w:line="297" w:lineRule="auto"/>
              <w:ind w:left="62" w:right="88"/>
              <w:rPr>
                <w:b/>
                <w:sz w:val="20"/>
              </w:rPr>
            </w:pPr>
            <w:proofErr w:type="spellStart"/>
            <w:r>
              <w:rPr>
                <w:b/>
                <w:spacing w:val="-10"/>
                <w:sz w:val="20"/>
              </w:rPr>
              <w:t>e</w:t>
            </w:r>
            <w:proofErr w:type="spellEnd"/>
            <w:r>
              <w:rPr>
                <w:b/>
                <w:spacing w:val="-10"/>
                <w:sz w:val="20"/>
              </w:rPr>
              <w:t xml:space="preserve"> s f a v o r a b l e</w:t>
            </w:r>
          </w:p>
        </w:tc>
        <w:tc>
          <w:tcPr>
            <w:tcW w:w="8769" w:type="dxa"/>
            <w:gridSpan w:val="2"/>
            <w:tcBorders>
              <w:bottom w:val="single" w:sz="8" w:space="0" w:color="CCCCCC"/>
              <w:right w:val="single" w:sz="4" w:space="0" w:color="CCCCCC"/>
            </w:tcBorders>
          </w:tcPr>
          <w:p w14:paraId="3CF9D1A3" w14:textId="77777777" w:rsidR="00AC49D9"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0EA0F724" w14:textId="77777777">
        <w:trPr>
          <w:trHeight w:val="3125"/>
        </w:trPr>
        <w:tc>
          <w:tcPr>
            <w:tcW w:w="295" w:type="dxa"/>
            <w:vMerge/>
            <w:tcBorders>
              <w:top w:val="nil"/>
              <w:left w:val="single" w:sz="4" w:space="0" w:color="CCCCCC"/>
            </w:tcBorders>
          </w:tcPr>
          <w:p w14:paraId="3D371E89" w14:textId="77777777" w:rsidR="00AC49D9" w:rsidRDefault="00AC49D9">
            <w:pPr>
              <w:rPr>
                <w:sz w:val="2"/>
                <w:szCs w:val="2"/>
              </w:rPr>
            </w:pPr>
          </w:p>
        </w:tc>
        <w:tc>
          <w:tcPr>
            <w:tcW w:w="8769" w:type="dxa"/>
            <w:gridSpan w:val="2"/>
            <w:tcBorders>
              <w:top w:val="single" w:sz="8" w:space="0" w:color="CCCCCC"/>
              <w:right w:val="single" w:sz="4" w:space="0" w:color="CCCCCC"/>
            </w:tcBorders>
          </w:tcPr>
          <w:p w14:paraId="069B4B35" w14:textId="77777777" w:rsidR="00AC49D9" w:rsidRDefault="00000000">
            <w:pPr>
              <w:pStyle w:val="TableParagraph"/>
              <w:spacing w:before="77"/>
              <w:ind w:left="63"/>
              <w:rPr>
                <w:sz w:val="20"/>
              </w:rPr>
            </w:pPr>
            <w:r>
              <w:rPr>
                <w:sz w:val="20"/>
              </w:rPr>
              <w:t>A</w:t>
            </w:r>
            <w:r>
              <w:rPr>
                <w:spacing w:val="-1"/>
                <w:sz w:val="20"/>
              </w:rPr>
              <w:t xml:space="preserve"> </w:t>
            </w:r>
            <w:r>
              <w:rPr>
                <w:sz w:val="20"/>
              </w:rPr>
              <w:t xml:space="preserve">favor: 4, En contra: 16, Abstenciones: 3, Ausentes: </w:t>
            </w:r>
            <w:r>
              <w:rPr>
                <w:spacing w:val="-10"/>
                <w:sz w:val="20"/>
              </w:rPr>
              <w:t>1</w:t>
            </w:r>
          </w:p>
        </w:tc>
      </w:tr>
      <w:tr w:rsidR="00AC49D9" w14:paraId="131BCDE6" w14:textId="77777777">
        <w:trPr>
          <w:trHeight w:val="1755"/>
        </w:trPr>
        <w:tc>
          <w:tcPr>
            <w:tcW w:w="295" w:type="dxa"/>
            <w:vMerge w:val="restart"/>
            <w:tcBorders>
              <w:left w:val="single" w:sz="4" w:space="0" w:color="CCCCCC"/>
              <w:bottom w:val="nil"/>
            </w:tcBorders>
          </w:tcPr>
          <w:p w14:paraId="5035CD1C" w14:textId="77777777" w:rsidR="00AC49D9" w:rsidRDefault="00AC49D9">
            <w:pPr>
              <w:pStyle w:val="TableParagraph"/>
              <w:rPr>
                <w:rFonts w:ascii="Times New Roman"/>
                <w:sz w:val="18"/>
              </w:rPr>
            </w:pPr>
          </w:p>
        </w:tc>
        <w:tc>
          <w:tcPr>
            <w:tcW w:w="287" w:type="dxa"/>
          </w:tcPr>
          <w:p w14:paraId="3B0A8B61" w14:textId="77777777" w:rsidR="00AC49D9" w:rsidRDefault="00000000">
            <w:pPr>
              <w:pStyle w:val="TableParagraph"/>
              <w:spacing w:before="80"/>
              <w:ind w:left="63"/>
              <w:rPr>
                <w:sz w:val="20"/>
              </w:rPr>
            </w:pPr>
            <w:r>
              <w:rPr>
                <w:spacing w:val="-10"/>
                <w:sz w:val="20"/>
              </w:rPr>
              <w:t>A</w:t>
            </w:r>
          </w:p>
          <w:p w14:paraId="1E91EAC5" w14:textId="77777777" w:rsidR="00AC49D9" w:rsidRDefault="00000000">
            <w:pPr>
              <w:pStyle w:val="TableParagraph"/>
              <w:spacing w:before="43" w:line="285" w:lineRule="auto"/>
              <w:ind w:left="63" w:right="95"/>
              <w:jc w:val="both"/>
              <w:rPr>
                <w:sz w:val="20"/>
              </w:rPr>
            </w:pPr>
            <w:r>
              <w:rPr>
                <w:spacing w:val="-10"/>
                <w:sz w:val="20"/>
              </w:rPr>
              <w:t>f a v o r</w:t>
            </w:r>
          </w:p>
        </w:tc>
        <w:tc>
          <w:tcPr>
            <w:tcW w:w="8482" w:type="dxa"/>
            <w:tcBorders>
              <w:bottom w:val="single" w:sz="8" w:space="0" w:color="CCCCCC"/>
              <w:right w:val="single" w:sz="4" w:space="0" w:color="CCCCCC"/>
            </w:tcBorders>
          </w:tcPr>
          <w:p w14:paraId="5EE85BEF" w14:textId="77777777" w:rsidR="00AC49D9" w:rsidRDefault="00000000">
            <w:pPr>
              <w:pStyle w:val="TableParagraph"/>
              <w:spacing w:before="80" w:line="285" w:lineRule="auto"/>
              <w:ind w:left="63"/>
              <w:rPr>
                <w:sz w:val="20"/>
              </w:rPr>
            </w:pPr>
            <w:r>
              <w:rPr>
                <w:sz w:val="20"/>
              </w:rPr>
              <w:t>Carlos Arnal Serrano, César Javier Pavón Iglesias, María Julia Calvo Pérez y</w:t>
            </w:r>
            <w:r>
              <w:rPr>
                <w:spacing w:val="40"/>
                <w:sz w:val="20"/>
              </w:rPr>
              <w:t xml:space="preserve"> </w:t>
            </w:r>
            <w:r>
              <w:rPr>
                <w:sz w:val="20"/>
              </w:rPr>
              <w:t xml:space="preserve">Ángel Álvarez </w:t>
            </w:r>
            <w:r>
              <w:rPr>
                <w:spacing w:val="-2"/>
                <w:sz w:val="20"/>
              </w:rPr>
              <w:t>Recio</w:t>
            </w:r>
          </w:p>
        </w:tc>
      </w:tr>
      <w:tr w:rsidR="00AC49D9" w14:paraId="21CBFFDF" w14:textId="77777777">
        <w:trPr>
          <w:trHeight w:val="1949"/>
        </w:trPr>
        <w:tc>
          <w:tcPr>
            <w:tcW w:w="295" w:type="dxa"/>
            <w:vMerge/>
            <w:tcBorders>
              <w:top w:val="nil"/>
              <w:left w:val="single" w:sz="4" w:space="0" w:color="CCCCCC"/>
              <w:bottom w:val="nil"/>
            </w:tcBorders>
          </w:tcPr>
          <w:p w14:paraId="2CB69D83" w14:textId="77777777" w:rsidR="00AC49D9" w:rsidRDefault="00AC49D9">
            <w:pPr>
              <w:rPr>
                <w:sz w:val="2"/>
                <w:szCs w:val="2"/>
              </w:rPr>
            </w:pPr>
          </w:p>
        </w:tc>
        <w:tc>
          <w:tcPr>
            <w:tcW w:w="287" w:type="dxa"/>
            <w:tcBorders>
              <w:bottom w:val="nil"/>
            </w:tcBorders>
          </w:tcPr>
          <w:p w14:paraId="74C583D4" w14:textId="77777777" w:rsidR="00AC49D9" w:rsidRDefault="00000000">
            <w:pPr>
              <w:pStyle w:val="TableParagraph"/>
              <w:spacing w:before="77"/>
              <w:ind w:left="63"/>
              <w:rPr>
                <w:sz w:val="20"/>
              </w:rPr>
            </w:pPr>
            <w:r>
              <w:rPr>
                <w:spacing w:val="-10"/>
                <w:sz w:val="20"/>
              </w:rPr>
              <w:t>E</w:t>
            </w:r>
          </w:p>
          <w:p w14:paraId="585F42AB" w14:textId="77777777" w:rsidR="00AC49D9" w:rsidRDefault="00000000">
            <w:pPr>
              <w:pStyle w:val="TableParagraph"/>
              <w:spacing w:before="43" w:line="285" w:lineRule="auto"/>
              <w:ind w:left="63" w:right="95"/>
              <w:jc w:val="both"/>
              <w:rPr>
                <w:sz w:val="20"/>
              </w:rPr>
            </w:pPr>
            <w:r>
              <w:rPr>
                <w:spacing w:val="-10"/>
                <w:sz w:val="20"/>
              </w:rPr>
              <w:t>n c o</w:t>
            </w:r>
          </w:p>
        </w:tc>
        <w:tc>
          <w:tcPr>
            <w:tcW w:w="8482" w:type="dxa"/>
            <w:tcBorders>
              <w:top w:val="single" w:sz="8" w:space="0" w:color="CCCCCC"/>
              <w:bottom w:val="nil"/>
              <w:right w:val="single" w:sz="4" w:space="0" w:color="CCCCCC"/>
            </w:tcBorders>
          </w:tcPr>
          <w:p w14:paraId="598D6E44" w14:textId="77777777" w:rsidR="00AC49D9" w:rsidRDefault="00000000">
            <w:pPr>
              <w:pStyle w:val="TableParagraph"/>
              <w:spacing w:before="77" w:line="285" w:lineRule="auto"/>
              <w:ind w:left="63" w:right="53"/>
              <w:jc w:val="both"/>
              <w:rPr>
                <w:sz w:val="20"/>
              </w:rPr>
            </w:pPr>
            <w:r>
              <w:rPr>
                <w:sz w:val="20"/>
              </w:rPr>
              <w:t>Alba Monteiro de Oliveira Gil, Alberto Sanchez Fraguas, Begoña Rodríguez López, David Santos Baeza, Enrique González Gutiérrez, Gustavo Adolfo Rico Pérez, Ignacio Dancausa García, Jaime Santamarta Martínez, José Cabrera Fernández, Juan Ignacio Cabrera Portillo, José Luis San Higinio Gómez, María Isabel Durán Checa, Mónica Paraiso Vuyovich, María Belén González Nieto, Ruth Agra Sierra y Ángel Luis Fernández-Polo Alonso.</w:t>
            </w:r>
          </w:p>
        </w:tc>
      </w:tr>
    </w:tbl>
    <w:p w14:paraId="2A23C755" w14:textId="77777777" w:rsidR="00AC49D9" w:rsidRDefault="00AC49D9">
      <w:pPr>
        <w:pStyle w:val="TableParagraph"/>
        <w:spacing w:line="285" w:lineRule="auto"/>
        <w:jc w:val="both"/>
        <w:rPr>
          <w:sz w:val="20"/>
        </w:rPr>
        <w:sectPr w:rsidR="00AC49D9">
          <w:pgSz w:w="11910" w:h="16840"/>
          <w:pgMar w:top="1260" w:right="282" w:bottom="1300" w:left="425" w:header="225" w:footer="1100" w:gutter="0"/>
          <w:cols w:space="720"/>
        </w:sectPr>
      </w:pPr>
    </w:p>
    <w:p w14:paraId="39A2DFFF" w14:textId="77777777" w:rsidR="00AC49D9" w:rsidRDefault="00AC49D9">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95"/>
        <w:gridCol w:w="287"/>
        <w:gridCol w:w="8482"/>
      </w:tblGrid>
      <w:tr w:rsidR="00AC49D9" w14:paraId="71AC4480" w14:textId="77777777">
        <w:trPr>
          <w:trHeight w:val="877"/>
        </w:trPr>
        <w:tc>
          <w:tcPr>
            <w:tcW w:w="295" w:type="dxa"/>
            <w:vMerge w:val="restart"/>
            <w:tcBorders>
              <w:top w:val="nil"/>
              <w:bottom w:val="single" w:sz="8" w:space="0" w:color="CCCCCC"/>
              <w:right w:val="single" w:sz="6" w:space="0" w:color="CCCCCC"/>
            </w:tcBorders>
          </w:tcPr>
          <w:p w14:paraId="3878047E" w14:textId="77777777" w:rsidR="00AC49D9" w:rsidRDefault="00AC49D9">
            <w:pPr>
              <w:pStyle w:val="TableParagraph"/>
              <w:rPr>
                <w:rFonts w:ascii="Times New Roman"/>
                <w:sz w:val="18"/>
              </w:rPr>
            </w:pPr>
          </w:p>
        </w:tc>
        <w:tc>
          <w:tcPr>
            <w:tcW w:w="287" w:type="dxa"/>
            <w:tcBorders>
              <w:top w:val="nil"/>
              <w:left w:val="single" w:sz="6" w:space="0" w:color="CCCCCC"/>
              <w:bottom w:val="single" w:sz="6" w:space="0" w:color="CCCCCC"/>
              <w:right w:val="single" w:sz="6" w:space="0" w:color="CCCCCC"/>
            </w:tcBorders>
          </w:tcPr>
          <w:p w14:paraId="6F511ADB" w14:textId="77777777" w:rsidR="00AC49D9" w:rsidRDefault="00000000">
            <w:pPr>
              <w:pStyle w:val="TableParagraph"/>
              <w:spacing w:before="20" w:line="285" w:lineRule="auto"/>
              <w:ind w:left="63" w:right="55"/>
              <w:jc w:val="both"/>
              <w:rPr>
                <w:sz w:val="20"/>
              </w:rPr>
            </w:pPr>
            <w:r>
              <w:rPr>
                <w:spacing w:val="-10"/>
                <w:sz w:val="20"/>
              </w:rPr>
              <w:t>n</w:t>
            </w:r>
            <w:r>
              <w:rPr>
                <w:spacing w:val="40"/>
                <w:sz w:val="20"/>
              </w:rPr>
              <w:t xml:space="preserve"> </w:t>
            </w:r>
            <w:r>
              <w:rPr>
                <w:spacing w:val="-20"/>
                <w:sz w:val="20"/>
              </w:rPr>
              <w:t>t</w:t>
            </w:r>
            <w:r>
              <w:rPr>
                <w:spacing w:val="6"/>
                <w:sz w:val="20"/>
              </w:rPr>
              <w:t xml:space="preserve"> </w:t>
            </w:r>
            <w:r>
              <w:rPr>
                <w:spacing w:val="-20"/>
                <w:sz w:val="20"/>
              </w:rPr>
              <w:t>r</w:t>
            </w:r>
            <w:r>
              <w:rPr>
                <w:spacing w:val="-10"/>
                <w:sz w:val="20"/>
              </w:rPr>
              <w:t xml:space="preserve"> a</w:t>
            </w:r>
          </w:p>
        </w:tc>
        <w:tc>
          <w:tcPr>
            <w:tcW w:w="8482" w:type="dxa"/>
            <w:tcBorders>
              <w:top w:val="nil"/>
              <w:left w:val="single" w:sz="6" w:space="0" w:color="CCCCCC"/>
              <w:bottom w:val="single" w:sz="6" w:space="0" w:color="CCCCCC"/>
            </w:tcBorders>
          </w:tcPr>
          <w:p w14:paraId="15802F88" w14:textId="77777777" w:rsidR="00AC49D9" w:rsidRDefault="00AC49D9">
            <w:pPr>
              <w:pStyle w:val="TableParagraph"/>
              <w:rPr>
                <w:rFonts w:ascii="Times New Roman"/>
                <w:sz w:val="18"/>
              </w:rPr>
            </w:pPr>
          </w:p>
        </w:tc>
      </w:tr>
      <w:tr w:rsidR="00AC49D9" w14:paraId="7B811987" w14:textId="77777777">
        <w:trPr>
          <w:trHeight w:val="3117"/>
        </w:trPr>
        <w:tc>
          <w:tcPr>
            <w:tcW w:w="295" w:type="dxa"/>
            <w:vMerge/>
            <w:tcBorders>
              <w:top w:val="nil"/>
              <w:bottom w:val="single" w:sz="8" w:space="0" w:color="CCCCCC"/>
              <w:right w:val="single" w:sz="6" w:space="0" w:color="CCCCCC"/>
            </w:tcBorders>
          </w:tcPr>
          <w:p w14:paraId="78CCE95E" w14:textId="77777777" w:rsidR="00AC49D9" w:rsidRDefault="00AC49D9">
            <w:pPr>
              <w:rPr>
                <w:sz w:val="2"/>
                <w:szCs w:val="2"/>
              </w:rPr>
            </w:pPr>
          </w:p>
        </w:tc>
        <w:tc>
          <w:tcPr>
            <w:tcW w:w="287" w:type="dxa"/>
            <w:tcBorders>
              <w:top w:val="single" w:sz="6" w:space="0" w:color="CCCCCC"/>
              <w:left w:val="single" w:sz="6" w:space="0" w:color="CCCCCC"/>
              <w:bottom w:val="single" w:sz="6" w:space="0" w:color="CCCCCC"/>
              <w:right w:val="single" w:sz="6" w:space="0" w:color="CCCCCC"/>
            </w:tcBorders>
          </w:tcPr>
          <w:p w14:paraId="6821B98D" w14:textId="77777777" w:rsidR="00AC49D9" w:rsidRDefault="00000000">
            <w:pPr>
              <w:pStyle w:val="TableParagraph"/>
              <w:spacing w:before="77"/>
              <w:ind w:left="63"/>
              <w:rPr>
                <w:sz w:val="20"/>
              </w:rPr>
            </w:pPr>
            <w:r>
              <w:rPr>
                <w:spacing w:val="-10"/>
                <w:sz w:val="20"/>
              </w:rPr>
              <w:t>A</w:t>
            </w:r>
          </w:p>
          <w:p w14:paraId="70D8408B" w14:textId="77777777" w:rsidR="00AC49D9" w:rsidRDefault="00000000">
            <w:pPr>
              <w:pStyle w:val="TableParagraph"/>
              <w:spacing w:before="43" w:line="285" w:lineRule="auto"/>
              <w:ind w:left="63" w:right="55"/>
              <w:jc w:val="both"/>
              <w:rPr>
                <w:sz w:val="20"/>
              </w:rPr>
            </w:pPr>
            <w:r>
              <w:rPr>
                <w:spacing w:val="-10"/>
                <w:sz w:val="20"/>
              </w:rPr>
              <w:t>b s</w:t>
            </w:r>
            <w:r>
              <w:rPr>
                <w:spacing w:val="40"/>
                <w:sz w:val="20"/>
              </w:rPr>
              <w:t xml:space="preserve"> </w:t>
            </w:r>
            <w:r>
              <w:rPr>
                <w:spacing w:val="-10"/>
                <w:sz w:val="20"/>
              </w:rPr>
              <w:t>t</w:t>
            </w:r>
            <w:r>
              <w:rPr>
                <w:sz w:val="20"/>
              </w:rPr>
              <w:t xml:space="preserve"> </w:t>
            </w:r>
            <w:r>
              <w:rPr>
                <w:spacing w:val="-10"/>
                <w:sz w:val="20"/>
              </w:rPr>
              <w:t xml:space="preserve">e n </w:t>
            </w:r>
            <w:proofErr w:type="spellStart"/>
            <w:r>
              <w:rPr>
                <w:spacing w:val="-6"/>
                <w:sz w:val="20"/>
              </w:rPr>
              <w:t>ci</w:t>
            </w:r>
            <w:proofErr w:type="spellEnd"/>
            <w:r>
              <w:rPr>
                <w:spacing w:val="-6"/>
                <w:sz w:val="20"/>
              </w:rPr>
              <w:t xml:space="preserve"> </w:t>
            </w:r>
            <w:r>
              <w:rPr>
                <w:spacing w:val="-10"/>
                <w:sz w:val="20"/>
              </w:rPr>
              <w:t>o n e s</w:t>
            </w:r>
          </w:p>
        </w:tc>
        <w:tc>
          <w:tcPr>
            <w:tcW w:w="8482" w:type="dxa"/>
            <w:tcBorders>
              <w:top w:val="single" w:sz="6" w:space="0" w:color="CCCCCC"/>
              <w:left w:val="single" w:sz="6" w:space="0" w:color="CCCCCC"/>
              <w:bottom w:val="single" w:sz="6" w:space="0" w:color="CCCCCC"/>
            </w:tcBorders>
          </w:tcPr>
          <w:p w14:paraId="33310B09" w14:textId="77777777" w:rsidR="00AC49D9" w:rsidRDefault="00000000">
            <w:pPr>
              <w:pStyle w:val="TableParagraph"/>
              <w:spacing w:before="77"/>
              <w:ind w:left="63"/>
              <w:rPr>
                <w:sz w:val="20"/>
              </w:rPr>
            </w:pPr>
            <w:r>
              <w:rPr>
                <w:sz w:val="20"/>
              </w:rPr>
              <w:t>Elena</w:t>
            </w:r>
            <w:r>
              <w:rPr>
                <w:spacing w:val="-6"/>
                <w:sz w:val="20"/>
              </w:rPr>
              <w:t xml:space="preserve"> </w:t>
            </w:r>
            <w:r>
              <w:rPr>
                <w:sz w:val="20"/>
              </w:rPr>
              <w:t>Garachana</w:t>
            </w:r>
            <w:r>
              <w:rPr>
                <w:spacing w:val="-4"/>
                <w:sz w:val="20"/>
              </w:rPr>
              <w:t xml:space="preserve"> </w:t>
            </w:r>
            <w:r>
              <w:rPr>
                <w:sz w:val="20"/>
              </w:rPr>
              <w:t>Nuño,</w:t>
            </w:r>
            <w:r>
              <w:rPr>
                <w:spacing w:val="-4"/>
                <w:sz w:val="20"/>
              </w:rPr>
              <w:t xml:space="preserve"> </w:t>
            </w:r>
            <w:r>
              <w:rPr>
                <w:sz w:val="20"/>
              </w:rPr>
              <w:t>Ignacio</w:t>
            </w:r>
            <w:r>
              <w:rPr>
                <w:spacing w:val="-4"/>
                <w:sz w:val="20"/>
              </w:rPr>
              <w:t xml:space="preserve"> </w:t>
            </w:r>
            <w:r>
              <w:rPr>
                <w:sz w:val="20"/>
              </w:rPr>
              <w:t>Serrano</w:t>
            </w:r>
            <w:r>
              <w:rPr>
                <w:spacing w:val="-4"/>
                <w:sz w:val="20"/>
              </w:rPr>
              <w:t xml:space="preserve"> </w:t>
            </w:r>
            <w:r>
              <w:rPr>
                <w:sz w:val="20"/>
              </w:rPr>
              <w:t>Garrido</w:t>
            </w:r>
            <w:r>
              <w:rPr>
                <w:spacing w:val="-4"/>
                <w:sz w:val="20"/>
              </w:rPr>
              <w:t xml:space="preserve"> </w:t>
            </w:r>
            <w:r>
              <w:rPr>
                <w:sz w:val="20"/>
              </w:rPr>
              <w:t>y</w:t>
            </w:r>
            <w:r>
              <w:rPr>
                <w:spacing w:val="-4"/>
                <w:sz w:val="20"/>
              </w:rPr>
              <w:t xml:space="preserve"> </w:t>
            </w:r>
            <w:r>
              <w:rPr>
                <w:sz w:val="20"/>
              </w:rPr>
              <w:t>Miguel</w:t>
            </w:r>
            <w:r>
              <w:rPr>
                <w:spacing w:val="-4"/>
                <w:sz w:val="20"/>
              </w:rPr>
              <w:t xml:space="preserve"> </w:t>
            </w:r>
            <w:r>
              <w:rPr>
                <w:sz w:val="20"/>
              </w:rPr>
              <w:t>Ángel</w:t>
            </w:r>
            <w:r>
              <w:rPr>
                <w:spacing w:val="-4"/>
                <w:sz w:val="20"/>
              </w:rPr>
              <w:t xml:space="preserve"> </w:t>
            </w:r>
            <w:r>
              <w:rPr>
                <w:sz w:val="20"/>
              </w:rPr>
              <w:t>Díez</w:t>
            </w:r>
            <w:r>
              <w:rPr>
                <w:spacing w:val="-3"/>
                <w:sz w:val="20"/>
              </w:rPr>
              <w:t xml:space="preserve"> </w:t>
            </w:r>
            <w:r>
              <w:rPr>
                <w:spacing w:val="-2"/>
                <w:sz w:val="20"/>
              </w:rPr>
              <w:t>García</w:t>
            </w:r>
          </w:p>
        </w:tc>
      </w:tr>
      <w:tr w:rsidR="00AC49D9" w14:paraId="035ED006" w14:textId="77777777">
        <w:trPr>
          <w:trHeight w:val="2298"/>
        </w:trPr>
        <w:tc>
          <w:tcPr>
            <w:tcW w:w="295" w:type="dxa"/>
            <w:vMerge/>
            <w:tcBorders>
              <w:top w:val="nil"/>
              <w:bottom w:val="single" w:sz="8" w:space="0" w:color="CCCCCC"/>
              <w:right w:val="single" w:sz="6" w:space="0" w:color="CCCCCC"/>
            </w:tcBorders>
          </w:tcPr>
          <w:p w14:paraId="22BD5844" w14:textId="77777777" w:rsidR="00AC49D9" w:rsidRDefault="00AC49D9">
            <w:pPr>
              <w:rPr>
                <w:sz w:val="2"/>
                <w:szCs w:val="2"/>
              </w:rPr>
            </w:pPr>
          </w:p>
        </w:tc>
        <w:tc>
          <w:tcPr>
            <w:tcW w:w="287" w:type="dxa"/>
            <w:tcBorders>
              <w:top w:val="single" w:sz="6" w:space="0" w:color="CCCCCC"/>
              <w:left w:val="single" w:sz="6" w:space="0" w:color="CCCCCC"/>
              <w:bottom w:val="single" w:sz="6" w:space="0" w:color="CCCCCC"/>
              <w:right w:val="single" w:sz="6" w:space="0" w:color="CCCCCC"/>
            </w:tcBorders>
          </w:tcPr>
          <w:p w14:paraId="54EFE4DF" w14:textId="77777777" w:rsidR="00AC49D9" w:rsidRDefault="00000000">
            <w:pPr>
              <w:pStyle w:val="TableParagraph"/>
              <w:spacing w:before="77"/>
              <w:ind w:left="63"/>
              <w:rPr>
                <w:sz w:val="20"/>
              </w:rPr>
            </w:pPr>
            <w:r>
              <w:rPr>
                <w:spacing w:val="-10"/>
                <w:sz w:val="20"/>
              </w:rPr>
              <w:t>A</w:t>
            </w:r>
          </w:p>
          <w:p w14:paraId="122C1362" w14:textId="77777777" w:rsidR="00AC49D9" w:rsidRDefault="00000000">
            <w:pPr>
              <w:pStyle w:val="TableParagraph"/>
              <w:spacing w:before="43" w:line="285" w:lineRule="auto"/>
              <w:ind w:left="63" w:right="95"/>
              <w:jc w:val="both"/>
              <w:rPr>
                <w:sz w:val="20"/>
              </w:rPr>
            </w:pPr>
            <w:r>
              <w:rPr>
                <w:spacing w:val="-10"/>
                <w:sz w:val="20"/>
              </w:rPr>
              <w:t>u s e n t e s</w:t>
            </w:r>
          </w:p>
        </w:tc>
        <w:tc>
          <w:tcPr>
            <w:tcW w:w="8482" w:type="dxa"/>
            <w:tcBorders>
              <w:top w:val="single" w:sz="6" w:space="0" w:color="CCCCCC"/>
              <w:left w:val="single" w:sz="6" w:space="0" w:color="CCCCCC"/>
              <w:bottom w:val="single" w:sz="8" w:space="0" w:color="CCCCCC"/>
            </w:tcBorders>
          </w:tcPr>
          <w:p w14:paraId="3FF05E4F" w14:textId="77777777" w:rsidR="00AC49D9" w:rsidRDefault="00000000">
            <w:pPr>
              <w:pStyle w:val="TableParagraph"/>
              <w:spacing w:before="77"/>
              <w:ind w:left="63"/>
              <w:rPr>
                <w:sz w:val="20"/>
              </w:rPr>
            </w:pPr>
            <w:r>
              <w:rPr>
                <w:sz w:val="20"/>
              </w:rPr>
              <w:t>José</w:t>
            </w:r>
            <w:r>
              <w:rPr>
                <w:spacing w:val="-4"/>
                <w:sz w:val="20"/>
              </w:rPr>
              <w:t xml:space="preserve"> </w:t>
            </w:r>
            <w:r>
              <w:rPr>
                <w:sz w:val="20"/>
              </w:rPr>
              <w:t>de</w:t>
            </w:r>
            <w:r>
              <w:rPr>
                <w:spacing w:val="-1"/>
                <w:sz w:val="20"/>
              </w:rPr>
              <w:t xml:space="preserve"> </w:t>
            </w:r>
            <w:r>
              <w:rPr>
                <w:sz w:val="20"/>
              </w:rPr>
              <w:t>la</w:t>
            </w:r>
            <w:r>
              <w:rPr>
                <w:spacing w:val="-1"/>
                <w:sz w:val="20"/>
              </w:rPr>
              <w:t xml:space="preserve"> </w:t>
            </w:r>
            <w:r>
              <w:rPr>
                <w:sz w:val="20"/>
              </w:rPr>
              <w:t>Uz</w:t>
            </w:r>
            <w:r>
              <w:rPr>
                <w:spacing w:val="-1"/>
                <w:sz w:val="20"/>
              </w:rPr>
              <w:t xml:space="preserve"> </w:t>
            </w:r>
            <w:r>
              <w:rPr>
                <w:spacing w:val="-2"/>
                <w:sz w:val="20"/>
              </w:rPr>
              <w:t>Pardos.</w:t>
            </w:r>
          </w:p>
        </w:tc>
      </w:tr>
    </w:tbl>
    <w:p w14:paraId="675F290E" w14:textId="77777777" w:rsidR="00AC49D9" w:rsidRDefault="00AC49D9">
      <w:pPr>
        <w:pStyle w:val="Textoindependiente"/>
        <w:spacing w:before="152"/>
      </w:pPr>
    </w:p>
    <w:p w14:paraId="48B6E4BD" w14:textId="77777777" w:rsidR="00AC49D9" w:rsidRDefault="00000000">
      <w:pPr>
        <w:pStyle w:val="Ttulo5"/>
        <w:jc w:val="both"/>
      </w:pPr>
      <w:r>
        <w:rPr>
          <w:noProof/>
        </w:rPr>
        <mc:AlternateContent>
          <mc:Choice Requires="wps">
            <w:drawing>
              <wp:anchor distT="0" distB="0" distL="0" distR="0" simplePos="0" relativeHeight="15758336" behindDoc="0" locked="0" layoutInCell="1" allowOverlap="1" wp14:anchorId="34E7E607" wp14:editId="3F70586F">
                <wp:simplePos x="0" y="0"/>
                <wp:positionH relativeFrom="page">
                  <wp:posOffset>6807087</wp:posOffset>
                </wp:positionH>
                <wp:positionV relativeFrom="paragraph">
                  <wp:posOffset>-1284074</wp:posOffset>
                </wp:positionV>
                <wp:extent cx="419734" cy="211899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69CA19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1F12F3F"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34E7E607" id="Textbox 77" o:spid="_x0000_s1087" type="#_x0000_t202" style="position:absolute;left:0;text-align:left;margin-left:536pt;margin-top:-101.1pt;width:33.05pt;height:166.8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dNowEAADIDAAAOAAAAZHJzL2Uyb0RvYy54bWysUsGO0zAQvSPxD5bv1E3YZ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" filled="f" stroked="f">
                <v:textbox style="layout-flow:vertical;mso-layout-flow-alt:bottom-to-top" inset="0,0,0,0">
                  <w:txbxContent>
                    <w:p w14:paraId="569CA19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1F12F3F"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B71FAA8" w14:textId="77777777" w:rsidR="00AC49D9" w:rsidRDefault="00AC49D9">
      <w:pPr>
        <w:pStyle w:val="Textoindependiente"/>
        <w:spacing w:before="61"/>
        <w:rPr>
          <w:b/>
        </w:rPr>
      </w:pPr>
    </w:p>
    <w:p w14:paraId="4EA9CA42" w14:textId="77777777" w:rsidR="00AC49D9" w:rsidRDefault="00000000">
      <w:pPr>
        <w:pStyle w:val="Textoindependiente"/>
        <w:spacing w:before="1" w:line="292" w:lineRule="auto"/>
        <w:ind w:left="992" w:right="1133"/>
        <w:jc w:val="both"/>
      </w:pPr>
      <w:r>
        <w:t>Dada cuenta de la moción presentada por el Grupo Municipal Socialista Las Rozas, con registro de Entrada núm. 2026-E-RE-9947 de 12 de marzo de 2026, que textualmente dice:</w:t>
      </w:r>
    </w:p>
    <w:p w14:paraId="62C12DE6" w14:textId="77777777" w:rsidR="00AC49D9" w:rsidRDefault="00AC49D9">
      <w:pPr>
        <w:pStyle w:val="Textoindependiente"/>
      </w:pPr>
    </w:p>
    <w:p w14:paraId="280ACE49" w14:textId="77777777" w:rsidR="00AC49D9" w:rsidRPr="00BF370F" w:rsidRDefault="00AC49D9">
      <w:pPr>
        <w:pStyle w:val="Textoindependiente"/>
        <w:spacing w:before="59"/>
        <w:rPr>
          <w:i/>
          <w:iCs/>
        </w:rPr>
      </w:pPr>
    </w:p>
    <w:p w14:paraId="4198986B" w14:textId="3B3FF791" w:rsidR="00AC49D9" w:rsidRPr="00BF370F" w:rsidRDefault="00000000">
      <w:pPr>
        <w:spacing w:line="292" w:lineRule="auto"/>
        <w:ind w:left="992" w:right="1133"/>
        <w:jc w:val="both"/>
        <w:rPr>
          <w:b/>
          <w:i/>
          <w:iCs/>
          <w:sz w:val="20"/>
        </w:rPr>
      </w:pPr>
      <w:r w:rsidRPr="00BF370F">
        <w:rPr>
          <w:b/>
          <w:i/>
          <w:iCs/>
          <w:noProof/>
          <w:sz w:val="20"/>
        </w:rPr>
        <mc:AlternateContent>
          <mc:Choice Requires="wps">
            <w:drawing>
              <wp:anchor distT="0" distB="0" distL="0" distR="0" simplePos="0" relativeHeight="251646976" behindDoc="0" locked="0" layoutInCell="1" allowOverlap="1" wp14:anchorId="53FD7583" wp14:editId="3D91FE9A">
                <wp:simplePos x="0" y="0"/>
                <wp:positionH relativeFrom="page">
                  <wp:posOffset>6965929</wp:posOffset>
                </wp:positionH>
                <wp:positionV relativeFrom="paragraph">
                  <wp:posOffset>364364</wp:posOffset>
                </wp:positionV>
                <wp:extent cx="263525" cy="32759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8965703" w14:textId="77777777" w:rsidR="00AC49D9" w:rsidRDefault="00000000">
                            <w:pPr>
                              <w:spacing w:before="15" w:line="130" w:lineRule="exact"/>
                              <w:ind w:left="20"/>
                              <w:rPr>
                                <w:position w:val="2"/>
                                <w:sz w:val="10"/>
                              </w:rPr>
                            </w:pPr>
                            <w:r>
                              <w:rPr>
                                <w:sz w:val="12"/>
                              </w:rPr>
                              <w:t>Cód.</w:t>
                            </w:r>
                            <w:r>
                              <w:rPr>
                                <w:spacing w:val="-9"/>
                                <w:sz w:val="12"/>
                              </w:rPr>
                              <w:t xml:space="preserve"> </w:t>
                            </w:r>
                            <w:r>
                              <w:rPr>
                                <w:sz w:val="12"/>
                              </w:rPr>
                              <w:t>Validación:</w:t>
                            </w:r>
                            <w:r>
                              <w:rPr>
                                <w:spacing w:val="-7"/>
                                <w:sz w:val="12"/>
                              </w:rPr>
                              <w:t xml:space="preserve"> </w:t>
                            </w:r>
                            <w:r>
                              <w:rPr>
                                <w:spacing w:val="-2"/>
                                <w:position w:val="2"/>
                                <w:sz w:val="10"/>
                              </w:rPr>
                              <w:t>*************************</w:t>
                            </w:r>
                          </w:p>
                          <w:p w14:paraId="7A94CD2D" w14:textId="77777777" w:rsidR="00AC49D9" w:rsidRDefault="00000000">
                            <w:pPr>
                              <w:spacing w:line="120" w:lineRule="exact"/>
                              <w:ind w:left="20"/>
                              <w:rPr>
                                <w:sz w:val="12"/>
                              </w:rPr>
                            </w:pPr>
                            <w:r>
                              <w:rPr>
                                <w:spacing w:val="-2"/>
                                <w:sz w:val="12"/>
                              </w:rPr>
                              <w:t>Verificación:</w:t>
                            </w:r>
                            <w:r>
                              <w:rPr>
                                <w:spacing w:val="7"/>
                                <w:sz w:val="12"/>
                              </w:rPr>
                              <w:t xml:space="preserve"> </w:t>
                            </w:r>
                            <w:hyperlink r:id="rId57">
                              <w:r>
                                <w:rPr>
                                  <w:spacing w:val="-2"/>
                                  <w:sz w:val="12"/>
                                </w:rPr>
                                <w:t>https://sede.lasrozas.es/</w:t>
                              </w:r>
                            </w:hyperlink>
                          </w:p>
                          <w:p w14:paraId="3990354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53FD7583" id="Textbox 78" o:spid="_x0000_s1088" type="#_x0000_t202" style="position:absolute;left:0;text-align:left;margin-left:548.5pt;margin-top:28.7pt;width:20.75pt;height:257.9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" filled="f" stroked="f">
                <v:textbox style="layout-flow:vertical;mso-layout-flow-alt:bottom-to-top" inset="0,0,0,0">
                  <w:txbxContent>
                    <w:p w14:paraId="38965703" w14:textId="77777777" w:rsidR="00AC49D9" w:rsidRDefault="00000000">
                      <w:pPr>
                        <w:spacing w:before="15" w:line="130" w:lineRule="exact"/>
                        <w:ind w:left="20"/>
                        <w:rPr>
                          <w:position w:val="2"/>
                          <w:sz w:val="10"/>
                        </w:rPr>
                      </w:pPr>
                      <w:r>
                        <w:rPr>
                          <w:sz w:val="12"/>
                        </w:rPr>
                        <w:t>Cód.</w:t>
                      </w:r>
                      <w:r>
                        <w:rPr>
                          <w:spacing w:val="-9"/>
                          <w:sz w:val="12"/>
                        </w:rPr>
                        <w:t xml:space="preserve"> </w:t>
                      </w:r>
                      <w:r>
                        <w:rPr>
                          <w:sz w:val="12"/>
                        </w:rPr>
                        <w:t>Validación:</w:t>
                      </w:r>
                      <w:r>
                        <w:rPr>
                          <w:spacing w:val="-7"/>
                          <w:sz w:val="12"/>
                        </w:rPr>
                        <w:t xml:space="preserve"> </w:t>
                      </w:r>
                      <w:r>
                        <w:rPr>
                          <w:spacing w:val="-2"/>
                          <w:position w:val="2"/>
                          <w:sz w:val="10"/>
                        </w:rPr>
                        <w:t>*************************</w:t>
                      </w:r>
                    </w:p>
                    <w:p w14:paraId="7A94CD2D" w14:textId="77777777" w:rsidR="00AC49D9" w:rsidRDefault="00000000">
                      <w:pPr>
                        <w:spacing w:line="120" w:lineRule="exact"/>
                        <w:ind w:left="20"/>
                        <w:rPr>
                          <w:sz w:val="12"/>
                        </w:rPr>
                      </w:pPr>
                      <w:r>
                        <w:rPr>
                          <w:spacing w:val="-2"/>
                          <w:sz w:val="12"/>
                        </w:rPr>
                        <w:t>Verificación:</w:t>
                      </w:r>
                      <w:r>
                        <w:rPr>
                          <w:spacing w:val="7"/>
                          <w:sz w:val="12"/>
                        </w:rPr>
                        <w:t xml:space="preserve"> </w:t>
                      </w:r>
                      <w:hyperlink r:id="rId58">
                        <w:r>
                          <w:rPr>
                            <w:spacing w:val="-2"/>
                            <w:sz w:val="12"/>
                          </w:rPr>
                          <w:t>https://sede.lasrozas.es/</w:t>
                        </w:r>
                      </w:hyperlink>
                    </w:p>
                    <w:p w14:paraId="3990354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23</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00BF370F" w:rsidRPr="00BF370F">
        <w:rPr>
          <w:b/>
          <w:i/>
          <w:iCs/>
          <w:sz w:val="20"/>
        </w:rPr>
        <w:t>“</w:t>
      </w:r>
      <w:r w:rsidRPr="00BF370F">
        <w:rPr>
          <w:b/>
          <w:i/>
          <w:iCs/>
          <w:sz w:val="20"/>
        </w:rPr>
        <w:t xml:space="preserve">MOCIÓN DEL GRUPO MUNICIPAL SOCIALISTA DE LAS ROZAS AL PLENO PARA LA DEVOLUCIÓN DE LAS LIQUIDACIONES DERIVADAS DE LA SENTENCIA 343/2025 Y LA MODIFICACIÓN DE LA ORDENANZA FISCAL </w:t>
      </w:r>
      <w:proofErr w:type="spellStart"/>
      <w:r w:rsidRPr="00BF370F">
        <w:rPr>
          <w:b/>
          <w:i/>
          <w:iCs/>
          <w:sz w:val="20"/>
        </w:rPr>
        <w:t>Nº</w:t>
      </w:r>
      <w:proofErr w:type="spellEnd"/>
      <w:r w:rsidRPr="00BF370F">
        <w:rPr>
          <w:b/>
          <w:i/>
          <w:iCs/>
          <w:sz w:val="20"/>
        </w:rPr>
        <w:t xml:space="preserve"> 17 PARA SU ADECUACIÓN A LA LEY 7/2022,</w:t>
      </w:r>
      <w:r w:rsidRPr="00BF370F">
        <w:rPr>
          <w:b/>
          <w:i/>
          <w:iCs/>
          <w:spacing w:val="80"/>
          <w:sz w:val="20"/>
        </w:rPr>
        <w:t xml:space="preserve"> </w:t>
      </w:r>
      <w:r w:rsidRPr="00BF370F">
        <w:rPr>
          <w:b/>
          <w:i/>
          <w:iCs/>
          <w:sz w:val="20"/>
        </w:rPr>
        <w:t>A LA DIRECTIVA EUROPEA Y AL PRINCIPIO DE 'QUIEN CONTAMINA PAGA'</w:t>
      </w:r>
    </w:p>
    <w:p w14:paraId="161C08CE" w14:textId="77777777" w:rsidR="00AC49D9" w:rsidRPr="00BF370F" w:rsidRDefault="00AC49D9">
      <w:pPr>
        <w:pStyle w:val="Textoindependiente"/>
        <w:spacing w:before="10"/>
        <w:rPr>
          <w:b/>
          <w:i/>
          <w:iCs/>
        </w:rPr>
      </w:pPr>
    </w:p>
    <w:p w14:paraId="4C8A88B3" w14:textId="77777777" w:rsidR="00AC49D9" w:rsidRPr="00BF370F" w:rsidRDefault="00000000">
      <w:pPr>
        <w:pStyle w:val="Ttulo4"/>
        <w:jc w:val="both"/>
        <w:rPr>
          <w:i/>
          <w:iCs/>
        </w:rPr>
      </w:pPr>
      <w:r w:rsidRPr="00BF370F">
        <w:rPr>
          <w:i/>
          <w:iCs/>
        </w:rPr>
        <w:t>EXPOSICIÓN</w:t>
      </w:r>
      <w:r w:rsidRPr="00BF370F">
        <w:rPr>
          <w:i/>
          <w:iCs/>
          <w:spacing w:val="-5"/>
        </w:rPr>
        <w:t xml:space="preserve"> </w:t>
      </w:r>
      <w:r w:rsidRPr="00BF370F">
        <w:rPr>
          <w:i/>
          <w:iCs/>
        </w:rPr>
        <w:t>DE</w:t>
      </w:r>
      <w:r w:rsidRPr="00BF370F">
        <w:rPr>
          <w:i/>
          <w:iCs/>
          <w:spacing w:val="-4"/>
        </w:rPr>
        <w:t xml:space="preserve"> </w:t>
      </w:r>
      <w:r w:rsidRPr="00BF370F">
        <w:rPr>
          <w:i/>
          <w:iCs/>
          <w:spacing w:val="-2"/>
        </w:rPr>
        <w:t>MOTIVOS</w:t>
      </w:r>
    </w:p>
    <w:p w14:paraId="79AB07E7" w14:textId="77777777" w:rsidR="00AC49D9" w:rsidRPr="00BF370F" w:rsidRDefault="00AC49D9">
      <w:pPr>
        <w:pStyle w:val="Textoindependiente"/>
        <w:spacing w:before="60"/>
        <w:rPr>
          <w:b/>
          <w:i/>
          <w:iCs/>
        </w:rPr>
      </w:pPr>
    </w:p>
    <w:p w14:paraId="315B10B2" w14:textId="77777777" w:rsidR="00AC49D9" w:rsidRPr="00BF370F" w:rsidRDefault="00000000">
      <w:pPr>
        <w:spacing w:before="1" w:line="292" w:lineRule="auto"/>
        <w:ind w:left="992" w:right="1133"/>
        <w:jc w:val="both"/>
        <w:rPr>
          <w:b/>
          <w:i/>
          <w:iCs/>
          <w:sz w:val="20"/>
        </w:rPr>
      </w:pPr>
      <w:r w:rsidRPr="00BF370F">
        <w:rPr>
          <w:b/>
          <w:i/>
          <w:iCs/>
          <w:sz w:val="20"/>
        </w:rPr>
        <w:t>UNA TASA NECESARIA DESDE UNA PERSPECTIVA AMBIENTAL, BASADA EN LOS ODS Y COHERENTE CON LOS PRINCIPIOS DEL ESTADO DEL BIENESTAR EUROPEO</w:t>
      </w:r>
    </w:p>
    <w:p w14:paraId="0D9C462C" w14:textId="77777777" w:rsidR="00AC49D9" w:rsidRPr="00BF370F" w:rsidRDefault="00AC49D9">
      <w:pPr>
        <w:pStyle w:val="Textoindependiente"/>
        <w:spacing w:before="10"/>
        <w:rPr>
          <w:b/>
          <w:i/>
          <w:iCs/>
        </w:rPr>
      </w:pPr>
    </w:p>
    <w:p w14:paraId="3F3CC0BB" w14:textId="77777777" w:rsidR="00AC49D9" w:rsidRPr="00BF370F" w:rsidRDefault="00000000">
      <w:pPr>
        <w:pStyle w:val="Textoindependiente"/>
        <w:spacing w:line="292" w:lineRule="auto"/>
        <w:ind w:left="992" w:right="1133"/>
        <w:jc w:val="both"/>
        <w:rPr>
          <w:i/>
          <w:iCs/>
        </w:rPr>
      </w:pPr>
      <w:r w:rsidRPr="00BF370F">
        <w:rPr>
          <w:i/>
          <w:iCs/>
        </w:rPr>
        <w:t>La visión del modelo de ciudad que queremos desde el partido socialista para Las Rozas de Madrid</w:t>
      </w:r>
      <w:r w:rsidRPr="00BF370F">
        <w:rPr>
          <w:i/>
          <w:iCs/>
          <w:spacing w:val="40"/>
        </w:rPr>
        <w:t xml:space="preserve"> </w:t>
      </w:r>
      <w:r w:rsidRPr="00BF370F">
        <w:rPr>
          <w:i/>
          <w:iCs/>
        </w:rPr>
        <w:t>es el de avanzar hacia un modelo de bienestar compartido en el que la prosperidad va de la mano de la salud ambiental y la justicia social. Una ciudad moderna, amigable, respetuosa con el medioambiente, donde la conciencia de servicio a la comunidad llegue a todos los rincones de</w:t>
      </w:r>
      <w:r w:rsidRPr="00BF370F">
        <w:rPr>
          <w:i/>
          <w:iCs/>
          <w:spacing w:val="40"/>
        </w:rPr>
        <w:t xml:space="preserve"> </w:t>
      </w:r>
      <w:r w:rsidRPr="00BF370F">
        <w:rPr>
          <w:i/>
          <w:iCs/>
        </w:rPr>
        <w:t>nuestra ciudad y la prioridad de hacer una gestión responsable de nuestros residuos esté en el ADN de cada uno de nuestros vecinos.</w:t>
      </w:r>
    </w:p>
    <w:p w14:paraId="18BA88FF" w14:textId="77777777" w:rsidR="00AC49D9" w:rsidRPr="00BF370F" w:rsidRDefault="00AC49D9">
      <w:pPr>
        <w:pStyle w:val="Textoindependiente"/>
        <w:spacing w:before="10"/>
        <w:rPr>
          <w:i/>
          <w:iCs/>
        </w:rPr>
      </w:pPr>
    </w:p>
    <w:p w14:paraId="472667EB" w14:textId="77777777" w:rsidR="00AC49D9" w:rsidRPr="00BF370F" w:rsidRDefault="00000000">
      <w:pPr>
        <w:pStyle w:val="Textoindependiente"/>
        <w:spacing w:line="292" w:lineRule="auto"/>
        <w:ind w:left="992" w:right="1133"/>
        <w:jc w:val="both"/>
        <w:rPr>
          <w:i/>
          <w:iCs/>
        </w:rPr>
      </w:pPr>
      <w:r w:rsidRPr="00BF370F">
        <w:rPr>
          <w:i/>
          <w:iCs/>
        </w:rPr>
        <w:t>Pero sólo con esa conciencia vecinal no es suficiente, es preciso que las administraciones públicas presten de manera adecuada los servicios de recogida selectiva de residuos y por lo tanto se tenga</w:t>
      </w:r>
      <w:r w:rsidRPr="00BF370F">
        <w:rPr>
          <w:i/>
          <w:iCs/>
          <w:spacing w:val="40"/>
        </w:rPr>
        <w:t xml:space="preserve"> </w:t>
      </w:r>
      <w:r w:rsidRPr="00BF370F">
        <w:rPr>
          <w:i/>
          <w:iCs/>
        </w:rPr>
        <w:t>en</w:t>
      </w:r>
      <w:r w:rsidRPr="00BF370F">
        <w:rPr>
          <w:i/>
          <w:iCs/>
          <w:spacing w:val="35"/>
        </w:rPr>
        <w:t xml:space="preserve"> </w:t>
      </w:r>
      <w:r w:rsidRPr="00BF370F">
        <w:rPr>
          <w:i/>
          <w:iCs/>
        </w:rPr>
        <w:t>cuenta</w:t>
      </w:r>
      <w:r w:rsidRPr="00BF370F">
        <w:rPr>
          <w:i/>
          <w:iCs/>
          <w:spacing w:val="37"/>
        </w:rPr>
        <w:t xml:space="preserve"> </w:t>
      </w:r>
      <w:r w:rsidRPr="00BF370F">
        <w:rPr>
          <w:i/>
          <w:iCs/>
        </w:rPr>
        <w:t>que</w:t>
      </w:r>
      <w:r w:rsidRPr="00BF370F">
        <w:rPr>
          <w:i/>
          <w:iCs/>
          <w:spacing w:val="37"/>
        </w:rPr>
        <w:t xml:space="preserve"> </w:t>
      </w:r>
      <w:r w:rsidRPr="00BF370F">
        <w:rPr>
          <w:i/>
          <w:iCs/>
        </w:rPr>
        <w:t>la</w:t>
      </w:r>
      <w:r w:rsidRPr="00BF370F">
        <w:rPr>
          <w:i/>
          <w:iCs/>
          <w:spacing w:val="37"/>
        </w:rPr>
        <w:t xml:space="preserve"> </w:t>
      </w:r>
      <w:r w:rsidRPr="00BF370F">
        <w:rPr>
          <w:i/>
          <w:iCs/>
        </w:rPr>
        <w:t>financiación</w:t>
      </w:r>
      <w:r w:rsidRPr="00BF370F">
        <w:rPr>
          <w:i/>
          <w:iCs/>
          <w:spacing w:val="38"/>
        </w:rPr>
        <w:t xml:space="preserve"> </w:t>
      </w:r>
      <w:r w:rsidRPr="00BF370F">
        <w:rPr>
          <w:i/>
          <w:iCs/>
        </w:rPr>
        <w:t>del</w:t>
      </w:r>
      <w:r w:rsidRPr="00BF370F">
        <w:rPr>
          <w:i/>
          <w:iCs/>
          <w:spacing w:val="37"/>
        </w:rPr>
        <w:t xml:space="preserve"> </w:t>
      </w:r>
      <w:r w:rsidRPr="00BF370F">
        <w:rPr>
          <w:i/>
          <w:iCs/>
        </w:rPr>
        <w:t>servicio</w:t>
      </w:r>
      <w:r w:rsidRPr="00BF370F">
        <w:rPr>
          <w:i/>
          <w:iCs/>
          <w:spacing w:val="37"/>
        </w:rPr>
        <w:t xml:space="preserve"> </w:t>
      </w:r>
      <w:r w:rsidRPr="00BF370F">
        <w:rPr>
          <w:i/>
          <w:iCs/>
        </w:rPr>
        <w:t>público</w:t>
      </w:r>
      <w:r w:rsidRPr="00BF370F">
        <w:rPr>
          <w:i/>
          <w:iCs/>
          <w:spacing w:val="37"/>
        </w:rPr>
        <w:t xml:space="preserve"> </w:t>
      </w:r>
      <w:r w:rsidRPr="00BF370F">
        <w:rPr>
          <w:i/>
          <w:iCs/>
        </w:rPr>
        <w:t>de</w:t>
      </w:r>
      <w:r w:rsidRPr="00BF370F">
        <w:rPr>
          <w:i/>
          <w:iCs/>
          <w:spacing w:val="37"/>
        </w:rPr>
        <w:t xml:space="preserve"> </w:t>
      </w:r>
      <w:r w:rsidRPr="00BF370F">
        <w:rPr>
          <w:i/>
          <w:iCs/>
        </w:rPr>
        <w:t>gestión</w:t>
      </w:r>
      <w:r w:rsidRPr="00BF370F">
        <w:rPr>
          <w:i/>
          <w:iCs/>
          <w:spacing w:val="38"/>
        </w:rPr>
        <w:t xml:space="preserve"> </w:t>
      </w:r>
      <w:r w:rsidRPr="00BF370F">
        <w:rPr>
          <w:i/>
          <w:iCs/>
        </w:rPr>
        <w:t>de</w:t>
      </w:r>
      <w:r w:rsidRPr="00BF370F">
        <w:rPr>
          <w:i/>
          <w:iCs/>
          <w:spacing w:val="37"/>
        </w:rPr>
        <w:t xml:space="preserve"> </w:t>
      </w:r>
      <w:r w:rsidRPr="00BF370F">
        <w:rPr>
          <w:i/>
          <w:iCs/>
        </w:rPr>
        <w:t>residuos</w:t>
      </w:r>
      <w:r w:rsidRPr="00BF370F">
        <w:rPr>
          <w:i/>
          <w:iCs/>
          <w:spacing w:val="37"/>
        </w:rPr>
        <w:t xml:space="preserve"> </w:t>
      </w:r>
      <w:r w:rsidRPr="00BF370F">
        <w:rPr>
          <w:i/>
          <w:iCs/>
        </w:rPr>
        <w:t>debe</w:t>
      </w:r>
      <w:r w:rsidRPr="00BF370F">
        <w:rPr>
          <w:i/>
          <w:iCs/>
          <w:spacing w:val="37"/>
        </w:rPr>
        <w:t xml:space="preserve"> </w:t>
      </w:r>
      <w:r w:rsidRPr="00BF370F">
        <w:rPr>
          <w:i/>
          <w:iCs/>
        </w:rPr>
        <w:t>alinearse</w:t>
      </w:r>
      <w:r w:rsidRPr="00BF370F">
        <w:rPr>
          <w:i/>
          <w:iCs/>
          <w:spacing w:val="37"/>
        </w:rPr>
        <w:t xml:space="preserve"> </w:t>
      </w:r>
      <w:r w:rsidRPr="00BF370F">
        <w:rPr>
          <w:i/>
          <w:iCs/>
        </w:rPr>
        <w:t>con</w:t>
      </w:r>
      <w:r w:rsidRPr="00BF370F">
        <w:rPr>
          <w:i/>
          <w:iCs/>
          <w:spacing w:val="38"/>
        </w:rPr>
        <w:t xml:space="preserve"> </w:t>
      </w:r>
      <w:r w:rsidRPr="00BF370F">
        <w:rPr>
          <w:i/>
          <w:iCs/>
          <w:spacing w:val="-5"/>
        </w:rPr>
        <w:t>los</w:t>
      </w:r>
    </w:p>
    <w:p w14:paraId="276D6E93" w14:textId="77777777" w:rsidR="00AC49D9" w:rsidRPr="00BF370F" w:rsidRDefault="00AC49D9">
      <w:pPr>
        <w:pStyle w:val="Textoindependiente"/>
        <w:spacing w:line="292" w:lineRule="auto"/>
        <w:jc w:val="both"/>
        <w:rPr>
          <w:i/>
          <w:iCs/>
        </w:rPr>
        <w:sectPr w:rsidR="00AC49D9" w:rsidRPr="00BF370F">
          <w:pgSz w:w="11910" w:h="16840"/>
          <w:pgMar w:top="1260" w:right="282" w:bottom="1300" w:left="425" w:header="225" w:footer="1100" w:gutter="0"/>
          <w:cols w:space="720"/>
        </w:sectPr>
      </w:pPr>
    </w:p>
    <w:p w14:paraId="2C37CCD4" w14:textId="77777777" w:rsidR="00AC49D9" w:rsidRPr="00BF370F" w:rsidRDefault="00000000">
      <w:pPr>
        <w:pStyle w:val="Textoindependiente"/>
        <w:spacing w:before="180" w:line="292" w:lineRule="auto"/>
        <w:ind w:left="992" w:right="1133"/>
        <w:jc w:val="both"/>
        <w:rPr>
          <w:i/>
          <w:iCs/>
        </w:rPr>
      </w:pPr>
      <w:r w:rsidRPr="00BF370F">
        <w:rPr>
          <w:i/>
          <w:iCs/>
        </w:rPr>
        <w:lastRenderedPageBreak/>
        <w:t>principios europeos de la jerarquía de residuos y del ‘quien contamina paga’, recogidos en la</w:t>
      </w:r>
      <w:r w:rsidRPr="00BF370F">
        <w:rPr>
          <w:i/>
          <w:iCs/>
          <w:spacing w:val="80"/>
        </w:rPr>
        <w:t xml:space="preserve"> </w:t>
      </w:r>
      <w:r w:rsidRPr="00BF370F">
        <w:rPr>
          <w:i/>
          <w:iCs/>
        </w:rPr>
        <w:t>Directiva 2008/98/CE y reforzados por la Directiva (UE) 2018/851.</w:t>
      </w:r>
    </w:p>
    <w:p w14:paraId="73B9A92B" w14:textId="77777777" w:rsidR="00AC49D9" w:rsidRPr="00BF370F" w:rsidRDefault="00AC49D9">
      <w:pPr>
        <w:pStyle w:val="Textoindependiente"/>
        <w:spacing w:before="10"/>
        <w:rPr>
          <w:i/>
          <w:iCs/>
        </w:rPr>
      </w:pPr>
    </w:p>
    <w:p w14:paraId="349BD3C1" w14:textId="77777777" w:rsidR="00AC49D9" w:rsidRPr="00BF370F" w:rsidRDefault="00000000">
      <w:pPr>
        <w:pStyle w:val="Textoindependiente"/>
        <w:spacing w:line="292" w:lineRule="auto"/>
        <w:ind w:left="992" w:right="1133"/>
        <w:jc w:val="both"/>
        <w:rPr>
          <w:i/>
          <w:iCs/>
        </w:rPr>
      </w:pPr>
      <w:r w:rsidRPr="00BF370F">
        <w:rPr>
          <w:i/>
          <w:iCs/>
        </w:rPr>
        <w:t>La Ley 7/2022 incorpora estos principios exigiendo que las entidades locales dispongan de una tasa específica, diferenciada y no deficitaria, orientada a implantar sistemas de pago por generación</w:t>
      </w:r>
      <w:r w:rsidRPr="00BF370F">
        <w:rPr>
          <w:i/>
          <w:iCs/>
          <w:spacing w:val="40"/>
        </w:rPr>
        <w:t xml:space="preserve"> </w:t>
      </w:r>
      <w:r w:rsidRPr="00BF370F">
        <w:rPr>
          <w:i/>
          <w:iCs/>
        </w:rPr>
        <w:t>(PAYT – Pay As You Throw/Quien Contamina Paga) y a reflejar el coste real del servicio.</w:t>
      </w:r>
    </w:p>
    <w:p w14:paraId="591753C6" w14:textId="77777777" w:rsidR="00AC49D9" w:rsidRPr="00BF370F" w:rsidRDefault="00AC49D9">
      <w:pPr>
        <w:pStyle w:val="Textoindependiente"/>
        <w:spacing w:before="10"/>
        <w:rPr>
          <w:i/>
          <w:iCs/>
        </w:rPr>
      </w:pPr>
    </w:p>
    <w:p w14:paraId="6EF5C9C3" w14:textId="77777777" w:rsidR="00AC49D9" w:rsidRPr="00BF370F" w:rsidRDefault="00000000">
      <w:pPr>
        <w:pStyle w:val="Textoindependiente"/>
        <w:spacing w:line="292" w:lineRule="auto"/>
        <w:ind w:left="992" w:right="1134"/>
        <w:jc w:val="both"/>
        <w:rPr>
          <w:i/>
          <w:iCs/>
        </w:rPr>
      </w:pPr>
      <w:r w:rsidRPr="00BF370F">
        <w:rPr>
          <w:i/>
          <w:iCs/>
        </w:rPr>
        <w:t>Desde un enfoque socialdemócrata y según recogía la carta que remitió el alcalde a los vecinos, la tasa no es un fin recaudatorio, sino un instrumento para cambiar incentivos: que quien previene, separa y recicla pague menos; que quien genera más residuos asuma el coste que ocasiona; y que nadie quede atrás gracias a bonificaciones sociales y ambientales previstas en el artículo 11.4 de la Ley 7/2022 (riesgo de exclusión, compostaje, participación en recogidas separadas, etc.) y que solicitamos en su momento en las alegaciones presentadas por este grupo municipal a la redacción inicial de la ordenanza.</w:t>
      </w:r>
    </w:p>
    <w:p w14:paraId="664A4130" w14:textId="77777777" w:rsidR="00AC49D9" w:rsidRPr="00BF370F" w:rsidRDefault="00AC49D9">
      <w:pPr>
        <w:pStyle w:val="Textoindependiente"/>
        <w:spacing w:before="9"/>
        <w:rPr>
          <w:i/>
          <w:iCs/>
        </w:rPr>
      </w:pPr>
    </w:p>
    <w:p w14:paraId="49B3B850"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48000" behindDoc="0" locked="0" layoutInCell="1" allowOverlap="1" wp14:anchorId="24E135E2" wp14:editId="6EDCF411">
                <wp:simplePos x="0" y="0"/>
                <wp:positionH relativeFrom="page">
                  <wp:posOffset>6807087</wp:posOffset>
                </wp:positionH>
                <wp:positionV relativeFrom="paragraph">
                  <wp:posOffset>377482</wp:posOffset>
                </wp:positionV>
                <wp:extent cx="419734" cy="211899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808BABB"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1F07D2A"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4E135E2" id="Textbox 79" o:spid="_x0000_s1089" type="#_x0000_t202" style="position:absolute;left:0;text-align:left;margin-left:536pt;margin-top:29.7pt;width:33.05pt;height:166.8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kDowEAADIDAAAOAAAAZHJzL2Uyb0RvYy54bWysUlGPEyEQfjfxPxDeLd3a866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" filled="f" stroked="f">
                <v:textbox style="layout-flow:vertical;mso-layout-flow-alt:bottom-to-top" inset="0,0,0,0">
                  <w:txbxContent>
                    <w:p w14:paraId="4808BABB"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1F07D2A"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rPr>
        <w:t>Tan importante como la gestión, este diseño de la tasa debe complementarse con campañas de educación ambiental, ampliación de recogidas separadas —especialmente de biorresiduos— y transparencia en resultados, contribuyendo a los ODS 11, 12 y 13.</w:t>
      </w:r>
    </w:p>
    <w:p w14:paraId="0EB2A1CB" w14:textId="77777777" w:rsidR="00AC49D9" w:rsidRPr="00BF370F" w:rsidRDefault="00AC49D9">
      <w:pPr>
        <w:pStyle w:val="Textoindependiente"/>
        <w:spacing w:before="10"/>
        <w:rPr>
          <w:i/>
          <w:iCs/>
        </w:rPr>
      </w:pPr>
    </w:p>
    <w:p w14:paraId="75F59C38" w14:textId="77777777" w:rsidR="00AC49D9" w:rsidRPr="00BF370F" w:rsidRDefault="00000000">
      <w:pPr>
        <w:pStyle w:val="Textoindependiente"/>
        <w:spacing w:line="292" w:lineRule="auto"/>
        <w:ind w:left="992" w:right="1133"/>
        <w:jc w:val="both"/>
        <w:rPr>
          <w:i/>
          <w:iCs/>
        </w:rPr>
      </w:pPr>
      <w:r w:rsidRPr="00BF370F">
        <w:rPr>
          <w:i/>
          <w:iCs/>
        </w:rPr>
        <w:t>La necesidad de la tasa a diferencia de lo que los partidos a la derecha del PP argumentan es, pues, incuestionable. El problema no es su existencia, sino el diseño que el equipo del gobierno del partido popular en Las Rozas hizo de la misma.</w:t>
      </w:r>
    </w:p>
    <w:p w14:paraId="6A770860" w14:textId="77777777" w:rsidR="00AC49D9" w:rsidRPr="00BF370F" w:rsidRDefault="00AC49D9">
      <w:pPr>
        <w:pStyle w:val="Textoindependiente"/>
        <w:spacing w:before="10"/>
        <w:rPr>
          <w:i/>
          <w:iCs/>
        </w:rPr>
      </w:pPr>
    </w:p>
    <w:p w14:paraId="73894AC6" w14:textId="77777777" w:rsidR="00AC49D9" w:rsidRPr="00BF370F" w:rsidRDefault="00000000">
      <w:pPr>
        <w:pStyle w:val="Textoindependiente"/>
        <w:spacing w:line="292" w:lineRule="auto"/>
        <w:ind w:left="992" w:right="1133"/>
        <w:jc w:val="both"/>
        <w:rPr>
          <w:i/>
          <w:iCs/>
        </w:rPr>
      </w:pPr>
      <w:r w:rsidRPr="00BF370F">
        <w:rPr>
          <w:i/>
          <w:iCs/>
        </w:rPr>
        <w:t xml:space="preserve">La Ordenanza Fiscal </w:t>
      </w:r>
      <w:proofErr w:type="spellStart"/>
      <w:r w:rsidRPr="00BF370F">
        <w:rPr>
          <w:i/>
          <w:iCs/>
        </w:rPr>
        <w:t>nº</w:t>
      </w:r>
      <w:proofErr w:type="spellEnd"/>
      <w:r w:rsidRPr="00BF370F">
        <w:rPr>
          <w:i/>
          <w:iCs/>
        </w:rPr>
        <w:t xml:space="preserve"> 17 por lo tanto es evidente que debe corregirse para eliminar parcialmente el uso exclusivo de la superficie construida, vincular la cuota a indicadores verificables de generación y servicio</w:t>
      </w:r>
      <w:r w:rsidRPr="00BF370F">
        <w:rPr>
          <w:i/>
          <w:iCs/>
          <w:spacing w:val="16"/>
        </w:rPr>
        <w:t xml:space="preserve"> </w:t>
      </w:r>
      <w:r w:rsidRPr="00BF370F">
        <w:rPr>
          <w:i/>
          <w:iCs/>
        </w:rPr>
        <w:t>recibido,</w:t>
      </w:r>
      <w:r w:rsidRPr="00BF370F">
        <w:rPr>
          <w:i/>
          <w:iCs/>
          <w:spacing w:val="16"/>
        </w:rPr>
        <w:t xml:space="preserve"> </w:t>
      </w:r>
      <w:r w:rsidRPr="00BF370F">
        <w:rPr>
          <w:i/>
          <w:iCs/>
        </w:rPr>
        <w:t>número</w:t>
      </w:r>
      <w:r w:rsidRPr="00BF370F">
        <w:rPr>
          <w:i/>
          <w:iCs/>
          <w:spacing w:val="16"/>
        </w:rPr>
        <w:t xml:space="preserve"> </w:t>
      </w:r>
      <w:r w:rsidRPr="00BF370F">
        <w:rPr>
          <w:i/>
          <w:iCs/>
        </w:rPr>
        <w:t>de</w:t>
      </w:r>
      <w:r w:rsidRPr="00BF370F">
        <w:rPr>
          <w:i/>
          <w:iCs/>
          <w:spacing w:val="16"/>
        </w:rPr>
        <w:t xml:space="preserve"> </w:t>
      </w:r>
      <w:r w:rsidRPr="00BF370F">
        <w:rPr>
          <w:i/>
          <w:iCs/>
        </w:rPr>
        <w:t>personas</w:t>
      </w:r>
      <w:r w:rsidRPr="00BF370F">
        <w:rPr>
          <w:i/>
          <w:iCs/>
          <w:spacing w:val="16"/>
        </w:rPr>
        <w:t xml:space="preserve"> </w:t>
      </w:r>
      <w:r w:rsidRPr="00BF370F">
        <w:rPr>
          <w:i/>
          <w:iCs/>
        </w:rPr>
        <w:t>que</w:t>
      </w:r>
      <w:r w:rsidRPr="00BF370F">
        <w:rPr>
          <w:i/>
          <w:iCs/>
          <w:spacing w:val="16"/>
        </w:rPr>
        <w:t xml:space="preserve"> </w:t>
      </w:r>
      <w:r w:rsidRPr="00BF370F">
        <w:rPr>
          <w:i/>
          <w:iCs/>
        </w:rPr>
        <w:t>habitan</w:t>
      </w:r>
      <w:r w:rsidRPr="00BF370F">
        <w:rPr>
          <w:i/>
          <w:iCs/>
          <w:spacing w:val="16"/>
        </w:rPr>
        <w:t xml:space="preserve"> </w:t>
      </w:r>
      <w:r w:rsidRPr="00BF370F">
        <w:rPr>
          <w:i/>
          <w:iCs/>
        </w:rPr>
        <w:t>la</w:t>
      </w:r>
      <w:r w:rsidRPr="00BF370F">
        <w:rPr>
          <w:i/>
          <w:iCs/>
          <w:spacing w:val="16"/>
        </w:rPr>
        <w:t xml:space="preserve"> </w:t>
      </w:r>
      <w:r w:rsidRPr="00BF370F">
        <w:rPr>
          <w:i/>
          <w:iCs/>
        </w:rPr>
        <w:t>vivienda,</w:t>
      </w:r>
      <w:r w:rsidRPr="00BF370F">
        <w:rPr>
          <w:i/>
          <w:iCs/>
          <w:spacing w:val="16"/>
        </w:rPr>
        <w:t xml:space="preserve"> </w:t>
      </w:r>
      <w:r w:rsidRPr="00BF370F">
        <w:rPr>
          <w:i/>
          <w:iCs/>
        </w:rPr>
        <w:t>consumos</w:t>
      </w:r>
      <w:r w:rsidRPr="00BF370F">
        <w:rPr>
          <w:i/>
          <w:iCs/>
          <w:spacing w:val="16"/>
        </w:rPr>
        <w:t xml:space="preserve"> </w:t>
      </w:r>
      <w:r w:rsidRPr="00BF370F">
        <w:rPr>
          <w:i/>
          <w:iCs/>
        </w:rPr>
        <w:t>de</w:t>
      </w:r>
      <w:r w:rsidRPr="00BF370F">
        <w:rPr>
          <w:i/>
          <w:iCs/>
          <w:spacing w:val="16"/>
        </w:rPr>
        <w:t xml:space="preserve"> </w:t>
      </w:r>
      <w:r w:rsidRPr="00BF370F">
        <w:rPr>
          <w:i/>
          <w:iCs/>
        </w:rPr>
        <w:t>agua</w:t>
      </w:r>
      <w:r w:rsidRPr="00BF370F">
        <w:rPr>
          <w:i/>
          <w:iCs/>
          <w:spacing w:val="16"/>
        </w:rPr>
        <w:t xml:space="preserve"> </w:t>
      </w:r>
      <w:r w:rsidRPr="00BF370F">
        <w:rPr>
          <w:i/>
          <w:iCs/>
        </w:rPr>
        <w:t>o</w:t>
      </w:r>
      <w:r w:rsidRPr="00BF370F">
        <w:rPr>
          <w:i/>
          <w:iCs/>
          <w:spacing w:val="16"/>
        </w:rPr>
        <w:t xml:space="preserve"> </w:t>
      </w:r>
      <w:r w:rsidRPr="00BF370F">
        <w:rPr>
          <w:i/>
          <w:iCs/>
        </w:rPr>
        <w:t>similares</w:t>
      </w:r>
      <w:r w:rsidRPr="00BF370F">
        <w:rPr>
          <w:i/>
          <w:iCs/>
          <w:spacing w:val="16"/>
        </w:rPr>
        <w:t xml:space="preserve"> </w:t>
      </w:r>
      <w:r w:rsidRPr="00BF370F">
        <w:rPr>
          <w:i/>
          <w:iCs/>
        </w:rPr>
        <w:t>y</w:t>
      </w:r>
      <w:r w:rsidRPr="00BF370F">
        <w:rPr>
          <w:i/>
          <w:iCs/>
          <w:spacing w:val="16"/>
        </w:rPr>
        <w:t xml:space="preserve"> </w:t>
      </w:r>
      <w:r w:rsidRPr="00BF370F">
        <w:rPr>
          <w:i/>
          <w:iCs/>
        </w:rPr>
        <w:t>por lo tanto proteger a hogares y pequeños negocios que cumplen y personas mayores que viven en soledad en su vivienda.</w:t>
      </w:r>
    </w:p>
    <w:p w14:paraId="75069074" w14:textId="77777777" w:rsidR="00AC49D9" w:rsidRPr="00BF370F" w:rsidRDefault="00AC49D9">
      <w:pPr>
        <w:pStyle w:val="Textoindependiente"/>
        <w:spacing w:before="9"/>
        <w:rPr>
          <w:i/>
          <w:iCs/>
        </w:rPr>
      </w:pPr>
    </w:p>
    <w:p w14:paraId="17E09C2B" w14:textId="77777777" w:rsidR="00AC49D9" w:rsidRPr="00BF370F" w:rsidRDefault="00000000">
      <w:pPr>
        <w:pStyle w:val="Ttulo4"/>
        <w:jc w:val="both"/>
        <w:rPr>
          <w:i/>
          <w:iCs/>
        </w:rPr>
      </w:pPr>
      <w:r w:rsidRPr="00BF370F">
        <w:rPr>
          <w:i/>
          <w:iCs/>
        </w:rPr>
        <w:t>SOBRE</w:t>
      </w:r>
      <w:r w:rsidRPr="00BF370F">
        <w:rPr>
          <w:i/>
          <w:iCs/>
          <w:spacing w:val="-1"/>
        </w:rPr>
        <w:t xml:space="preserve"> </w:t>
      </w:r>
      <w:r w:rsidRPr="00BF370F">
        <w:rPr>
          <w:i/>
          <w:iCs/>
        </w:rPr>
        <w:t>LAS MOCIONES DEL PP</w:t>
      </w:r>
      <w:r w:rsidRPr="00BF370F">
        <w:rPr>
          <w:i/>
          <w:iCs/>
          <w:spacing w:val="-1"/>
        </w:rPr>
        <w:t xml:space="preserve"> </w:t>
      </w:r>
      <w:r w:rsidRPr="00BF370F">
        <w:rPr>
          <w:i/>
          <w:iCs/>
        </w:rPr>
        <w:t>Y VOX Y POR</w:t>
      </w:r>
      <w:r w:rsidRPr="00BF370F">
        <w:rPr>
          <w:i/>
          <w:iCs/>
          <w:spacing w:val="-1"/>
        </w:rPr>
        <w:t xml:space="preserve"> </w:t>
      </w:r>
      <w:r w:rsidRPr="00BF370F">
        <w:rPr>
          <w:i/>
          <w:iCs/>
        </w:rPr>
        <w:t xml:space="preserve">QUÉ VOTAMOS EN </w:t>
      </w:r>
      <w:r w:rsidRPr="00BF370F">
        <w:rPr>
          <w:i/>
          <w:iCs/>
          <w:spacing w:val="-2"/>
        </w:rPr>
        <w:t>CONTRA</w:t>
      </w:r>
    </w:p>
    <w:p w14:paraId="1ED3D200" w14:textId="77777777" w:rsidR="00AC49D9" w:rsidRPr="00BF370F" w:rsidRDefault="00AC49D9">
      <w:pPr>
        <w:pStyle w:val="Textoindependiente"/>
        <w:spacing w:before="61"/>
        <w:rPr>
          <w:b/>
          <w:i/>
          <w:iCs/>
        </w:rPr>
      </w:pPr>
    </w:p>
    <w:p w14:paraId="3F2BFC34"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49024" behindDoc="0" locked="0" layoutInCell="1" allowOverlap="1" wp14:anchorId="2D8C2FA1" wp14:editId="760C0C46">
                <wp:simplePos x="0" y="0"/>
                <wp:positionH relativeFrom="page">
                  <wp:posOffset>6960876</wp:posOffset>
                </wp:positionH>
                <wp:positionV relativeFrom="paragraph">
                  <wp:posOffset>296075</wp:posOffset>
                </wp:positionV>
                <wp:extent cx="268605" cy="32759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275965"/>
                        </a:xfrm>
                        <a:prstGeom prst="rect">
                          <a:avLst/>
                        </a:prstGeom>
                      </wps:spPr>
                      <wps:txbx>
                        <w:txbxContent>
                          <w:p w14:paraId="2A25EEB8" w14:textId="77777777" w:rsidR="00AC49D9"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0C43C34B" w14:textId="77777777" w:rsidR="00AC49D9" w:rsidRDefault="00000000">
                            <w:pPr>
                              <w:spacing w:line="120" w:lineRule="exact"/>
                              <w:ind w:left="20"/>
                              <w:rPr>
                                <w:sz w:val="12"/>
                              </w:rPr>
                            </w:pPr>
                            <w:r>
                              <w:rPr>
                                <w:spacing w:val="-2"/>
                                <w:sz w:val="12"/>
                              </w:rPr>
                              <w:t>Verificación:</w:t>
                            </w:r>
                            <w:r>
                              <w:rPr>
                                <w:spacing w:val="7"/>
                                <w:sz w:val="12"/>
                              </w:rPr>
                              <w:t xml:space="preserve"> </w:t>
                            </w:r>
                            <w:hyperlink r:id="rId59">
                              <w:r>
                                <w:rPr>
                                  <w:spacing w:val="-2"/>
                                  <w:sz w:val="12"/>
                                </w:rPr>
                                <w:t>https://sede.lasrozas.es/</w:t>
                              </w:r>
                            </w:hyperlink>
                          </w:p>
                          <w:p w14:paraId="1EA7BB7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D8C2FA1" id="Textbox 80" o:spid="_x0000_s1090" type="#_x0000_t202" style="position:absolute;left:0;text-align:left;margin-left:548.1pt;margin-top:23.3pt;width:21.15pt;height:257.9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" filled="f" stroked="f">
                <v:textbox style="layout-flow:vertical;mso-layout-flow-alt:bottom-to-top" inset="0,0,0,0">
                  <w:txbxContent>
                    <w:p w14:paraId="2A25EEB8" w14:textId="77777777" w:rsidR="00AC49D9"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0C43C34B" w14:textId="77777777" w:rsidR="00AC49D9" w:rsidRDefault="00000000">
                      <w:pPr>
                        <w:spacing w:line="120" w:lineRule="exact"/>
                        <w:ind w:left="20"/>
                        <w:rPr>
                          <w:sz w:val="12"/>
                        </w:rPr>
                      </w:pPr>
                      <w:r>
                        <w:rPr>
                          <w:spacing w:val="-2"/>
                          <w:sz w:val="12"/>
                        </w:rPr>
                        <w:t>Verificación:</w:t>
                      </w:r>
                      <w:r>
                        <w:rPr>
                          <w:spacing w:val="7"/>
                          <w:sz w:val="12"/>
                        </w:rPr>
                        <w:t xml:space="preserve"> </w:t>
                      </w:r>
                      <w:hyperlink r:id="rId60">
                        <w:r>
                          <w:rPr>
                            <w:spacing w:val="-2"/>
                            <w:sz w:val="12"/>
                          </w:rPr>
                          <w:t>https://sede.lasrozas.es/</w:t>
                        </w:r>
                      </w:hyperlink>
                    </w:p>
                    <w:p w14:paraId="1EA7BB7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24</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rPr>
        <w:t>En 2024 el Grupo Municipal Popular y el Grupo municipal de VOX presentaron diversas mociones centradas en suspender o derogar la tasa.</w:t>
      </w:r>
    </w:p>
    <w:p w14:paraId="15772532" w14:textId="77777777" w:rsidR="00AC49D9" w:rsidRPr="00BF370F" w:rsidRDefault="00AC49D9">
      <w:pPr>
        <w:pStyle w:val="Textoindependiente"/>
        <w:spacing w:before="10"/>
        <w:rPr>
          <w:i/>
          <w:iCs/>
        </w:rPr>
      </w:pPr>
    </w:p>
    <w:p w14:paraId="16DA9B86" w14:textId="77777777" w:rsidR="00AC49D9" w:rsidRPr="00BF370F" w:rsidRDefault="00000000">
      <w:pPr>
        <w:pStyle w:val="Textoindependiente"/>
        <w:spacing w:line="292" w:lineRule="auto"/>
        <w:ind w:left="992" w:right="1133"/>
        <w:jc w:val="both"/>
        <w:rPr>
          <w:i/>
          <w:iCs/>
        </w:rPr>
      </w:pPr>
      <w:r w:rsidRPr="00BF370F">
        <w:rPr>
          <w:i/>
          <w:iCs/>
        </w:rPr>
        <w:t>Desde el PSOE de Las Rozas votamos en contra de las mociones del PP y de VOX porque ambas partían del mismo error: convertir un problema de mala gestión del PP en una batalla ideológica</w:t>
      </w:r>
      <w:r w:rsidRPr="00BF370F">
        <w:rPr>
          <w:i/>
          <w:iCs/>
          <w:spacing w:val="40"/>
        </w:rPr>
        <w:t xml:space="preserve"> </w:t>
      </w:r>
      <w:r w:rsidRPr="00BF370F">
        <w:rPr>
          <w:i/>
          <w:iCs/>
        </w:rPr>
        <w:t>contra la sostenibilidad, en vez de arreglarlo.</w:t>
      </w:r>
    </w:p>
    <w:p w14:paraId="5B8D2B89" w14:textId="77777777" w:rsidR="00AC49D9" w:rsidRPr="00BF370F" w:rsidRDefault="00AC49D9">
      <w:pPr>
        <w:pStyle w:val="Textoindependiente"/>
        <w:spacing w:before="9"/>
        <w:rPr>
          <w:i/>
          <w:iCs/>
        </w:rPr>
      </w:pPr>
    </w:p>
    <w:p w14:paraId="51CC0807" w14:textId="77777777" w:rsidR="00AC49D9" w:rsidRPr="00BF370F" w:rsidRDefault="00000000">
      <w:pPr>
        <w:pStyle w:val="Textoindependiente"/>
        <w:spacing w:before="1"/>
        <w:ind w:left="992"/>
        <w:jc w:val="both"/>
        <w:rPr>
          <w:i/>
          <w:iCs/>
        </w:rPr>
      </w:pPr>
      <w:r w:rsidRPr="00BF370F">
        <w:rPr>
          <w:i/>
          <w:iCs/>
        </w:rPr>
        <w:t>Ni</w:t>
      </w:r>
      <w:r w:rsidRPr="00BF370F">
        <w:rPr>
          <w:i/>
          <w:iCs/>
          <w:spacing w:val="-2"/>
        </w:rPr>
        <w:t xml:space="preserve"> </w:t>
      </w:r>
      <w:r w:rsidRPr="00BF370F">
        <w:rPr>
          <w:i/>
          <w:iCs/>
        </w:rPr>
        <w:t>el</w:t>
      </w:r>
      <w:r w:rsidRPr="00BF370F">
        <w:rPr>
          <w:i/>
          <w:iCs/>
          <w:spacing w:val="-2"/>
        </w:rPr>
        <w:t xml:space="preserve"> </w:t>
      </w:r>
      <w:r w:rsidRPr="00BF370F">
        <w:rPr>
          <w:i/>
          <w:iCs/>
        </w:rPr>
        <w:t>PP</w:t>
      </w:r>
      <w:r w:rsidRPr="00BF370F">
        <w:rPr>
          <w:i/>
          <w:iCs/>
          <w:spacing w:val="-1"/>
        </w:rPr>
        <w:t xml:space="preserve"> </w:t>
      </w:r>
      <w:r w:rsidRPr="00BF370F">
        <w:rPr>
          <w:i/>
          <w:iCs/>
        </w:rPr>
        <w:t>ni</w:t>
      </w:r>
      <w:r w:rsidRPr="00BF370F">
        <w:rPr>
          <w:i/>
          <w:iCs/>
          <w:spacing w:val="-2"/>
        </w:rPr>
        <w:t xml:space="preserve"> </w:t>
      </w:r>
      <w:r w:rsidRPr="00BF370F">
        <w:rPr>
          <w:i/>
          <w:iCs/>
        </w:rPr>
        <w:t>VOX</w:t>
      </w:r>
      <w:r w:rsidRPr="00BF370F">
        <w:rPr>
          <w:i/>
          <w:iCs/>
          <w:spacing w:val="-2"/>
        </w:rPr>
        <w:t xml:space="preserve"> </w:t>
      </w:r>
      <w:r w:rsidRPr="00BF370F">
        <w:rPr>
          <w:i/>
          <w:iCs/>
        </w:rPr>
        <w:t>querían</w:t>
      </w:r>
      <w:r w:rsidRPr="00BF370F">
        <w:rPr>
          <w:i/>
          <w:iCs/>
          <w:spacing w:val="-1"/>
        </w:rPr>
        <w:t xml:space="preserve"> </w:t>
      </w:r>
      <w:r w:rsidRPr="00BF370F">
        <w:rPr>
          <w:i/>
          <w:iCs/>
        </w:rPr>
        <w:t>mejorar</w:t>
      </w:r>
      <w:r w:rsidRPr="00BF370F">
        <w:rPr>
          <w:i/>
          <w:iCs/>
          <w:spacing w:val="-2"/>
        </w:rPr>
        <w:t xml:space="preserve"> </w:t>
      </w:r>
      <w:r w:rsidRPr="00BF370F">
        <w:rPr>
          <w:i/>
          <w:iCs/>
        </w:rPr>
        <w:t>la</w:t>
      </w:r>
      <w:r w:rsidRPr="00BF370F">
        <w:rPr>
          <w:i/>
          <w:iCs/>
          <w:spacing w:val="-2"/>
        </w:rPr>
        <w:t xml:space="preserve"> </w:t>
      </w:r>
      <w:r w:rsidRPr="00BF370F">
        <w:rPr>
          <w:i/>
          <w:iCs/>
        </w:rPr>
        <w:t>tasa</w:t>
      </w:r>
      <w:r w:rsidRPr="00BF370F">
        <w:rPr>
          <w:i/>
          <w:iCs/>
          <w:spacing w:val="-1"/>
        </w:rPr>
        <w:t xml:space="preserve"> </w:t>
      </w:r>
      <w:r w:rsidRPr="00BF370F">
        <w:rPr>
          <w:i/>
          <w:iCs/>
        </w:rPr>
        <w:t>ni</w:t>
      </w:r>
      <w:r w:rsidRPr="00BF370F">
        <w:rPr>
          <w:i/>
          <w:iCs/>
          <w:spacing w:val="-2"/>
        </w:rPr>
        <w:t xml:space="preserve"> </w:t>
      </w:r>
      <w:r w:rsidRPr="00BF370F">
        <w:rPr>
          <w:i/>
          <w:iCs/>
        </w:rPr>
        <w:t>hacerla</w:t>
      </w:r>
      <w:r w:rsidRPr="00BF370F">
        <w:rPr>
          <w:i/>
          <w:iCs/>
          <w:spacing w:val="-2"/>
        </w:rPr>
        <w:t xml:space="preserve"> </w:t>
      </w:r>
      <w:r w:rsidRPr="00BF370F">
        <w:rPr>
          <w:i/>
          <w:iCs/>
        </w:rPr>
        <w:t>más</w:t>
      </w:r>
      <w:r w:rsidRPr="00BF370F">
        <w:rPr>
          <w:i/>
          <w:iCs/>
          <w:spacing w:val="-1"/>
        </w:rPr>
        <w:t xml:space="preserve"> </w:t>
      </w:r>
      <w:r w:rsidRPr="00BF370F">
        <w:rPr>
          <w:i/>
          <w:iCs/>
          <w:spacing w:val="-2"/>
        </w:rPr>
        <w:t>justa.</w:t>
      </w:r>
    </w:p>
    <w:p w14:paraId="1B5CC58B" w14:textId="77777777" w:rsidR="00AC49D9" w:rsidRPr="00BF370F" w:rsidRDefault="00AC49D9">
      <w:pPr>
        <w:pStyle w:val="Textoindependiente"/>
        <w:spacing w:before="60"/>
        <w:rPr>
          <w:i/>
          <w:iCs/>
        </w:rPr>
      </w:pPr>
    </w:p>
    <w:p w14:paraId="51132688" w14:textId="77777777" w:rsidR="00AC49D9" w:rsidRPr="00BF370F" w:rsidRDefault="00000000">
      <w:pPr>
        <w:pStyle w:val="Textoindependiente"/>
        <w:spacing w:line="292" w:lineRule="auto"/>
        <w:ind w:left="992" w:right="1133"/>
        <w:jc w:val="both"/>
        <w:rPr>
          <w:i/>
          <w:iCs/>
        </w:rPr>
      </w:pPr>
      <w:r w:rsidRPr="00BF370F">
        <w:rPr>
          <w:i/>
          <w:iCs/>
        </w:rPr>
        <w:t>Ambos partidos quisieron quitarla para sacar un titular, aun sabiendo que la ley obliga a tener una</w:t>
      </w:r>
      <w:r w:rsidRPr="00BF370F">
        <w:rPr>
          <w:i/>
          <w:iCs/>
          <w:spacing w:val="40"/>
        </w:rPr>
        <w:t xml:space="preserve"> </w:t>
      </w:r>
      <w:r w:rsidRPr="00BF370F">
        <w:rPr>
          <w:i/>
          <w:iCs/>
        </w:rPr>
        <w:t>tasa específica de residuos y que Europa nos pide avanzar hacia modelos donde quien menos contamina, menos paga.</w:t>
      </w:r>
    </w:p>
    <w:p w14:paraId="66BA22B8" w14:textId="77777777" w:rsidR="00AC49D9" w:rsidRPr="00BF370F" w:rsidRDefault="00AC49D9">
      <w:pPr>
        <w:pStyle w:val="Textoindependiente"/>
        <w:spacing w:before="10"/>
        <w:rPr>
          <w:i/>
          <w:iCs/>
        </w:rPr>
      </w:pPr>
    </w:p>
    <w:p w14:paraId="0DD2DB97" w14:textId="77777777" w:rsidR="00AC49D9" w:rsidRPr="00BF370F" w:rsidRDefault="00000000">
      <w:pPr>
        <w:pStyle w:val="Textoindependiente"/>
        <w:spacing w:line="292" w:lineRule="auto"/>
        <w:ind w:left="992" w:right="1133"/>
        <w:jc w:val="both"/>
        <w:rPr>
          <w:i/>
          <w:iCs/>
        </w:rPr>
      </w:pPr>
      <w:r w:rsidRPr="00BF370F">
        <w:rPr>
          <w:i/>
          <w:iCs/>
        </w:rPr>
        <w:t>El PP la quiso quitar para atacar al Gobierno de España, hace tiempo que el PP se ha convertido en una oposición estéril y sin ideas y su moción no buscaba mejorar nada, solo buscar un culpable</w:t>
      </w:r>
      <w:r w:rsidRPr="00BF370F">
        <w:rPr>
          <w:i/>
          <w:iCs/>
          <w:spacing w:val="40"/>
        </w:rPr>
        <w:t xml:space="preserve"> </w:t>
      </w:r>
      <w:r w:rsidRPr="00BF370F">
        <w:rPr>
          <w:i/>
          <w:iCs/>
        </w:rPr>
        <w:t xml:space="preserve">afuera para tapar su mala gestión dentro. Y la política no va de buscar excusas. Va de asumir </w:t>
      </w:r>
      <w:r w:rsidRPr="00BF370F">
        <w:rPr>
          <w:i/>
          <w:iCs/>
          <w:spacing w:val="-2"/>
        </w:rPr>
        <w:t>responsabilidades.</w:t>
      </w:r>
    </w:p>
    <w:p w14:paraId="6D3EF529" w14:textId="77777777" w:rsidR="00AC49D9" w:rsidRPr="00BF370F" w:rsidRDefault="00AC49D9">
      <w:pPr>
        <w:pStyle w:val="Textoindependiente"/>
        <w:spacing w:before="10"/>
        <w:rPr>
          <w:i/>
          <w:iCs/>
        </w:rPr>
      </w:pPr>
    </w:p>
    <w:p w14:paraId="235026C6" w14:textId="77777777" w:rsidR="00AC49D9" w:rsidRPr="00BF370F" w:rsidRDefault="00000000">
      <w:pPr>
        <w:pStyle w:val="Textoindependiente"/>
        <w:ind w:left="992"/>
        <w:jc w:val="both"/>
        <w:rPr>
          <w:i/>
          <w:iCs/>
        </w:rPr>
      </w:pPr>
      <w:r w:rsidRPr="00BF370F">
        <w:rPr>
          <w:i/>
          <w:iCs/>
        </w:rPr>
        <w:t>El</w:t>
      </w:r>
      <w:r w:rsidRPr="00BF370F">
        <w:rPr>
          <w:i/>
          <w:iCs/>
          <w:spacing w:val="-1"/>
        </w:rPr>
        <w:t xml:space="preserve"> </w:t>
      </w:r>
      <w:r w:rsidRPr="00BF370F">
        <w:rPr>
          <w:i/>
          <w:iCs/>
        </w:rPr>
        <w:t>PP</w:t>
      </w:r>
      <w:r w:rsidRPr="00BF370F">
        <w:rPr>
          <w:i/>
          <w:iCs/>
          <w:spacing w:val="-1"/>
        </w:rPr>
        <w:t xml:space="preserve"> </w:t>
      </w:r>
      <w:r w:rsidRPr="00BF370F">
        <w:rPr>
          <w:i/>
          <w:iCs/>
        </w:rPr>
        <w:t>no lo</w:t>
      </w:r>
      <w:r w:rsidRPr="00BF370F">
        <w:rPr>
          <w:i/>
          <w:iCs/>
          <w:spacing w:val="-1"/>
        </w:rPr>
        <w:t xml:space="preserve"> </w:t>
      </w:r>
      <w:r w:rsidRPr="00BF370F">
        <w:rPr>
          <w:i/>
          <w:iCs/>
        </w:rPr>
        <w:t>hizo, y</w:t>
      </w:r>
      <w:r w:rsidRPr="00BF370F">
        <w:rPr>
          <w:i/>
          <w:iCs/>
          <w:spacing w:val="-1"/>
        </w:rPr>
        <w:t xml:space="preserve"> </w:t>
      </w:r>
      <w:r w:rsidRPr="00BF370F">
        <w:rPr>
          <w:i/>
          <w:iCs/>
        </w:rPr>
        <w:t>por</w:t>
      </w:r>
      <w:r w:rsidRPr="00BF370F">
        <w:rPr>
          <w:i/>
          <w:iCs/>
          <w:spacing w:val="-1"/>
        </w:rPr>
        <w:t xml:space="preserve"> </w:t>
      </w:r>
      <w:r w:rsidRPr="00BF370F">
        <w:rPr>
          <w:i/>
          <w:iCs/>
        </w:rPr>
        <w:t>eso votamos</w:t>
      </w:r>
      <w:r w:rsidRPr="00BF370F">
        <w:rPr>
          <w:i/>
          <w:iCs/>
          <w:spacing w:val="-1"/>
        </w:rPr>
        <w:t xml:space="preserve"> </w:t>
      </w:r>
      <w:r w:rsidRPr="00BF370F">
        <w:rPr>
          <w:i/>
          <w:iCs/>
        </w:rPr>
        <w:t xml:space="preserve">en </w:t>
      </w:r>
      <w:r w:rsidRPr="00BF370F">
        <w:rPr>
          <w:i/>
          <w:iCs/>
          <w:spacing w:val="-2"/>
        </w:rPr>
        <w:t>contra.</w:t>
      </w:r>
    </w:p>
    <w:p w14:paraId="54EC3D97" w14:textId="77777777" w:rsidR="00AC49D9" w:rsidRPr="00BF370F" w:rsidRDefault="00AC49D9">
      <w:pPr>
        <w:pStyle w:val="Textoindependiente"/>
        <w:jc w:val="both"/>
        <w:rPr>
          <w:i/>
          <w:iCs/>
        </w:rPr>
        <w:sectPr w:rsidR="00AC49D9" w:rsidRPr="00BF370F">
          <w:pgSz w:w="11910" w:h="16840"/>
          <w:pgMar w:top="1260" w:right="282" w:bottom="1300" w:left="425" w:header="225" w:footer="1100" w:gutter="0"/>
          <w:cols w:space="720"/>
        </w:sectPr>
      </w:pPr>
    </w:p>
    <w:p w14:paraId="0603A486" w14:textId="77777777" w:rsidR="00AC49D9" w:rsidRPr="00BF370F" w:rsidRDefault="00000000">
      <w:pPr>
        <w:pStyle w:val="Textoindependiente"/>
        <w:spacing w:before="180" w:line="292" w:lineRule="auto"/>
        <w:ind w:left="992" w:right="1133"/>
        <w:jc w:val="both"/>
        <w:rPr>
          <w:i/>
          <w:iCs/>
        </w:rPr>
      </w:pPr>
      <w:r w:rsidRPr="00BF370F">
        <w:rPr>
          <w:i/>
          <w:iCs/>
          <w:noProof/>
        </w:rPr>
        <w:lastRenderedPageBreak/>
        <mc:AlternateContent>
          <mc:Choice Requires="wpg">
            <w:drawing>
              <wp:anchor distT="0" distB="0" distL="0" distR="0" simplePos="0" relativeHeight="251650048" behindDoc="0" locked="0" layoutInCell="1" allowOverlap="1" wp14:anchorId="473FE2FF" wp14:editId="78F43D5B">
                <wp:simplePos x="0" y="0"/>
                <wp:positionH relativeFrom="page">
                  <wp:posOffset>6733667</wp:posOffset>
                </wp:positionH>
                <wp:positionV relativeFrom="page">
                  <wp:posOffset>9863835</wp:posOffset>
                </wp:positionV>
                <wp:extent cx="479425" cy="54292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542925"/>
                          <a:chOff x="0" y="0"/>
                          <a:chExt cx="479425" cy="542925"/>
                        </a:xfrm>
                      </wpg:grpSpPr>
                      <pic:pic xmlns:pic="http://schemas.openxmlformats.org/drawingml/2006/picture">
                        <pic:nvPicPr>
                          <pic:cNvPr id="84" name="Image 84"/>
                          <pic:cNvPicPr/>
                        </pic:nvPicPr>
                        <pic:blipFill>
                          <a:blip r:embed="rId61" cstate="print"/>
                          <a:stretch>
                            <a:fillRect/>
                          </a:stretch>
                        </pic:blipFill>
                        <pic:spPr>
                          <a:xfrm>
                            <a:off x="34544" y="15240"/>
                            <a:ext cx="444500" cy="444500"/>
                          </a:xfrm>
                          <a:prstGeom prst="rect">
                            <a:avLst/>
                          </a:prstGeom>
                        </pic:spPr>
                      </pic:pic>
                      <wps:wsp>
                        <wps:cNvPr id="85" name="Graphic 85"/>
                        <wps:cNvSpPr/>
                        <wps:spPr>
                          <a:xfrm>
                            <a:off x="0" y="0"/>
                            <a:ext cx="474980" cy="542925"/>
                          </a:xfrm>
                          <a:custGeom>
                            <a:avLst/>
                            <a:gdLst/>
                            <a:ahLst/>
                            <a:cxnLst/>
                            <a:rect l="l" t="t" r="r" b="b"/>
                            <a:pathLst>
                              <a:path w="474980" h="542925">
                                <a:moveTo>
                                  <a:pt x="474979" y="0"/>
                                </a:moveTo>
                                <a:lnTo>
                                  <a:pt x="0" y="0"/>
                                </a:lnTo>
                                <a:lnTo>
                                  <a:pt x="0" y="542417"/>
                                </a:lnTo>
                                <a:lnTo>
                                  <a:pt x="474979" y="542417"/>
                                </a:lnTo>
                                <a:lnTo>
                                  <a:pt x="4749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729823" id="Group 83" o:spid="_x0000_s1026" style="position:absolute;margin-left:530.2pt;margin-top:776.7pt;width:37.75pt;height:42.75pt;z-index:251650048;mso-wrap-distance-left:0;mso-wrap-distance-right:0;mso-position-horizontal-relative:page;mso-position-vertical-relative:page" coordsize="4794,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27" type="#_x0000_t75" style="position:absolute;left:345;top:152;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">
                  <v:imagedata r:id="rId62" o:title=""/>
                </v:shape>
                <v:shape id="Graphic 85" o:spid="_x0000_s1028" style="position:absolute;width:4749;height:5429;visibility:visible;mso-wrap-style:square;v-text-anchor:top" coordsize="47498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" path="m474979,l,,,542417r474979,l474979,xe" fillcolor="black" stroked="f">
                  <v:path arrowok="t"/>
                </v:shape>
                <w10:wrap anchorx="page" anchory="page"/>
              </v:group>
            </w:pict>
          </mc:Fallback>
        </mc:AlternateContent>
      </w:r>
      <w:r w:rsidRPr="00BF370F">
        <w:rPr>
          <w:i/>
          <w:iCs/>
        </w:rPr>
        <w:t>En</w:t>
      </w:r>
      <w:r w:rsidRPr="00BF370F">
        <w:rPr>
          <w:i/>
          <w:iCs/>
          <w:spacing w:val="40"/>
        </w:rPr>
        <w:t xml:space="preserve"> </w:t>
      </w:r>
      <w:r w:rsidRPr="00BF370F">
        <w:rPr>
          <w:i/>
          <w:iCs/>
        </w:rPr>
        <w:t>cuanto</w:t>
      </w:r>
      <w:r w:rsidRPr="00BF370F">
        <w:rPr>
          <w:i/>
          <w:iCs/>
          <w:spacing w:val="40"/>
        </w:rPr>
        <w:t xml:space="preserve"> </w:t>
      </w:r>
      <w:r w:rsidRPr="00BF370F">
        <w:rPr>
          <w:i/>
          <w:iCs/>
        </w:rPr>
        <w:t>a</w:t>
      </w:r>
      <w:r w:rsidRPr="00BF370F">
        <w:rPr>
          <w:i/>
          <w:iCs/>
          <w:spacing w:val="40"/>
        </w:rPr>
        <w:t xml:space="preserve"> </w:t>
      </w:r>
      <w:r w:rsidRPr="00BF370F">
        <w:rPr>
          <w:i/>
          <w:iCs/>
        </w:rPr>
        <w:t>la</w:t>
      </w:r>
      <w:r w:rsidRPr="00BF370F">
        <w:rPr>
          <w:i/>
          <w:iCs/>
          <w:spacing w:val="40"/>
        </w:rPr>
        <w:t xml:space="preserve"> </w:t>
      </w:r>
      <w:r w:rsidRPr="00BF370F">
        <w:rPr>
          <w:i/>
          <w:iCs/>
        </w:rPr>
        <w:t>moción</w:t>
      </w:r>
      <w:r w:rsidRPr="00BF370F">
        <w:rPr>
          <w:i/>
          <w:iCs/>
          <w:spacing w:val="40"/>
        </w:rPr>
        <w:t xml:space="preserve"> </w:t>
      </w:r>
      <w:r w:rsidRPr="00BF370F">
        <w:rPr>
          <w:i/>
          <w:iCs/>
        </w:rPr>
        <w:t>de</w:t>
      </w:r>
      <w:r w:rsidRPr="00BF370F">
        <w:rPr>
          <w:i/>
          <w:iCs/>
          <w:spacing w:val="40"/>
        </w:rPr>
        <w:t xml:space="preserve"> </w:t>
      </w:r>
      <w:r w:rsidRPr="00BF370F">
        <w:rPr>
          <w:i/>
          <w:iCs/>
        </w:rPr>
        <w:t>VOX,</w:t>
      </w:r>
      <w:r w:rsidRPr="00BF370F">
        <w:rPr>
          <w:i/>
          <w:iCs/>
          <w:spacing w:val="40"/>
        </w:rPr>
        <w:t xml:space="preserve"> </w:t>
      </w:r>
      <w:r w:rsidRPr="00BF370F">
        <w:rPr>
          <w:i/>
          <w:iCs/>
        </w:rPr>
        <w:t>propuso</w:t>
      </w:r>
      <w:r w:rsidRPr="00BF370F">
        <w:rPr>
          <w:i/>
          <w:iCs/>
          <w:spacing w:val="40"/>
        </w:rPr>
        <w:t xml:space="preserve"> </w:t>
      </w:r>
      <w:r w:rsidRPr="00BF370F">
        <w:rPr>
          <w:i/>
          <w:iCs/>
        </w:rPr>
        <w:t>suspender</w:t>
      </w:r>
      <w:r w:rsidRPr="00BF370F">
        <w:rPr>
          <w:i/>
          <w:iCs/>
          <w:spacing w:val="40"/>
        </w:rPr>
        <w:t xml:space="preserve"> </w:t>
      </w:r>
      <w:r w:rsidRPr="00BF370F">
        <w:rPr>
          <w:i/>
          <w:iCs/>
        </w:rPr>
        <w:t>o</w:t>
      </w:r>
      <w:r w:rsidRPr="00BF370F">
        <w:rPr>
          <w:i/>
          <w:iCs/>
          <w:spacing w:val="40"/>
        </w:rPr>
        <w:t xml:space="preserve"> </w:t>
      </w:r>
      <w:r w:rsidRPr="00BF370F">
        <w:rPr>
          <w:i/>
          <w:iCs/>
        </w:rPr>
        <w:t>derogar</w:t>
      </w:r>
      <w:r w:rsidRPr="00BF370F">
        <w:rPr>
          <w:i/>
          <w:iCs/>
          <w:spacing w:val="40"/>
        </w:rPr>
        <w:t xml:space="preserve"> </w:t>
      </w:r>
      <w:r w:rsidRPr="00BF370F">
        <w:rPr>
          <w:i/>
          <w:iCs/>
        </w:rPr>
        <w:t>completamente</w:t>
      </w:r>
      <w:r w:rsidRPr="00BF370F">
        <w:rPr>
          <w:i/>
          <w:iCs/>
          <w:spacing w:val="40"/>
        </w:rPr>
        <w:t xml:space="preserve"> </w:t>
      </w:r>
      <w:r w:rsidRPr="00BF370F">
        <w:rPr>
          <w:i/>
          <w:iCs/>
        </w:rPr>
        <w:t>la</w:t>
      </w:r>
      <w:r w:rsidRPr="00BF370F">
        <w:rPr>
          <w:i/>
          <w:iCs/>
          <w:spacing w:val="40"/>
        </w:rPr>
        <w:t xml:space="preserve"> </w:t>
      </w:r>
      <w:r w:rsidRPr="00BF370F">
        <w:rPr>
          <w:i/>
          <w:iCs/>
        </w:rPr>
        <w:t>ordenanza</w:t>
      </w:r>
      <w:r w:rsidRPr="00BF370F">
        <w:rPr>
          <w:i/>
          <w:iCs/>
          <w:spacing w:val="40"/>
        </w:rPr>
        <w:t xml:space="preserve"> </w:t>
      </w:r>
      <w:r w:rsidRPr="00BF370F">
        <w:rPr>
          <w:i/>
          <w:iCs/>
        </w:rPr>
        <w:t>Su receta</w:t>
      </w:r>
      <w:r w:rsidRPr="00BF370F">
        <w:rPr>
          <w:i/>
          <w:iCs/>
          <w:spacing w:val="32"/>
        </w:rPr>
        <w:t xml:space="preserve"> </w:t>
      </w:r>
      <w:r w:rsidRPr="00BF370F">
        <w:rPr>
          <w:i/>
          <w:iCs/>
        </w:rPr>
        <w:t>es</w:t>
      </w:r>
      <w:r w:rsidRPr="00BF370F">
        <w:rPr>
          <w:i/>
          <w:iCs/>
          <w:spacing w:val="33"/>
        </w:rPr>
        <w:t xml:space="preserve"> </w:t>
      </w:r>
      <w:r w:rsidRPr="00BF370F">
        <w:rPr>
          <w:i/>
          <w:iCs/>
        </w:rPr>
        <w:t>siempre</w:t>
      </w:r>
      <w:r w:rsidRPr="00BF370F">
        <w:rPr>
          <w:i/>
          <w:iCs/>
          <w:spacing w:val="33"/>
        </w:rPr>
        <w:t xml:space="preserve"> </w:t>
      </w:r>
      <w:r w:rsidRPr="00BF370F">
        <w:rPr>
          <w:i/>
          <w:iCs/>
        </w:rPr>
        <w:t>la</w:t>
      </w:r>
      <w:r w:rsidRPr="00BF370F">
        <w:rPr>
          <w:i/>
          <w:iCs/>
          <w:spacing w:val="33"/>
        </w:rPr>
        <w:t xml:space="preserve"> </w:t>
      </w:r>
      <w:r w:rsidRPr="00BF370F">
        <w:rPr>
          <w:i/>
          <w:iCs/>
        </w:rPr>
        <w:t>misma:</w:t>
      </w:r>
      <w:r w:rsidRPr="00BF370F">
        <w:rPr>
          <w:i/>
          <w:iCs/>
          <w:spacing w:val="32"/>
        </w:rPr>
        <w:t xml:space="preserve"> </w:t>
      </w:r>
      <w:r w:rsidRPr="00BF370F">
        <w:rPr>
          <w:i/>
          <w:iCs/>
        </w:rPr>
        <w:t>tirarlo</w:t>
      </w:r>
      <w:r w:rsidRPr="00BF370F">
        <w:rPr>
          <w:i/>
          <w:iCs/>
          <w:spacing w:val="33"/>
        </w:rPr>
        <w:t xml:space="preserve"> </w:t>
      </w:r>
      <w:r w:rsidRPr="00BF370F">
        <w:rPr>
          <w:i/>
          <w:iCs/>
        </w:rPr>
        <w:t>todo</w:t>
      </w:r>
      <w:r w:rsidRPr="00BF370F">
        <w:rPr>
          <w:i/>
          <w:iCs/>
          <w:spacing w:val="33"/>
        </w:rPr>
        <w:t xml:space="preserve"> </w:t>
      </w:r>
      <w:r w:rsidRPr="00BF370F">
        <w:rPr>
          <w:i/>
          <w:iCs/>
        </w:rPr>
        <w:t>abajo,</w:t>
      </w:r>
      <w:r w:rsidRPr="00BF370F">
        <w:rPr>
          <w:i/>
          <w:iCs/>
          <w:spacing w:val="33"/>
        </w:rPr>
        <w:t xml:space="preserve"> </w:t>
      </w:r>
      <w:r w:rsidRPr="00BF370F">
        <w:rPr>
          <w:i/>
          <w:iCs/>
        </w:rPr>
        <w:t>aunque</w:t>
      </w:r>
      <w:r w:rsidRPr="00BF370F">
        <w:rPr>
          <w:i/>
          <w:iCs/>
          <w:spacing w:val="32"/>
        </w:rPr>
        <w:t xml:space="preserve"> </w:t>
      </w:r>
      <w:r w:rsidRPr="00BF370F">
        <w:rPr>
          <w:i/>
          <w:iCs/>
        </w:rPr>
        <w:t>eso</w:t>
      </w:r>
      <w:r w:rsidRPr="00BF370F">
        <w:rPr>
          <w:i/>
          <w:iCs/>
          <w:spacing w:val="33"/>
        </w:rPr>
        <w:t xml:space="preserve"> </w:t>
      </w:r>
      <w:r w:rsidRPr="00BF370F">
        <w:rPr>
          <w:i/>
          <w:iCs/>
        </w:rPr>
        <w:t>deje</w:t>
      </w:r>
      <w:r w:rsidRPr="00BF370F">
        <w:rPr>
          <w:i/>
          <w:iCs/>
          <w:spacing w:val="33"/>
        </w:rPr>
        <w:t xml:space="preserve"> </w:t>
      </w:r>
      <w:r w:rsidRPr="00BF370F">
        <w:rPr>
          <w:i/>
          <w:iCs/>
        </w:rPr>
        <w:t>al</w:t>
      </w:r>
      <w:r w:rsidRPr="00BF370F">
        <w:rPr>
          <w:i/>
          <w:iCs/>
          <w:spacing w:val="33"/>
        </w:rPr>
        <w:t xml:space="preserve"> </w:t>
      </w:r>
      <w:r w:rsidRPr="00BF370F">
        <w:rPr>
          <w:i/>
          <w:iCs/>
        </w:rPr>
        <w:t>Ayuntamiento</w:t>
      </w:r>
      <w:r w:rsidRPr="00BF370F">
        <w:rPr>
          <w:i/>
          <w:iCs/>
          <w:spacing w:val="32"/>
        </w:rPr>
        <w:t xml:space="preserve"> </w:t>
      </w:r>
      <w:r w:rsidRPr="00BF370F">
        <w:rPr>
          <w:i/>
          <w:iCs/>
        </w:rPr>
        <w:t>fuera</w:t>
      </w:r>
      <w:r w:rsidRPr="00BF370F">
        <w:rPr>
          <w:i/>
          <w:iCs/>
          <w:spacing w:val="33"/>
        </w:rPr>
        <w:t xml:space="preserve"> </w:t>
      </w:r>
      <w:r w:rsidRPr="00BF370F">
        <w:rPr>
          <w:i/>
          <w:iCs/>
        </w:rPr>
        <w:t>de</w:t>
      </w:r>
      <w:r w:rsidRPr="00BF370F">
        <w:rPr>
          <w:i/>
          <w:iCs/>
          <w:spacing w:val="33"/>
        </w:rPr>
        <w:t xml:space="preserve"> </w:t>
      </w:r>
      <w:r w:rsidRPr="00BF370F">
        <w:rPr>
          <w:i/>
          <w:iCs/>
        </w:rPr>
        <w:t>la</w:t>
      </w:r>
      <w:r w:rsidRPr="00BF370F">
        <w:rPr>
          <w:i/>
          <w:iCs/>
          <w:spacing w:val="33"/>
        </w:rPr>
        <w:t xml:space="preserve"> </w:t>
      </w:r>
      <w:r w:rsidRPr="00BF370F">
        <w:rPr>
          <w:i/>
          <w:iCs/>
          <w:spacing w:val="-4"/>
        </w:rPr>
        <w:t>ley.</w:t>
      </w:r>
    </w:p>
    <w:p w14:paraId="54CB53EA" w14:textId="77777777" w:rsidR="00AC49D9" w:rsidRPr="00BF370F" w:rsidRDefault="00000000">
      <w:pPr>
        <w:pStyle w:val="Textoindependiente"/>
        <w:ind w:left="992"/>
        <w:rPr>
          <w:i/>
          <w:iCs/>
        </w:rPr>
      </w:pPr>
      <w:r w:rsidRPr="00BF370F">
        <w:rPr>
          <w:i/>
          <w:iCs/>
        </w:rPr>
        <w:t>¿Qué</w:t>
      </w:r>
      <w:r w:rsidRPr="00BF370F">
        <w:rPr>
          <w:i/>
          <w:iCs/>
          <w:spacing w:val="-3"/>
        </w:rPr>
        <w:t xml:space="preserve"> </w:t>
      </w:r>
      <w:r w:rsidRPr="00BF370F">
        <w:rPr>
          <w:i/>
          <w:iCs/>
        </w:rPr>
        <w:t>hay</w:t>
      </w:r>
      <w:r w:rsidRPr="00BF370F">
        <w:rPr>
          <w:i/>
          <w:iCs/>
          <w:spacing w:val="-2"/>
        </w:rPr>
        <w:t xml:space="preserve"> </w:t>
      </w:r>
      <w:r w:rsidRPr="00BF370F">
        <w:rPr>
          <w:i/>
          <w:iCs/>
        </w:rPr>
        <w:t>un</w:t>
      </w:r>
      <w:r w:rsidRPr="00BF370F">
        <w:rPr>
          <w:i/>
          <w:iCs/>
          <w:spacing w:val="-3"/>
        </w:rPr>
        <w:t xml:space="preserve"> </w:t>
      </w:r>
      <w:r w:rsidRPr="00BF370F">
        <w:rPr>
          <w:i/>
          <w:iCs/>
        </w:rPr>
        <w:t>problema</w:t>
      </w:r>
      <w:r w:rsidRPr="00BF370F">
        <w:rPr>
          <w:i/>
          <w:iCs/>
          <w:spacing w:val="-2"/>
        </w:rPr>
        <w:t xml:space="preserve"> </w:t>
      </w:r>
      <w:r w:rsidRPr="00BF370F">
        <w:rPr>
          <w:i/>
          <w:iCs/>
        </w:rPr>
        <w:t>técnico?</w:t>
      </w:r>
      <w:r w:rsidRPr="00BF370F">
        <w:rPr>
          <w:i/>
          <w:iCs/>
          <w:spacing w:val="-3"/>
        </w:rPr>
        <w:t xml:space="preserve"> </w:t>
      </w:r>
      <w:r w:rsidRPr="00BF370F">
        <w:rPr>
          <w:i/>
          <w:iCs/>
        </w:rPr>
        <w:t>Ellos</w:t>
      </w:r>
      <w:r w:rsidRPr="00BF370F">
        <w:rPr>
          <w:i/>
          <w:iCs/>
          <w:spacing w:val="-2"/>
        </w:rPr>
        <w:t xml:space="preserve"> </w:t>
      </w:r>
      <w:r w:rsidRPr="00BF370F">
        <w:rPr>
          <w:i/>
          <w:iCs/>
        </w:rPr>
        <w:t>proponen</w:t>
      </w:r>
      <w:r w:rsidRPr="00BF370F">
        <w:rPr>
          <w:i/>
          <w:iCs/>
          <w:spacing w:val="-3"/>
        </w:rPr>
        <w:t xml:space="preserve"> </w:t>
      </w:r>
      <w:r w:rsidRPr="00BF370F">
        <w:rPr>
          <w:i/>
          <w:iCs/>
        </w:rPr>
        <w:t>derribar</w:t>
      </w:r>
      <w:r w:rsidRPr="00BF370F">
        <w:rPr>
          <w:i/>
          <w:iCs/>
          <w:spacing w:val="-2"/>
        </w:rPr>
        <w:t xml:space="preserve"> </w:t>
      </w:r>
      <w:r w:rsidRPr="00BF370F">
        <w:rPr>
          <w:i/>
          <w:iCs/>
        </w:rPr>
        <w:t>la</w:t>
      </w:r>
      <w:r w:rsidRPr="00BF370F">
        <w:rPr>
          <w:i/>
          <w:iCs/>
          <w:spacing w:val="-3"/>
        </w:rPr>
        <w:t xml:space="preserve"> </w:t>
      </w:r>
      <w:r w:rsidRPr="00BF370F">
        <w:rPr>
          <w:i/>
          <w:iCs/>
        </w:rPr>
        <w:t>casa,</w:t>
      </w:r>
      <w:r w:rsidRPr="00BF370F">
        <w:rPr>
          <w:i/>
          <w:iCs/>
          <w:spacing w:val="-2"/>
        </w:rPr>
        <w:t xml:space="preserve"> </w:t>
      </w:r>
      <w:r w:rsidRPr="00BF370F">
        <w:rPr>
          <w:i/>
          <w:iCs/>
        </w:rPr>
        <w:t>no</w:t>
      </w:r>
      <w:r w:rsidRPr="00BF370F">
        <w:rPr>
          <w:i/>
          <w:iCs/>
          <w:spacing w:val="-2"/>
        </w:rPr>
        <w:t xml:space="preserve"> arreglarla.</w:t>
      </w:r>
    </w:p>
    <w:p w14:paraId="175F0A6F" w14:textId="77777777" w:rsidR="00AC49D9" w:rsidRPr="00BF370F" w:rsidRDefault="00AC49D9">
      <w:pPr>
        <w:pStyle w:val="Textoindependiente"/>
        <w:spacing w:before="60"/>
        <w:rPr>
          <w:i/>
          <w:iCs/>
        </w:rPr>
      </w:pPr>
    </w:p>
    <w:p w14:paraId="341FF04F" w14:textId="77777777" w:rsidR="00AC49D9" w:rsidRPr="00BF370F" w:rsidRDefault="00000000">
      <w:pPr>
        <w:pStyle w:val="Textoindependiente"/>
        <w:ind w:left="992"/>
        <w:rPr>
          <w:i/>
          <w:iCs/>
        </w:rPr>
      </w:pPr>
      <w:r w:rsidRPr="00BF370F">
        <w:rPr>
          <w:i/>
          <w:iCs/>
        </w:rPr>
        <w:t>Querían</w:t>
      </w:r>
      <w:r w:rsidRPr="00BF370F">
        <w:rPr>
          <w:i/>
          <w:iCs/>
          <w:spacing w:val="21"/>
        </w:rPr>
        <w:t xml:space="preserve"> </w:t>
      </w:r>
      <w:r w:rsidRPr="00BF370F">
        <w:rPr>
          <w:i/>
          <w:iCs/>
        </w:rPr>
        <w:t>eliminar</w:t>
      </w:r>
      <w:r w:rsidRPr="00BF370F">
        <w:rPr>
          <w:i/>
          <w:iCs/>
          <w:spacing w:val="21"/>
        </w:rPr>
        <w:t xml:space="preserve"> </w:t>
      </w:r>
      <w:r w:rsidRPr="00BF370F">
        <w:rPr>
          <w:i/>
          <w:iCs/>
        </w:rPr>
        <w:t>la</w:t>
      </w:r>
      <w:r w:rsidRPr="00BF370F">
        <w:rPr>
          <w:i/>
          <w:iCs/>
          <w:spacing w:val="21"/>
        </w:rPr>
        <w:t xml:space="preserve"> </w:t>
      </w:r>
      <w:r w:rsidRPr="00BF370F">
        <w:rPr>
          <w:i/>
          <w:iCs/>
        </w:rPr>
        <w:t>tasa,</w:t>
      </w:r>
      <w:r w:rsidRPr="00BF370F">
        <w:rPr>
          <w:i/>
          <w:iCs/>
          <w:spacing w:val="21"/>
        </w:rPr>
        <w:t xml:space="preserve"> </w:t>
      </w:r>
      <w:r w:rsidRPr="00BF370F">
        <w:rPr>
          <w:i/>
          <w:iCs/>
        </w:rPr>
        <w:t>aunque</w:t>
      </w:r>
      <w:r w:rsidRPr="00BF370F">
        <w:rPr>
          <w:i/>
          <w:iCs/>
          <w:spacing w:val="21"/>
        </w:rPr>
        <w:t xml:space="preserve"> </w:t>
      </w:r>
      <w:r w:rsidRPr="00BF370F">
        <w:rPr>
          <w:i/>
          <w:iCs/>
        </w:rPr>
        <w:t>eso</w:t>
      </w:r>
      <w:r w:rsidRPr="00BF370F">
        <w:rPr>
          <w:i/>
          <w:iCs/>
          <w:spacing w:val="21"/>
        </w:rPr>
        <w:t xml:space="preserve"> </w:t>
      </w:r>
      <w:r w:rsidRPr="00BF370F">
        <w:rPr>
          <w:i/>
          <w:iCs/>
        </w:rPr>
        <w:t>significara</w:t>
      </w:r>
      <w:r w:rsidRPr="00BF370F">
        <w:rPr>
          <w:i/>
          <w:iCs/>
          <w:spacing w:val="21"/>
        </w:rPr>
        <w:t xml:space="preserve"> </w:t>
      </w:r>
      <w:r w:rsidRPr="00BF370F">
        <w:rPr>
          <w:i/>
          <w:iCs/>
        </w:rPr>
        <w:t>incumplir</w:t>
      </w:r>
      <w:r w:rsidRPr="00BF370F">
        <w:rPr>
          <w:i/>
          <w:iCs/>
          <w:spacing w:val="21"/>
        </w:rPr>
        <w:t xml:space="preserve"> </w:t>
      </w:r>
      <w:r w:rsidRPr="00BF370F">
        <w:rPr>
          <w:i/>
          <w:iCs/>
        </w:rPr>
        <w:t>la</w:t>
      </w:r>
      <w:r w:rsidRPr="00BF370F">
        <w:rPr>
          <w:i/>
          <w:iCs/>
          <w:spacing w:val="21"/>
        </w:rPr>
        <w:t xml:space="preserve"> </w:t>
      </w:r>
      <w:r w:rsidRPr="00BF370F">
        <w:rPr>
          <w:i/>
          <w:iCs/>
        </w:rPr>
        <w:t>normativa</w:t>
      </w:r>
      <w:r w:rsidRPr="00BF370F">
        <w:rPr>
          <w:i/>
          <w:iCs/>
          <w:spacing w:val="21"/>
        </w:rPr>
        <w:t xml:space="preserve"> </w:t>
      </w:r>
      <w:r w:rsidRPr="00BF370F">
        <w:rPr>
          <w:i/>
          <w:iCs/>
        </w:rPr>
        <w:t>europea,</w:t>
      </w:r>
      <w:r w:rsidRPr="00BF370F">
        <w:rPr>
          <w:i/>
          <w:iCs/>
          <w:spacing w:val="21"/>
        </w:rPr>
        <w:t xml:space="preserve"> </w:t>
      </w:r>
      <w:r w:rsidRPr="00BF370F">
        <w:rPr>
          <w:i/>
          <w:iCs/>
        </w:rPr>
        <w:t>incumplir</w:t>
      </w:r>
      <w:r w:rsidRPr="00BF370F">
        <w:rPr>
          <w:i/>
          <w:iCs/>
          <w:spacing w:val="21"/>
        </w:rPr>
        <w:t xml:space="preserve"> </w:t>
      </w:r>
      <w:r w:rsidRPr="00BF370F">
        <w:rPr>
          <w:i/>
          <w:iCs/>
        </w:rPr>
        <w:t>la</w:t>
      </w:r>
      <w:r w:rsidRPr="00BF370F">
        <w:rPr>
          <w:i/>
          <w:iCs/>
          <w:spacing w:val="21"/>
        </w:rPr>
        <w:t xml:space="preserve"> </w:t>
      </w:r>
      <w:r w:rsidRPr="00BF370F">
        <w:rPr>
          <w:i/>
          <w:iCs/>
        </w:rPr>
        <w:t>Ley</w:t>
      </w:r>
      <w:r w:rsidRPr="00BF370F">
        <w:rPr>
          <w:i/>
          <w:iCs/>
          <w:spacing w:val="21"/>
        </w:rPr>
        <w:t xml:space="preserve"> </w:t>
      </w:r>
      <w:r w:rsidRPr="00BF370F">
        <w:rPr>
          <w:i/>
          <w:iCs/>
          <w:spacing w:val="-10"/>
        </w:rPr>
        <w:t>7</w:t>
      </w:r>
    </w:p>
    <w:p w14:paraId="4852D214" w14:textId="77777777" w:rsidR="00AC49D9" w:rsidRPr="00BF370F" w:rsidRDefault="00000000">
      <w:pPr>
        <w:pStyle w:val="Textoindependiente"/>
        <w:spacing w:before="51" w:line="292" w:lineRule="auto"/>
        <w:ind w:left="992" w:right="1133"/>
        <w:jc w:val="both"/>
        <w:rPr>
          <w:i/>
          <w:iCs/>
        </w:rPr>
      </w:pPr>
      <w:r w:rsidRPr="00BF370F">
        <w:rPr>
          <w:i/>
          <w:iCs/>
        </w:rPr>
        <w:t>/2022, romper la financiación del servicio de basuras y poner en riesgo la economía circular en</w:t>
      </w:r>
      <w:r w:rsidRPr="00BF370F">
        <w:rPr>
          <w:i/>
          <w:iCs/>
          <w:spacing w:val="40"/>
        </w:rPr>
        <w:t xml:space="preserve"> </w:t>
      </w:r>
      <w:r w:rsidRPr="00BF370F">
        <w:rPr>
          <w:i/>
          <w:iCs/>
        </w:rPr>
        <w:t>nuestro municipio.</w:t>
      </w:r>
    </w:p>
    <w:p w14:paraId="2C5218C4" w14:textId="77777777" w:rsidR="00AC49D9" w:rsidRPr="00BF370F" w:rsidRDefault="00AC49D9">
      <w:pPr>
        <w:pStyle w:val="Textoindependiente"/>
        <w:spacing w:before="10"/>
        <w:rPr>
          <w:i/>
          <w:iCs/>
        </w:rPr>
      </w:pPr>
    </w:p>
    <w:p w14:paraId="648CE653" w14:textId="77777777" w:rsidR="00AC49D9" w:rsidRPr="00BF370F" w:rsidRDefault="00000000">
      <w:pPr>
        <w:pStyle w:val="Textoindependiente"/>
        <w:spacing w:line="292" w:lineRule="auto"/>
        <w:ind w:left="992" w:right="1133"/>
        <w:jc w:val="both"/>
        <w:rPr>
          <w:i/>
          <w:iCs/>
        </w:rPr>
      </w:pPr>
      <w:r w:rsidRPr="00BF370F">
        <w:rPr>
          <w:i/>
          <w:iCs/>
        </w:rPr>
        <w:t>Y es que VOX se ha convertido en un partido antisistema y lo que es peor, un partido que quiere vaciar el Estado de contenido, recortar los servicios públicos y para ello lo primero que hace es eliminar tasas legales cuyo objetivo es prestar un servicio esencial como el de la recogida de</w:t>
      </w:r>
      <w:r w:rsidRPr="00BF370F">
        <w:rPr>
          <w:i/>
          <w:iCs/>
          <w:spacing w:val="40"/>
        </w:rPr>
        <w:t xml:space="preserve"> </w:t>
      </w:r>
      <w:r w:rsidRPr="00BF370F">
        <w:rPr>
          <w:i/>
          <w:iCs/>
          <w:spacing w:val="-2"/>
        </w:rPr>
        <w:t>residuos.</w:t>
      </w:r>
    </w:p>
    <w:p w14:paraId="0C6CF72A" w14:textId="77777777" w:rsidR="00AC49D9" w:rsidRPr="00BF370F" w:rsidRDefault="00AC49D9">
      <w:pPr>
        <w:pStyle w:val="Textoindependiente"/>
        <w:spacing w:before="9"/>
        <w:rPr>
          <w:i/>
          <w:iCs/>
        </w:rPr>
      </w:pPr>
    </w:p>
    <w:p w14:paraId="4B52C725" w14:textId="77777777" w:rsidR="00AC49D9" w:rsidRPr="00BF370F" w:rsidRDefault="00000000">
      <w:pPr>
        <w:pStyle w:val="Textoindependiente"/>
        <w:spacing w:before="1"/>
        <w:ind w:left="992"/>
        <w:rPr>
          <w:i/>
          <w:iCs/>
        </w:rPr>
      </w:pPr>
      <w:r w:rsidRPr="00BF370F">
        <w:rPr>
          <w:i/>
          <w:iCs/>
        </w:rPr>
        <w:t>Y</w:t>
      </w:r>
      <w:r w:rsidRPr="00BF370F">
        <w:rPr>
          <w:i/>
          <w:iCs/>
          <w:spacing w:val="-1"/>
        </w:rPr>
        <w:t xml:space="preserve"> </w:t>
      </w:r>
      <w:r w:rsidRPr="00BF370F">
        <w:rPr>
          <w:i/>
          <w:iCs/>
        </w:rPr>
        <w:t>por</w:t>
      </w:r>
      <w:r w:rsidRPr="00BF370F">
        <w:rPr>
          <w:i/>
          <w:iCs/>
          <w:spacing w:val="-1"/>
        </w:rPr>
        <w:t xml:space="preserve"> </w:t>
      </w:r>
      <w:r w:rsidRPr="00BF370F">
        <w:rPr>
          <w:i/>
          <w:iCs/>
        </w:rPr>
        <w:t>eso</w:t>
      </w:r>
      <w:r w:rsidRPr="00BF370F">
        <w:rPr>
          <w:i/>
          <w:iCs/>
          <w:spacing w:val="-1"/>
        </w:rPr>
        <w:t xml:space="preserve"> </w:t>
      </w:r>
      <w:r w:rsidRPr="00BF370F">
        <w:rPr>
          <w:i/>
          <w:iCs/>
        </w:rPr>
        <w:t>en</w:t>
      </w:r>
      <w:r w:rsidRPr="00BF370F">
        <w:rPr>
          <w:i/>
          <w:iCs/>
          <w:spacing w:val="-1"/>
        </w:rPr>
        <w:t xml:space="preserve"> </w:t>
      </w:r>
      <w:r w:rsidRPr="00BF370F">
        <w:rPr>
          <w:i/>
          <w:iCs/>
        </w:rPr>
        <w:t>ambos</w:t>
      </w:r>
      <w:r w:rsidRPr="00BF370F">
        <w:rPr>
          <w:i/>
          <w:iCs/>
          <w:spacing w:val="-1"/>
        </w:rPr>
        <w:t xml:space="preserve"> </w:t>
      </w:r>
      <w:r w:rsidRPr="00BF370F">
        <w:rPr>
          <w:i/>
          <w:iCs/>
        </w:rPr>
        <w:t>casos</w:t>
      </w:r>
      <w:r w:rsidRPr="00BF370F">
        <w:rPr>
          <w:i/>
          <w:iCs/>
          <w:spacing w:val="-1"/>
        </w:rPr>
        <w:t xml:space="preserve"> </w:t>
      </w:r>
      <w:r w:rsidRPr="00BF370F">
        <w:rPr>
          <w:i/>
          <w:iCs/>
        </w:rPr>
        <w:t>votamos</w:t>
      </w:r>
      <w:r w:rsidRPr="00BF370F">
        <w:rPr>
          <w:i/>
          <w:iCs/>
          <w:spacing w:val="-1"/>
        </w:rPr>
        <w:t xml:space="preserve"> </w:t>
      </w:r>
      <w:r w:rsidRPr="00BF370F">
        <w:rPr>
          <w:i/>
          <w:iCs/>
        </w:rPr>
        <w:t>en</w:t>
      </w:r>
      <w:r w:rsidRPr="00BF370F">
        <w:rPr>
          <w:i/>
          <w:iCs/>
          <w:spacing w:val="-1"/>
        </w:rPr>
        <w:t xml:space="preserve"> </w:t>
      </w:r>
      <w:r w:rsidRPr="00BF370F">
        <w:rPr>
          <w:i/>
          <w:iCs/>
        </w:rPr>
        <w:t>contra.</w:t>
      </w:r>
      <w:r w:rsidRPr="00BF370F">
        <w:rPr>
          <w:i/>
          <w:iCs/>
          <w:spacing w:val="-1"/>
        </w:rPr>
        <w:t xml:space="preserve"> </w:t>
      </w:r>
      <w:r w:rsidRPr="00BF370F">
        <w:rPr>
          <w:i/>
          <w:iCs/>
        </w:rPr>
        <w:t>Porque</w:t>
      </w:r>
      <w:r w:rsidRPr="00BF370F">
        <w:rPr>
          <w:i/>
          <w:iCs/>
          <w:spacing w:val="-1"/>
        </w:rPr>
        <w:t xml:space="preserve"> </w:t>
      </w:r>
      <w:r w:rsidRPr="00BF370F">
        <w:rPr>
          <w:i/>
          <w:iCs/>
        </w:rPr>
        <w:t>gobernar</w:t>
      </w:r>
      <w:r w:rsidRPr="00BF370F">
        <w:rPr>
          <w:i/>
          <w:iCs/>
          <w:spacing w:val="-1"/>
        </w:rPr>
        <w:t xml:space="preserve"> </w:t>
      </w:r>
      <w:r w:rsidRPr="00BF370F">
        <w:rPr>
          <w:i/>
          <w:iCs/>
        </w:rPr>
        <w:t>exige</w:t>
      </w:r>
      <w:r w:rsidRPr="00BF370F">
        <w:rPr>
          <w:i/>
          <w:iCs/>
          <w:spacing w:val="-1"/>
        </w:rPr>
        <w:t xml:space="preserve"> </w:t>
      </w:r>
      <w:r w:rsidRPr="00BF370F">
        <w:rPr>
          <w:i/>
          <w:iCs/>
        </w:rPr>
        <w:t>soluciones,</w:t>
      </w:r>
      <w:r w:rsidRPr="00BF370F">
        <w:rPr>
          <w:i/>
          <w:iCs/>
          <w:spacing w:val="-1"/>
        </w:rPr>
        <w:t xml:space="preserve"> </w:t>
      </w:r>
      <w:r w:rsidRPr="00BF370F">
        <w:rPr>
          <w:i/>
          <w:iCs/>
        </w:rPr>
        <w:t>no</w:t>
      </w:r>
      <w:r w:rsidRPr="00BF370F">
        <w:rPr>
          <w:i/>
          <w:iCs/>
          <w:spacing w:val="-1"/>
        </w:rPr>
        <w:t xml:space="preserve"> </w:t>
      </w:r>
      <w:r w:rsidRPr="00BF370F">
        <w:rPr>
          <w:i/>
          <w:iCs/>
          <w:spacing w:val="-2"/>
        </w:rPr>
        <w:t>eslóganes.</w:t>
      </w:r>
    </w:p>
    <w:p w14:paraId="41AEBBD2" w14:textId="77777777" w:rsidR="00AC49D9" w:rsidRPr="00BF370F" w:rsidRDefault="00AC49D9">
      <w:pPr>
        <w:pStyle w:val="Textoindependiente"/>
        <w:spacing w:before="60"/>
        <w:rPr>
          <w:i/>
          <w:iCs/>
        </w:rPr>
      </w:pPr>
    </w:p>
    <w:p w14:paraId="676837E9"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51072" behindDoc="0" locked="0" layoutInCell="1" allowOverlap="1" wp14:anchorId="4CE2BB67" wp14:editId="313C3543">
                <wp:simplePos x="0" y="0"/>
                <wp:positionH relativeFrom="page">
                  <wp:posOffset>6807087</wp:posOffset>
                </wp:positionH>
                <wp:positionV relativeFrom="paragraph">
                  <wp:posOffset>403125</wp:posOffset>
                </wp:positionV>
                <wp:extent cx="419734" cy="211899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0EF1C0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01448F6"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4CE2BB67" id="Textbox 86" o:spid="_x0000_s1091" type="#_x0000_t202" style="position:absolute;left:0;text-align:left;margin-left:536pt;margin-top:31.75pt;width:33.05pt;height:166.8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" filled="f" stroked="f">
                <v:textbox style="layout-flow:vertical;mso-layout-flow-alt:bottom-to-top" inset="0,0,0,0">
                  <w:txbxContent>
                    <w:p w14:paraId="40EF1C0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01448F6"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rPr>
        <w:t>Nosotros creemos en otra forma de gobernar y no es otra forma que hacerlo desde la</w:t>
      </w:r>
      <w:r w:rsidRPr="00BF370F">
        <w:rPr>
          <w:i/>
          <w:iCs/>
          <w:spacing w:val="40"/>
        </w:rPr>
        <w:t xml:space="preserve"> </w:t>
      </w:r>
      <w:r w:rsidRPr="00BF370F">
        <w:rPr>
          <w:i/>
          <w:iCs/>
        </w:rPr>
        <w:t>responsabilidad, la justicia fiscal, el compromiso con el medioambiente y la defensa del</w:t>
      </w:r>
      <w:r w:rsidRPr="00BF370F">
        <w:rPr>
          <w:i/>
          <w:iCs/>
          <w:spacing w:val="80"/>
        </w:rPr>
        <w:t xml:space="preserve"> </w:t>
      </w:r>
      <w:r w:rsidRPr="00BF370F">
        <w:rPr>
          <w:i/>
          <w:iCs/>
        </w:rPr>
        <w:t>municipalismo y de los servicios propios, como es el servicio más esencial de un ayuntamiento como es el de la recogida de basuras.</w:t>
      </w:r>
    </w:p>
    <w:p w14:paraId="2435D092" w14:textId="77777777" w:rsidR="00AC49D9" w:rsidRPr="00BF370F" w:rsidRDefault="00AC49D9">
      <w:pPr>
        <w:pStyle w:val="Textoindependiente"/>
        <w:spacing w:before="9"/>
        <w:rPr>
          <w:i/>
          <w:iCs/>
        </w:rPr>
      </w:pPr>
    </w:p>
    <w:p w14:paraId="3F8F2C3C" w14:textId="77777777" w:rsidR="00AC49D9" w:rsidRPr="00BF370F" w:rsidRDefault="00000000">
      <w:pPr>
        <w:pStyle w:val="Ttulo4"/>
        <w:spacing w:line="292" w:lineRule="auto"/>
        <w:rPr>
          <w:i/>
          <w:iCs/>
        </w:rPr>
      </w:pPr>
      <w:r w:rsidRPr="00BF370F">
        <w:rPr>
          <w:i/>
          <w:iCs/>
        </w:rPr>
        <w:t>RAZONES</w:t>
      </w:r>
      <w:r w:rsidRPr="00BF370F">
        <w:rPr>
          <w:i/>
          <w:iCs/>
          <w:spacing w:val="80"/>
        </w:rPr>
        <w:t xml:space="preserve"> </w:t>
      </w:r>
      <w:r w:rsidRPr="00BF370F">
        <w:rPr>
          <w:i/>
          <w:iCs/>
        </w:rPr>
        <w:t>OBJETIVAS</w:t>
      </w:r>
      <w:r w:rsidRPr="00BF370F">
        <w:rPr>
          <w:i/>
          <w:iCs/>
          <w:spacing w:val="80"/>
        </w:rPr>
        <w:t xml:space="preserve"> </w:t>
      </w:r>
      <w:r w:rsidRPr="00BF370F">
        <w:rPr>
          <w:i/>
          <w:iCs/>
        </w:rPr>
        <w:t>DE</w:t>
      </w:r>
      <w:r w:rsidRPr="00BF370F">
        <w:rPr>
          <w:i/>
          <w:iCs/>
          <w:spacing w:val="80"/>
        </w:rPr>
        <w:t xml:space="preserve"> </w:t>
      </w:r>
      <w:r w:rsidRPr="00BF370F">
        <w:rPr>
          <w:i/>
          <w:iCs/>
        </w:rPr>
        <w:t>UNA</w:t>
      </w:r>
      <w:r w:rsidRPr="00BF370F">
        <w:rPr>
          <w:i/>
          <w:iCs/>
          <w:spacing w:val="80"/>
        </w:rPr>
        <w:t xml:space="preserve"> </w:t>
      </w:r>
      <w:r w:rsidRPr="00BF370F">
        <w:rPr>
          <w:i/>
          <w:iCs/>
        </w:rPr>
        <w:t>SENTENCIA</w:t>
      </w:r>
      <w:r w:rsidRPr="00BF370F">
        <w:rPr>
          <w:i/>
          <w:iCs/>
          <w:spacing w:val="80"/>
        </w:rPr>
        <w:t xml:space="preserve"> </w:t>
      </w:r>
      <w:r w:rsidRPr="00BF370F">
        <w:rPr>
          <w:i/>
          <w:iCs/>
        </w:rPr>
        <w:t>QUE</w:t>
      </w:r>
      <w:r w:rsidRPr="00BF370F">
        <w:rPr>
          <w:i/>
          <w:iCs/>
          <w:spacing w:val="80"/>
        </w:rPr>
        <w:t xml:space="preserve"> </w:t>
      </w:r>
      <w:r w:rsidRPr="00BF370F">
        <w:rPr>
          <w:i/>
          <w:iCs/>
        </w:rPr>
        <w:t>YA</w:t>
      </w:r>
      <w:r w:rsidRPr="00BF370F">
        <w:rPr>
          <w:i/>
          <w:iCs/>
          <w:spacing w:val="80"/>
        </w:rPr>
        <w:t xml:space="preserve"> </w:t>
      </w:r>
      <w:r w:rsidRPr="00BF370F">
        <w:rPr>
          <w:i/>
          <w:iCs/>
        </w:rPr>
        <w:t>ADELANTAMOS</w:t>
      </w:r>
      <w:r w:rsidRPr="00BF370F">
        <w:rPr>
          <w:i/>
          <w:iCs/>
          <w:spacing w:val="80"/>
        </w:rPr>
        <w:t xml:space="preserve"> </w:t>
      </w:r>
      <w:r w:rsidRPr="00BF370F">
        <w:rPr>
          <w:i/>
          <w:iCs/>
        </w:rPr>
        <w:t>EN</w:t>
      </w:r>
      <w:r w:rsidRPr="00BF370F">
        <w:rPr>
          <w:i/>
          <w:iCs/>
          <w:spacing w:val="80"/>
        </w:rPr>
        <w:t xml:space="preserve"> </w:t>
      </w:r>
      <w:r w:rsidRPr="00BF370F">
        <w:rPr>
          <w:i/>
          <w:iCs/>
        </w:rPr>
        <w:t xml:space="preserve">NUESTRAS </w:t>
      </w:r>
      <w:r w:rsidRPr="00BF370F">
        <w:rPr>
          <w:i/>
          <w:iCs/>
          <w:spacing w:val="-2"/>
        </w:rPr>
        <w:t>ALEGACIONES</w:t>
      </w:r>
    </w:p>
    <w:p w14:paraId="72A0C04D" w14:textId="77777777" w:rsidR="00AC49D9" w:rsidRPr="00BF370F" w:rsidRDefault="00AC49D9">
      <w:pPr>
        <w:pStyle w:val="Textoindependiente"/>
        <w:spacing w:before="11"/>
        <w:rPr>
          <w:b/>
          <w:i/>
          <w:iCs/>
        </w:rPr>
      </w:pPr>
    </w:p>
    <w:p w14:paraId="1BFE4741" w14:textId="77777777" w:rsidR="00AC49D9" w:rsidRPr="00BF370F" w:rsidRDefault="00000000">
      <w:pPr>
        <w:pStyle w:val="Textoindependiente"/>
        <w:spacing w:line="292" w:lineRule="auto"/>
        <w:ind w:left="992" w:right="1133"/>
        <w:jc w:val="both"/>
        <w:rPr>
          <w:i/>
          <w:iCs/>
        </w:rPr>
      </w:pPr>
      <w:r w:rsidRPr="00BF370F">
        <w:rPr>
          <w:i/>
          <w:iCs/>
        </w:rPr>
        <w:t>Entrando</w:t>
      </w:r>
      <w:r w:rsidRPr="00BF370F">
        <w:rPr>
          <w:i/>
          <w:iCs/>
          <w:spacing w:val="40"/>
        </w:rPr>
        <w:t xml:space="preserve"> </w:t>
      </w:r>
      <w:r w:rsidRPr="00BF370F">
        <w:rPr>
          <w:i/>
          <w:iCs/>
        </w:rPr>
        <w:t>ya</w:t>
      </w:r>
      <w:r w:rsidRPr="00BF370F">
        <w:rPr>
          <w:i/>
          <w:iCs/>
          <w:spacing w:val="40"/>
        </w:rPr>
        <w:t xml:space="preserve"> </w:t>
      </w:r>
      <w:r w:rsidRPr="00BF370F">
        <w:rPr>
          <w:i/>
          <w:iCs/>
        </w:rPr>
        <w:t>en</w:t>
      </w:r>
      <w:r w:rsidRPr="00BF370F">
        <w:rPr>
          <w:i/>
          <w:iCs/>
          <w:spacing w:val="40"/>
        </w:rPr>
        <w:t xml:space="preserve"> </w:t>
      </w:r>
      <w:r w:rsidRPr="00BF370F">
        <w:rPr>
          <w:i/>
          <w:iCs/>
        </w:rPr>
        <w:t>la</w:t>
      </w:r>
      <w:r w:rsidRPr="00BF370F">
        <w:rPr>
          <w:i/>
          <w:iCs/>
          <w:spacing w:val="40"/>
        </w:rPr>
        <w:t xml:space="preserve"> </w:t>
      </w:r>
      <w:r w:rsidRPr="00BF370F">
        <w:rPr>
          <w:i/>
          <w:iCs/>
        </w:rPr>
        <w:t>sentencia</w:t>
      </w:r>
      <w:r w:rsidRPr="00BF370F">
        <w:rPr>
          <w:i/>
          <w:iCs/>
          <w:spacing w:val="40"/>
        </w:rPr>
        <w:t xml:space="preserve"> </w:t>
      </w:r>
      <w:r w:rsidRPr="00BF370F">
        <w:rPr>
          <w:i/>
          <w:iCs/>
        </w:rPr>
        <w:t>que</w:t>
      </w:r>
      <w:r w:rsidRPr="00BF370F">
        <w:rPr>
          <w:i/>
          <w:iCs/>
          <w:spacing w:val="40"/>
        </w:rPr>
        <w:t xml:space="preserve"> </w:t>
      </w:r>
      <w:r w:rsidRPr="00BF370F">
        <w:rPr>
          <w:i/>
          <w:iCs/>
        </w:rPr>
        <w:t>justifica</w:t>
      </w:r>
      <w:r w:rsidRPr="00BF370F">
        <w:rPr>
          <w:i/>
          <w:iCs/>
          <w:spacing w:val="40"/>
        </w:rPr>
        <w:t xml:space="preserve"> </w:t>
      </w:r>
      <w:r w:rsidRPr="00BF370F">
        <w:rPr>
          <w:i/>
          <w:iCs/>
        </w:rPr>
        <w:t>esta</w:t>
      </w:r>
      <w:r w:rsidRPr="00BF370F">
        <w:rPr>
          <w:i/>
          <w:iCs/>
          <w:spacing w:val="40"/>
        </w:rPr>
        <w:t xml:space="preserve"> </w:t>
      </w:r>
      <w:r w:rsidRPr="00BF370F">
        <w:rPr>
          <w:i/>
          <w:iCs/>
        </w:rPr>
        <w:t>moción,</w:t>
      </w:r>
      <w:r w:rsidRPr="00BF370F">
        <w:rPr>
          <w:i/>
          <w:iCs/>
          <w:spacing w:val="40"/>
        </w:rPr>
        <w:t xml:space="preserve"> </w:t>
      </w:r>
      <w:r w:rsidRPr="00BF370F">
        <w:rPr>
          <w:i/>
          <w:iCs/>
        </w:rPr>
        <w:t>ya</w:t>
      </w:r>
      <w:r w:rsidRPr="00BF370F">
        <w:rPr>
          <w:i/>
          <w:iCs/>
          <w:spacing w:val="40"/>
        </w:rPr>
        <w:t xml:space="preserve"> </w:t>
      </w:r>
      <w:r w:rsidRPr="00BF370F">
        <w:rPr>
          <w:i/>
          <w:iCs/>
        </w:rPr>
        <w:t>en</w:t>
      </w:r>
      <w:r w:rsidRPr="00BF370F">
        <w:rPr>
          <w:i/>
          <w:iCs/>
          <w:spacing w:val="40"/>
        </w:rPr>
        <w:t xml:space="preserve"> </w:t>
      </w:r>
      <w:r w:rsidRPr="00BF370F">
        <w:rPr>
          <w:i/>
          <w:iCs/>
        </w:rPr>
        <w:t>su</w:t>
      </w:r>
      <w:r w:rsidRPr="00BF370F">
        <w:rPr>
          <w:i/>
          <w:iCs/>
          <w:spacing w:val="40"/>
        </w:rPr>
        <w:t xml:space="preserve"> </w:t>
      </w:r>
      <w:r w:rsidRPr="00BF370F">
        <w:rPr>
          <w:i/>
          <w:iCs/>
        </w:rPr>
        <w:t>momento</w:t>
      </w:r>
      <w:r w:rsidRPr="00BF370F">
        <w:rPr>
          <w:i/>
          <w:iCs/>
          <w:spacing w:val="40"/>
        </w:rPr>
        <w:t xml:space="preserve"> </w:t>
      </w:r>
      <w:r w:rsidRPr="00BF370F">
        <w:rPr>
          <w:i/>
          <w:iCs/>
        </w:rPr>
        <w:t>el</w:t>
      </w:r>
      <w:r w:rsidRPr="00BF370F">
        <w:rPr>
          <w:i/>
          <w:iCs/>
          <w:spacing w:val="40"/>
        </w:rPr>
        <w:t xml:space="preserve"> </w:t>
      </w:r>
      <w:r w:rsidRPr="00BF370F">
        <w:rPr>
          <w:i/>
          <w:iCs/>
        </w:rPr>
        <w:t>Informe</w:t>
      </w:r>
      <w:r w:rsidRPr="00BF370F">
        <w:rPr>
          <w:i/>
          <w:iCs/>
          <w:spacing w:val="40"/>
        </w:rPr>
        <w:t xml:space="preserve"> </w:t>
      </w:r>
      <w:r w:rsidRPr="00BF370F">
        <w:rPr>
          <w:i/>
          <w:iCs/>
        </w:rPr>
        <w:t>técnico municipal ya reconocía que en aquellos momentos se carecían de medios para calcular la tasa aplicando el concepto de PAYT y propuso m² + “impuesto de vertido” aun sin liquidación efectiva en ese momento; fija 32.692 t/año y un coste total 5,079 M€ como referencia de diseño. Estos</w:t>
      </w:r>
      <w:r w:rsidRPr="00BF370F">
        <w:rPr>
          <w:i/>
          <w:iCs/>
          <w:spacing w:val="80"/>
        </w:rPr>
        <w:t xml:space="preserve"> </w:t>
      </w:r>
      <w:r w:rsidRPr="00BF370F">
        <w:rPr>
          <w:i/>
          <w:iCs/>
        </w:rPr>
        <w:t>elementos fueron clave para el razonamiento de la jueza sobre memoria y reparto.</w:t>
      </w:r>
    </w:p>
    <w:p w14:paraId="05005711" w14:textId="77777777" w:rsidR="00AC49D9" w:rsidRPr="00BF370F" w:rsidRDefault="00AC49D9">
      <w:pPr>
        <w:pStyle w:val="Textoindependiente"/>
        <w:spacing w:before="9"/>
        <w:rPr>
          <w:i/>
          <w:iCs/>
        </w:rPr>
      </w:pPr>
    </w:p>
    <w:p w14:paraId="7918E178"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52096" behindDoc="0" locked="0" layoutInCell="1" allowOverlap="1" wp14:anchorId="6DD412D2" wp14:editId="7BE2E710">
                <wp:simplePos x="0" y="0"/>
                <wp:positionH relativeFrom="page">
                  <wp:posOffset>6964024</wp:posOffset>
                </wp:positionH>
                <wp:positionV relativeFrom="paragraph">
                  <wp:posOffset>652528</wp:posOffset>
                </wp:positionV>
                <wp:extent cx="265430" cy="32759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75965"/>
                        </a:xfrm>
                        <a:prstGeom prst="rect">
                          <a:avLst/>
                        </a:prstGeom>
                      </wps:spPr>
                      <wps:txbx>
                        <w:txbxContent>
                          <w:p w14:paraId="4C96DA9E" w14:textId="77777777" w:rsidR="00AC49D9"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24DBFFB" w14:textId="77777777" w:rsidR="00AC49D9" w:rsidRDefault="00000000">
                            <w:pPr>
                              <w:spacing w:line="120" w:lineRule="exact"/>
                              <w:ind w:left="20"/>
                              <w:rPr>
                                <w:sz w:val="12"/>
                              </w:rPr>
                            </w:pPr>
                            <w:r>
                              <w:rPr>
                                <w:spacing w:val="-2"/>
                                <w:sz w:val="12"/>
                              </w:rPr>
                              <w:t>Verificación:</w:t>
                            </w:r>
                            <w:r>
                              <w:rPr>
                                <w:spacing w:val="7"/>
                                <w:sz w:val="12"/>
                              </w:rPr>
                              <w:t xml:space="preserve"> </w:t>
                            </w:r>
                            <w:hyperlink r:id="rId63">
                              <w:r>
                                <w:rPr>
                                  <w:spacing w:val="-2"/>
                                  <w:sz w:val="12"/>
                                </w:rPr>
                                <w:t>https://sede.lasrozas.es/</w:t>
                              </w:r>
                            </w:hyperlink>
                          </w:p>
                          <w:p w14:paraId="0BCADF32"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6DD412D2" id="Textbox 87" o:spid="_x0000_s1092" type="#_x0000_t202" style="position:absolute;left:0;text-align:left;margin-left:548.35pt;margin-top:51.4pt;width:20.9pt;height:257.9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" filled="f" stroked="f">
                <v:textbox style="layout-flow:vertical;mso-layout-flow-alt:bottom-to-top" inset="0,0,0,0">
                  <w:txbxContent>
                    <w:p w14:paraId="4C96DA9E" w14:textId="77777777" w:rsidR="00AC49D9" w:rsidRDefault="00000000">
                      <w:pPr>
                        <w:spacing w:before="8"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24DBFFB" w14:textId="77777777" w:rsidR="00AC49D9" w:rsidRDefault="00000000">
                      <w:pPr>
                        <w:spacing w:line="120" w:lineRule="exact"/>
                        <w:ind w:left="20"/>
                        <w:rPr>
                          <w:sz w:val="12"/>
                        </w:rPr>
                      </w:pPr>
                      <w:r>
                        <w:rPr>
                          <w:spacing w:val="-2"/>
                          <w:sz w:val="12"/>
                        </w:rPr>
                        <w:t>Verificación:</w:t>
                      </w:r>
                      <w:r>
                        <w:rPr>
                          <w:spacing w:val="7"/>
                          <w:sz w:val="12"/>
                        </w:rPr>
                        <w:t xml:space="preserve"> </w:t>
                      </w:r>
                      <w:hyperlink r:id="rId64">
                        <w:r>
                          <w:rPr>
                            <w:spacing w:val="-2"/>
                            <w:sz w:val="12"/>
                          </w:rPr>
                          <w:t>https://sede.lasrozas.es/</w:t>
                        </w:r>
                      </w:hyperlink>
                    </w:p>
                    <w:p w14:paraId="0BCADF32"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25</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rPr>
        <w:t>Pero</w:t>
      </w:r>
      <w:r w:rsidRPr="00BF370F">
        <w:rPr>
          <w:i/>
          <w:iCs/>
          <w:spacing w:val="40"/>
        </w:rPr>
        <w:t xml:space="preserve"> </w:t>
      </w:r>
      <w:r w:rsidRPr="00BF370F">
        <w:rPr>
          <w:i/>
          <w:iCs/>
        </w:rPr>
        <w:t>como</w:t>
      </w:r>
      <w:r w:rsidRPr="00BF370F">
        <w:rPr>
          <w:i/>
          <w:iCs/>
          <w:spacing w:val="40"/>
        </w:rPr>
        <w:t xml:space="preserve"> </w:t>
      </w:r>
      <w:r w:rsidRPr="00BF370F">
        <w:rPr>
          <w:i/>
          <w:iCs/>
        </w:rPr>
        <w:t>veremos</w:t>
      </w:r>
      <w:r w:rsidRPr="00BF370F">
        <w:rPr>
          <w:i/>
          <w:iCs/>
          <w:spacing w:val="40"/>
        </w:rPr>
        <w:t xml:space="preserve"> </w:t>
      </w:r>
      <w:r w:rsidRPr="00BF370F">
        <w:rPr>
          <w:i/>
          <w:iCs/>
        </w:rPr>
        <w:t>la</w:t>
      </w:r>
      <w:r w:rsidRPr="00BF370F">
        <w:rPr>
          <w:i/>
          <w:iCs/>
          <w:spacing w:val="40"/>
        </w:rPr>
        <w:t xml:space="preserve"> </w:t>
      </w:r>
      <w:r w:rsidRPr="00BF370F">
        <w:rPr>
          <w:i/>
          <w:iCs/>
        </w:rPr>
        <w:t>propia</w:t>
      </w:r>
      <w:r w:rsidRPr="00BF370F">
        <w:rPr>
          <w:i/>
          <w:iCs/>
          <w:spacing w:val="40"/>
        </w:rPr>
        <w:t xml:space="preserve"> </w:t>
      </w:r>
      <w:r w:rsidRPr="00BF370F">
        <w:rPr>
          <w:i/>
          <w:iCs/>
        </w:rPr>
        <w:t>sentencia</w:t>
      </w:r>
      <w:r w:rsidRPr="00BF370F">
        <w:rPr>
          <w:i/>
          <w:iCs/>
          <w:spacing w:val="40"/>
        </w:rPr>
        <w:t xml:space="preserve"> </w:t>
      </w:r>
      <w:r w:rsidRPr="00BF370F">
        <w:rPr>
          <w:i/>
          <w:iCs/>
        </w:rPr>
        <w:t>venía</w:t>
      </w:r>
      <w:r w:rsidRPr="00BF370F">
        <w:rPr>
          <w:i/>
          <w:iCs/>
          <w:spacing w:val="40"/>
        </w:rPr>
        <w:t xml:space="preserve"> </w:t>
      </w:r>
      <w:r w:rsidRPr="00BF370F">
        <w:rPr>
          <w:i/>
          <w:iCs/>
        </w:rPr>
        <w:t>a</w:t>
      </w:r>
      <w:r w:rsidRPr="00BF370F">
        <w:rPr>
          <w:i/>
          <w:iCs/>
          <w:spacing w:val="40"/>
        </w:rPr>
        <w:t xml:space="preserve"> </w:t>
      </w:r>
      <w:r w:rsidRPr="00BF370F">
        <w:rPr>
          <w:i/>
          <w:iCs/>
        </w:rPr>
        <w:t>recoger</w:t>
      </w:r>
      <w:r w:rsidRPr="00BF370F">
        <w:rPr>
          <w:i/>
          <w:iCs/>
          <w:spacing w:val="40"/>
        </w:rPr>
        <w:t xml:space="preserve"> </w:t>
      </w:r>
      <w:r w:rsidRPr="00BF370F">
        <w:rPr>
          <w:i/>
          <w:iCs/>
        </w:rPr>
        <w:t>lo</w:t>
      </w:r>
      <w:r w:rsidRPr="00BF370F">
        <w:rPr>
          <w:i/>
          <w:iCs/>
          <w:spacing w:val="40"/>
        </w:rPr>
        <w:t xml:space="preserve"> </w:t>
      </w:r>
      <w:r w:rsidRPr="00BF370F">
        <w:rPr>
          <w:i/>
          <w:iCs/>
        </w:rPr>
        <w:t>que</w:t>
      </w:r>
      <w:r w:rsidRPr="00BF370F">
        <w:rPr>
          <w:i/>
          <w:iCs/>
          <w:spacing w:val="40"/>
        </w:rPr>
        <w:t xml:space="preserve"> </w:t>
      </w:r>
      <w:r w:rsidRPr="00BF370F">
        <w:rPr>
          <w:i/>
          <w:iCs/>
        </w:rPr>
        <w:t>ya</w:t>
      </w:r>
      <w:r w:rsidRPr="00BF370F">
        <w:rPr>
          <w:i/>
          <w:iCs/>
          <w:spacing w:val="40"/>
        </w:rPr>
        <w:t xml:space="preserve"> </w:t>
      </w:r>
      <w:r w:rsidRPr="00BF370F">
        <w:rPr>
          <w:i/>
          <w:iCs/>
        </w:rPr>
        <w:t>solicitamos,</w:t>
      </w:r>
      <w:r w:rsidRPr="00BF370F">
        <w:rPr>
          <w:i/>
          <w:iCs/>
          <w:spacing w:val="40"/>
        </w:rPr>
        <w:t xml:space="preserve"> </w:t>
      </w:r>
      <w:r w:rsidRPr="00BF370F">
        <w:rPr>
          <w:i/>
          <w:iCs/>
        </w:rPr>
        <w:t>y</w:t>
      </w:r>
      <w:r w:rsidRPr="00BF370F">
        <w:rPr>
          <w:i/>
          <w:iCs/>
          <w:spacing w:val="40"/>
        </w:rPr>
        <w:t xml:space="preserve"> </w:t>
      </w:r>
      <w:r w:rsidRPr="00BF370F">
        <w:rPr>
          <w:i/>
          <w:iCs/>
        </w:rPr>
        <w:t>el</w:t>
      </w:r>
      <w:r w:rsidRPr="00BF370F">
        <w:rPr>
          <w:i/>
          <w:iCs/>
          <w:spacing w:val="40"/>
        </w:rPr>
        <w:t xml:space="preserve"> </w:t>
      </w:r>
      <w:r w:rsidRPr="00BF370F">
        <w:rPr>
          <w:i/>
          <w:iCs/>
        </w:rPr>
        <w:t>PP</w:t>
      </w:r>
      <w:r w:rsidRPr="00BF370F">
        <w:rPr>
          <w:i/>
          <w:iCs/>
          <w:spacing w:val="40"/>
        </w:rPr>
        <w:t xml:space="preserve"> </w:t>
      </w:r>
      <w:r w:rsidRPr="00BF370F">
        <w:rPr>
          <w:i/>
          <w:iCs/>
        </w:rPr>
        <w:t>votó</w:t>
      </w:r>
      <w:r w:rsidRPr="00BF370F">
        <w:rPr>
          <w:i/>
          <w:iCs/>
          <w:spacing w:val="40"/>
        </w:rPr>
        <w:t xml:space="preserve"> </w:t>
      </w:r>
      <w:r w:rsidRPr="00BF370F">
        <w:rPr>
          <w:i/>
          <w:iCs/>
        </w:rPr>
        <w:t>en contra, en las alegaciones que presentamos a la primera redacción de la ordenanza y que recoge la siguiente tabla:</w:t>
      </w:r>
    </w:p>
    <w:p w14:paraId="4A8E9E92" w14:textId="77777777" w:rsidR="00AC49D9" w:rsidRPr="00BF370F" w:rsidRDefault="00AC49D9">
      <w:pPr>
        <w:pStyle w:val="Textoindependiente"/>
        <w:rPr>
          <w:i/>
          <w:iCs/>
        </w:rPr>
      </w:pPr>
    </w:p>
    <w:p w14:paraId="5C66291E" w14:textId="77777777" w:rsidR="00AC49D9" w:rsidRPr="00BF370F" w:rsidRDefault="00AC49D9">
      <w:pPr>
        <w:pStyle w:val="Textoindependiente"/>
        <w:rPr>
          <w:i/>
          <w:iCs/>
        </w:rPr>
      </w:pPr>
    </w:p>
    <w:p w14:paraId="56445B2F" w14:textId="77777777" w:rsidR="00AC49D9" w:rsidRPr="00BF370F" w:rsidRDefault="00AC49D9">
      <w:pPr>
        <w:pStyle w:val="Textoindependiente"/>
        <w:rPr>
          <w:i/>
          <w:iCs/>
        </w:rPr>
      </w:pPr>
    </w:p>
    <w:p w14:paraId="176AFA82" w14:textId="77777777" w:rsidR="00AC49D9" w:rsidRPr="00BF370F" w:rsidRDefault="00AC49D9">
      <w:pPr>
        <w:pStyle w:val="Textoindependiente"/>
        <w:rPr>
          <w:i/>
          <w:iCs/>
        </w:rPr>
      </w:pPr>
    </w:p>
    <w:p w14:paraId="7E191E4C" w14:textId="77777777" w:rsidR="00AC49D9" w:rsidRPr="00BF370F" w:rsidRDefault="00AC49D9">
      <w:pPr>
        <w:pStyle w:val="Textoindependiente"/>
        <w:rPr>
          <w:i/>
          <w:iCs/>
        </w:rPr>
      </w:pPr>
    </w:p>
    <w:p w14:paraId="24AC37FB" w14:textId="77777777" w:rsidR="00AC49D9" w:rsidRPr="00BF370F" w:rsidRDefault="00AC49D9">
      <w:pPr>
        <w:pStyle w:val="Textoindependiente"/>
        <w:rPr>
          <w:i/>
          <w:iCs/>
        </w:rPr>
      </w:pPr>
    </w:p>
    <w:p w14:paraId="7DEC6116" w14:textId="77777777" w:rsidR="00AC49D9" w:rsidRPr="00BF370F" w:rsidRDefault="00AC49D9">
      <w:pPr>
        <w:pStyle w:val="Textoindependiente"/>
        <w:rPr>
          <w:i/>
          <w:iCs/>
        </w:rPr>
      </w:pPr>
    </w:p>
    <w:p w14:paraId="70557F14" w14:textId="77777777" w:rsidR="00AC49D9" w:rsidRPr="00BF370F" w:rsidRDefault="00AC49D9">
      <w:pPr>
        <w:pStyle w:val="Textoindependiente"/>
        <w:rPr>
          <w:i/>
          <w:iCs/>
        </w:rPr>
      </w:pPr>
    </w:p>
    <w:p w14:paraId="1AF9064C" w14:textId="77777777" w:rsidR="00AC49D9" w:rsidRPr="00BF370F" w:rsidRDefault="00AC49D9">
      <w:pPr>
        <w:pStyle w:val="Textoindependiente"/>
        <w:rPr>
          <w:i/>
          <w:iCs/>
        </w:rPr>
      </w:pPr>
    </w:p>
    <w:p w14:paraId="5E7357F7" w14:textId="77777777" w:rsidR="00AC49D9" w:rsidRPr="00BF370F" w:rsidRDefault="00AC49D9">
      <w:pPr>
        <w:pStyle w:val="Textoindependiente"/>
        <w:rPr>
          <w:i/>
          <w:iCs/>
        </w:rPr>
      </w:pPr>
    </w:p>
    <w:p w14:paraId="0A028E14" w14:textId="77777777" w:rsidR="00AC49D9" w:rsidRPr="00BF370F" w:rsidRDefault="00AC49D9">
      <w:pPr>
        <w:pStyle w:val="Textoindependiente"/>
        <w:rPr>
          <w:i/>
          <w:iCs/>
        </w:rPr>
      </w:pPr>
    </w:p>
    <w:p w14:paraId="1F114599" w14:textId="77777777" w:rsidR="00AC49D9" w:rsidRPr="00BF370F" w:rsidRDefault="00AC49D9">
      <w:pPr>
        <w:pStyle w:val="Textoindependiente"/>
        <w:rPr>
          <w:i/>
          <w:iCs/>
        </w:rPr>
      </w:pPr>
    </w:p>
    <w:p w14:paraId="74A7B820" w14:textId="77777777" w:rsidR="00AC49D9" w:rsidRPr="00BF370F" w:rsidRDefault="00AC49D9">
      <w:pPr>
        <w:pStyle w:val="Textoindependiente"/>
        <w:rPr>
          <w:i/>
          <w:iCs/>
        </w:rPr>
      </w:pPr>
    </w:p>
    <w:p w14:paraId="614F90A5" w14:textId="77777777" w:rsidR="00AC49D9" w:rsidRPr="00BF370F" w:rsidRDefault="00AC49D9">
      <w:pPr>
        <w:pStyle w:val="Textoindependiente"/>
        <w:rPr>
          <w:i/>
          <w:iCs/>
        </w:rPr>
      </w:pPr>
    </w:p>
    <w:p w14:paraId="446CEEDF" w14:textId="77777777" w:rsidR="00AC49D9" w:rsidRPr="00BF370F" w:rsidRDefault="00AC49D9">
      <w:pPr>
        <w:pStyle w:val="Textoindependiente"/>
        <w:rPr>
          <w:i/>
          <w:iCs/>
        </w:rPr>
      </w:pPr>
    </w:p>
    <w:p w14:paraId="2214AE31" w14:textId="77777777" w:rsidR="00AC49D9" w:rsidRPr="00BF370F" w:rsidRDefault="00AC49D9">
      <w:pPr>
        <w:pStyle w:val="Textoindependiente"/>
        <w:rPr>
          <w:i/>
          <w:iCs/>
        </w:rPr>
      </w:pPr>
    </w:p>
    <w:p w14:paraId="0E6B44BA" w14:textId="77777777" w:rsidR="00AC49D9" w:rsidRPr="00BF370F" w:rsidRDefault="00AC49D9">
      <w:pPr>
        <w:pStyle w:val="Textoindependiente"/>
        <w:rPr>
          <w:i/>
          <w:iCs/>
        </w:rPr>
      </w:pPr>
    </w:p>
    <w:p w14:paraId="44384C84" w14:textId="77777777" w:rsidR="00AC49D9" w:rsidRPr="00BF370F" w:rsidRDefault="00AC49D9">
      <w:pPr>
        <w:pStyle w:val="Textoindependiente"/>
        <w:rPr>
          <w:i/>
          <w:iCs/>
        </w:rPr>
      </w:pPr>
    </w:p>
    <w:p w14:paraId="3EDC3F97" w14:textId="77777777" w:rsidR="00AC49D9" w:rsidRPr="00BF370F" w:rsidRDefault="00AC49D9">
      <w:pPr>
        <w:pStyle w:val="Textoindependiente"/>
        <w:rPr>
          <w:i/>
          <w:iCs/>
        </w:rPr>
      </w:pPr>
    </w:p>
    <w:p w14:paraId="22806351" w14:textId="77777777" w:rsidR="00AC49D9" w:rsidRPr="00BF370F" w:rsidRDefault="00AC49D9">
      <w:pPr>
        <w:pStyle w:val="Textoindependiente"/>
        <w:rPr>
          <w:i/>
          <w:iCs/>
        </w:rPr>
      </w:pPr>
    </w:p>
    <w:p w14:paraId="326EDDA3" w14:textId="77777777" w:rsidR="00AC49D9" w:rsidRPr="00BF370F" w:rsidRDefault="00AC49D9">
      <w:pPr>
        <w:pStyle w:val="Textoindependiente"/>
        <w:rPr>
          <w:i/>
          <w:iCs/>
        </w:rPr>
      </w:pPr>
    </w:p>
    <w:p w14:paraId="62398D6E" w14:textId="77777777" w:rsidR="00AC49D9" w:rsidRPr="00BF370F" w:rsidRDefault="00AC49D9">
      <w:pPr>
        <w:pStyle w:val="Textoindependiente"/>
        <w:rPr>
          <w:i/>
          <w:iCs/>
        </w:rPr>
      </w:pPr>
    </w:p>
    <w:p w14:paraId="54F39F49" w14:textId="77777777" w:rsidR="00AC49D9" w:rsidRPr="00BF370F" w:rsidRDefault="00000000">
      <w:pPr>
        <w:pStyle w:val="Textoindependiente"/>
        <w:spacing w:before="188"/>
        <w:rPr>
          <w:i/>
          <w:iCs/>
        </w:rPr>
      </w:pPr>
      <w:r w:rsidRPr="00BF370F">
        <w:rPr>
          <w:i/>
          <w:iCs/>
          <w:noProof/>
        </w:rPr>
        <mc:AlternateContent>
          <mc:Choice Requires="wps">
            <w:drawing>
              <wp:anchor distT="0" distB="0" distL="0" distR="0" simplePos="0" relativeHeight="251670528" behindDoc="1" locked="0" layoutInCell="1" allowOverlap="1" wp14:anchorId="4AC75CDA" wp14:editId="5D4203C4">
                <wp:simplePos x="0" y="0"/>
                <wp:positionH relativeFrom="page">
                  <wp:posOffset>900112</wp:posOffset>
                </wp:positionH>
                <wp:positionV relativeFrom="paragraph">
                  <wp:posOffset>280657</wp:posOffset>
                </wp:positionV>
                <wp:extent cx="5760085" cy="952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7329D3" id="Graphic 88" o:spid="_x0000_s1026" style="position:absolute;margin-left:70.85pt;margin-top:22.1pt;width:453.55pt;height:.75pt;z-index:-25164595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NOLeZvhAAAACgEAAA8AAAAAAAAAAAAAAAAAfgQAAGRycy9k&#10;b3ducmV2LnhtbFBLBQYAAAAABAAEAPMAAACMBQAAAAA=&#10;" path="m5759767,l,,,9524r5759767,l5759767,xe" fillcolor="black" stroked="f">
                <v:path arrowok="t"/>
                <w10:wrap type="topAndBottom" anchorx="page"/>
              </v:shape>
            </w:pict>
          </mc:Fallback>
        </mc:AlternateContent>
      </w:r>
    </w:p>
    <w:p w14:paraId="213283B2" w14:textId="77777777" w:rsidR="00AC49D9" w:rsidRPr="00BF370F" w:rsidRDefault="00AC49D9">
      <w:pPr>
        <w:pStyle w:val="Textoindependiente"/>
        <w:rPr>
          <w:i/>
          <w:iCs/>
        </w:rPr>
        <w:sectPr w:rsidR="00AC49D9" w:rsidRPr="00BF370F">
          <w:headerReference w:type="default" r:id="rId65"/>
          <w:footerReference w:type="default" r:id="rId66"/>
          <w:pgSz w:w="11910" w:h="16840"/>
          <w:pgMar w:top="1260" w:right="282" w:bottom="980" w:left="425" w:header="225" w:footer="782" w:gutter="0"/>
          <w:cols w:space="720"/>
        </w:sectPr>
      </w:pPr>
    </w:p>
    <w:p w14:paraId="29F304C7" w14:textId="77777777" w:rsidR="00AC49D9" w:rsidRPr="00BF370F" w:rsidRDefault="00AC49D9">
      <w:pPr>
        <w:pStyle w:val="Textoindependiente"/>
        <w:spacing w:before="9"/>
        <w:rPr>
          <w:i/>
          <w:iCs/>
          <w:sz w:val="18"/>
        </w:rPr>
      </w:pPr>
    </w:p>
    <w:p w14:paraId="6B0B1A36" w14:textId="77777777" w:rsidR="00AC49D9" w:rsidRPr="00BF370F" w:rsidRDefault="00000000">
      <w:pPr>
        <w:ind w:left="1082"/>
        <w:rPr>
          <w:i/>
          <w:iCs/>
          <w:sz w:val="20"/>
        </w:rPr>
      </w:pPr>
      <w:r w:rsidRPr="00BF370F">
        <w:rPr>
          <w:i/>
          <w:iCs/>
          <w:noProof/>
          <w:sz w:val="20"/>
        </w:rPr>
        <w:drawing>
          <wp:inline distT="0" distB="0" distL="0" distR="0" wp14:anchorId="4897579C" wp14:editId="7108DA9A">
            <wp:extent cx="4562475" cy="352425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7" cstate="print"/>
                    <a:stretch>
                      <a:fillRect/>
                    </a:stretch>
                  </pic:blipFill>
                  <pic:spPr>
                    <a:xfrm>
                      <a:off x="0" y="0"/>
                      <a:ext cx="4562475" cy="3524250"/>
                    </a:xfrm>
                    <a:prstGeom prst="rect">
                      <a:avLst/>
                    </a:prstGeom>
                  </pic:spPr>
                </pic:pic>
              </a:graphicData>
            </a:graphic>
          </wp:inline>
        </w:drawing>
      </w:r>
    </w:p>
    <w:p w14:paraId="23F9743E" w14:textId="77777777" w:rsidR="00AC49D9" w:rsidRPr="00BF370F" w:rsidRDefault="00000000">
      <w:pPr>
        <w:pStyle w:val="Textoindependiente"/>
        <w:spacing w:before="151"/>
        <w:rPr>
          <w:i/>
          <w:iCs/>
        </w:rPr>
      </w:pPr>
      <w:r w:rsidRPr="00BF370F">
        <w:rPr>
          <w:i/>
          <w:iCs/>
          <w:noProof/>
        </w:rPr>
        <w:drawing>
          <wp:anchor distT="0" distB="0" distL="0" distR="0" simplePos="0" relativeHeight="251671552" behindDoc="1" locked="0" layoutInCell="1" allowOverlap="1" wp14:anchorId="7BB74B77" wp14:editId="41D70872">
            <wp:simplePos x="0" y="0"/>
            <wp:positionH relativeFrom="page">
              <wp:posOffset>957262</wp:posOffset>
            </wp:positionH>
            <wp:positionV relativeFrom="paragraph">
              <wp:posOffset>257175</wp:posOffset>
            </wp:positionV>
            <wp:extent cx="4552950" cy="447675"/>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8" cstate="print"/>
                    <a:stretch>
                      <a:fillRect/>
                    </a:stretch>
                  </pic:blipFill>
                  <pic:spPr>
                    <a:xfrm>
                      <a:off x="0" y="0"/>
                      <a:ext cx="4552950" cy="447675"/>
                    </a:xfrm>
                    <a:prstGeom prst="rect">
                      <a:avLst/>
                    </a:prstGeom>
                  </pic:spPr>
                </pic:pic>
              </a:graphicData>
            </a:graphic>
          </wp:anchor>
        </w:drawing>
      </w:r>
    </w:p>
    <w:p w14:paraId="33ED3448" w14:textId="77777777" w:rsidR="00AC49D9" w:rsidRPr="00BF370F" w:rsidRDefault="00AC49D9">
      <w:pPr>
        <w:pStyle w:val="Textoindependiente"/>
        <w:rPr>
          <w:i/>
          <w:iCs/>
        </w:rPr>
      </w:pPr>
    </w:p>
    <w:p w14:paraId="2DFB8C1E" w14:textId="77777777" w:rsidR="00AC49D9" w:rsidRPr="00BF370F" w:rsidRDefault="00AC49D9">
      <w:pPr>
        <w:pStyle w:val="Textoindependiente"/>
        <w:spacing w:before="223"/>
        <w:rPr>
          <w:i/>
          <w:iCs/>
        </w:rPr>
      </w:pPr>
    </w:p>
    <w:p w14:paraId="263B2C33" w14:textId="77777777" w:rsidR="00AC49D9" w:rsidRPr="00BF370F" w:rsidRDefault="00000000">
      <w:pPr>
        <w:pStyle w:val="Textoindependiente"/>
        <w:spacing w:before="1" w:line="292" w:lineRule="auto"/>
        <w:ind w:left="992" w:right="1133"/>
        <w:jc w:val="both"/>
        <w:rPr>
          <w:i/>
          <w:iCs/>
        </w:rPr>
      </w:pPr>
      <w:r w:rsidRPr="00BF370F">
        <w:rPr>
          <w:i/>
          <w:iCs/>
          <w:noProof/>
        </w:rPr>
        <mc:AlternateContent>
          <mc:Choice Requires="wps">
            <w:drawing>
              <wp:anchor distT="0" distB="0" distL="0" distR="0" simplePos="0" relativeHeight="251653120" behindDoc="0" locked="0" layoutInCell="1" allowOverlap="1" wp14:anchorId="716BCCC3" wp14:editId="4F9B3C64">
                <wp:simplePos x="0" y="0"/>
                <wp:positionH relativeFrom="page">
                  <wp:posOffset>6807087</wp:posOffset>
                </wp:positionH>
                <wp:positionV relativeFrom="paragraph">
                  <wp:posOffset>-1713956</wp:posOffset>
                </wp:positionV>
                <wp:extent cx="419734" cy="211899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C84B40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9FBCBB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16BCCC3" id="Textbox 95" o:spid="_x0000_s1093" type="#_x0000_t202" style="position:absolute;left:0;text-align:left;margin-left:536pt;margin-top:-134.95pt;width:33.05pt;height:166.8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" filled="f" stroked="f">
                <v:textbox style="layout-flow:vertical;mso-layout-flow-alt:bottom-to-top" inset="0,0,0,0">
                  <w:txbxContent>
                    <w:p w14:paraId="5C84B40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9FBCBB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rPr>
        <w:t>Alegaciones en las que también indicábamos que el coste estimado estaba inflado (TM y tributos no liquidados) y que no descontaba las aportaciones que debería hacer la Comunidad de Madrid Comunidad a la Mancomunidad y que si bien la sentencia no entra en el fondo de si el coste está o</w:t>
      </w:r>
      <w:r w:rsidRPr="00BF370F">
        <w:rPr>
          <w:i/>
          <w:iCs/>
          <w:spacing w:val="80"/>
        </w:rPr>
        <w:t xml:space="preserve"> </w:t>
      </w:r>
      <w:r w:rsidRPr="00BF370F">
        <w:rPr>
          <w:i/>
          <w:iCs/>
        </w:rPr>
        <w:t>no inflado si recoge que el reparto entre sujetos carece de justificación.</w:t>
      </w:r>
    </w:p>
    <w:p w14:paraId="471B5713" w14:textId="77777777" w:rsidR="00AC49D9" w:rsidRPr="00BF370F" w:rsidRDefault="00AC49D9">
      <w:pPr>
        <w:pStyle w:val="Textoindependiente"/>
        <w:spacing w:before="9"/>
        <w:rPr>
          <w:i/>
          <w:iCs/>
        </w:rPr>
      </w:pPr>
    </w:p>
    <w:p w14:paraId="7EE856BB"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54144" behindDoc="0" locked="0" layoutInCell="1" allowOverlap="1" wp14:anchorId="1168A35F" wp14:editId="76501B39">
                <wp:simplePos x="0" y="0"/>
                <wp:positionH relativeFrom="page">
                  <wp:posOffset>6962171</wp:posOffset>
                </wp:positionH>
                <wp:positionV relativeFrom="paragraph">
                  <wp:posOffset>86747</wp:posOffset>
                </wp:positionV>
                <wp:extent cx="266700" cy="32759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275965"/>
                        </a:xfrm>
                        <a:prstGeom prst="rect">
                          <a:avLst/>
                        </a:prstGeom>
                      </wps:spPr>
                      <wps:txbx>
                        <w:txbxContent>
                          <w:p w14:paraId="7BA00950" w14:textId="77777777" w:rsidR="00AC49D9"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1"/>
                                <w:sz w:val="12"/>
                              </w:rPr>
                              <w:t>*************************</w:t>
                            </w:r>
                          </w:p>
                          <w:p w14:paraId="459246C3" w14:textId="77777777" w:rsidR="00AC49D9" w:rsidRDefault="00000000">
                            <w:pPr>
                              <w:spacing w:line="120" w:lineRule="exact"/>
                              <w:ind w:left="20"/>
                              <w:rPr>
                                <w:sz w:val="12"/>
                              </w:rPr>
                            </w:pPr>
                            <w:r>
                              <w:rPr>
                                <w:spacing w:val="-2"/>
                                <w:sz w:val="12"/>
                              </w:rPr>
                              <w:t>Verificación:</w:t>
                            </w:r>
                            <w:r>
                              <w:rPr>
                                <w:spacing w:val="7"/>
                                <w:sz w:val="12"/>
                              </w:rPr>
                              <w:t xml:space="preserve"> </w:t>
                            </w:r>
                            <w:hyperlink r:id="rId69">
                              <w:r>
                                <w:rPr>
                                  <w:spacing w:val="-2"/>
                                  <w:sz w:val="12"/>
                                </w:rPr>
                                <w:t>https://sede.lasrozas.es/</w:t>
                              </w:r>
                            </w:hyperlink>
                          </w:p>
                          <w:p w14:paraId="17B174B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168A35F" id="Textbox 96" o:spid="_x0000_s1094" type="#_x0000_t202" style="position:absolute;left:0;text-align:left;margin-left:548.2pt;margin-top:6.85pt;width:21pt;height:257.9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" filled="f" stroked="f">
                <v:textbox style="layout-flow:vertical;mso-layout-flow-alt:bottom-to-top" inset="0,0,0,0">
                  <w:txbxContent>
                    <w:p w14:paraId="7BA00950" w14:textId="77777777" w:rsidR="00AC49D9"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6"/>
                          <w:sz w:val="12"/>
                        </w:rPr>
                        <w:t xml:space="preserve"> </w:t>
                      </w:r>
                      <w:r>
                        <w:rPr>
                          <w:spacing w:val="-2"/>
                          <w:position w:val="1"/>
                          <w:sz w:val="12"/>
                        </w:rPr>
                        <w:t>*************************</w:t>
                      </w:r>
                    </w:p>
                    <w:p w14:paraId="459246C3" w14:textId="77777777" w:rsidR="00AC49D9" w:rsidRDefault="00000000">
                      <w:pPr>
                        <w:spacing w:line="120" w:lineRule="exact"/>
                        <w:ind w:left="20"/>
                        <w:rPr>
                          <w:sz w:val="12"/>
                        </w:rPr>
                      </w:pPr>
                      <w:r>
                        <w:rPr>
                          <w:spacing w:val="-2"/>
                          <w:sz w:val="12"/>
                        </w:rPr>
                        <w:t>Verificación:</w:t>
                      </w:r>
                      <w:r>
                        <w:rPr>
                          <w:spacing w:val="7"/>
                          <w:sz w:val="12"/>
                        </w:rPr>
                        <w:t xml:space="preserve"> </w:t>
                      </w:r>
                      <w:hyperlink r:id="rId70">
                        <w:r>
                          <w:rPr>
                            <w:spacing w:val="-2"/>
                            <w:sz w:val="12"/>
                          </w:rPr>
                          <w:t>https://sede.lasrozas.es/</w:t>
                        </w:r>
                      </w:hyperlink>
                    </w:p>
                    <w:p w14:paraId="17B174B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26</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rPr>
        <w:t>Y esto es lo que viene a justificar esta moción ya que según recoge la sentencia de 28 de noviembre de</w:t>
      </w:r>
      <w:r w:rsidRPr="00BF370F">
        <w:rPr>
          <w:i/>
          <w:iCs/>
          <w:spacing w:val="5"/>
        </w:rPr>
        <w:t xml:space="preserve"> </w:t>
      </w:r>
      <w:r w:rsidRPr="00BF370F">
        <w:rPr>
          <w:i/>
          <w:iCs/>
        </w:rPr>
        <w:t>2025</w:t>
      </w:r>
      <w:r w:rsidRPr="00BF370F">
        <w:rPr>
          <w:i/>
          <w:iCs/>
          <w:spacing w:val="5"/>
        </w:rPr>
        <w:t xml:space="preserve"> </w:t>
      </w:r>
      <w:r w:rsidRPr="00BF370F">
        <w:rPr>
          <w:i/>
          <w:iCs/>
        </w:rPr>
        <w:t>del</w:t>
      </w:r>
      <w:r w:rsidRPr="00BF370F">
        <w:rPr>
          <w:i/>
          <w:iCs/>
          <w:spacing w:val="5"/>
        </w:rPr>
        <w:t xml:space="preserve"> </w:t>
      </w:r>
      <w:r w:rsidRPr="00BF370F">
        <w:rPr>
          <w:i/>
          <w:iCs/>
        </w:rPr>
        <w:t>Juzgado</w:t>
      </w:r>
      <w:r w:rsidRPr="00BF370F">
        <w:rPr>
          <w:i/>
          <w:iCs/>
          <w:spacing w:val="5"/>
        </w:rPr>
        <w:t xml:space="preserve"> </w:t>
      </w:r>
      <w:r w:rsidRPr="00BF370F">
        <w:rPr>
          <w:i/>
          <w:iCs/>
        </w:rPr>
        <w:t>de</w:t>
      </w:r>
      <w:r w:rsidRPr="00BF370F">
        <w:rPr>
          <w:i/>
          <w:iCs/>
          <w:spacing w:val="5"/>
        </w:rPr>
        <w:t xml:space="preserve"> </w:t>
      </w:r>
      <w:r w:rsidRPr="00BF370F">
        <w:rPr>
          <w:i/>
          <w:iCs/>
        </w:rPr>
        <w:t>lo</w:t>
      </w:r>
      <w:r w:rsidRPr="00BF370F">
        <w:rPr>
          <w:i/>
          <w:iCs/>
          <w:spacing w:val="5"/>
        </w:rPr>
        <w:t xml:space="preserve"> </w:t>
      </w:r>
      <w:r w:rsidRPr="00BF370F">
        <w:rPr>
          <w:i/>
          <w:iCs/>
        </w:rPr>
        <w:t>Contencioso-Administrativo</w:t>
      </w:r>
      <w:r w:rsidRPr="00BF370F">
        <w:rPr>
          <w:i/>
          <w:iCs/>
          <w:spacing w:val="5"/>
        </w:rPr>
        <w:t xml:space="preserve"> </w:t>
      </w:r>
      <w:proofErr w:type="spellStart"/>
      <w:r w:rsidRPr="00BF370F">
        <w:rPr>
          <w:i/>
          <w:iCs/>
        </w:rPr>
        <w:t>nº</w:t>
      </w:r>
      <w:proofErr w:type="spellEnd"/>
      <w:r w:rsidRPr="00BF370F">
        <w:rPr>
          <w:i/>
          <w:iCs/>
          <w:spacing w:val="5"/>
        </w:rPr>
        <w:t xml:space="preserve"> </w:t>
      </w:r>
      <w:r w:rsidRPr="00BF370F">
        <w:rPr>
          <w:i/>
          <w:iCs/>
        </w:rPr>
        <w:t>31</w:t>
      </w:r>
      <w:r w:rsidRPr="00BF370F">
        <w:rPr>
          <w:i/>
          <w:iCs/>
          <w:spacing w:val="5"/>
        </w:rPr>
        <w:t xml:space="preserve"> </w:t>
      </w:r>
      <w:r w:rsidRPr="00BF370F">
        <w:rPr>
          <w:i/>
          <w:iCs/>
        </w:rPr>
        <w:t>de</w:t>
      </w:r>
      <w:r w:rsidRPr="00BF370F">
        <w:rPr>
          <w:i/>
          <w:iCs/>
          <w:spacing w:val="5"/>
        </w:rPr>
        <w:t xml:space="preserve"> </w:t>
      </w:r>
      <w:r w:rsidRPr="00BF370F">
        <w:rPr>
          <w:i/>
          <w:iCs/>
        </w:rPr>
        <w:t>Madrid</w:t>
      </w:r>
      <w:r w:rsidRPr="00BF370F">
        <w:rPr>
          <w:i/>
          <w:iCs/>
          <w:spacing w:val="5"/>
        </w:rPr>
        <w:t xml:space="preserve"> </w:t>
      </w:r>
      <w:r w:rsidRPr="00BF370F">
        <w:rPr>
          <w:i/>
          <w:iCs/>
        </w:rPr>
        <w:t>que</w:t>
      </w:r>
      <w:r w:rsidRPr="00BF370F">
        <w:rPr>
          <w:i/>
          <w:iCs/>
          <w:spacing w:val="5"/>
        </w:rPr>
        <w:t xml:space="preserve"> </w:t>
      </w:r>
      <w:r w:rsidRPr="00BF370F">
        <w:rPr>
          <w:i/>
          <w:iCs/>
        </w:rPr>
        <w:t>dictó</w:t>
      </w:r>
      <w:r w:rsidRPr="00BF370F">
        <w:rPr>
          <w:i/>
          <w:iCs/>
          <w:spacing w:val="5"/>
        </w:rPr>
        <w:t xml:space="preserve"> </w:t>
      </w:r>
      <w:r w:rsidRPr="00BF370F">
        <w:rPr>
          <w:i/>
          <w:iCs/>
        </w:rPr>
        <w:t>la</w:t>
      </w:r>
      <w:r w:rsidRPr="00BF370F">
        <w:rPr>
          <w:i/>
          <w:iCs/>
          <w:spacing w:val="5"/>
        </w:rPr>
        <w:t xml:space="preserve"> </w:t>
      </w:r>
      <w:r w:rsidRPr="00BF370F">
        <w:rPr>
          <w:i/>
          <w:iCs/>
        </w:rPr>
        <w:t>Sentencia</w:t>
      </w:r>
      <w:r w:rsidRPr="00BF370F">
        <w:rPr>
          <w:i/>
          <w:iCs/>
          <w:spacing w:val="5"/>
        </w:rPr>
        <w:t xml:space="preserve"> </w:t>
      </w:r>
      <w:proofErr w:type="spellStart"/>
      <w:r w:rsidRPr="00BF370F">
        <w:rPr>
          <w:i/>
          <w:iCs/>
        </w:rPr>
        <w:t>nº</w:t>
      </w:r>
      <w:proofErr w:type="spellEnd"/>
      <w:r w:rsidRPr="00BF370F">
        <w:rPr>
          <w:i/>
          <w:iCs/>
          <w:spacing w:val="5"/>
        </w:rPr>
        <w:t xml:space="preserve"> </w:t>
      </w:r>
      <w:r w:rsidRPr="00BF370F">
        <w:rPr>
          <w:i/>
          <w:iCs/>
          <w:spacing w:val="-5"/>
        </w:rPr>
        <w:t>343</w:t>
      </w:r>
    </w:p>
    <w:p w14:paraId="3254342D" w14:textId="77777777" w:rsidR="00AC49D9" w:rsidRPr="00BF370F" w:rsidRDefault="00000000">
      <w:pPr>
        <w:pStyle w:val="Textoindependiente"/>
        <w:spacing w:line="292" w:lineRule="auto"/>
        <w:ind w:left="992" w:right="1133"/>
        <w:jc w:val="both"/>
        <w:rPr>
          <w:i/>
          <w:iCs/>
        </w:rPr>
      </w:pPr>
      <w:r w:rsidRPr="00BF370F">
        <w:rPr>
          <w:i/>
          <w:iCs/>
        </w:rPr>
        <w:t>/2025 en la que estimó íntegramente el recurso contra las liquidaciones de 2024 y declarando su devolución, tras anular la resolución desestimatoria del Tribunal Económico-Administrativo Municipal.</w:t>
      </w:r>
    </w:p>
    <w:p w14:paraId="63628015" w14:textId="77777777" w:rsidR="00AC49D9" w:rsidRPr="00BF370F" w:rsidRDefault="00AC49D9">
      <w:pPr>
        <w:pStyle w:val="Textoindependiente"/>
        <w:spacing w:before="10"/>
        <w:rPr>
          <w:i/>
          <w:iCs/>
        </w:rPr>
      </w:pPr>
    </w:p>
    <w:p w14:paraId="54D88862" w14:textId="77777777" w:rsidR="00AC49D9" w:rsidRPr="00BF370F" w:rsidRDefault="00000000">
      <w:pPr>
        <w:pStyle w:val="Textoindependiente"/>
        <w:ind w:left="992"/>
        <w:jc w:val="both"/>
        <w:rPr>
          <w:i/>
          <w:iCs/>
        </w:rPr>
      </w:pPr>
      <w:r w:rsidRPr="00BF370F">
        <w:rPr>
          <w:i/>
          <w:iCs/>
        </w:rPr>
        <w:t>Y</w:t>
      </w:r>
      <w:r w:rsidRPr="00BF370F">
        <w:rPr>
          <w:i/>
          <w:iCs/>
          <w:spacing w:val="-6"/>
        </w:rPr>
        <w:t xml:space="preserve"> </w:t>
      </w:r>
      <w:r w:rsidRPr="00BF370F">
        <w:rPr>
          <w:i/>
          <w:iCs/>
        </w:rPr>
        <w:t>es</w:t>
      </w:r>
      <w:r w:rsidRPr="00BF370F">
        <w:rPr>
          <w:i/>
          <w:iCs/>
          <w:spacing w:val="-3"/>
        </w:rPr>
        <w:t xml:space="preserve"> </w:t>
      </w:r>
      <w:r w:rsidRPr="00BF370F">
        <w:rPr>
          <w:i/>
          <w:iCs/>
        </w:rPr>
        <w:t>que</w:t>
      </w:r>
      <w:r w:rsidRPr="00BF370F">
        <w:rPr>
          <w:i/>
          <w:iCs/>
          <w:spacing w:val="-3"/>
        </w:rPr>
        <w:t xml:space="preserve"> </w:t>
      </w:r>
      <w:r w:rsidRPr="00BF370F">
        <w:rPr>
          <w:i/>
          <w:iCs/>
        </w:rPr>
        <w:t>la</w:t>
      </w:r>
      <w:r w:rsidRPr="00BF370F">
        <w:rPr>
          <w:i/>
          <w:iCs/>
          <w:spacing w:val="-3"/>
        </w:rPr>
        <w:t xml:space="preserve"> </w:t>
      </w:r>
      <w:r w:rsidRPr="00BF370F">
        <w:rPr>
          <w:i/>
          <w:iCs/>
        </w:rPr>
        <w:t>sentencia</w:t>
      </w:r>
      <w:r w:rsidRPr="00BF370F">
        <w:rPr>
          <w:i/>
          <w:iCs/>
          <w:spacing w:val="-4"/>
        </w:rPr>
        <w:t xml:space="preserve"> </w:t>
      </w:r>
      <w:r w:rsidRPr="00BF370F">
        <w:rPr>
          <w:i/>
          <w:iCs/>
        </w:rPr>
        <w:t>identifica</w:t>
      </w:r>
      <w:r w:rsidRPr="00BF370F">
        <w:rPr>
          <w:i/>
          <w:iCs/>
          <w:spacing w:val="-3"/>
        </w:rPr>
        <w:t xml:space="preserve"> </w:t>
      </w:r>
      <w:r w:rsidRPr="00BF370F">
        <w:rPr>
          <w:i/>
          <w:iCs/>
        </w:rPr>
        <w:t>inequívocamente</w:t>
      </w:r>
      <w:r w:rsidRPr="00BF370F">
        <w:rPr>
          <w:i/>
          <w:iCs/>
          <w:spacing w:val="-3"/>
        </w:rPr>
        <w:t xml:space="preserve"> </w:t>
      </w:r>
      <w:r w:rsidRPr="00BF370F">
        <w:rPr>
          <w:i/>
          <w:iCs/>
        </w:rPr>
        <w:t>fallos</w:t>
      </w:r>
      <w:r w:rsidRPr="00BF370F">
        <w:rPr>
          <w:i/>
          <w:iCs/>
          <w:spacing w:val="-3"/>
        </w:rPr>
        <w:t xml:space="preserve"> </w:t>
      </w:r>
      <w:r w:rsidRPr="00BF370F">
        <w:rPr>
          <w:i/>
          <w:iCs/>
        </w:rPr>
        <w:t>estructurales</w:t>
      </w:r>
      <w:r w:rsidRPr="00BF370F">
        <w:rPr>
          <w:i/>
          <w:iCs/>
          <w:spacing w:val="-3"/>
        </w:rPr>
        <w:t xml:space="preserve"> </w:t>
      </w:r>
      <w:r w:rsidRPr="00BF370F">
        <w:rPr>
          <w:i/>
          <w:iCs/>
        </w:rPr>
        <w:t>en</w:t>
      </w:r>
      <w:r w:rsidRPr="00BF370F">
        <w:rPr>
          <w:i/>
          <w:iCs/>
          <w:spacing w:val="-4"/>
        </w:rPr>
        <w:t xml:space="preserve"> </w:t>
      </w:r>
      <w:r w:rsidRPr="00BF370F">
        <w:rPr>
          <w:i/>
          <w:iCs/>
        </w:rPr>
        <w:t>la</w:t>
      </w:r>
      <w:r w:rsidRPr="00BF370F">
        <w:rPr>
          <w:i/>
          <w:iCs/>
          <w:spacing w:val="-3"/>
        </w:rPr>
        <w:t xml:space="preserve"> </w:t>
      </w:r>
      <w:r w:rsidRPr="00BF370F">
        <w:rPr>
          <w:i/>
          <w:iCs/>
        </w:rPr>
        <w:t>ordenanza</w:t>
      </w:r>
      <w:r w:rsidRPr="00BF370F">
        <w:rPr>
          <w:i/>
          <w:iCs/>
          <w:spacing w:val="-3"/>
        </w:rPr>
        <w:t xml:space="preserve"> </w:t>
      </w:r>
      <w:r w:rsidRPr="00BF370F">
        <w:rPr>
          <w:i/>
          <w:iCs/>
        </w:rPr>
        <w:t>y</w:t>
      </w:r>
      <w:r w:rsidRPr="00BF370F">
        <w:rPr>
          <w:i/>
          <w:iCs/>
          <w:spacing w:val="-3"/>
        </w:rPr>
        <w:t xml:space="preserve"> </w:t>
      </w:r>
      <w:r w:rsidRPr="00BF370F">
        <w:rPr>
          <w:i/>
          <w:iCs/>
        </w:rPr>
        <w:t>su</w:t>
      </w:r>
      <w:r w:rsidRPr="00BF370F">
        <w:rPr>
          <w:i/>
          <w:iCs/>
          <w:spacing w:val="-3"/>
        </w:rPr>
        <w:t xml:space="preserve"> </w:t>
      </w:r>
      <w:r w:rsidRPr="00BF370F">
        <w:rPr>
          <w:i/>
          <w:iCs/>
          <w:spacing w:val="-2"/>
        </w:rPr>
        <w:t>aplicación:</w:t>
      </w:r>
    </w:p>
    <w:p w14:paraId="11F500E1" w14:textId="77777777" w:rsidR="00AC49D9" w:rsidRPr="00BF370F" w:rsidRDefault="00AC49D9">
      <w:pPr>
        <w:pStyle w:val="Textoindependiente"/>
        <w:spacing w:before="60"/>
        <w:rPr>
          <w:i/>
          <w:iCs/>
        </w:rPr>
      </w:pPr>
    </w:p>
    <w:p w14:paraId="7F2F7314" w14:textId="77777777" w:rsidR="00AC49D9" w:rsidRPr="00BF370F" w:rsidRDefault="00000000">
      <w:pPr>
        <w:pStyle w:val="Prrafodelista"/>
        <w:numPr>
          <w:ilvl w:val="0"/>
          <w:numId w:val="10"/>
        </w:numPr>
        <w:tabs>
          <w:tab w:val="left" w:pos="1222"/>
        </w:tabs>
        <w:spacing w:before="1" w:line="292" w:lineRule="auto"/>
        <w:ind w:firstLine="0"/>
        <w:jc w:val="both"/>
        <w:rPr>
          <w:i/>
          <w:iCs/>
          <w:sz w:val="20"/>
        </w:rPr>
      </w:pPr>
      <w:r w:rsidRPr="00BF370F">
        <w:rPr>
          <w:i/>
          <w:iCs/>
          <w:sz w:val="20"/>
        </w:rPr>
        <w:t>Insuficiencia de la memoria económico-financiera: el expediente cuantifica el coste global, pero no justifica la distribución del coste entre contribuyentes ni los criterios de imputación por usos, vulnerando el principio de equivalencia (art. 24.2 TRLRHL) y la doctrina del Tribunal Supremo.</w:t>
      </w:r>
    </w:p>
    <w:p w14:paraId="5A5EC112" w14:textId="77777777" w:rsidR="00AC49D9" w:rsidRPr="00BF370F" w:rsidRDefault="00AC49D9">
      <w:pPr>
        <w:pStyle w:val="Textoindependiente"/>
        <w:spacing w:before="9"/>
        <w:rPr>
          <w:i/>
          <w:iCs/>
        </w:rPr>
      </w:pPr>
    </w:p>
    <w:p w14:paraId="0021C4A8" w14:textId="77777777" w:rsidR="00AC49D9" w:rsidRPr="00BF370F" w:rsidRDefault="00000000">
      <w:pPr>
        <w:pStyle w:val="Prrafodelista"/>
        <w:numPr>
          <w:ilvl w:val="0"/>
          <w:numId w:val="10"/>
        </w:numPr>
        <w:tabs>
          <w:tab w:val="left" w:pos="1230"/>
        </w:tabs>
        <w:spacing w:line="292" w:lineRule="auto"/>
        <w:ind w:firstLine="0"/>
        <w:jc w:val="both"/>
        <w:rPr>
          <w:i/>
          <w:iCs/>
          <w:sz w:val="20"/>
        </w:rPr>
      </w:pPr>
      <w:r w:rsidRPr="00BF370F">
        <w:rPr>
          <w:i/>
          <w:iCs/>
          <w:sz w:val="20"/>
        </w:rPr>
        <w:t>Ausencia de delimitación, cómputo o medición de residuos por tipos de uso: sin estimaciones de generación por categorías no puede verificarse proporcionalidad, racionalidad ni el cumplimiento del principio de ‘quien contamina paga’.</w:t>
      </w:r>
    </w:p>
    <w:p w14:paraId="2A8210D6" w14:textId="77777777" w:rsidR="00AC49D9" w:rsidRPr="00BF370F" w:rsidRDefault="00AC49D9">
      <w:pPr>
        <w:pStyle w:val="Textoindependiente"/>
        <w:spacing w:before="10"/>
        <w:rPr>
          <w:i/>
          <w:iCs/>
        </w:rPr>
      </w:pPr>
    </w:p>
    <w:p w14:paraId="5ACCB73C" w14:textId="77777777" w:rsidR="00AC49D9" w:rsidRPr="00BF370F" w:rsidRDefault="00000000">
      <w:pPr>
        <w:pStyle w:val="Prrafodelista"/>
        <w:numPr>
          <w:ilvl w:val="0"/>
          <w:numId w:val="10"/>
        </w:numPr>
        <w:tabs>
          <w:tab w:val="left" w:pos="1257"/>
        </w:tabs>
        <w:spacing w:line="292" w:lineRule="auto"/>
        <w:ind w:firstLine="0"/>
        <w:jc w:val="both"/>
        <w:rPr>
          <w:i/>
          <w:iCs/>
          <w:sz w:val="20"/>
        </w:rPr>
      </w:pPr>
      <w:r w:rsidRPr="00BF370F">
        <w:rPr>
          <w:i/>
          <w:iCs/>
          <w:sz w:val="20"/>
        </w:rPr>
        <w:t>Uso incorrecto de la superficie construida: se computan m² que no generan residuos (p. ej., garajes, almacenes, espacios deportivos), provocando cuotas manifiestamente desproporcionadas.</w:t>
      </w:r>
    </w:p>
    <w:p w14:paraId="7A9E6AAF" w14:textId="77777777" w:rsidR="00AC49D9" w:rsidRPr="00BF370F" w:rsidRDefault="00AC49D9">
      <w:pPr>
        <w:pStyle w:val="Prrafodelista"/>
        <w:spacing w:line="292" w:lineRule="auto"/>
        <w:rPr>
          <w:i/>
          <w:iCs/>
          <w:sz w:val="20"/>
        </w:rPr>
        <w:sectPr w:rsidR="00AC49D9" w:rsidRPr="00BF370F">
          <w:headerReference w:type="default" r:id="rId71"/>
          <w:footerReference w:type="default" r:id="rId72"/>
          <w:pgSz w:w="11910" w:h="16840"/>
          <w:pgMar w:top="1260" w:right="282" w:bottom="1300" w:left="425" w:header="225" w:footer="1100" w:gutter="0"/>
          <w:cols w:space="720"/>
        </w:sectPr>
      </w:pPr>
    </w:p>
    <w:p w14:paraId="2A6FBF60" w14:textId="77777777" w:rsidR="00AC49D9" w:rsidRPr="00BF370F" w:rsidRDefault="00000000">
      <w:pPr>
        <w:pStyle w:val="Prrafodelista"/>
        <w:numPr>
          <w:ilvl w:val="0"/>
          <w:numId w:val="10"/>
        </w:numPr>
        <w:tabs>
          <w:tab w:val="left" w:pos="1240"/>
        </w:tabs>
        <w:spacing w:before="180" w:line="292" w:lineRule="auto"/>
        <w:ind w:firstLine="0"/>
        <w:jc w:val="both"/>
        <w:rPr>
          <w:i/>
          <w:iCs/>
          <w:sz w:val="20"/>
        </w:rPr>
      </w:pPr>
      <w:r w:rsidRPr="00BF370F">
        <w:rPr>
          <w:i/>
          <w:iCs/>
          <w:sz w:val="20"/>
        </w:rPr>
        <w:lastRenderedPageBreak/>
        <w:t>Falta de motivación de cuotas fijas y variables y de la selección de usos: no existe explicación técnica suficiente que vincule el reparto con la generación real ni con los costes del servicio.</w:t>
      </w:r>
    </w:p>
    <w:p w14:paraId="1C0D8CD6" w14:textId="77777777" w:rsidR="00AC49D9" w:rsidRPr="00BF370F" w:rsidRDefault="00AC49D9">
      <w:pPr>
        <w:pStyle w:val="Textoindependiente"/>
        <w:spacing w:before="10"/>
        <w:rPr>
          <w:i/>
          <w:iCs/>
        </w:rPr>
      </w:pPr>
    </w:p>
    <w:p w14:paraId="4EE0A1BE" w14:textId="77777777" w:rsidR="00AC49D9" w:rsidRPr="00BF370F" w:rsidRDefault="00000000">
      <w:pPr>
        <w:pStyle w:val="Prrafodelista"/>
        <w:numPr>
          <w:ilvl w:val="0"/>
          <w:numId w:val="10"/>
        </w:numPr>
        <w:tabs>
          <w:tab w:val="left" w:pos="1232"/>
        </w:tabs>
        <w:spacing w:line="292" w:lineRule="auto"/>
        <w:ind w:firstLine="0"/>
        <w:jc w:val="both"/>
        <w:rPr>
          <w:i/>
          <w:iCs/>
          <w:sz w:val="20"/>
        </w:rPr>
      </w:pPr>
      <w:r w:rsidRPr="00BF370F">
        <w:rPr>
          <w:i/>
          <w:iCs/>
          <w:sz w:val="20"/>
        </w:rPr>
        <w:t>Desconexión con el volumen de residuos (toneladas) pese a que la Ley 7/2022 exige orientar la tasa hacia sistemas PAYT.</w:t>
      </w:r>
    </w:p>
    <w:p w14:paraId="1AA9D21D" w14:textId="77777777" w:rsidR="00AC49D9" w:rsidRPr="00BF370F" w:rsidRDefault="00AC49D9">
      <w:pPr>
        <w:pStyle w:val="Textoindependiente"/>
        <w:spacing w:before="10"/>
        <w:rPr>
          <w:i/>
          <w:iCs/>
        </w:rPr>
      </w:pPr>
    </w:p>
    <w:p w14:paraId="7FEE5F13" w14:textId="77777777" w:rsidR="00AC49D9" w:rsidRPr="00BF370F" w:rsidRDefault="00000000">
      <w:pPr>
        <w:pStyle w:val="Prrafodelista"/>
        <w:numPr>
          <w:ilvl w:val="0"/>
          <w:numId w:val="10"/>
        </w:numPr>
        <w:tabs>
          <w:tab w:val="left" w:pos="1235"/>
        </w:tabs>
        <w:spacing w:line="292" w:lineRule="auto"/>
        <w:ind w:firstLine="0"/>
        <w:jc w:val="both"/>
        <w:rPr>
          <w:i/>
          <w:iCs/>
          <w:sz w:val="20"/>
        </w:rPr>
      </w:pPr>
      <w:r w:rsidRPr="00BF370F">
        <w:rPr>
          <w:i/>
          <w:iCs/>
          <w:sz w:val="20"/>
        </w:rPr>
        <w:t>Circunstancia procesal relevante ya que el Ayuntamiento no compareció a la vista, estimándose íntegramente la demanda y ordenándose la devolución de lo pagado.</w:t>
      </w:r>
    </w:p>
    <w:p w14:paraId="76C2531C" w14:textId="77777777" w:rsidR="00AC49D9" w:rsidRPr="00BF370F" w:rsidRDefault="00AC49D9">
      <w:pPr>
        <w:pStyle w:val="Textoindependiente"/>
        <w:spacing w:before="10"/>
        <w:rPr>
          <w:i/>
          <w:iCs/>
        </w:rPr>
      </w:pPr>
    </w:p>
    <w:p w14:paraId="17FB5914" w14:textId="77777777" w:rsidR="00AC49D9" w:rsidRPr="00BF370F" w:rsidRDefault="00000000">
      <w:pPr>
        <w:pStyle w:val="Textoindependiente"/>
        <w:spacing w:line="292" w:lineRule="auto"/>
        <w:ind w:left="992" w:right="1133"/>
        <w:jc w:val="both"/>
        <w:rPr>
          <w:i/>
          <w:iCs/>
        </w:rPr>
      </w:pPr>
      <w:r w:rsidRPr="00BF370F">
        <w:rPr>
          <w:i/>
          <w:iCs/>
        </w:rPr>
        <w:t>En coherencia con este fallo es evidente que procede articular un procedimiento ordenado de devolución</w:t>
      </w:r>
      <w:r w:rsidRPr="00BF370F">
        <w:rPr>
          <w:i/>
          <w:iCs/>
          <w:spacing w:val="21"/>
        </w:rPr>
        <w:t xml:space="preserve"> </w:t>
      </w:r>
      <w:r w:rsidRPr="00BF370F">
        <w:rPr>
          <w:i/>
          <w:iCs/>
        </w:rPr>
        <w:t>y</w:t>
      </w:r>
      <w:r w:rsidRPr="00BF370F">
        <w:rPr>
          <w:i/>
          <w:iCs/>
          <w:spacing w:val="21"/>
        </w:rPr>
        <w:t xml:space="preserve"> </w:t>
      </w:r>
      <w:r w:rsidRPr="00BF370F">
        <w:rPr>
          <w:i/>
          <w:iCs/>
        </w:rPr>
        <w:t>acometer</w:t>
      </w:r>
      <w:r w:rsidRPr="00BF370F">
        <w:rPr>
          <w:i/>
          <w:iCs/>
          <w:spacing w:val="21"/>
        </w:rPr>
        <w:t xml:space="preserve"> </w:t>
      </w:r>
      <w:r w:rsidRPr="00BF370F">
        <w:rPr>
          <w:i/>
          <w:iCs/>
        </w:rPr>
        <w:t>una</w:t>
      </w:r>
      <w:r w:rsidRPr="00BF370F">
        <w:rPr>
          <w:i/>
          <w:iCs/>
          <w:spacing w:val="21"/>
        </w:rPr>
        <w:t xml:space="preserve"> </w:t>
      </w:r>
      <w:r w:rsidRPr="00BF370F">
        <w:rPr>
          <w:i/>
          <w:iCs/>
        </w:rPr>
        <w:t>reforma</w:t>
      </w:r>
      <w:r w:rsidRPr="00BF370F">
        <w:rPr>
          <w:i/>
          <w:iCs/>
          <w:spacing w:val="21"/>
        </w:rPr>
        <w:t xml:space="preserve"> </w:t>
      </w:r>
      <w:r w:rsidRPr="00BF370F">
        <w:rPr>
          <w:i/>
          <w:iCs/>
        </w:rPr>
        <w:t>integral</w:t>
      </w:r>
      <w:r w:rsidRPr="00BF370F">
        <w:rPr>
          <w:i/>
          <w:iCs/>
          <w:spacing w:val="21"/>
        </w:rPr>
        <w:t xml:space="preserve"> </w:t>
      </w:r>
      <w:r w:rsidRPr="00BF370F">
        <w:rPr>
          <w:i/>
          <w:iCs/>
        </w:rPr>
        <w:t>de</w:t>
      </w:r>
      <w:r w:rsidRPr="00BF370F">
        <w:rPr>
          <w:i/>
          <w:iCs/>
          <w:spacing w:val="21"/>
        </w:rPr>
        <w:t xml:space="preserve"> </w:t>
      </w:r>
      <w:r w:rsidRPr="00BF370F">
        <w:rPr>
          <w:i/>
          <w:iCs/>
        </w:rPr>
        <w:t>la</w:t>
      </w:r>
      <w:r w:rsidRPr="00BF370F">
        <w:rPr>
          <w:i/>
          <w:iCs/>
          <w:spacing w:val="21"/>
        </w:rPr>
        <w:t xml:space="preserve"> </w:t>
      </w:r>
      <w:r w:rsidRPr="00BF370F">
        <w:rPr>
          <w:i/>
          <w:iCs/>
        </w:rPr>
        <w:t>Ordenanza</w:t>
      </w:r>
      <w:r w:rsidRPr="00BF370F">
        <w:rPr>
          <w:i/>
          <w:iCs/>
          <w:spacing w:val="21"/>
        </w:rPr>
        <w:t xml:space="preserve"> </w:t>
      </w:r>
      <w:r w:rsidRPr="00BF370F">
        <w:rPr>
          <w:i/>
          <w:iCs/>
        </w:rPr>
        <w:t>Fiscal</w:t>
      </w:r>
      <w:r w:rsidRPr="00BF370F">
        <w:rPr>
          <w:i/>
          <w:iCs/>
          <w:spacing w:val="21"/>
        </w:rPr>
        <w:t xml:space="preserve"> </w:t>
      </w:r>
      <w:proofErr w:type="spellStart"/>
      <w:r w:rsidRPr="00BF370F">
        <w:rPr>
          <w:i/>
          <w:iCs/>
        </w:rPr>
        <w:t>nº</w:t>
      </w:r>
      <w:proofErr w:type="spellEnd"/>
      <w:r w:rsidRPr="00BF370F">
        <w:rPr>
          <w:i/>
          <w:iCs/>
          <w:spacing w:val="21"/>
        </w:rPr>
        <w:t xml:space="preserve"> </w:t>
      </w:r>
      <w:r w:rsidRPr="00BF370F">
        <w:rPr>
          <w:i/>
          <w:iCs/>
        </w:rPr>
        <w:t>17</w:t>
      </w:r>
      <w:r w:rsidRPr="00BF370F">
        <w:rPr>
          <w:i/>
          <w:iCs/>
          <w:spacing w:val="21"/>
        </w:rPr>
        <w:t xml:space="preserve"> </w:t>
      </w:r>
      <w:r w:rsidRPr="00BF370F">
        <w:rPr>
          <w:i/>
          <w:iCs/>
        </w:rPr>
        <w:t>para</w:t>
      </w:r>
      <w:r w:rsidRPr="00BF370F">
        <w:rPr>
          <w:i/>
          <w:iCs/>
          <w:spacing w:val="21"/>
        </w:rPr>
        <w:t xml:space="preserve"> </w:t>
      </w:r>
      <w:r w:rsidRPr="00BF370F">
        <w:rPr>
          <w:i/>
          <w:iCs/>
        </w:rPr>
        <w:t>ajustarla</w:t>
      </w:r>
      <w:r w:rsidRPr="00BF370F">
        <w:rPr>
          <w:i/>
          <w:iCs/>
          <w:spacing w:val="21"/>
        </w:rPr>
        <w:t xml:space="preserve"> </w:t>
      </w:r>
      <w:r w:rsidRPr="00BF370F">
        <w:rPr>
          <w:i/>
          <w:iCs/>
        </w:rPr>
        <w:t>a</w:t>
      </w:r>
      <w:r w:rsidRPr="00BF370F">
        <w:rPr>
          <w:i/>
          <w:iCs/>
          <w:spacing w:val="21"/>
        </w:rPr>
        <w:t xml:space="preserve"> </w:t>
      </w:r>
      <w:r w:rsidRPr="00BF370F">
        <w:rPr>
          <w:i/>
          <w:iCs/>
        </w:rPr>
        <w:t>la</w:t>
      </w:r>
      <w:r w:rsidRPr="00BF370F">
        <w:rPr>
          <w:i/>
          <w:iCs/>
          <w:spacing w:val="21"/>
        </w:rPr>
        <w:t xml:space="preserve"> </w:t>
      </w:r>
      <w:r w:rsidRPr="00BF370F">
        <w:rPr>
          <w:i/>
          <w:iCs/>
        </w:rPr>
        <w:t>Ley</w:t>
      </w:r>
      <w:r w:rsidRPr="00BF370F">
        <w:rPr>
          <w:i/>
          <w:iCs/>
          <w:spacing w:val="21"/>
        </w:rPr>
        <w:t xml:space="preserve"> </w:t>
      </w:r>
      <w:r w:rsidRPr="00BF370F">
        <w:rPr>
          <w:i/>
          <w:iCs/>
        </w:rPr>
        <w:t>7</w:t>
      </w:r>
    </w:p>
    <w:p w14:paraId="20950A24" w14:textId="77777777" w:rsidR="00AC49D9" w:rsidRPr="00BF370F" w:rsidRDefault="00000000">
      <w:pPr>
        <w:pStyle w:val="Textoindependiente"/>
        <w:spacing w:line="292" w:lineRule="auto"/>
        <w:ind w:left="992" w:right="1133"/>
        <w:jc w:val="both"/>
        <w:rPr>
          <w:i/>
          <w:iCs/>
        </w:rPr>
      </w:pPr>
      <w:r w:rsidRPr="00BF370F">
        <w:rPr>
          <w:i/>
          <w:iCs/>
        </w:rPr>
        <w:t>/2022, al acervo europeo y a la doctrina jurisprudencial aplicable, y es por todos estos motivos plenamente argumentados que desde el grupo municipal socialista elevamos al pleno de la corporación los siguientes acuerdos:</w:t>
      </w:r>
    </w:p>
    <w:p w14:paraId="10B2D18F" w14:textId="77777777" w:rsidR="00AC49D9" w:rsidRPr="00BF370F" w:rsidRDefault="00AC49D9">
      <w:pPr>
        <w:pStyle w:val="Textoindependiente"/>
        <w:spacing w:before="8"/>
        <w:rPr>
          <w:i/>
          <w:iCs/>
        </w:rPr>
      </w:pPr>
    </w:p>
    <w:p w14:paraId="371E238E" w14:textId="77777777" w:rsidR="00AC49D9" w:rsidRPr="00BF370F" w:rsidRDefault="00000000">
      <w:pPr>
        <w:pStyle w:val="Ttulo4"/>
        <w:spacing w:before="1"/>
        <w:rPr>
          <w:i/>
          <w:iCs/>
        </w:rPr>
      </w:pPr>
      <w:r w:rsidRPr="00BF370F">
        <w:rPr>
          <w:i/>
          <w:iCs/>
          <w:spacing w:val="-2"/>
        </w:rPr>
        <w:t>ACUERDOS</w:t>
      </w:r>
    </w:p>
    <w:p w14:paraId="1A46D8CD" w14:textId="77777777" w:rsidR="00AC49D9" w:rsidRPr="00BF370F" w:rsidRDefault="00AC49D9">
      <w:pPr>
        <w:pStyle w:val="Textoindependiente"/>
        <w:spacing w:before="61"/>
        <w:rPr>
          <w:b/>
          <w:i/>
          <w:iCs/>
        </w:rPr>
      </w:pPr>
    </w:p>
    <w:p w14:paraId="2AF7FEA0" w14:textId="77777777" w:rsidR="00AC49D9" w:rsidRPr="00BF370F" w:rsidRDefault="00000000">
      <w:pPr>
        <w:pStyle w:val="Textoindependiente"/>
        <w:spacing w:line="297" w:lineRule="auto"/>
        <w:ind w:left="992" w:right="1133"/>
        <w:jc w:val="both"/>
        <w:rPr>
          <w:i/>
          <w:iCs/>
        </w:rPr>
      </w:pPr>
      <w:r w:rsidRPr="00BF370F">
        <w:rPr>
          <w:i/>
          <w:iCs/>
          <w:noProof/>
        </w:rPr>
        <mc:AlternateContent>
          <mc:Choice Requires="wps">
            <w:drawing>
              <wp:anchor distT="0" distB="0" distL="0" distR="0" simplePos="0" relativeHeight="251655168" behindDoc="0" locked="0" layoutInCell="1" allowOverlap="1" wp14:anchorId="7A313DE2" wp14:editId="4E2001C2">
                <wp:simplePos x="0" y="0"/>
                <wp:positionH relativeFrom="page">
                  <wp:posOffset>6807087</wp:posOffset>
                </wp:positionH>
                <wp:positionV relativeFrom="paragraph">
                  <wp:posOffset>72450</wp:posOffset>
                </wp:positionV>
                <wp:extent cx="419734" cy="211899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802DCFB"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0E48E8F"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A313DE2" id="Textbox 97" o:spid="_x0000_s1095" type="#_x0000_t202" style="position:absolute;left:0;text-align:left;margin-left:536pt;margin-top:5.7pt;width:33.05pt;height:166.8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PMowEAADI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" filled="f" stroked="f">
                <v:textbox style="layout-flow:vertical;mso-layout-flow-alt:bottom-to-top" inset="0,0,0,0">
                  <w:txbxContent>
                    <w:p w14:paraId="7802DCFB"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0E48E8F"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b/>
          <w:i/>
          <w:iCs/>
        </w:rPr>
        <w:t xml:space="preserve">PRIMERO. </w:t>
      </w:r>
      <w:r w:rsidRPr="00BF370F">
        <w:rPr>
          <w:i/>
          <w:iCs/>
        </w:rPr>
        <w:t>Iniciar de oficio el procedimiento de devolución de ingresos indebidos llevando a cabo las siguientes actuaciones:</w:t>
      </w:r>
    </w:p>
    <w:p w14:paraId="06F004EA" w14:textId="77777777" w:rsidR="00AC49D9" w:rsidRPr="00BF370F" w:rsidRDefault="00AC49D9">
      <w:pPr>
        <w:pStyle w:val="Textoindependiente"/>
        <w:spacing w:before="4"/>
        <w:rPr>
          <w:i/>
          <w:iCs/>
        </w:rPr>
      </w:pPr>
    </w:p>
    <w:p w14:paraId="40F92EBE" w14:textId="77777777" w:rsidR="00AC49D9" w:rsidRPr="00BF370F" w:rsidRDefault="00000000">
      <w:pPr>
        <w:pStyle w:val="Prrafodelista"/>
        <w:numPr>
          <w:ilvl w:val="1"/>
          <w:numId w:val="10"/>
        </w:numPr>
        <w:tabs>
          <w:tab w:val="left" w:pos="1125"/>
        </w:tabs>
        <w:spacing w:line="292" w:lineRule="auto"/>
        <w:ind w:firstLine="0"/>
        <w:rPr>
          <w:i/>
          <w:iCs/>
          <w:sz w:val="20"/>
        </w:rPr>
      </w:pPr>
      <w:r w:rsidRPr="00BF370F">
        <w:rPr>
          <w:i/>
          <w:iCs/>
          <w:sz w:val="20"/>
        </w:rPr>
        <w:t>Realizar un levantamiento completo de las liquidaciones afectadas por la Sentencia 343/2025 y por supuestos homogéneos al juzgado, incluyendo la revisión de oficio cuando proceda.</w:t>
      </w:r>
    </w:p>
    <w:p w14:paraId="32830F88" w14:textId="77777777" w:rsidR="00AC49D9" w:rsidRPr="00BF370F" w:rsidRDefault="00AC49D9">
      <w:pPr>
        <w:pStyle w:val="Textoindependiente"/>
        <w:spacing w:before="10"/>
        <w:rPr>
          <w:i/>
          <w:iCs/>
        </w:rPr>
      </w:pPr>
    </w:p>
    <w:p w14:paraId="68F7AC72" w14:textId="77777777" w:rsidR="00AC49D9" w:rsidRPr="00BF370F" w:rsidRDefault="00000000">
      <w:pPr>
        <w:pStyle w:val="Prrafodelista"/>
        <w:numPr>
          <w:ilvl w:val="1"/>
          <w:numId w:val="10"/>
        </w:numPr>
        <w:tabs>
          <w:tab w:val="left" w:pos="1196"/>
        </w:tabs>
        <w:spacing w:line="292" w:lineRule="auto"/>
        <w:ind w:firstLine="0"/>
        <w:rPr>
          <w:i/>
          <w:iCs/>
          <w:sz w:val="20"/>
        </w:rPr>
      </w:pPr>
      <w:r w:rsidRPr="00BF370F">
        <w:rPr>
          <w:i/>
          <w:iCs/>
          <w:sz w:val="20"/>
        </w:rPr>
        <w:t>Devolver de oficio las cantidades indebidamente cobradas, con los intereses de demora devengados hasta la fecha de pago a las liquidaciones identificadas.</w:t>
      </w:r>
    </w:p>
    <w:p w14:paraId="009F7BAB" w14:textId="77777777" w:rsidR="00AC49D9" w:rsidRPr="00BF370F" w:rsidRDefault="00AC49D9">
      <w:pPr>
        <w:pStyle w:val="Textoindependiente"/>
        <w:spacing w:before="10"/>
        <w:rPr>
          <w:i/>
          <w:iCs/>
        </w:rPr>
      </w:pPr>
    </w:p>
    <w:p w14:paraId="0157F1F8" w14:textId="77777777" w:rsidR="00AC49D9" w:rsidRPr="00BF370F" w:rsidRDefault="00000000">
      <w:pPr>
        <w:pStyle w:val="Prrafodelista"/>
        <w:numPr>
          <w:ilvl w:val="1"/>
          <w:numId w:val="10"/>
        </w:numPr>
        <w:tabs>
          <w:tab w:val="left" w:pos="1134"/>
        </w:tabs>
        <w:spacing w:line="292" w:lineRule="auto"/>
        <w:ind w:firstLine="0"/>
        <w:rPr>
          <w:i/>
          <w:iCs/>
          <w:sz w:val="20"/>
        </w:rPr>
      </w:pPr>
      <w:r w:rsidRPr="00BF370F">
        <w:rPr>
          <w:i/>
          <w:iCs/>
          <w:sz w:val="20"/>
        </w:rPr>
        <w:t>Aprobar un procedimiento simplificado con formulario normalizado (Sede Electrónica y Registro) y tramitación preferente, fijando un plazo máximo de resolución de tres meses.</w:t>
      </w:r>
    </w:p>
    <w:p w14:paraId="25EA55F8" w14:textId="77777777" w:rsidR="00AC49D9" w:rsidRPr="00BF370F" w:rsidRDefault="00AC49D9">
      <w:pPr>
        <w:pStyle w:val="Textoindependiente"/>
        <w:spacing w:before="10"/>
        <w:rPr>
          <w:i/>
          <w:iCs/>
        </w:rPr>
      </w:pPr>
    </w:p>
    <w:p w14:paraId="29F0C3C7" w14:textId="77777777" w:rsidR="00AC49D9" w:rsidRPr="00BF370F" w:rsidRDefault="00000000">
      <w:pPr>
        <w:pStyle w:val="Prrafodelista"/>
        <w:numPr>
          <w:ilvl w:val="1"/>
          <w:numId w:val="10"/>
        </w:numPr>
        <w:tabs>
          <w:tab w:val="left" w:pos="1133"/>
        </w:tabs>
        <w:spacing w:line="292" w:lineRule="auto"/>
        <w:ind w:firstLine="0"/>
        <w:rPr>
          <w:i/>
          <w:iCs/>
          <w:sz w:val="20"/>
        </w:rPr>
      </w:pPr>
      <w:r w:rsidRPr="00BF370F">
        <w:rPr>
          <w:i/>
          <w:iCs/>
          <w:sz w:val="20"/>
        </w:rPr>
        <w:t>Habilitar un canal de información y asistencia (cita previa, atención telefónica desde el 010 y guía</w:t>
      </w:r>
      <w:r w:rsidRPr="00BF370F">
        <w:rPr>
          <w:i/>
          <w:iCs/>
          <w:spacing w:val="80"/>
          <w:sz w:val="20"/>
        </w:rPr>
        <w:t xml:space="preserve"> </w:t>
      </w:r>
      <w:r w:rsidRPr="00BF370F">
        <w:rPr>
          <w:i/>
          <w:iCs/>
          <w:sz w:val="20"/>
        </w:rPr>
        <w:t>de preguntas frecuentes) y publicar un modelo oficial de solicitud para los casos en que sea</w:t>
      </w:r>
      <w:r w:rsidRPr="00BF370F">
        <w:rPr>
          <w:i/>
          <w:iCs/>
          <w:spacing w:val="80"/>
          <w:sz w:val="20"/>
        </w:rPr>
        <w:t xml:space="preserve"> </w:t>
      </w:r>
      <w:r w:rsidRPr="00BF370F">
        <w:rPr>
          <w:i/>
          <w:iCs/>
          <w:sz w:val="20"/>
        </w:rPr>
        <w:t>necesaria la instancia de los afectados.</w:t>
      </w:r>
    </w:p>
    <w:p w14:paraId="149368B9" w14:textId="77777777" w:rsidR="00AC49D9" w:rsidRPr="00BF370F" w:rsidRDefault="00AC49D9">
      <w:pPr>
        <w:pStyle w:val="Textoindependiente"/>
        <w:spacing w:before="10"/>
        <w:rPr>
          <w:i/>
          <w:iCs/>
        </w:rPr>
      </w:pPr>
    </w:p>
    <w:p w14:paraId="76253E9C"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56192" behindDoc="0" locked="0" layoutInCell="1" allowOverlap="1" wp14:anchorId="3CF056A7" wp14:editId="6B392313">
                <wp:simplePos x="0" y="0"/>
                <wp:positionH relativeFrom="page">
                  <wp:posOffset>6961105</wp:posOffset>
                </wp:positionH>
                <wp:positionV relativeFrom="paragraph">
                  <wp:posOffset>14412</wp:posOffset>
                </wp:positionV>
                <wp:extent cx="267970" cy="32759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275965"/>
                        </a:xfrm>
                        <a:prstGeom prst="rect">
                          <a:avLst/>
                        </a:prstGeom>
                      </wps:spPr>
                      <wps:txbx>
                        <w:txbxContent>
                          <w:p w14:paraId="0B8A0D10" w14:textId="77777777" w:rsidR="00AC49D9"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4A23E0AD" w14:textId="77777777" w:rsidR="00AC49D9" w:rsidRDefault="00000000">
                            <w:pPr>
                              <w:spacing w:line="120" w:lineRule="exact"/>
                              <w:ind w:left="20"/>
                              <w:rPr>
                                <w:sz w:val="12"/>
                              </w:rPr>
                            </w:pPr>
                            <w:r>
                              <w:rPr>
                                <w:spacing w:val="-2"/>
                                <w:sz w:val="12"/>
                              </w:rPr>
                              <w:t>Verificación:</w:t>
                            </w:r>
                            <w:r>
                              <w:rPr>
                                <w:spacing w:val="7"/>
                                <w:sz w:val="12"/>
                              </w:rPr>
                              <w:t xml:space="preserve"> </w:t>
                            </w:r>
                            <w:hyperlink r:id="rId73">
                              <w:r>
                                <w:rPr>
                                  <w:spacing w:val="-2"/>
                                  <w:sz w:val="12"/>
                                </w:rPr>
                                <w:t>https://sede.lasrozas.es/</w:t>
                              </w:r>
                            </w:hyperlink>
                          </w:p>
                          <w:p w14:paraId="5D6F19B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3CF056A7" id="Textbox 98" o:spid="_x0000_s1096" type="#_x0000_t202" style="position:absolute;left:0;text-align:left;margin-left:548.1pt;margin-top:1.15pt;width:21.1pt;height:257.9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" filled="f" stroked="f">
                <v:textbox style="layout-flow:vertical;mso-layout-flow-alt:bottom-to-top" inset="0,0,0,0">
                  <w:txbxContent>
                    <w:p w14:paraId="0B8A0D10" w14:textId="77777777" w:rsidR="00AC49D9" w:rsidRDefault="00000000">
                      <w:pPr>
                        <w:spacing w:before="3" w:line="149" w:lineRule="exact"/>
                        <w:ind w:left="20"/>
                        <w:rPr>
                          <w:position w:val="2"/>
                          <w:sz w:val="12"/>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2"/>
                          <w:sz w:val="12"/>
                        </w:rPr>
                        <w:t>*************************</w:t>
                      </w:r>
                    </w:p>
                    <w:p w14:paraId="4A23E0AD" w14:textId="77777777" w:rsidR="00AC49D9" w:rsidRDefault="00000000">
                      <w:pPr>
                        <w:spacing w:line="120" w:lineRule="exact"/>
                        <w:ind w:left="20"/>
                        <w:rPr>
                          <w:sz w:val="12"/>
                        </w:rPr>
                      </w:pPr>
                      <w:r>
                        <w:rPr>
                          <w:spacing w:val="-2"/>
                          <w:sz w:val="12"/>
                        </w:rPr>
                        <w:t>Verificación:</w:t>
                      </w:r>
                      <w:r>
                        <w:rPr>
                          <w:spacing w:val="7"/>
                          <w:sz w:val="12"/>
                        </w:rPr>
                        <w:t xml:space="preserve"> </w:t>
                      </w:r>
                      <w:hyperlink r:id="rId74">
                        <w:r>
                          <w:rPr>
                            <w:spacing w:val="-2"/>
                            <w:sz w:val="12"/>
                          </w:rPr>
                          <w:t>https://sede.lasrozas.es/</w:t>
                        </w:r>
                      </w:hyperlink>
                    </w:p>
                    <w:p w14:paraId="5D6F19B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27</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rPr>
        <w:t xml:space="preserve">SEGUNDO. Modificar integralmente la Ordenanza Fiscal </w:t>
      </w:r>
      <w:proofErr w:type="spellStart"/>
      <w:r w:rsidRPr="00BF370F">
        <w:rPr>
          <w:i/>
          <w:iCs/>
        </w:rPr>
        <w:t>nº</w:t>
      </w:r>
      <w:proofErr w:type="spellEnd"/>
      <w:r w:rsidRPr="00BF370F">
        <w:rPr>
          <w:i/>
          <w:iCs/>
        </w:rPr>
        <w:t xml:space="preserve"> 17 teniendo en cuenta los siguientes </w:t>
      </w:r>
      <w:r w:rsidRPr="00BF370F">
        <w:rPr>
          <w:i/>
          <w:iCs/>
          <w:spacing w:val="-2"/>
        </w:rPr>
        <w:t>condicionantes:</w:t>
      </w:r>
    </w:p>
    <w:p w14:paraId="0DDFCE1D" w14:textId="77777777" w:rsidR="00AC49D9" w:rsidRPr="00BF370F" w:rsidRDefault="00AC49D9">
      <w:pPr>
        <w:pStyle w:val="Textoindependiente"/>
        <w:spacing w:before="9"/>
        <w:rPr>
          <w:i/>
          <w:iCs/>
        </w:rPr>
      </w:pPr>
    </w:p>
    <w:p w14:paraId="5DF2EBE6" w14:textId="77777777" w:rsidR="00AC49D9" w:rsidRPr="00BF370F" w:rsidRDefault="00000000">
      <w:pPr>
        <w:pStyle w:val="Prrafodelista"/>
        <w:numPr>
          <w:ilvl w:val="1"/>
          <w:numId w:val="10"/>
        </w:numPr>
        <w:tabs>
          <w:tab w:val="left" w:pos="1168"/>
        </w:tabs>
        <w:spacing w:before="1" w:line="292" w:lineRule="auto"/>
        <w:ind w:firstLine="0"/>
        <w:rPr>
          <w:i/>
          <w:iCs/>
          <w:sz w:val="20"/>
        </w:rPr>
      </w:pPr>
      <w:r w:rsidRPr="00BF370F">
        <w:rPr>
          <w:i/>
          <w:iCs/>
          <w:sz w:val="20"/>
        </w:rPr>
        <w:t>Implantación progresiva de sistemas PAYT o de medición indirecta proporcional y verificable (levantamientos, identificación de contenedores, volumetría o frecuencia), garantizando la protección de datos y la equidad entre residencial y actividades económicas.</w:t>
      </w:r>
    </w:p>
    <w:p w14:paraId="4B50CDB1" w14:textId="77777777" w:rsidR="00AC49D9" w:rsidRPr="00BF370F" w:rsidRDefault="00AC49D9">
      <w:pPr>
        <w:pStyle w:val="Textoindependiente"/>
        <w:spacing w:before="9"/>
        <w:rPr>
          <w:i/>
          <w:iCs/>
        </w:rPr>
      </w:pPr>
    </w:p>
    <w:p w14:paraId="75EFD1CB" w14:textId="77777777" w:rsidR="00AC49D9" w:rsidRPr="00BF370F" w:rsidRDefault="00000000">
      <w:pPr>
        <w:pStyle w:val="Prrafodelista"/>
        <w:numPr>
          <w:ilvl w:val="1"/>
          <w:numId w:val="10"/>
        </w:numPr>
        <w:tabs>
          <w:tab w:val="left" w:pos="1143"/>
        </w:tabs>
        <w:spacing w:line="292" w:lineRule="auto"/>
        <w:ind w:firstLine="0"/>
        <w:rPr>
          <w:i/>
          <w:iCs/>
          <w:sz w:val="20"/>
        </w:rPr>
      </w:pPr>
      <w:r w:rsidRPr="00BF370F">
        <w:rPr>
          <w:i/>
          <w:iCs/>
          <w:sz w:val="20"/>
        </w:rPr>
        <w:t>Exclusión expresa de metros cuadrados no generadores del cálculo de la tasa y revisión de los coeficientes para evitar regresividad y desvíos entre usos.</w:t>
      </w:r>
    </w:p>
    <w:p w14:paraId="0C50586D" w14:textId="77777777" w:rsidR="00AC49D9" w:rsidRPr="00BF370F" w:rsidRDefault="00AC49D9">
      <w:pPr>
        <w:pStyle w:val="Textoindependiente"/>
        <w:spacing w:before="10"/>
        <w:rPr>
          <w:i/>
          <w:iCs/>
        </w:rPr>
      </w:pPr>
    </w:p>
    <w:p w14:paraId="015D14DC" w14:textId="77777777" w:rsidR="00AC49D9" w:rsidRPr="00BF370F" w:rsidRDefault="00000000">
      <w:pPr>
        <w:pStyle w:val="Prrafodelista"/>
        <w:numPr>
          <w:ilvl w:val="1"/>
          <w:numId w:val="10"/>
        </w:numPr>
        <w:tabs>
          <w:tab w:val="left" w:pos="1166"/>
        </w:tabs>
        <w:spacing w:line="292" w:lineRule="auto"/>
        <w:ind w:firstLine="0"/>
        <w:rPr>
          <w:i/>
          <w:iCs/>
          <w:sz w:val="20"/>
        </w:rPr>
      </w:pPr>
      <w:r w:rsidRPr="00BF370F">
        <w:rPr>
          <w:i/>
          <w:iCs/>
          <w:sz w:val="20"/>
        </w:rPr>
        <w:t>Aprovechar la modificación de la ordenanza para incorporar las bonificaciones y reducciones conforme al art. 11.4 de la Ley 7/2022 que recogían las alegaciones presentadas por el Grupo Municipal Socialista tales como las derivadas del compostaje doméstico y comunitario, recogida separada</w:t>
      </w:r>
      <w:r w:rsidRPr="00BF370F">
        <w:rPr>
          <w:i/>
          <w:iCs/>
          <w:spacing w:val="30"/>
          <w:sz w:val="20"/>
        </w:rPr>
        <w:t xml:space="preserve"> </w:t>
      </w:r>
      <w:r w:rsidRPr="00BF370F">
        <w:rPr>
          <w:i/>
          <w:iCs/>
          <w:sz w:val="20"/>
        </w:rPr>
        <w:t>de</w:t>
      </w:r>
      <w:r w:rsidRPr="00BF370F">
        <w:rPr>
          <w:i/>
          <w:iCs/>
          <w:spacing w:val="30"/>
          <w:sz w:val="20"/>
        </w:rPr>
        <w:t xml:space="preserve"> </w:t>
      </w:r>
      <w:r w:rsidRPr="00BF370F">
        <w:rPr>
          <w:i/>
          <w:iCs/>
          <w:sz w:val="20"/>
        </w:rPr>
        <w:t>biorresiduos,</w:t>
      </w:r>
      <w:r w:rsidRPr="00BF370F">
        <w:rPr>
          <w:i/>
          <w:iCs/>
          <w:spacing w:val="30"/>
          <w:sz w:val="20"/>
        </w:rPr>
        <w:t xml:space="preserve"> </w:t>
      </w:r>
      <w:r w:rsidRPr="00BF370F">
        <w:rPr>
          <w:i/>
          <w:iCs/>
          <w:sz w:val="20"/>
        </w:rPr>
        <w:t>participación</w:t>
      </w:r>
      <w:r w:rsidRPr="00BF370F">
        <w:rPr>
          <w:i/>
          <w:iCs/>
          <w:spacing w:val="30"/>
          <w:sz w:val="20"/>
        </w:rPr>
        <w:t xml:space="preserve"> </w:t>
      </w:r>
      <w:r w:rsidRPr="00BF370F">
        <w:rPr>
          <w:i/>
          <w:iCs/>
          <w:sz w:val="20"/>
        </w:rPr>
        <w:t>en</w:t>
      </w:r>
      <w:r w:rsidRPr="00BF370F">
        <w:rPr>
          <w:i/>
          <w:iCs/>
          <w:spacing w:val="30"/>
          <w:sz w:val="20"/>
        </w:rPr>
        <w:t xml:space="preserve"> </w:t>
      </w:r>
      <w:r w:rsidRPr="00BF370F">
        <w:rPr>
          <w:i/>
          <w:iCs/>
          <w:sz w:val="20"/>
        </w:rPr>
        <w:t>puntos</w:t>
      </w:r>
      <w:r w:rsidRPr="00BF370F">
        <w:rPr>
          <w:i/>
          <w:iCs/>
          <w:spacing w:val="30"/>
          <w:sz w:val="20"/>
        </w:rPr>
        <w:t xml:space="preserve"> </w:t>
      </w:r>
      <w:r w:rsidRPr="00BF370F">
        <w:rPr>
          <w:i/>
          <w:iCs/>
          <w:sz w:val="20"/>
        </w:rPr>
        <w:t>limpios</w:t>
      </w:r>
      <w:r w:rsidRPr="00BF370F">
        <w:rPr>
          <w:i/>
          <w:iCs/>
          <w:spacing w:val="30"/>
          <w:sz w:val="20"/>
        </w:rPr>
        <w:t xml:space="preserve"> </w:t>
      </w:r>
      <w:r w:rsidRPr="00BF370F">
        <w:rPr>
          <w:i/>
          <w:iCs/>
          <w:sz w:val="20"/>
        </w:rPr>
        <w:t>y</w:t>
      </w:r>
      <w:r w:rsidRPr="00BF370F">
        <w:rPr>
          <w:i/>
          <w:iCs/>
          <w:spacing w:val="30"/>
          <w:sz w:val="20"/>
        </w:rPr>
        <w:t xml:space="preserve"> </w:t>
      </w:r>
      <w:r w:rsidRPr="00BF370F">
        <w:rPr>
          <w:i/>
          <w:iCs/>
          <w:sz w:val="20"/>
        </w:rPr>
        <w:t>recogidas</w:t>
      </w:r>
      <w:r w:rsidRPr="00BF370F">
        <w:rPr>
          <w:i/>
          <w:iCs/>
          <w:spacing w:val="30"/>
          <w:sz w:val="20"/>
        </w:rPr>
        <w:t xml:space="preserve"> </w:t>
      </w:r>
      <w:r w:rsidRPr="00BF370F">
        <w:rPr>
          <w:i/>
          <w:iCs/>
          <w:sz w:val="20"/>
        </w:rPr>
        <w:t>separadas,</w:t>
      </w:r>
      <w:r w:rsidRPr="00BF370F">
        <w:rPr>
          <w:i/>
          <w:iCs/>
          <w:spacing w:val="30"/>
          <w:sz w:val="20"/>
        </w:rPr>
        <w:t xml:space="preserve"> </w:t>
      </w:r>
      <w:r w:rsidRPr="00BF370F">
        <w:rPr>
          <w:i/>
          <w:iCs/>
          <w:sz w:val="20"/>
        </w:rPr>
        <w:t>y</w:t>
      </w:r>
      <w:r w:rsidRPr="00BF370F">
        <w:rPr>
          <w:i/>
          <w:iCs/>
          <w:spacing w:val="30"/>
          <w:sz w:val="20"/>
        </w:rPr>
        <w:t xml:space="preserve"> </w:t>
      </w:r>
      <w:r w:rsidRPr="00BF370F">
        <w:rPr>
          <w:i/>
          <w:iCs/>
          <w:sz w:val="20"/>
        </w:rPr>
        <w:t>bonificaciones del 99% para unidades familiares en riesgo de exclusión social, entre otras.</w:t>
      </w:r>
    </w:p>
    <w:p w14:paraId="6AF5E56E" w14:textId="77777777" w:rsidR="00AC49D9" w:rsidRPr="00BF370F" w:rsidRDefault="00AC49D9">
      <w:pPr>
        <w:pStyle w:val="Prrafodelista"/>
        <w:spacing w:line="292" w:lineRule="auto"/>
        <w:rPr>
          <w:i/>
          <w:iCs/>
          <w:sz w:val="20"/>
        </w:rPr>
        <w:sectPr w:rsidR="00AC49D9" w:rsidRPr="00BF370F">
          <w:pgSz w:w="11910" w:h="16840"/>
          <w:pgMar w:top="1260" w:right="282" w:bottom="1300" w:left="425" w:header="225" w:footer="1100" w:gutter="0"/>
          <w:cols w:space="720"/>
        </w:sectPr>
      </w:pPr>
    </w:p>
    <w:p w14:paraId="766F9EED" w14:textId="77777777" w:rsidR="00AC49D9" w:rsidRPr="00BF370F" w:rsidRDefault="00000000">
      <w:pPr>
        <w:pStyle w:val="Prrafodelista"/>
        <w:numPr>
          <w:ilvl w:val="1"/>
          <w:numId w:val="10"/>
        </w:numPr>
        <w:tabs>
          <w:tab w:val="left" w:pos="1120"/>
        </w:tabs>
        <w:spacing w:before="180" w:line="292" w:lineRule="auto"/>
        <w:ind w:firstLine="0"/>
        <w:rPr>
          <w:i/>
          <w:iCs/>
          <w:sz w:val="20"/>
        </w:rPr>
      </w:pPr>
      <w:r w:rsidRPr="00BF370F">
        <w:rPr>
          <w:i/>
          <w:iCs/>
          <w:sz w:val="20"/>
        </w:rPr>
        <w:lastRenderedPageBreak/>
        <w:t xml:space="preserve">Revisión y motivación técnica de cuotas fijas y variables por uso, basadas en datos de generación y en la memoria </w:t>
      </w:r>
      <w:proofErr w:type="spellStart"/>
      <w:r w:rsidRPr="00BF370F">
        <w:rPr>
          <w:i/>
          <w:iCs/>
          <w:sz w:val="20"/>
        </w:rPr>
        <w:t>económico#financiera</w:t>
      </w:r>
      <w:proofErr w:type="spellEnd"/>
      <w:r w:rsidRPr="00BF370F">
        <w:rPr>
          <w:i/>
          <w:iCs/>
          <w:sz w:val="20"/>
        </w:rPr>
        <w:t>, asegurando que la tasa no exceda el coste real del servicio</w:t>
      </w:r>
      <w:r w:rsidRPr="00BF370F">
        <w:rPr>
          <w:i/>
          <w:iCs/>
          <w:spacing w:val="40"/>
          <w:sz w:val="20"/>
        </w:rPr>
        <w:t xml:space="preserve"> </w:t>
      </w:r>
      <w:r w:rsidRPr="00BF370F">
        <w:rPr>
          <w:i/>
          <w:iCs/>
          <w:sz w:val="20"/>
        </w:rPr>
        <w:t>para corregir las carencias identificadas por la sentencia.</w:t>
      </w:r>
    </w:p>
    <w:p w14:paraId="3330DA1E" w14:textId="77777777" w:rsidR="00AC49D9" w:rsidRPr="00BF370F" w:rsidRDefault="00AC49D9">
      <w:pPr>
        <w:pStyle w:val="Textoindependiente"/>
        <w:spacing w:before="10"/>
        <w:rPr>
          <w:i/>
          <w:iCs/>
        </w:rPr>
      </w:pPr>
    </w:p>
    <w:p w14:paraId="742C79A7" w14:textId="77777777" w:rsidR="00AC49D9" w:rsidRPr="00BF370F" w:rsidRDefault="00000000">
      <w:pPr>
        <w:pStyle w:val="Prrafodelista"/>
        <w:numPr>
          <w:ilvl w:val="1"/>
          <w:numId w:val="10"/>
        </w:numPr>
        <w:tabs>
          <w:tab w:val="left" w:pos="1127"/>
        </w:tabs>
        <w:spacing w:line="292" w:lineRule="auto"/>
        <w:ind w:firstLine="0"/>
        <w:rPr>
          <w:i/>
          <w:iCs/>
          <w:sz w:val="20"/>
        </w:rPr>
      </w:pPr>
      <w:r w:rsidRPr="00BF370F">
        <w:rPr>
          <w:i/>
          <w:iCs/>
          <w:sz w:val="20"/>
        </w:rPr>
        <w:t>Alineación de la ordenanza con el nuevo contrato de residuos (expediente 38974/2025) de manera que se cumplan los objetivos de recogida separada (especialmente biorresiduos), trazabilidad, indicadores (KPI/</w:t>
      </w:r>
      <w:proofErr w:type="spellStart"/>
      <w:r w:rsidRPr="00BF370F">
        <w:rPr>
          <w:i/>
          <w:iCs/>
          <w:sz w:val="20"/>
        </w:rPr>
        <w:t>SLAs</w:t>
      </w:r>
      <w:proofErr w:type="spellEnd"/>
      <w:r w:rsidRPr="00BF370F">
        <w:rPr>
          <w:i/>
          <w:iCs/>
          <w:sz w:val="20"/>
        </w:rPr>
        <w:t xml:space="preserve">), penalidades y </w:t>
      </w:r>
      <w:proofErr w:type="spellStart"/>
      <w:r w:rsidRPr="00BF370F">
        <w:rPr>
          <w:i/>
          <w:iCs/>
          <w:sz w:val="20"/>
        </w:rPr>
        <w:t>sensórica</w:t>
      </w:r>
      <w:proofErr w:type="spellEnd"/>
      <w:r w:rsidRPr="00BF370F">
        <w:rPr>
          <w:i/>
          <w:iCs/>
          <w:sz w:val="20"/>
        </w:rPr>
        <w:t xml:space="preserve"> necesaria para el despliegue del PAYT.</w:t>
      </w:r>
    </w:p>
    <w:p w14:paraId="6943E3D1" w14:textId="77777777" w:rsidR="00AC49D9" w:rsidRPr="00BF370F" w:rsidRDefault="00AC49D9">
      <w:pPr>
        <w:pStyle w:val="Textoindependiente"/>
        <w:spacing w:before="9"/>
        <w:rPr>
          <w:i/>
          <w:iCs/>
        </w:rPr>
      </w:pPr>
    </w:p>
    <w:p w14:paraId="6C87B558" w14:textId="77777777" w:rsidR="00AC49D9" w:rsidRPr="00BF370F" w:rsidRDefault="00000000">
      <w:pPr>
        <w:pStyle w:val="Textoindependiente"/>
        <w:spacing w:before="1" w:line="292" w:lineRule="auto"/>
        <w:ind w:left="992" w:right="1133"/>
        <w:jc w:val="both"/>
        <w:rPr>
          <w:i/>
          <w:iCs/>
        </w:rPr>
      </w:pPr>
      <w:r w:rsidRPr="00BF370F">
        <w:rPr>
          <w:i/>
          <w:iCs/>
        </w:rPr>
        <w:t xml:space="preserve">TERCERO. Aplicar criterios de Transparencia, participación y seguimiento mediante las siguientes </w:t>
      </w:r>
      <w:r w:rsidRPr="00BF370F">
        <w:rPr>
          <w:i/>
          <w:iCs/>
          <w:spacing w:val="-2"/>
        </w:rPr>
        <w:t>actuaciones:</w:t>
      </w:r>
    </w:p>
    <w:p w14:paraId="2D44EACE" w14:textId="77777777" w:rsidR="00AC49D9" w:rsidRPr="00BF370F" w:rsidRDefault="00AC49D9">
      <w:pPr>
        <w:pStyle w:val="Textoindependiente"/>
        <w:spacing w:before="9"/>
        <w:rPr>
          <w:i/>
          <w:iCs/>
        </w:rPr>
      </w:pPr>
    </w:p>
    <w:p w14:paraId="47F0A1CC" w14:textId="77777777" w:rsidR="00AC49D9" w:rsidRPr="00BF370F" w:rsidRDefault="00000000">
      <w:pPr>
        <w:pStyle w:val="Prrafodelista"/>
        <w:numPr>
          <w:ilvl w:val="1"/>
          <w:numId w:val="10"/>
        </w:numPr>
        <w:tabs>
          <w:tab w:val="left" w:pos="1207"/>
        </w:tabs>
        <w:spacing w:before="1" w:line="292" w:lineRule="auto"/>
        <w:ind w:firstLine="0"/>
        <w:rPr>
          <w:i/>
          <w:iCs/>
          <w:sz w:val="20"/>
        </w:rPr>
      </w:pPr>
      <w:r w:rsidRPr="00BF370F">
        <w:rPr>
          <w:i/>
          <w:iCs/>
          <w:sz w:val="20"/>
        </w:rPr>
        <w:t>Creación de una Mesa Técnica y Política (Medio Ambiente, Intervención, Recaudación, Contratación y todos los grupos municipales) para pilotar la reforma de la ordenanza y supervisar el proceso de devolución.</w:t>
      </w:r>
    </w:p>
    <w:p w14:paraId="757BFB74" w14:textId="77777777" w:rsidR="00AC49D9" w:rsidRPr="00BF370F" w:rsidRDefault="00AC49D9">
      <w:pPr>
        <w:pStyle w:val="Textoindependiente"/>
        <w:spacing w:before="9"/>
        <w:rPr>
          <w:i/>
          <w:iCs/>
        </w:rPr>
      </w:pPr>
    </w:p>
    <w:p w14:paraId="306A8402" w14:textId="77777777" w:rsidR="00AC49D9" w:rsidRPr="00BF370F" w:rsidRDefault="00000000">
      <w:pPr>
        <w:pStyle w:val="Prrafodelista"/>
        <w:numPr>
          <w:ilvl w:val="1"/>
          <w:numId w:val="10"/>
        </w:numPr>
        <w:tabs>
          <w:tab w:val="left" w:pos="1128"/>
        </w:tabs>
        <w:spacing w:line="292" w:lineRule="auto"/>
        <w:ind w:firstLine="0"/>
        <w:rPr>
          <w:i/>
          <w:iCs/>
          <w:sz w:val="20"/>
        </w:rPr>
      </w:pPr>
      <w:r w:rsidRPr="00BF370F">
        <w:rPr>
          <w:i/>
          <w:iCs/>
          <w:noProof/>
          <w:sz w:val="20"/>
        </w:rPr>
        <mc:AlternateContent>
          <mc:Choice Requires="wps">
            <w:drawing>
              <wp:anchor distT="0" distB="0" distL="0" distR="0" simplePos="0" relativeHeight="251657216" behindDoc="0" locked="0" layoutInCell="1" allowOverlap="1" wp14:anchorId="0A038B03" wp14:editId="44F8B659">
                <wp:simplePos x="0" y="0"/>
                <wp:positionH relativeFrom="page">
                  <wp:posOffset>6807087</wp:posOffset>
                </wp:positionH>
                <wp:positionV relativeFrom="paragraph">
                  <wp:posOffset>403260</wp:posOffset>
                </wp:positionV>
                <wp:extent cx="419734" cy="211899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9644DFB"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81049F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0A038B03" id="Textbox 99" o:spid="_x0000_s1097" type="#_x0000_t202" style="position:absolute;left:0;text-align:left;margin-left:536pt;margin-top:31.75pt;width:33.05pt;height:166.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" filled="f" stroked="f">
                <v:textbox style="layout-flow:vertical;mso-layout-flow-alt:bottom-to-top" inset="0,0,0,0">
                  <w:txbxContent>
                    <w:p w14:paraId="09644DFB"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81049F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sz w:val="20"/>
        </w:rPr>
        <w:t>Publicación en datos abiertos de tasas de reciclaje, impropios, quejas y penalidades contractuales, con un informe semestral al Pleno previo paso por la Comisión Plenaria de Servicios a la Ciudad.</w:t>
      </w:r>
    </w:p>
    <w:p w14:paraId="015705BD" w14:textId="77777777" w:rsidR="00AC49D9" w:rsidRPr="00BF370F" w:rsidRDefault="00AC49D9">
      <w:pPr>
        <w:pStyle w:val="Textoindependiente"/>
        <w:spacing w:before="10"/>
        <w:rPr>
          <w:i/>
          <w:iCs/>
        </w:rPr>
      </w:pPr>
    </w:p>
    <w:p w14:paraId="0283E24E" w14:textId="77777777" w:rsidR="00AC49D9" w:rsidRPr="00BF370F" w:rsidRDefault="00000000">
      <w:pPr>
        <w:pStyle w:val="Prrafodelista"/>
        <w:numPr>
          <w:ilvl w:val="1"/>
          <w:numId w:val="10"/>
        </w:numPr>
        <w:tabs>
          <w:tab w:val="left" w:pos="1164"/>
        </w:tabs>
        <w:spacing w:line="292" w:lineRule="auto"/>
        <w:ind w:firstLine="0"/>
        <w:rPr>
          <w:i/>
          <w:iCs/>
          <w:sz w:val="20"/>
        </w:rPr>
      </w:pPr>
      <w:r w:rsidRPr="00BF370F">
        <w:rPr>
          <w:i/>
          <w:iCs/>
          <w:sz w:val="20"/>
        </w:rPr>
        <w:t>Transparencia y cuentas analíticas del servicio: memoria anual con costes directos/indirectos, ingresos y resultados ambientales, publicada en el Portal de Transparencia.</w:t>
      </w:r>
    </w:p>
    <w:p w14:paraId="188D781F" w14:textId="77777777" w:rsidR="00AC49D9" w:rsidRPr="00BF370F" w:rsidRDefault="00AC49D9">
      <w:pPr>
        <w:pStyle w:val="Textoindependiente"/>
        <w:spacing w:before="10"/>
        <w:rPr>
          <w:i/>
          <w:iCs/>
        </w:rPr>
      </w:pPr>
    </w:p>
    <w:p w14:paraId="0645FB91" w14:textId="65FFD4C6" w:rsidR="00AC49D9" w:rsidRPr="00BF370F" w:rsidRDefault="00000000">
      <w:pPr>
        <w:pStyle w:val="Prrafodelista"/>
        <w:numPr>
          <w:ilvl w:val="1"/>
          <w:numId w:val="10"/>
        </w:numPr>
        <w:tabs>
          <w:tab w:val="left" w:pos="1136"/>
        </w:tabs>
        <w:spacing w:line="292" w:lineRule="auto"/>
        <w:ind w:firstLine="0"/>
        <w:rPr>
          <w:i/>
          <w:iCs/>
          <w:sz w:val="20"/>
        </w:rPr>
      </w:pPr>
      <w:r w:rsidRPr="00BF370F">
        <w:rPr>
          <w:i/>
          <w:iCs/>
          <w:sz w:val="20"/>
        </w:rPr>
        <w:t>Establecimiento de un calendario para llevar a cabo la modificación donde proponemos tener por parte del equipo de gobierno una propuesta de modificación en 60 días para su aprobación en el período habitual de modificaciones de las ordenanzas fiscales, habitualmente el mes de octubre y</w:t>
      </w:r>
      <w:r w:rsidRPr="00BF370F">
        <w:rPr>
          <w:i/>
          <w:iCs/>
          <w:spacing w:val="80"/>
          <w:sz w:val="20"/>
        </w:rPr>
        <w:t xml:space="preserve"> </w:t>
      </w:r>
      <w:r w:rsidRPr="00BF370F">
        <w:rPr>
          <w:i/>
          <w:iCs/>
          <w:sz w:val="20"/>
        </w:rPr>
        <w:t>con aprobación definitiva y entrada en vigor al inicio del siguiente periodo impositivo correspondiente</w:t>
      </w:r>
      <w:r w:rsidRPr="00BF370F">
        <w:rPr>
          <w:i/>
          <w:iCs/>
          <w:spacing w:val="40"/>
          <w:sz w:val="20"/>
        </w:rPr>
        <w:t xml:space="preserve"> </w:t>
      </w:r>
      <w:r w:rsidRPr="00BF370F">
        <w:rPr>
          <w:i/>
          <w:iCs/>
          <w:sz w:val="20"/>
        </w:rPr>
        <w:t>a 2027</w:t>
      </w:r>
      <w:r w:rsidR="00BF370F" w:rsidRPr="00BF370F">
        <w:rPr>
          <w:i/>
          <w:iCs/>
          <w:sz w:val="20"/>
        </w:rPr>
        <w:t>”</w:t>
      </w:r>
      <w:r w:rsidRPr="00BF370F">
        <w:rPr>
          <w:i/>
          <w:iCs/>
          <w:sz w:val="20"/>
        </w:rPr>
        <w:t>.</w:t>
      </w:r>
    </w:p>
    <w:p w14:paraId="45D09AA4" w14:textId="77777777" w:rsidR="00AC49D9" w:rsidRDefault="00AC49D9">
      <w:pPr>
        <w:pStyle w:val="Textoindependiente"/>
        <w:spacing w:before="9"/>
      </w:pPr>
    </w:p>
    <w:p w14:paraId="6EC9672B" w14:textId="77777777" w:rsidR="00AC49D9" w:rsidRDefault="00000000">
      <w:pPr>
        <w:pStyle w:val="Ttulo5"/>
      </w:pPr>
      <w:r>
        <w:rPr>
          <w:spacing w:val="-2"/>
        </w:rPr>
        <w:t>Resolución:</w:t>
      </w:r>
    </w:p>
    <w:p w14:paraId="3F87E032" w14:textId="77777777" w:rsidR="00AC49D9" w:rsidRDefault="00AC49D9">
      <w:pPr>
        <w:pStyle w:val="Textoindependiente"/>
        <w:spacing w:before="61"/>
        <w:rPr>
          <w:b/>
        </w:rPr>
      </w:pPr>
    </w:p>
    <w:p w14:paraId="5AB0B681" w14:textId="77777777" w:rsidR="00AC49D9" w:rsidRDefault="00000000">
      <w:pPr>
        <w:pStyle w:val="Textoindependiente"/>
        <w:spacing w:line="295" w:lineRule="auto"/>
        <w:ind w:left="992" w:right="1133"/>
        <w:jc w:val="both"/>
      </w:pPr>
      <w:r>
        <w:rPr>
          <w:noProof/>
        </w:rPr>
        <mc:AlternateContent>
          <mc:Choice Requires="wps">
            <w:drawing>
              <wp:anchor distT="0" distB="0" distL="0" distR="0" simplePos="0" relativeHeight="15765504" behindDoc="0" locked="0" layoutInCell="1" allowOverlap="1" wp14:anchorId="14786062" wp14:editId="6916403A">
                <wp:simplePos x="0" y="0"/>
                <wp:positionH relativeFrom="page">
                  <wp:posOffset>6964824</wp:posOffset>
                </wp:positionH>
                <wp:positionV relativeFrom="paragraph">
                  <wp:posOffset>678185</wp:posOffset>
                </wp:positionV>
                <wp:extent cx="264160" cy="32759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0C30CF22"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4786F4B6" w14:textId="77777777" w:rsidR="00AC49D9" w:rsidRDefault="00000000">
                            <w:pPr>
                              <w:spacing w:line="120" w:lineRule="exact"/>
                              <w:ind w:left="20"/>
                              <w:rPr>
                                <w:sz w:val="12"/>
                              </w:rPr>
                            </w:pPr>
                            <w:r>
                              <w:rPr>
                                <w:spacing w:val="-2"/>
                                <w:sz w:val="12"/>
                              </w:rPr>
                              <w:t>Verificación:</w:t>
                            </w:r>
                            <w:r>
                              <w:rPr>
                                <w:spacing w:val="7"/>
                                <w:sz w:val="12"/>
                              </w:rPr>
                              <w:t xml:space="preserve"> </w:t>
                            </w:r>
                            <w:hyperlink r:id="rId75">
                              <w:r>
                                <w:rPr>
                                  <w:spacing w:val="-2"/>
                                  <w:sz w:val="12"/>
                                </w:rPr>
                                <w:t>https://sede.lasrozas.es/</w:t>
                              </w:r>
                            </w:hyperlink>
                          </w:p>
                          <w:p w14:paraId="1F66CE26"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4786062" id="Textbox 100" o:spid="_x0000_s1098" type="#_x0000_t202" style="position:absolute;left:0;text-align:left;margin-left:548.4pt;margin-top:53.4pt;width:20.8pt;height:257.9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" filled="f" stroked="f">
                <v:textbox style="layout-flow:vertical;mso-layout-flow-alt:bottom-to-top" inset="0,0,0,0">
                  <w:txbxContent>
                    <w:p w14:paraId="0C30CF22"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4786F4B6" w14:textId="77777777" w:rsidR="00AC49D9" w:rsidRDefault="00000000">
                      <w:pPr>
                        <w:spacing w:line="120" w:lineRule="exact"/>
                        <w:ind w:left="20"/>
                        <w:rPr>
                          <w:sz w:val="12"/>
                        </w:rPr>
                      </w:pPr>
                      <w:r>
                        <w:rPr>
                          <w:spacing w:val="-2"/>
                          <w:sz w:val="12"/>
                        </w:rPr>
                        <w:t>Verificación:</w:t>
                      </w:r>
                      <w:r>
                        <w:rPr>
                          <w:spacing w:val="7"/>
                          <w:sz w:val="12"/>
                        </w:rPr>
                        <w:t xml:space="preserve"> </w:t>
                      </w:r>
                      <w:hyperlink r:id="rId76">
                        <w:r>
                          <w:rPr>
                            <w:spacing w:val="-2"/>
                            <w:sz w:val="12"/>
                          </w:rPr>
                          <w:t>https://sede.lasrozas.es/</w:t>
                        </w:r>
                      </w:hyperlink>
                    </w:p>
                    <w:p w14:paraId="1F66CE26"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28</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 xml:space="preserve">El Ayuntamiento Pleno, por mayoría absoluta, con los votos indicados anteriormente, </w:t>
      </w:r>
      <w:r>
        <w:rPr>
          <w:b/>
        </w:rPr>
        <w:t xml:space="preserve">RECHAZA </w:t>
      </w:r>
      <w:r>
        <w:t>Moción del Grupo Municipal Socialista Las Rozas para la devolución de las liquidaciones derivadas</w:t>
      </w:r>
      <w:r>
        <w:rPr>
          <w:spacing w:val="80"/>
        </w:rPr>
        <w:t xml:space="preserve"> </w:t>
      </w:r>
      <w:r>
        <w:t xml:space="preserve">de la Sentencia </w:t>
      </w:r>
      <w:proofErr w:type="spellStart"/>
      <w:r>
        <w:t>nº</w:t>
      </w:r>
      <w:proofErr w:type="spellEnd"/>
      <w:r>
        <w:t xml:space="preserve"> 343/2025 y modificación de la Ordenanza fiscal </w:t>
      </w:r>
      <w:proofErr w:type="spellStart"/>
      <w:r>
        <w:t>nº</w:t>
      </w:r>
      <w:proofErr w:type="spellEnd"/>
      <w:r>
        <w:t xml:space="preserve"> 17 para su adecuación a la Ley 7/2022, a la Directiva europea y al principio de "</w:t>
      </w:r>
      <w:r>
        <w:rPr>
          <w:i/>
        </w:rPr>
        <w:t>quien contamina paga</w:t>
      </w:r>
      <w:r>
        <w:t>".</w:t>
      </w:r>
    </w:p>
    <w:p w14:paraId="4856529F" w14:textId="77777777" w:rsidR="00AC49D9" w:rsidRDefault="00AC49D9">
      <w:pPr>
        <w:pStyle w:val="Textoindependiente"/>
        <w:spacing w:before="1"/>
        <w:rPr>
          <w:sz w:val="18"/>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81"/>
        <w:gridCol w:w="274"/>
        <w:gridCol w:w="8508"/>
      </w:tblGrid>
      <w:tr w:rsidR="00AC49D9" w14:paraId="1E3E5791" w14:textId="77777777">
        <w:trPr>
          <w:trHeight w:val="691"/>
        </w:trPr>
        <w:tc>
          <w:tcPr>
            <w:tcW w:w="9063" w:type="dxa"/>
            <w:gridSpan w:val="3"/>
            <w:tcBorders>
              <w:left w:val="single" w:sz="4" w:space="0" w:color="CCCCCC"/>
              <w:right w:val="single" w:sz="4" w:space="0" w:color="CCCCCC"/>
            </w:tcBorders>
            <w:shd w:val="clear" w:color="auto" w:fill="F2F2F2"/>
          </w:tcPr>
          <w:p w14:paraId="32AC7CD9" w14:textId="77777777" w:rsidR="00AC49D9" w:rsidRDefault="00000000">
            <w:pPr>
              <w:pStyle w:val="TableParagraph"/>
              <w:spacing w:before="82" w:line="297" w:lineRule="auto"/>
              <w:ind w:left="62" w:right="111"/>
              <w:rPr>
                <w:b/>
                <w:sz w:val="20"/>
              </w:rPr>
            </w:pPr>
            <w:r>
              <w:rPr>
                <w:b/>
                <w:sz w:val="20"/>
              </w:rPr>
              <w:t>Moción del Grupo Municipal Vox Las Rozas para instar al equipo de gobierno a solucionar</w:t>
            </w:r>
            <w:r>
              <w:rPr>
                <w:b/>
                <w:spacing w:val="80"/>
                <w:sz w:val="20"/>
              </w:rPr>
              <w:t xml:space="preserve"> </w:t>
            </w:r>
            <w:r>
              <w:rPr>
                <w:b/>
                <w:sz w:val="20"/>
              </w:rPr>
              <w:t>los problemas de asfalto en todos los viales de nuestro municipio. Expediente 10837/2026.</w:t>
            </w:r>
          </w:p>
        </w:tc>
      </w:tr>
      <w:tr w:rsidR="00AC49D9" w14:paraId="1F7E1207" w14:textId="77777777">
        <w:trPr>
          <w:trHeight w:val="403"/>
        </w:trPr>
        <w:tc>
          <w:tcPr>
            <w:tcW w:w="281" w:type="dxa"/>
            <w:vMerge w:val="restart"/>
            <w:tcBorders>
              <w:left w:val="single" w:sz="4" w:space="0" w:color="CCCCCC"/>
            </w:tcBorders>
          </w:tcPr>
          <w:p w14:paraId="58B21B22" w14:textId="77777777" w:rsidR="00AC49D9" w:rsidRDefault="00000000">
            <w:pPr>
              <w:pStyle w:val="TableParagraph"/>
              <w:spacing w:before="82"/>
              <w:ind w:left="62"/>
              <w:rPr>
                <w:b/>
                <w:sz w:val="20"/>
              </w:rPr>
            </w:pPr>
            <w:r>
              <w:rPr>
                <w:b/>
                <w:spacing w:val="-10"/>
                <w:sz w:val="20"/>
              </w:rPr>
              <w:t>D</w:t>
            </w:r>
          </w:p>
          <w:p w14:paraId="43C7CFCD" w14:textId="77777777" w:rsidR="00AC49D9" w:rsidRDefault="00000000">
            <w:pPr>
              <w:pStyle w:val="TableParagraph"/>
              <w:spacing w:before="56" w:line="297" w:lineRule="auto"/>
              <w:ind w:left="62" w:right="74"/>
              <w:rPr>
                <w:b/>
                <w:sz w:val="20"/>
              </w:rPr>
            </w:pPr>
            <w:proofErr w:type="spellStart"/>
            <w:r>
              <w:rPr>
                <w:b/>
                <w:spacing w:val="-10"/>
                <w:sz w:val="20"/>
              </w:rPr>
              <w:t>e</w:t>
            </w:r>
            <w:proofErr w:type="spellEnd"/>
            <w:r>
              <w:rPr>
                <w:b/>
                <w:spacing w:val="-10"/>
                <w:sz w:val="20"/>
              </w:rPr>
              <w:t xml:space="preserve"> s f a v o r a b l e</w:t>
            </w:r>
          </w:p>
        </w:tc>
        <w:tc>
          <w:tcPr>
            <w:tcW w:w="8782" w:type="dxa"/>
            <w:gridSpan w:val="2"/>
            <w:tcBorders>
              <w:bottom w:val="single" w:sz="8" w:space="0" w:color="CCCCCC"/>
              <w:right w:val="single" w:sz="4" w:space="0" w:color="CCCCCC"/>
            </w:tcBorders>
          </w:tcPr>
          <w:p w14:paraId="637BCD41"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355CC220" w14:textId="77777777">
        <w:trPr>
          <w:trHeight w:val="3125"/>
        </w:trPr>
        <w:tc>
          <w:tcPr>
            <w:tcW w:w="281" w:type="dxa"/>
            <w:vMerge/>
            <w:tcBorders>
              <w:top w:val="nil"/>
              <w:left w:val="single" w:sz="4" w:space="0" w:color="CCCCCC"/>
            </w:tcBorders>
          </w:tcPr>
          <w:p w14:paraId="42866119" w14:textId="77777777" w:rsidR="00AC49D9" w:rsidRDefault="00AC49D9">
            <w:pPr>
              <w:rPr>
                <w:sz w:val="2"/>
                <w:szCs w:val="2"/>
              </w:rPr>
            </w:pPr>
          </w:p>
        </w:tc>
        <w:tc>
          <w:tcPr>
            <w:tcW w:w="8782" w:type="dxa"/>
            <w:gridSpan w:val="2"/>
            <w:tcBorders>
              <w:top w:val="single" w:sz="8" w:space="0" w:color="CCCCCC"/>
              <w:right w:val="single" w:sz="4" w:space="0" w:color="CCCCCC"/>
            </w:tcBorders>
          </w:tcPr>
          <w:p w14:paraId="3847CBA8" w14:textId="77777777" w:rsidR="00AC49D9" w:rsidRDefault="00000000">
            <w:pPr>
              <w:pStyle w:val="TableParagraph"/>
              <w:spacing w:before="77"/>
              <w:ind w:left="64"/>
              <w:rPr>
                <w:sz w:val="20"/>
              </w:rPr>
            </w:pPr>
            <w:r>
              <w:rPr>
                <w:sz w:val="20"/>
              </w:rPr>
              <w:t>A</w:t>
            </w:r>
            <w:r>
              <w:rPr>
                <w:spacing w:val="-1"/>
                <w:sz w:val="20"/>
              </w:rPr>
              <w:t xml:space="preserve"> </w:t>
            </w:r>
            <w:r>
              <w:rPr>
                <w:sz w:val="20"/>
              </w:rPr>
              <w:t xml:space="preserve">favor: 3, En contra: 17, Abstenciones: 4, Ausentes: </w:t>
            </w:r>
            <w:r>
              <w:rPr>
                <w:spacing w:val="-10"/>
                <w:sz w:val="20"/>
              </w:rPr>
              <w:t>0</w:t>
            </w:r>
          </w:p>
        </w:tc>
      </w:tr>
      <w:tr w:rsidR="00AC49D9" w14:paraId="4CA4824E" w14:textId="77777777">
        <w:trPr>
          <w:trHeight w:val="543"/>
        </w:trPr>
        <w:tc>
          <w:tcPr>
            <w:tcW w:w="281" w:type="dxa"/>
            <w:tcBorders>
              <w:left w:val="single" w:sz="4" w:space="0" w:color="CCCCCC"/>
              <w:bottom w:val="nil"/>
            </w:tcBorders>
          </w:tcPr>
          <w:p w14:paraId="42901426" w14:textId="77777777" w:rsidR="00AC49D9" w:rsidRDefault="00AC49D9">
            <w:pPr>
              <w:pStyle w:val="TableParagraph"/>
              <w:rPr>
                <w:rFonts w:ascii="Times New Roman"/>
                <w:sz w:val="18"/>
              </w:rPr>
            </w:pPr>
          </w:p>
        </w:tc>
        <w:tc>
          <w:tcPr>
            <w:tcW w:w="274" w:type="dxa"/>
            <w:tcBorders>
              <w:bottom w:val="nil"/>
            </w:tcBorders>
          </w:tcPr>
          <w:p w14:paraId="2C61DD6F" w14:textId="77777777" w:rsidR="00AC49D9" w:rsidRDefault="00000000">
            <w:pPr>
              <w:pStyle w:val="TableParagraph"/>
              <w:spacing w:before="80"/>
              <w:ind w:left="64"/>
              <w:rPr>
                <w:sz w:val="20"/>
              </w:rPr>
            </w:pPr>
            <w:r>
              <w:rPr>
                <w:spacing w:val="-10"/>
                <w:sz w:val="20"/>
              </w:rPr>
              <w:t>A</w:t>
            </w:r>
          </w:p>
        </w:tc>
        <w:tc>
          <w:tcPr>
            <w:tcW w:w="8508" w:type="dxa"/>
            <w:tcBorders>
              <w:bottom w:val="nil"/>
              <w:right w:val="single" w:sz="4" w:space="0" w:color="CCCCCC"/>
            </w:tcBorders>
          </w:tcPr>
          <w:p w14:paraId="4178A6D1" w14:textId="77777777" w:rsidR="00AC49D9" w:rsidRDefault="00000000">
            <w:pPr>
              <w:pStyle w:val="TableParagraph"/>
              <w:spacing w:before="80"/>
              <w:ind w:left="63"/>
              <w:rPr>
                <w:sz w:val="20"/>
              </w:rPr>
            </w:pPr>
            <w:r>
              <w:rPr>
                <w:sz w:val="20"/>
              </w:rPr>
              <w:t>Elena</w:t>
            </w:r>
            <w:r>
              <w:rPr>
                <w:spacing w:val="-6"/>
                <w:sz w:val="20"/>
              </w:rPr>
              <w:t xml:space="preserve"> </w:t>
            </w:r>
            <w:r>
              <w:rPr>
                <w:sz w:val="20"/>
              </w:rPr>
              <w:t>Garachana</w:t>
            </w:r>
            <w:r>
              <w:rPr>
                <w:spacing w:val="-4"/>
                <w:sz w:val="20"/>
              </w:rPr>
              <w:t xml:space="preserve"> </w:t>
            </w:r>
            <w:r>
              <w:rPr>
                <w:sz w:val="20"/>
              </w:rPr>
              <w:t>Nuño,</w:t>
            </w:r>
            <w:r>
              <w:rPr>
                <w:spacing w:val="-4"/>
                <w:sz w:val="20"/>
              </w:rPr>
              <w:t xml:space="preserve"> </w:t>
            </w:r>
            <w:r>
              <w:rPr>
                <w:sz w:val="20"/>
              </w:rPr>
              <w:t>Ignacio</w:t>
            </w:r>
            <w:r>
              <w:rPr>
                <w:spacing w:val="-4"/>
                <w:sz w:val="20"/>
              </w:rPr>
              <w:t xml:space="preserve"> </w:t>
            </w:r>
            <w:r>
              <w:rPr>
                <w:sz w:val="20"/>
              </w:rPr>
              <w:t>Serrano</w:t>
            </w:r>
            <w:r>
              <w:rPr>
                <w:spacing w:val="-4"/>
                <w:sz w:val="20"/>
              </w:rPr>
              <w:t xml:space="preserve"> </w:t>
            </w:r>
            <w:r>
              <w:rPr>
                <w:sz w:val="20"/>
              </w:rPr>
              <w:t>Garrido</w:t>
            </w:r>
            <w:r>
              <w:rPr>
                <w:spacing w:val="-4"/>
                <w:sz w:val="20"/>
              </w:rPr>
              <w:t xml:space="preserve"> </w:t>
            </w:r>
            <w:r>
              <w:rPr>
                <w:sz w:val="20"/>
              </w:rPr>
              <w:t>y</w:t>
            </w:r>
            <w:r>
              <w:rPr>
                <w:spacing w:val="-4"/>
                <w:sz w:val="20"/>
              </w:rPr>
              <w:t xml:space="preserve"> </w:t>
            </w:r>
            <w:r>
              <w:rPr>
                <w:sz w:val="20"/>
              </w:rPr>
              <w:t>Miguel</w:t>
            </w:r>
            <w:r>
              <w:rPr>
                <w:spacing w:val="-4"/>
                <w:sz w:val="20"/>
              </w:rPr>
              <w:t xml:space="preserve"> </w:t>
            </w:r>
            <w:r>
              <w:rPr>
                <w:sz w:val="20"/>
              </w:rPr>
              <w:t>Ángel</w:t>
            </w:r>
            <w:r>
              <w:rPr>
                <w:spacing w:val="-4"/>
                <w:sz w:val="20"/>
              </w:rPr>
              <w:t xml:space="preserve"> </w:t>
            </w:r>
            <w:r>
              <w:rPr>
                <w:sz w:val="20"/>
              </w:rPr>
              <w:t>Díez</w:t>
            </w:r>
            <w:r>
              <w:rPr>
                <w:spacing w:val="-3"/>
                <w:sz w:val="20"/>
              </w:rPr>
              <w:t xml:space="preserve"> </w:t>
            </w:r>
            <w:r>
              <w:rPr>
                <w:spacing w:val="-2"/>
                <w:sz w:val="20"/>
              </w:rPr>
              <w:t>García</w:t>
            </w:r>
          </w:p>
        </w:tc>
      </w:tr>
    </w:tbl>
    <w:p w14:paraId="5E27D721" w14:textId="77777777" w:rsidR="00AC49D9" w:rsidRDefault="00AC49D9">
      <w:pPr>
        <w:pStyle w:val="TableParagraph"/>
        <w:rPr>
          <w:sz w:val="20"/>
        </w:rPr>
        <w:sectPr w:rsidR="00AC49D9">
          <w:pgSz w:w="11910" w:h="16840"/>
          <w:pgMar w:top="1260" w:right="282" w:bottom="1300" w:left="425" w:header="225" w:footer="1100" w:gutter="0"/>
          <w:cols w:space="720"/>
        </w:sectPr>
      </w:pPr>
    </w:p>
    <w:p w14:paraId="3975034D" w14:textId="77777777" w:rsidR="00AC49D9" w:rsidRDefault="00AC49D9">
      <w:pPr>
        <w:pStyle w:val="Textoindependiente"/>
        <w:spacing w:before="11"/>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81"/>
        <w:gridCol w:w="274"/>
        <w:gridCol w:w="8508"/>
      </w:tblGrid>
      <w:tr w:rsidR="00AC49D9" w14:paraId="0CE3BDFF" w14:textId="77777777">
        <w:trPr>
          <w:trHeight w:val="1425"/>
        </w:trPr>
        <w:tc>
          <w:tcPr>
            <w:tcW w:w="281" w:type="dxa"/>
            <w:vMerge w:val="restart"/>
            <w:tcBorders>
              <w:top w:val="nil"/>
              <w:bottom w:val="single" w:sz="6" w:space="0" w:color="CCCCCC"/>
              <w:right w:val="single" w:sz="6" w:space="0" w:color="CCCCCC"/>
            </w:tcBorders>
          </w:tcPr>
          <w:p w14:paraId="590C738B" w14:textId="77777777" w:rsidR="00AC49D9" w:rsidRDefault="00AC49D9">
            <w:pPr>
              <w:pStyle w:val="TableParagraph"/>
              <w:rPr>
                <w:rFonts w:ascii="Times New Roman"/>
                <w:sz w:val="18"/>
              </w:rPr>
            </w:pPr>
          </w:p>
        </w:tc>
        <w:tc>
          <w:tcPr>
            <w:tcW w:w="274" w:type="dxa"/>
            <w:tcBorders>
              <w:top w:val="nil"/>
              <w:left w:val="single" w:sz="6" w:space="0" w:color="CCCCCC"/>
              <w:bottom w:val="single" w:sz="6" w:space="0" w:color="CCCCCC"/>
              <w:right w:val="single" w:sz="6" w:space="0" w:color="CCCCCC"/>
            </w:tcBorders>
          </w:tcPr>
          <w:p w14:paraId="4DB97BC7" w14:textId="77777777" w:rsidR="00AC49D9" w:rsidRDefault="00000000">
            <w:pPr>
              <w:pStyle w:val="TableParagraph"/>
              <w:spacing w:before="20" w:line="285" w:lineRule="auto"/>
              <w:ind w:left="64" w:right="81"/>
              <w:jc w:val="both"/>
              <w:rPr>
                <w:sz w:val="20"/>
              </w:rPr>
            </w:pPr>
            <w:r>
              <w:rPr>
                <w:spacing w:val="-10"/>
                <w:sz w:val="20"/>
              </w:rPr>
              <w:t>f a v o r</w:t>
            </w:r>
          </w:p>
        </w:tc>
        <w:tc>
          <w:tcPr>
            <w:tcW w:w="8508" w:type="dxa"/>
            <w:tcBorders>
              <w:top w:val="nil"/>
              <w:left w:val="single" w:sz="6" w:space="0" w:color="CCCCCC"/>
              <w:bottom w:val="single" w:sz="6" w:space="0" w:color="CCCCCC"/>
            </w:tcBorders>
          </w:tcPr>
          <w:p w14:paraId="5FCE6ACA" w14:textId="77777777" w:rsidR="00AC49D9" w:rsidRDefault="00AC49D9">
            <w:pPr>
              <w:pStyle w:val="TableParagraph"/>
              <w:rPr>
                <w:rFonts w:ascii="Times New Roman"/>
                <w:sz w:val="18"/>
              </w:rPr>
            </w:pPr>
          </w:p>
        </w:tc>
      </w:tr>
      <w:tr w:rsidR="00AC49D9" w14:paraId="1DA06EED" w14:textId="77777777">
        <w:trPr>
          <w:trHeight w:val="2031"/>
        </w:trPr>
        <w:tc>
          <w:tcPr>
            <w:tcW w:w="281" w:type="dxa"/>
            <w:vMerge/>
            <w:tcBorders>
              <w:top w:val="nil"/>
              <w:bottom w:val="single" w:sz="6" w:space="0" w:color="CCCCCC"/>
              <w:right w:val="single" w:sz="6" w:space="0" w:color="CCCCCC"/>
            </w:tcBorders>
          </w:tcPr>
          <w:p w14:paraId="17FCA7B8" w14:textId="77777777" w:rsidR="00AC49D9" w:rsidRDefault="00AC49D9">
            <w:pPr>
              <w:rPr>
                <w:sz w:val="2"/>
                <w:szCs w:val="2"/>
              </w:rPr>
            </w:pPr>
          </w:p>
        </w:tc>
        <w:tc>
          <w:tcPr>
            <w:tcW w:w="274" w:type="dxa"/>
            <w:tcBorders>
              <w:top w:val="single" w:sz="6" w:space="0" w:color="CCCCCC"/>
              <w:left w:val="single" w:sz="6" w:space="0" w:color="CCCCCC"/>
              <w:bottom w:val="single" w:sz="6" w:space="0" w:color="CCCCCC"/>
              <w:right w:val="single" w:sz="6" w:space="0" w:color="CCCCCC"/>
            </w:tcBorders>
          </w:tcPr>
          <w:p w14:paraId="52BB0DA4" w14:textId="77777777" w:rsidR="00AC49D9" w:rsidRDefault="00000000">
            <w:pPr>
              <w:pStyle w:val="TableParagraph"/>
              <w:spacing w:before="79"/>
              <w:ind w:left="64"/>
              <w:rPr>
                <w:sz w:val="20"/>
              </w:rPr>
            </w:pPr>
            <w:r>
              <w:rPr>
                <w:spacing w:val="-10"/>
                <w:sz w:val="20"/>
              </w:rPr>
              <w:t>E</w:t>
            </w:r>
          </w:p>
          <w:p w14:paraId="6D073793" w14:textId="77777777" w:rsidR="00AC49D9" w:rsidRDefault="00000000">
            <w:pPr>
              <w:pStyle w:val="TableParagraph"/>
              <w:spacing w:before="43" w:line="285" w:lineRule="auto"/>
              <w:ind w:left="64" w:right="54"/>
              <w:jc w:val="both"/>
              <w:rPr>
                <w:sz w:val="20"/>
              </w:rPr>
            </w:pPr>
            <w:r>
              <w:rPr>
                <w:spacing w:val="-10"/>
                <w:sz w:val="20"/>
              </w:rPr>
              <w:t xml:space="preserve">n c o n </w:t>
            </w:r>
            <w:proofErr w:type="spellStart"/>
            <w:r>
              <w:rPr>
                <w:spacing w:val="-6"/>
                <w:sz w:val="20"/>
              </w:rPr>
              <w:t>tr</w:t>
            </w:r>
            <w:proofErr w:type="spellEnd"/>
            <w:r>
              <w:rPr>
                <w:spacing w:val="-6"/>
                <w:sz w:val="20"/>
              </w:rPr>
              <w:t xml:space="preserve"> </w:t>
            </w:r>
            <w:r>
              <w:rPr>
                <w:spacing w:val="-10"/>
                <w:sz w:val="20"/>
              </w:rPr>
              <w:t>a</w:t>
            </w:r>
          </w:p>
        </w:tc>
        <w:tc>
          <w:tcPr>
            <w:tcW w:w="8508" w:type="dxa"/>
            <w:tcBorders>
              <w:top w:val="single" w:sz="6" w:space="0" w:color="CCCCCC"/>
              <w:left w:val="single" w:sz="6" w:space="0" w:color="CCCCCC"/>
              <w:bottom w:val="single" w:sz="6" w:space="0" w:color="CCCCCC"/>
            </w:tcBorders>
          </w:tcPr>
          <w:p w14:paraId="48EBEAED" w14:textId="77777777" w:rsidR="00AC49D9" w:rsidRDefault="00000000">
            <w:pPr>
              <w:pStyle w:val="TableParagraph"/>
              <w:spacing w:before="79" w:line="285" w:lineRule="auto"/>
              <w:ind w:left="63" w:right="52"/>
              <w:jc w:val="both"/>
              <w:rPr>
                <w:sz w:val="20"/>
              </w:rPr>
            </w:pPr>
            <w:r>
              <w:rPr>
                <w:sz w:val="20"/>
              </w:rPr>
              <w:t>Alba Monteiro de Oliveira Gil, Alberto Sanchez Fraguas, Begoña Rodríguez López, David Santos Baeza, Enrique González Gutiérrez, Gustavo Adolfo Rico Pérez, Ignacio Dancausa García, Jaime Santamarta Martínez, José Cabrera Fernández, José de la Uz Pardos, Juan Ignacio Cabrera Portillo, José Luis San Higinio Gómez, María Isabel Durán Checa, Mónica Paraiso Vuyovich, María Belén González Nieto, Ruth Agra Sierra y Ángel Luis Fernández-Polo Alonso.</w:t>
            </w:r>
          </w:p>
        </w:tc>
      </w:tr>
      <w:tr w:rsidR="00AC49D9" w14:paraId="464D4B7B" w14:textId="77777777">
        <w:trPr>
          <w:trHeight w:val="3393"/>
        </w:trPr>
        <w:tc>
          <w:tcPr>
            <w:tcW w:w="281" w:type="dxa"/>
            <w:vMerge/>
            <w:tcBorders>
              <w:top w:val="nil"/>
              <w:bottom w:val="single" w:sz="6" w:space="0" w:color="CCCCCC"/>
              <w:right w:val="single" w:sz="6" w:space="0" w:color="CCCCCC"/>
            </w:tcBorders>
          </w:tcPr>
          <w:p w14:paraId="2ECC31FF" w14:textId="77777777" w:rsidR="00AC49D9" w:rsidRDefault="00AC49D9">
            <w:pPr>
              <w:rPr>
                <w:sz w:val="2"/>
                <w:szCs w:val="2"/>
              </w:rPr>
            </w:pPr>
          </w:p>
        </w:tc>
        <w:tc>
          <w:tcPr>
            <w:tcW w:w="274" w:type="dxa"/>
            <w:tcBorders>
              <w:top w:val="single" w:sz="6" w:space="0" w:color="CCCCCC"/>
              <w:left w:val="single" w:sz="6" w:space="0" w:color="CCCCCC"/>
              <w:bottom w:val="single" w:sz="6" w:space="0" w:color="CCCCCC"/>
              <w:right w:val="single" w:sz="6" w:space="0" w:color="CCCCCC"/>
            </w:tcBorders>
          </w:tcPr>
          <w:p w14:paraId="6AA6CA71" w14:textId="77777777" w:rsidR="00AC49D9" w:rsidRDefault="00000000">
            <w:pPr>
              <w:pStyle w:val="TableParagraph"/>
              <w:spacing w:before="79"/>
              <w:ind w:left="64"/>
              <w:rPr>
                <w:sz w:val="20"/>
              </w:rPr>
            </w:pPr>
            <w:r>
              <w:rPr>
                <w:spacing w:val="-10"/>
                <w:sz w:val="20"/>
              </w:rPr>
              <w:t>A</w:t>
            </w:r>
          </w:p>
          <w:p w14:paraId="1BB143D8" w14:textId="77777777" w:rsidR="00AC49D9" w:rsidRDefault="00000000">
            <w:pPr>
              <w:pStyle w:val="TableParagraph"/>
              <w:spacing w:before="43" w:line="285" w:lineRule="auto"/>
              <w:ind w:left="64" w:right="73"/>
              <w:rPr>
                <w:sz w:val="20"/>
              </w:rPr>
            </w:pPr>
            <w:r>
              <w:rPr>
                <w:spacing w:val="-10"/>
                <w:sz w:val="20"/>
              </w:rPr>
              <w:t>b s t e n c i o n e s</w:t>
            </w:r>
          </w:p>
        </w:tc>
        <w:tc>
          <w:tcPr>
            <w:tcW w:w="8508" w:type="dxa"/>
            <w:tcBorders>
              <w:top w:val="single" w:sz="6" w:space="0" w:color="CCCCCC"/>
              <w:left w:val="single" w:sz="6" w:space="0" w:color="CCCCCC"/>
              <w:bottom w:val="single" w:sz="8" w:space="0" w:color="CCCCCC"/>
            </w:tcBorders>
          </w:tcPr>
          <w:p w14:paraId="7A84736E" w14:textId="77777777" w:rsidR="00AC49D9" w:rsidRDefault="00000000">
            <w:pPr>
              <w:pStyle w:val="TableParagraph"/>
              <w:spacing w:before="79" w:line="285" w:lineRule="auto"/>
              <w:ind w:left="63"/>
              <w:rPr>
                <w:sz w:val="20"/>
              </w:rPr>
            </w:pPr>
            <w:r>
              <w:rPr>
                <w:sz w:val="20"/>
              </w:rPr>
              <w:t xml:space="preserve">Carlos Arnal Serrano, César Javier Pavón Iglesias, María Julia Calvo Pérez y Ángel Álvarez </w:t>
            </w:r>
            <w:r>
              <w:rPr>
                <w:spacing w:val="-2"/>
                <w:sz w:val="20"/>
              </w:rPr>
              <w:t>Recio</w:t>
            </w:r>
          </w:p>
        </w:tc>
      </w:tr>
      <w:tr w:rsidR="00AC49D9" w14:paraId="725AAC3D" w14:textId="77777777">
        <w:trPr>
          <w:trHeight w:val="2301"/>
        </w:trPr>
        <w:tc>
          <w:tcPr>
            <w:tcW w:w="281" w:type="dxa"/>
            <w:vMerge/>
            <w:tcBorders>
              <w:top w:val="nil"/>
              <w:bottom w:val="single" w:sz="6" w:space="0" w:color="CCCCCC"/>
              <w:right w:val="single" w:sz="6" w:space="0" w:color="CCCCCC"/>
            </w:tcBorders>
          </w:tcPr>
          <w:p w14:paraId="1E5585BA" w14:textId="77777777" w:rsidR="00AC49D9" w:rsidRDefault="00AC49D9">
            <w:pPr>
              <w:rPr>
                <w:sz w:val="2"/>
                <w:szCs w:val="2"/>
              </w:rPr>
            </w:pPr>
          </w:p>
        </w:tc>
        <w:tc>
          <w:tcPr>
            <w:tcW w:w="274" w:type="dxa"/>
            <w:tcBorders>
              <w:top w:val="single" w:sz="6" w:space="0" w:color="CCCCCC"/>
              <w:left w:val="single" w:sz="6" w:space="0" w:color="CCCCCC"/>
              <w:bottom w:val="single" w:sz="6" w:space="0" w:color="CCCCCC"/>
              <w:right w:val="single" w:sz="6" w:space="0" w:color="CCCCCC"/>
            </w:tcBorders>
          </w:tcPr>
          <w:p w14:paraId="51F7F474" w14:textId="77777777" w:rsidR="00AC49D9" w:rsidRDefault="00000000">
            <w:pPr>
              <w:pStyle w:val="TableParagraph"/>
              <w:spacing w:before="77"/>
              <w:ind w:left="64"/>
              <w:rPr>
                <w:sz w:val="20"/>
              </w:rPr>
            </w:pPr>
            <w:r>
              <w:rPr>
                <w:spacing w:val="-10"/>
                <w:sz w:val="20"/>
              </w:rPr>
              <w:t>A</w:t>
            </w:r>
          </w:p>
          <w:p w14:paraId="3069F5B6" w14:textId="77777777" w:rsidR="00AC49D9" w:rsidRDefault="00000000">
            <w:pPr>
              <w:pStyle w:val="TableParagraph"/>
              <w:spacing w:before="43" w:line="285" w:lineRule="auto"/>
              <w:ind w:left="64" w:right="81"/>
              <w:jc w:val="both"/>
              <w:rPr>
                <w:sz w:val="20"/>
              </w:rPr>
            </w:pPr>
            <w:r>
              <w:rPr>
                <w:spacing w:val="-10"/>
                <w:sz w:val="20"/>
              </w:rPr>
              <w:t>u s e n t e s</w:t>
            </w:r>
          </w:p>
        </w:tc>
        <w:tc>
          <w:tcPr>
            <w:tcW w:w="8508" w:type="dxa"/>
            <w:tcBorders>
              <w:top w:val="single" w:sz="8" w:space="0" w:color="CCCCCC"/>
              <w:left w:val="single" w:sz="6" w:space="0" w:color="CCCCCC"/>
              <w:bottom w:val="single" w:sz="6" w:space="0" w:color="CCCCCC"/>
            </w:tcBorders>
          </w:tcPr>
          <w:p w14:paraId="6C040C59" w14:textId="77777777" w:rsidR="00AC49D9" w:rsidRDefault="00000000">
            <w:pPr>
              <w:pStyle w:val="TableParagraph"/>
              <w:spacing w:before="77"/>
              <w:ind w:left="63"/>
              <w:rPr>
                <w:sz w:val="20"/>
              </w:rPr>
            </w:pPr>
            <w:r>
              <w:rPr>
                <w:sz w:val="20"/>
              </w:rPr>
              <w:t>--</w:t>
            </w:r>
            <w:r>
              <w:rPr>
                <w:spacing w:val="-10"/>
                <w:sz w:val="20"/>
              </w:rPr>
              <w:t>-</w:t>
            </w:r>
          </w:p>
        </w:tc>
      </w:tr>
    </w:tbl>
    <w:p w14:paraId="1B8E8E62" w14:textId="77777777" w:rsidR="00AC49D9" w:rsidRDefault="00AC49D9">
      <w:pPr>
        <w:pStyle w:val="Textoindependiente"/>
        <w:spacing w:before="154"/>
      </w:pPr>
    </w:p>
    <w:p w14:paraId="46F90092" w14:textId="77777777" w:rsidR="00AC49D9" w:rsidRDefault="00000000">
      <w:pPr>
        <w:pStyle w:val="Ttulo5"/>
        <w:jc w:val="both"/>
      </w:pPr>
      <w:r>
        <w:rPr>
          <w:noProof/>
        </w:rPr>
        <mc:AlternateContent>
          <mc:Choice Requires="wps">
            <w:drawing>
              <wp:anchor distT="0" distB="0" distL="0" distR="0" simplePos="0" relativeHeight="15766016" behindDoc="0" locked="0" layoutInCell="1" allowOverlap="1" wp14:anchorId="15AAECDB" wp14:editId="594D43BB">
                <wp:simplePos x="0" y="0"/>
                <wp:positionH relativeFrom="page">
                  <wp:posOffset>6807087</wp:posOffset>
                </wp:positionH>
                <wp:positionV relativeFrom="paragraph">
                  <wp:posOffset>-3103666</wp:posOffset>
                </wp:positionV>
                <wp:extent cx="419734" cy="211899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E638A5D"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BC012F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15AAECDB" id="Textbox 101" o:spid="_x0000_s1099" type="#_x0000_t202" style="position:absolute;left:0;text-align:left;margin-left:536pt;margin-top:-244.4pt;width:33.05pt;height:166.8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" filled="f" stroked="f">
                <v:textbox style="layout-flow:vertical;mso-layout-flow-alt:bottom-to-top" inset="0,0,0,0">
                  <w:txbxContent>
                    <w:p w14:paraId="6E638A5D"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BC012F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noProof/>
        </w:rPr>
        <mc:AlternateContent>
          <mc:Choice Requires="wps">
            <w:drawing>
              <wp:anchor distT="0" distB="0" distL="0" distR="0" simplePos="0" relativeHeight="15766528" behindDoc="0" locked="0" layoutInCell="1" allowOverlap="1" wp14:anchorId="042C434A" wp14:editId="311E2601">
                <wp:simplePos x="0" y="0"/>
                <wp:positionH relativeFrom="page">
                  <wp:posOffset>6965929</wp:posOffset>
                </wp:positionH>
                <wp:positionV relativeFrom="paragraph">
                  <wp:posOffset>-437911</wp:posOffset>
                </wp:positionV>
                <wp:extent cx="263525" cy="32759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340D62C" w14:textId="77777777" w:rsidR="00AC49D9"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1"/>
                              </w:rPr>
                              <w:t>*************************</w:t>
                            </w:r>
                          </w:p>
                          <w:p w14:paraId="2965300D" w14:textId="77777777" w:rsidR="00AC49D9" w:rsidRDefault="00000000">
                            <w:pPr>
                              <w:spacing w:line="120" w:lineRule="exact"/>
                              <w:ind w:left="20"/>
                              <w:rPr>
                                <w:sz w:val="12"/>
                              </w:rPr>
                            </w:pPr>
                            <w:r>
                              <w:rPr>
                                <w:spacing w:val="-2"/>
                                <w:sz w:val="12"/>
                              </w:rPr>
                              <w:t>Verificación:</w:t>
                            </w:r>
                            <w:r>
                              <w:rPr>
                                <w:spacing w:val="7"/>
                                <w:sz w:val="12"/>
                              </w:rPr>
                              <w:t xml:space="preserve"> </w:t>
                            </w:r>
                            <w:hyperlink r:id="rId77">
                              <w:r>
                                <w:rPr>
                                  <w:spacing w:val="-2"/>
                                  <w:sz w:val="12"/>
                                </w:rPr>
                                <w:t>https://sede.lasrozas.es/</w:t>
                              </w:r>
                            </w:hyperlink>
                          </w:p>
                          <w:p w14:paraId="29F122F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042C434A" id="Textbox 102" o:spid="_x0000_s1100" type="#_x0000_t202" style="position:absolute;left:0;text-align:left;margin-left:548.5pt;margin-top:-34.5pt;width:20.75pt;height:257.9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" filled="f" stroked="f">
                <v:textbox style="layout-flow:vertical;mso-layout-flow-alt:bottom-to-top" inset="0,0,0,0">
                  <w:txbxContent>
                    <w:p w14:paraId="4340D62C" w14:textId="77777777" w:rsidR="00AC49D9"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1"/>
                          <w:sz w:val="11"/>
                        </w:rPr>
                        <w:t>*************************</w:t>
                      </w:r>
                    </w:p>
                    <w:p w14:paraId="2965300D" w14:textId="77777777" w:rsidR="00AC49D9" w:rsidRDefault="00000000">
                      <w:pPr>
                        <w:spacing w:line="120" w:lineRule="exact"/>
                        <w:ind w:left="20"/>
                        <w:rPr>
                          <w:sz w:val="12"/>
                        </w:rPr>
                      </w:pPr>
                      <w:r>
                        <w:rPr>
                          <w:spacing w:val="-2"/>
                          <w:sz w:val="12"/>
                        </w:rPr>
                        <w:t>Verificación:</w:t>
                      </w:r>
                      <w:r>
                        <w:rPr>
                          <w:spacing w:val="7"/>
                          <w:sz w:val="12"/>
                        </w:rPr>
                        <w:t xml:space="preserve"> </w:t>
                      </w:r>
                      <w:hyperlink r:id="rId78">
                        <w:r>
                          <w:rPr>
                            <w:spacing w:val="-2"/>
                            <w:sz w:val="12"/>
                          </w:rPr>
                          <w:t>https://sede.lasrozas.es/</w:t>
                        </w:r>
                      </w:hyperlink>
                    </w:p>
                    <w:p w14:paraId="29F122F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29</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97B901" w14:textId="77777777" w:rsidR="00AC49D9" w:rsidRDefault="00AC49D9">
      <w:pPr>
        <w:pStyle w:val="Textoindependiente"/>
        <w:spacing w:before="61"/>
        <w:rPr>
          <w:b/>
        </w:rPr>
      </w:pPr>
    </w:p>
    <w:p w14:paraId="2CA13EA5" w14:textId="77777777" w:rsidR="00AC49D9" w:rsidRDefault="00000000">
      <w:pPr>
        <w:pStyle w:val="Textoindependiente"/>
        <w:spacing w:line="292" w:lineRule="auto"/>
        <w:ind w:left="992" w:right="1133"/>
        <w:jc w:val="both"/>
      </w:pPr>
      <w:r>
        <w:t>Dada cuenta de la moción presentada por el Grupo Municipal Vox Las Rozas, con registro de</w:t>
      </w:r>
      <w:r>
        <w:rPr>
          <w:spacing w:val="80"/>
        </w:rPr>
        <w:t xml:space="preserve"> </w:t>
      </w:r>
      <w:r>
        <w:t>Entrada núm. 2026-E-RE-9738 de 11 de marzo de 2026, que textualmente dice:</w:t>
      </w:r>
    </w:p>
    <w:p w14:paraId="40ED0D45" w14:textId="77777777" w:rsidR="00AC49D9" w:rsidRDefault="00AC49D9">
      <w:pPr>
        <w:pStyle w:val="Textoindependiente"/>
        <w:spacing w:before="9"/>
      </w:pPr>
    </w:p>
    <w:p w14:paraId="6122D4EC" w14:textId="4AF296D8" w:rsidR="00AC49D9" w:rsidRPr="00BF370F" w:rsidRDefault="00BF370F">
      <w:pPr>
        <w:pStyle w:val="Ttulo4"/>
        <w:spacing w:line="292" w:lineRule="auto"/>
        <w:ind w:right="1133"/>
        <w:jc w:val="both"/>
        <w:rPr>
          <w:i/>
          <w:iCs/>
        </w:rPr>
      </w:pPr>
      <w:r w:rsidRPr="00BF370F">
        <w:rPr>
          <w:i/>
          <w:iCs/>
        </w:rPr>
        <w:t>“</w:t>
      </w:r>
      <w:r w:rsidR="00000000" w:rsidRPr="00BF370F">
        <w:rPr>
          <w:i/>
          <w:iCs/>
        </w:rPr>
        <w:t xml:space="preserve">MOCIÓN DEL GRUPO MUNICIPAL VOX PARA INSTAR AL EQUIPO DE GOBIERNO A SOLUCIONAR LOS PROBLEMAS DE ASFALTO EN TODOS LOS VIALES DE NUESTRO </w:t>
      </w:r>
      <w:r w:rsidR="00000000" w:rsidRPr="00BF370F">
        <w:rPr>
          <w:i/>
          <w:iCs/>
          <w:spacing w:val="-2"/>
        </w:rPr>
        <w:t>MUNICIPIO</w:t>
      </w:r>
    </w:p>
    <w:p w14:paraId="104F5F2B" w14:textId="77777777" w:rsidR="00AC49D9" w:rsidRPr="00BF370F" w:rsidRDefault="00AC49D9">
      <w:pPr>
        <w:pStyle w:val="Textoindependiente"/>
        <w:spacing w:before="11"/>
        <w:rPr>
          <w:b/>
          <w:i/>
          <w:iCs/>
        </w:rPr>
      </w:pPr>
    </w:p>
    <w:p w14:paraId="5002AAA5" w14:textId="77777777" w:rsidR="00AC49D9" w:rsidRPr="00BF370F" w:rsidRDefault="00000000">
      <w:pPr>
        <w:pStyle w:val="Textoindependiente"/>
        <w:spacing w:line="292" w:lineRule="auto"/>
        <w:ind w:left="992" w:right="1133"/>
        <w:jc w:val="both"/>
        <w:rPr>
          <w:i/>
          <w:iCs/>
        </w:rPr>
      </w:pPr>
      <w:r w:rsidRPr="00BF370F">
        <w:rPr>
          <w:i/>
          <w:iCs/>
        </w:rPr>
        <w:t>Hace unas semanas, el equipo de gobierno aprobaba el presupuesto municipal para 2026.Una de las partidas estrella, era la inversión prevista para asfaltado y renovación de viales que el Alcalde</w:t>
      </w:r>
      <w:r w:rsidRPr="00BF370F">
        <w:rPr>
          <w:i/>
          <w:iCs/>
          <w:spacing w:val="80"/>
        </w:rPr>
        <w:t xml:space="preserve"> </w:t>
      </w:r>
      <w:r w:rsidRPr="00BF370F">
        <w:rPr>
          <w:i/>
          <w:iCs/>
        </w:rPr>
        <w:t>anunció en el debate del estado de la Ciudad allá por septiembre de 2024.</w:t>
      </w:r>
    </w:p>
    <w:p w14:paraId="1159545C" w14:textId="77777777" w:rsidR="00AC49D9" w:rsidRPr="00BF370F" w:rsidRDefault="00AC49D9">
      <w:pPr>
        <w:pStyle w:val="Textoindependiente"/>
        <w:spacing w:before="9"/>
        <w:rPr>
          <w:i/>
          <w:iCs/>
        </w:rPr>
      </w:pPr>
    </w:p>
    <w:p w14:paraId="2B060DC9" w14:textId="77777777" w:rsidR="00AC49D9" w:rsidRPr="00BF370F" w:rsidRDefault="00000000">
      <w:pPr>
        <w:pStyle w:val="Textoindependiente"/>
        <w:spacing w:before="1" w:line="292" w:lineRule="auto"/>
        <w:ind w:left="992" w:right="1133"/>
        <w:jc w:val="both"/>
        <w:rPr>
          <w:i/>
          <w:iCs/>
        </w:rPr>
      </w:pPr>
      <w:r w:rsidRPr="00BF370F">
        <w:rPr>
          <w:i/>
          <w:iCs/>
        </w:rPr>
        <w:t>Un año más tarde y sin inversiones por medio, en ese mismo debate del estado de la ciudad se</w:t>
      </w:r>
      <w:r w:rsidRPr="00BF370F">
        <w:rPr>
          <w:i/>
          <w:iCs/>
          <w:spacing w:val="80"/>
        </w:rPr>
        <w:t xml:space="preserve"> </w:t>
      </w:r>
      <w:r w:rsidRPr="00BF370F">
        <w:rPr>
          <w:i/>
          <w:iCs/>
        </w:rPr>
        <w:t>volvía a incidir en este proyecto y se anunciaba una inversión prevista de 8 millones de euros para volver a asfaltar Las Rozas tras 5 años de inactividad y nulo mantenimiento.</w:t>
      </w:r>
    </w:p>
    <w:p w14:paraId="224BB2FC" w14:textId="77777777" w:rsidR="00AC49D9" w:rsidRPr="00BF370F" w:rsidRDefault="00AC49D9">
      <w:pPr>
        <w:pStyle w:val="Textoindependiente"/>
        <w:spacing w:line="292" w:lineRule="auto"/>
        <w:jc w:val="both"/>
        <w:rPr>
          <w:i/>
          <w:iCs/>
        </w:rPr>
        <w:sectPr w:rsidR="00AC49D9" w:rsidRPr="00BF370F">
          <w:pgSz w:w="11910" w:h="16840"/>
          <w:pgMar w:top="1260" w:right="282" w:bottom="1300" w:left="425" w:header="225" w:footer="1100" w:gutter="0"/>
          <w:cols w:space="720"/>
        </w:sectPr>
      </w:pPr>
    </w:p>
    <w:p w14:paraId="4D1E34A7" w14:textId="77777777" w:rsidR="00AC49D9" w:rsidRPr="00BF370F" w:rsidRDefault="00AC49D9">
      <w:pPr>
        <w:pStyle w:val="Textoindependiente"/>
        <w:spacing w:before="82"/>
        <w:rPr>
          <w:i/>
          <w:iCs/>
        </w:rPr>
      </w:pPr>
    </w:p>
    <w:p w14:paraId="1AD6D2F9" w14:textId="77777777" w:rsidR="00AC49D9" w:rsidRPr="00BF370F" w:rsidRDefault="00000000">
      <w:pPr>
        <w:pStyle w:val="Textoindependiente"/>
        <w:spacing w:line="297" w:lineRule="auto"/>
        <w:ind w:left="992" w:right="1133"/>
        <w:jc w:val="both"/>
        <w:rPr>
          <w:i/>
          <w:iCs/>
        </w:rPr>
      </w:pPr>
      <w:r w:rsidRPr="00BF370F">
        <w:rPr>
          <w:i/>
          <w:iCs/>
        </w:rPr>
        <w:t>Hay que recordar que la última gran inversión en viales fue la denominada “</w:t>
      </w:r>
      <w:r w:rsidRPr="00BF370F">
        <w:rPr>
          <w:b/>
          <w:i/>
          <w:iCs/>
        </w:rPr>
        <w:t>Mayor operación</w:t>
      </w:r>
      <w:r w:rsidRPr="00BF370F">
        <w:rPr>
          <w:b/>
          <w:i/>
          <w:iCs/>
          <w:spacing w:val="80"/>
        </w:rPr>
        <w:t xml:space="preserve"> </w:t>
      </w:r>
      <w:r w:rsidRPr="00BF370F">
        <w:rPr>
          <w:b/>
          <w:i/>
          <w:iCs/>
        </w:rPr>
        <w:t xml:space="preserve">Asfalto de la historia” </w:t>
      </w:r>
      <w:r w:rsidRPr="00BF370F">
        <w:rPr>
          <w:i/>
          <w:iCs/>
        </w:rPr>
        <w:t>que en 2021 contó con un presupuesto base de licitación de 5,5 millones de euros</w:t>
      </w:r>
      <w:r w:rsidRPr="00BF370F">
        <w:rPr>
          <w:i/>
          <w:iCs/>
          <w:spacing w:val="29"/>
        </w:rPr>
        <w:t xml:space="preserve"> </w:t>
      </w:r>
      <w:r w:rsidRPr="00BF370F">
        <w:rPr>
          <w:i/>
          <w:iCs/>
        </w:rPr>
        <w:t>y</w:t>
      </w:r>
      <w:r w:rsidRPr="00BF370F">
        <w:rPr>
          <w:i/>
          <w:iCs/>
          <w:spacing w:val="29"/>
        </w:rPr>
        <w:t xml:space="preserve"> </w:t>
      </w:r>
      <w:r w:rsidRPr="00BF370F">
        <w:rPr>
          <w:i/>
          <w:iCs/>
        </w:rPr>
        <w:t>que</w:t>
      </w:r>
      <w:r w:rsidRPr="00BF370F">
        <w:rPr>
          <w:i/>
          <w:iCs/>
          <w:spacing w:val="29"/>
        </w:rPr>
        <w:t xml:space="preserve"> </w:t>
      </w:r>
      <w:r w:rsidRPr="00BF370F">
        <w:rPr>
          <w:i/>
          <w:iCs/>
        </w:rPr>
        <w:t>afectaba</w:t>
      </w:r>
      <w:r w:rsidRPr="00BF370F">
        <w:rPr>
          <w:i/>
          <w:iCs/>
          <w:spacing w:val="29"/>
        </w:rPr>
        <w:t xml:space="preserve"> </w:t>
      </w:r>
      <w:r w:rsidRPr="00BF370F">
        <w:rPr>
          <w:i/>
          <w:iCs/>
        </w:rPr>
        <w:t>a</w:t>
      </w:r>
      <w:r w:rsidRPr="00BF370F">
        <w:rPr>
          <w:i/>
          <w:iCs/>
          <w:spacing w:val="29"/>
        </w:rPr>
        <w:t xml:space="preserve"> </w:t>
      </w:r>
      <w:r w:rsidRPr="00BF370F">
        <w:rPr>
          <w:i/>
          <w:iCs/>
        </w:rPr>
        <w:t>108</w:t>
      </w:r>
      <w:r w:rsidRPr="00BF370F">
        <w:rPr>
          <w:i/>
          <w:iCs/>
          <w:spacing w:val="29"/>
        </w:rPr>
        <w:t xml:space="preserve"> </w:t>
      </w:r>
      <w:r w:rsidRPr="00BF370F">
        <w:rPr>
          <w:i/>
          <w:iCs/>
        </w:rPr>
        <w:t>calles</w:t>
      </w:r>
      <w:r w:rsidRPr="00BF370F">
        <w:rPr>
          <w:i/>
          <w:iCs/>
          <w:spacing w:val="29"/>
        </w:rPr>
        <w:t xml:space="preserve"> </w:t>
      </w:r>
      <w:r w:rsidRPr="00BF370F">
        <w:rPr>
          <w:i/>
          <w:iCs/>
        </w:rPr>
        <w:t>del</w:t>
      </w:r>
      <w:r w:rsidRPr="00BF370F">
        <w:rPr>
          <w:i/>
          <w:iCs/>
          <w:spacing w:val="29"/>
        </w:rPr>
        <w:t xml:space="preserve"> </w:t>
      </w:r>
      <w:r w:rsidRPr="00BF370F">
        <w:rPr>
          <w:i/>
          <w:iCs/>
        </w:rPr>
        <w:t>municipio</w:t>
      </w:r>
      <w:r w:rsidRPr="00BF370F">
        <w:rPr>
          <w:i/>
          <w:iCs/>
          <w:spacing w:val="29"/>
        </w:rPr>
        <w:t xml:space="preserve"> </w:t>
      </w:r>
      <w:r w:rsidRPr="00BF370F">
        <w:rPr>
          <w:i/>
          <w:iCs/>
        </w:rPr>
        <w:t>en</w:t>
      </w:r>
      <w:r w:rsidRPr="00BF370F">
        <w:rPr>
          <w:i/>
          <w:iCs/>
          <w:spacing w:val="29"/>
        </w:rPr>
        <w:t xml:space="preserve"> </w:t>
      </w:r>
      <w:r w:rsidRPr="00BF370F">
        <w:rPr>
          <w:i/>
          <w:iCs/>
        </w:rPr>
        <w:t>todos</w:t>
      </w:r>
      <w:r w:rsidRPr="00BF370F">
        <w:rPr>
          <w:i/>
          <w:iCs/>
          <w:spacing w:val="29"/>
        </w:rPr>
        <w:t xml:space="preserve"> </w:t>
      </w:r>
      <w:r w:rsidRPr="00BF370F">
        <w:rPr>
          <w:i/>
          <w:iCs/>
        </w:rPr>
        <w:t>los</w:t>
      </w:r>
      <w:r w:rsidRPr="00BF370F">
        <w:rPr>
          <w:i/>
          <w:iCs/>
          <w:spacing w:val="29"/>
        </w:rPr>
        <w:t xml:space="preserve"> </w:t>
      </w:r>
      <w:r w:rsidRPr="00BF370F">
        <w:rPr>
          <w:i/>
          <w:iCs/>
        </w:rPr>
        <w:t>distritos,</w:t>
      </w:r>
      <w:r w:rsidRPr="00BF370F">
        <w:rPr>
          <w:i/>
          <w:iCs/>
          <w:spacing w:val="30"/>
        </w:rPr>
        <w:t xml:space="preserve"> </w:t>
      </w:r>
      <w:r w:rsidRPr="00BF370F">
        <w:rPr>
          <w:i/>
          <w:iCs/>
        </w:rPr>
        <w:t>con</w:t>
      </w:r>
      <w:r w:rsidRPr="00BF370F">
        <w:rPr>
          <w:i/>
          <w:iCs/>
          <w:spacing w:val="29"/>
        </w:rPr>
        <w:t xml:space="preserve"> </w:t>
      </w:r>
      <w:r w:rsidRPr="00BF370F">
        <w:rPr>
          <w:i/>
          <w:iCs/>
        </w:rPr>
        <w:t>una</w:t>
      </w:r>
      <w:r w:rsidRPr="00BF370F">
        <w:rPr>
          <w:i/>
          <w:iCs/>
          <w:spacing w:val="29"/>
        </w:rPr>
        <w:t xml:space="preserve"> </w:t>
      </w:r>
      <w:r w:rsidRPr="00BF370F">
        <w:rPr>
          <w:i/>
          <w:iCs/>
        </w:rPr>
        <w:t>superficie</w:t>
      </w:r>
      <w:r w:rsidRPr="00BF370F">
        <w:rPr>
          <w:i/>
          <w:iCs/>
          <w:spacing w:val="29"/>
        </w:rPr>
        <w:t xml:space="preserve"> </w:t>
      </w:r>
      <w:r w:rsidRPr="00BF370F">
        <w:rPr>
          <w:i/>
          <w:iCs/>
        </w:rPr>
        <w:t>total</w:t>
      </w:r>
      <w:r w:rsidRPr="00BF370F">
        <w:rPr>
          <w:i/>
          <w:iCs/>
          <w:spacing w:val="29"/>
        </w:rPr>
        <w:t xml:space="preserve"> </w:t>
      </w:r>
      <w:r w:rsidRPr="00BF370F">
        <w:rPr>
          <w:i/>
          <w:iCs/>
        </w:rPr>
        <w:t>de</w:t>
      </w:r>
    </w:p>
    <w:p w14:paraId="3E6847F0" w14:textId="77777777" w:rsidR="00AC49D9" w:rsidRPr="00BF370F" w:rsidRDefault="00000000">
      <w:pPr>
        <w:pStyle w:val="Textoindependiente"/>
        <w:spacing w:line="223" w:lineRule="exact"/>
        <w:ind w:left="992"/>
        <w:jc w:val="both"/>
        <w:rPr>
          <w:i/>
          <w:iCs/>
        </w:rPr>
      </w:pPr>
      <w:r w:rsidRPr="00BF370F">
        <w:rPr>
          <w:i/>
          <w:iCs/>
        </w:rPr>
        <w:t>335.000</w:t>
      </w:r>
      <w:r w:rsidRPr="00BF370F">
        <w:rPr>
          <w:i/>
          <w:iCs/>
          <w:spacing w:val="-3"/>
        </w:rPr>
        <w:t xml:space="preserve"> </w:t>
      </w:r>
      <w:r w:rsidRPr="00BF370F">
        <w:rPr>
          <w:i/>
          <w:iCs/>
        </w:rPr>
        <w:t>m2</w:t>
      </w:r>
      <w:r w:rsidRPr="00BF370F">
        <w:rPr>
          <w:i/>
          <w:iCs/>
          <w:spacing w:val="-3"/>
        </w:rPr>
        <w:t xml:space="preserve"> </w:t>
      </w:r>
      <w:r w:rsidRPr="00BF370F">
        <w:rPr>
          <w:i/>
          <w:iCs/>
        </w:rPr>
        <w:t>de</w:t>
      </w:r>
      <w:r w:rsidRPr="00BF370F">
        <w:rPr>
          <w:i/>
          <w:iCs/>
          <w:spacing w:val="-2"/>
        </w:rPr>
        <w:t xml:space="preserve"> viales…</w:t>
      </w:r>
    </w:p>
    <w:p w14:paraId="419CA5D8" w14:textId="77777777" w:rsidR="00AC49D9" w:rsidRPr="00BF370F" w:rsidRDefault="00000000">
      <w:pPr>
        <w:pStyle w:val="Textoindependiente"/>
        <w:spacing w:before="51" w:line="292" w:lineRule="auto"/>
        <w:ind w:left="992" w:right="1133"/>
        <w:jc w:val="both"/>
        <w:rPr>
          <w:i/>
          <w:iCs/>
        </w:rPr>
      </w:pPr>
      <w:r w:rsidRPr="00BF370F">
        <w:rPr>
          <w:i/>
          <w:iCs/>
        </w:rPr>
        <w:t>El plan incluía la aplicación de nuevos materiales innovadores para reducir el ruido y el impacto medioambiental, y durante las semanas previas a los trabajos el señor De la Uz lanzaba varias campañas en prensa local que dejaba titulares como este: “Este verano de 2021 realizaremos un</w:t>
      </w:r>
      <w:r w:rsidRPr="00BF370F">
        <w:rPr>
          <w:i/>
          <w:iCs/>
          <w:spacing w:val="80"/>
        </w:rPr>
        <w:t xml:space="preserve"> </w:t>
      </w:r>
      <w:r w:rsidRPr="00BF370F">
        <w:rPr>
          <w:i/>
          <w:iCs/>
        </w:rPr>
        <w:t>gran esfuerzo inversor para renovar las calles más transitadas o que más lo necesitan de Las Rozas”</w:t>
      </w:r>
    </w:p>
    <w:p w14:paraId="31931946" w14:textId="77777777" w:rsidR="00AC49D9" w:rsidRPr="00BF370F" w:rsidRDefault="00AC49D9">
      <w:pPr>
        <w:pStyle w:val="Textoindependiente"/>
        <w:spacing w:before="9"/>
        <w:rPr>
          <w:i/>
          <w:iCs/>
        </w:rPr>
      </w:pPr>
    </w:p>
    <w:p w14:paraId="733D690B" w14:textId="77777777" w:rsidR="00AC49D9" w:rsidRPr="00BF370F" w:rsidRDefault="00000000">
      <w:pPr>
        <w:pStyle w:val="Textoindependiente"/>
        <w:spacing w:line="292" w:lineRule="auto"/>
        <w:ind w:left="992" w:right="1133"/>
        <w:jc w:val="both"/>
        <w:rPr>
          <w:i/>
          <w:iCs/>
        </w:rPr>
      </w:pPr>
      <w:r w:rsidRPr="00BF370F">
        <w:rPr>
          <w:i/>
          <w:iCs/>
        </w:rPr>
        <w:t>El plan finalizaba con más pena que gloria y con muchas calles incluidas en la planificación inicial</w:t>
      </w:r>
      <w:r w:rsidRPr="00BF370F">
        <w:rPr>
          <w:i/>
          <w:iCs/>
          <w:spacing w:val="80"/>
        </w:rPr>
        <w:t xml:space="preserve"> </w:t>
      </w:r>
      <w:r w:rsidRPr="00BF370F">
        <w:rPr>
          <w:i/>
          <w:iCs/>
        </w:rPr>
        <w:t>que por motivos nunca explicados quedaban fuera de la inversión final.</w:t>
      </w:r>
    </w:p>
    <w:p w14:paraId="15F3CA4D" w14:textId="77777777" w:rsidR="00AC49D9" w:rsidRPr="00BF370F" w:rsidRDefault="00AC49D9">
      <w:pPr>
        <w:pStyle w:val="Textoindependiente"/>
        <w:spacing w:before="10"/>
        <w:rPr>
          <w:i/>
          <w:iCs/>
        </w:rPr>
      </w:pPr>
    </w:p>
    <w:p w14:paraId="44A4B6D3" w14:textId="77777777" w:rsidR="00AC49D9" w:rsidRPr="00BF370F" w:rsidRDefault="00000000">
      <w:pPr>
        <w:pStyle w:val="Textoindependiente"/>
        <w:spacing w:line="292" w:lineRule="auto"/>
        <w:ind w:left="992" w:right="1133"/>
        <w:jc w:val="both"/>
        <w:rPr>
          <w:i/>
          <w:iCs/>
        </w:rPr>
      </w:pPr>
      <w:r w:rsidRPr="00BF370F">
        <w:rPr>
          <w:i/>
          <w:iCs/>
        </w:rPr>
        <w:t>Tras años de peticiones y preguntas en comisiones, en septiembre de 2024 les presentábamos una moción en la que pedíamos resolver varios problemas recurrentes que afectan a nuestros viales,</w:t>
      </w:r>
      <w:r w:rsidRPr="00BF370F">
        <w:rPr>
          <w:i/>
          <w:iCs/>
          <w:spacing w:val="40"/>
        </w:rPr>
        <w:t xml:space="preserve"> </w:t>
      </w:r>
      <w:r w:rsidRPr="00BF370F">
        <w:rPr>
          <w:i/>
          <w:iCs/>
        </w:rPr>
        <w:t>entre ellos la aplicación de medidas cíclicas preventivas en nuestras calles y aceras por un periodo</w:t>
      </w:r>
      <w:r w:rsidRPr="00BF370F">
        <w:rPr>
          <w:i/>
          <w:iCs/>
          <w:spacing w:val="80"/>
        </w:rPr>
        <w:t xml:space="preserve"> </w:t>
      </w:r>
      <w:r w:rsidRPr="00BF370F">
        <w:rPr>
          <w:i/>
          <w:iCs/>
        </w:rPr>
        <w:t>de 10 años, que garantizasen una buena conservación de las zonas ya asfaltadas.</w:t>
      </w:r>
    </w:p>
    <w:p w14:paraId="7E06A819" w14:textId="77777777" w:rsidR="00AC49D9" w:rsidRPr="00BF370F" w:rsidRDefault="00AC49D9">
      <w:pPr>
        <w:pStyle w:val="Textoindependiente"/>
        <w:spacing w:before="10"/>
        <w:rPr>
          <w:i/>
          <w:iCs/>
        </w:rPr>
      </w:pPr>
    </w:p>
    <w:p w14:paraId="606BB30D"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58240" behindDoc="0" locked="0" layoutInCell="1" allowOverlap="1" wp14:anchorId="6CA4D013" wp14:editId="09CF4F55">
                <wp:simplePos x="0" y="0"/>
                <wp:positionH relativeFrom="page">
                  <wp:posOffset>6807087</wp:posOffset>
                </wp:positionH>
                <wp:positionV relativeFrom="paragraph">
                  <wp:posOffset>-67531</wp:posOffset>
                </wp:positionV>
                <wp:extent cx="419734" cy="211899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B51F355"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1F0C511"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6CA4D013" id="Textbox 103" o:spid="_x0000_s1101" type="#_x0000_t202" style="position:absolute;left:0;text-align:left;margin-left:536pt;margin-top:-5.3pt;width:33.05pt;height:166.8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" filled="f" stroked="f">
                <v:textbox style="layout-flow:vertical;mso-layout-flow-alt:bottom-to-top" inset="0,0,0,0">
                  <w:txbxContent>
                    <w:p w14:paraId="0B51F355"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1F0C511"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rPr>
        <w:t>Por supuesto desde el equipo de gobierno se obvió nuestra petición y votó en contra, días después</w:t>
      </w:r>
      <w:r w:rsidRPr="00BF370F">
        <w:rPr>
          <w:i/>
          <w:iCs/>
          <w:spacing w:val="40"/>
        </w:rPr>
        <w:t xml:space="preserve"> </w:t>
      </w:r>
      <w:r w:rsidRPr="00BF370F">
        <w:rPr>
          <w:i/>
          <w:iCs/>
        </w:rPr>
        <w:t>en el debate del estado de la ciudad anunciaban que habría nuevo plan, pero un año y medio después, seguimos con los mismos problemas.</w:t>
      </w:r>
    </w:p>
    <w:p w14:paraId="1EC0F030" w14:textId="77777777" w:rsidR="00AC49D9" w:rsidRPr="00BF370F" w:rsidRDefault="00AC49D9">
      <w:pPr>
        <w:pStyle w:val="Textoindependiente"/>
        <w:spacing w:before="10"/>
        <w:rPr>
          <w:i/>
          <w:iCs/>
        </w:rPr>
      </w:pPr>
    </w:p>
    <w:p w14:paraId="6ACB1B94" w14:textId="77777777" w:rsidR="00AC49D9" w:rsidRPr="00BF370F" w:rsidRDefault="00000000">
      <w:pPr>
        <w:pStyle w:val="Textoindependiente"/>
        <w:spacing w:line="292" w:lineRule="auto"/>
        <w:ind w:left="992" w:right="1133"/>
        <w:jc w:val="both"/>
        <w:rPr>
          <w:i/>
          <w:iCs/>
        </w:rPr>
      </w:pPr>
      <w:r w:rsidRPr="00BF370F">
        <w:rPr>
          <w:i/>
          <w:iCs/>
        </w:rPr>
        <w:t>Y esto es fácil de comprobar. Todos ustedes circulan habitualmente por Las Rozas y como bien</w:t>
      </w:r>
      <w:r w:rsidRPr="00BF370F">
        <w:rPr>
          <w:i/>
          <w:iCs/>
          <w:spacing w:val="40"/>
        </w:rPr>
        <w:t xml:space="preserve"> </w:t>
      </w:r>
      <w:r w:rsidRPr="00BF370F">
        <w:rPr>
          <w:i/>
          <w:iCs/>
        </w:rPr>
        <w:t>saben muchas de nuestras calles están llenas de baches abiertos y socavones parcheados, en los avenidas de mayor concurrencia y en muchas de las rotondas el asfalto está abrasado y la capa de compactación está suelta, casi todas las calles secundarias están rasgadas o agrietadas por falta de inversión en décadas, y en muchos viales el parcheado o las zanjas continuas son una constante debido a las continuas aperturas derivadas de obras mal planificadas de las contratas de suministradoras, que para rematarlo cierran las zanjas aplicando asfalto en frío…</w:t>
      </w:r>
    </w:p>
    <w:p w14:paraId="0CEDFB2C" w14:textId="77777777" w:rsidR="00AC49D9" w:rsidRPr="00BF370F" w:rsidRDefault="00AC49D9">
      <w:pPr>
        <w:pStyle w:val="Textoindependiente"/>
        <w:spacing w:before="9"/>
        <w:rPr>
          <w:i/>
          <w:iCs/>
        </w:rPr>
      </w:pPr>
    </w:p>
    <w:p w14:paraId="20C98AF2" w14:textId="77777777" w:rsidR="00AC49D9" w:rsidRPr="00BF370F" w:rsidRDefault="00000000">
      <w:pPr>
        <w:pStyle w:val="Textoindependiente"/>
        <w:spacing w:line="292" w:lineRule="auto"/>
        <w:ind w:left="992" w:right="1133"/>
        <w:jc w:val="both"/>
        <w:rPr>
          <w:i/>
          <w:iCs/>
        </w:rPr>
      </w:pPr>
      <w:r w:rsidRPr="00BF370F">
        <w:rPr>
          <w:i/>
          <w:iCs/>
        </w:rPr>
        <w:t xml:space="preserve">Para comprobarlo, les invito a conectar la aplicación WAZE y a conducir por Las Rozas, verán </w:t>
      </w:r>
      <w:proofErr w:type="spellStart"/>
      <w:r w:rsidRPr="00BF370F">
        <w:rPr>
          <w:i/>
          <w:iCs/>
        </w:rPr>
        <w:t>como</w:t>
      </w:r>
      <w:proofErr w:type="spellEnd"/>
      <w:r w:rsidRPr="00BF370F">
        <w:rPr>
          <w:i/>
          <w:iCs/>
        </w:rPr>
        <w:t xml:space="preserve"> les saltan sin parar avisos de peligro por baches en la calzada…</w:t>
      </w:r>
    </w:p>
    <w:p w14:paraId="6EE43616" w14:textId="77777777" w:rsidR="00AC49D9" w:rsidRPr="00BF370F" w:rsidRDefault="00AC49D9">
      <w:pPr>
        <w:pStyle w:val="Textoindependiente"/>
        <w:spacing w:before="10"/>
        <w:rPr>
          <w:i/>
          <w:iCs/>
        </w:rPr>
      </w:pPr>
    </w:p>
    <w:p w14:paraId="43FBD178" w14:textId="77777777" w:rsidR="00AC49D9" w:rsidRPr="00BF370F" w:rsidRDefault="00000000">
      <w:pPr>
        <w:pStyle w:val="Textoindependiente"/>
        <w:ind w:left="992"/>
        <w:jc w:val="both"/>
        <w:rPr>
          <w:i/>
          <w:iCs/>
        </w:rPr>
      </w:pPr>
      <w:r w:rsidRPr="00BF370F">
        <w:rPr>
          <w:i/>
          <w:iCs/>
          <w:noProof/>
        </w:rPr>
        <mc:AlternateContent>
          <mc:Choice Requires="wps">
            <w:drawing>
              <wp:anchor distT="0" distB="0" distL="0" distR="0" simplePos="0" relativeHeight="251659264" behindDoc="0" locked="0" layoutInCell="1" allowOverlap="1" wp14:anchorId="71232F0A" wp14:editId="6DD0978E">
                <wp:simplePos x="0" y="0"/>
                <wp:positionH relativeFrom="page">
                  <wp:posOffset>6960978</wp:posOffset>
                </wp:positionH>
                <wp:positionV relativeFrom="paragraph">
                  <wp:posOffset>3706</wp:posOffset>
                </wp:positionV>
                <wp:extent cx="267970" cy="327596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275965"/>
                        </a:xfrm>
                        <a:prstGeom prst="rect">
                          <a:avLst/>
                        </a:prstGeom>
                      </wps:spPr>
                      <wps:txbx>
                        <w:txbxContent>
                          <w:p w14:paraId="5B6D6450" w14:textId="77777777" w:rsidR="00AC49D9"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0EAE3D7D" w14:textId="77777777" w:rsidR="00AC49D9" w:rsidRDefault="00000000">
                            <w:pPr>
                              <w:spacing w:line="120" w:lineRule="exact"/>
                              <w:ind w:left="20"/>
                              <w:rPr>
                                <w:sz w:val="12"/>
                              </w:rPr>
                            </w:pPr>
                            <w:r>
                              <w:rPr>
                                <w:spacing w:val="-2"/>
                                <w:sz w:val="12"/>
                              </w:rPr>
                              <w:t>Verificación:</w:t>
                            </w:r>
                            <w:r>
                              <w:rPr>
                                <w:spacing w:val="7"/>
                                <w:sz w:val="12"/>
                              </w:rPr>
                              <w:t xml:space="preserve"> </w:t>
                            </w:r>
                            <w:hyperlink r:id="rId79">
                              <w:r>
                                <w:rPr>
                                  <w:spacing w:val="-2"/>
                                  <w:sz w:val="12"/>
                                </w:rPr>
                                <w:t>https://sede.lasrozas.es/</w:t>
                              </w:r>
                            </w:hyperlink>
                          </w:p>
                          <w:p w14:paraId="4D799184"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71232F0A" id="Textbox 104" o:spid="_x0000_s1102" type="#_x0000_t202" style="position:absolute;left:0;text-align:left;margin-left:548.1pt;margin-top:.3pt;width:21.1pt;height:257.9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" filled="f" stroked="f">
                <v:textbox style="layout-flow:vertical;mso-layout-flow-alt:bottom-to-top" inset="0,0,0,0">
                  <w:txbxContent>
                    <w:p w14:paraId="5B6D6450" w14:textId="77777777" w:rsidR="00AC49D9"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2"/>
                          <w:sz w:val="12"/>
                        </w:rPr>
                        <w:t>*************************</w:t>
                      </w:r>
                    </w:p>
                    <w:p w14:paraId="0EAE3D7D" w14:textId="77777777" w:rsidR="00AC49D9" w:rsidRDefault="00000000">
                      <w:pPr>
                        <w:spacing w:line="120" w:lineRule="exact"/>
                        <w:ind w:left="20"/>
                        <w:rPr>
                          <w:sz w:val="12"/>
                        </w:rPr>
                      </w:pPr>
                      <w:r>
                        <w:rPr>
                          <w:spacing w:val="-2"/>
                          <w:sz w:val="12"/>
                        </w:rPr>
                        <w:t>Verificación:</w:t>
                      </w:r>
                      <w:r>
                        <w:rPr>
                          <w:spacing w:val="7"/>
                          <w:sz w:val="12"/>
                        </w:rPr>
                        <w:t xml:space="preserve"> </w:t>
                      </w:r>
                      <w:hyperlink r:id="rId80">
                        <w:r>
                          <w:rPr>
                            <w:spacing w:val="-2"/>
                            <w:sz w:val="12"/>
                          </w:rPr>
                          <w:t>https://sede.lasrozas.es/</w:t>
                        </w:r>
                      </w:hyperlink>
                    </w:p>
                    <w:p w14:paraId="4D799184"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30</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rPr>
        <w:t>Señores</w:t>
      </w:r>
      <w:r w:rsidRPr="00BF370F">
        <w:rPr>
          <w:i/>
          <w:iCs/>
          <w:spacing w:val="-5"/>
        </w:rPr>
        <w:t xml:space="preserve"> </w:t>
      </w:r>
      <w:r w:rsidRPr="00BF370F">
        <w:rPr>
          <w:i/>
          <w:iCs/>
        </w:rPr>
        <w:t>del</w:t>
      </w:r>
      <w:r w:rsidRPr="00BF370F">
        <w:rPr>
          <w:i/>
          <w:iCs/>
          <w:spacing w:val="-2"/>
        </w:rPr>
        <w:t xml:space="preserve"> </w:t>
      </w:r>
      <w:r w:rsidRPr="00BF370F">
        <w:rPr>
          <w:i/>
          <w:iCs/>
        </w:rPr>
        <w:t>PP,</w:t>
      </w:r>
      <w:r w:rsidRPr="00BF370F">
        <w:rPr>
          <w:i/>
          <w:iCs/>
          <w:spacing w:val="-2"/>
        </w:rPr>
        <w:t xml:space="preserve"> </w:t>
      </w:r>
      <w:r w:rsidRPr="00BF370F">
        <w:rPr>
          <w:i/>
          <w:iCs/>
        </w:rPr>
        <w:t>actualmente</w:t>
      </w:r>
      <w:r w:rsidRPr="00BF370F">
        <w:rPr>
          <w:i/>
          <w:iCs/>
          <w:spacing w:val="-3"/>
        </w:rPr>
        <w:t xml:space="preserve"> </w:t>
      </w:r>
      <w:r w:rsidRPr="00BF370F">
        <w:rPr>
          <w:i/>
          <w:iCs/>
        </w:rPr>
        <w:t>vivimos</w:t>
      </w:r>
      <w:r w:rsidRPr="00BF370F">
        <w:rPr>
          <w:i/>
          <w:iCs/>
          <w:spacing w:val="-2"/>
        </w:rPr>
        <w:t xml:space="preserve"> </w:t>
      </w:r>
      <w:r w:rsidRPr="00BF370F">
        <w:rPr>
          <w:i/>
          <w:iCs/>
        </w:rPr>
        <w:t>en</w:t>
      </w:r>
      <w:r w:rsidRPr="00BF370F">
        <w:rPr>
          <w:i/>
          <w:iCs/>
          <w:spacing w:val="-2"/>
        </w:rPr>
        <w:t xml:space="preserve"> </w:t>
      </w:r>
      <w:r w:rsidRPr="00BF370F">
        <w:rPr>
          <w:i/>
          <w:iCs/>
        </w:rPr>
        <w:t>la</w:t>
      </w:r>
      <w:r w:rsidRPr="00BF370F">
        <w:rPr>
          <w:i/>
          <w:iCs/>
          <w:spacing w:val="-3"/>
        </w:rPr>
        <w:t xml:space="preserve"> </w:t>
      </w:r>
      <w:r w:rsidRPr="00BF370F">
        <w:rPr>
          <w:i/>
          <w:iCs/>
        </w:rPr>
        <w:t>ciudad</w:t>
      </w:r>
      <w:r w:rsidRPr="00BF370F">
        <w:rPr>
          <w:i/>
          <w:iCs/>
          <w:spacing w:val="-2"/>
        </w:rPr>
        <w:t xml:space="preserve"> </w:t>
      </w:r>
      <w:r w:rsidRPr="00BF370F">
        <w:rPr>
          <w:i/>
          <w:iCs/>
        </w:rPr>
        <w:t>del</w:t>
      </w:r>
      <w:r w:rsidRPr="00BF370F">
        <w:rPr>
          <w:i/>
          <w:iCs/>
          <w:spacing w:val="-2"/>
        </w:rPr>
        <w:t xml:space="preserve"> bache…</w:t>
      </w:r>
    </w:p>
    <w:p w14:paraId="2E9FBC97" w14:textId="77777777" w:rsidR="00AC49D9" w:rsidRPr="00BF370F" w:rsidRDefault="00AC49D9">
      <w:pPr>
        <w:pStyle w:val="Textoindependiente"/>
        <w:spacing w:before="60"/>
        <w:rPr>
          <w:i/>
          <w:iCs/>
        </w:rPr>
      </w:pPr>
    </w:p>
    <w:p w14:paraId="4112B815" w14:textId="77777777" w:rsidR="00AC49D9" w:rsidRPr="00BF370F" w:rsidRDefault="00000000">
      <w:pPr>
        <w:pStyle w:val="Textoindependiente"/>
        <w:spacing w:before="1" w:line="292" w:lineRule="auto"/>
        <w:ind w:left="992" w:right="1133"/>
        <w:jc w:val="both"/>
        <w:rPr>
          <w:i/>
          <w:iCs/>
        </w:rPr>
      </w:pPr>
      <w:r w:rsidRPr="00BF370F">
        <w:rPr>
          <w:i/>
          <w:iCs/>
        </w:rPr>
        <w:t>Y esto señores no lo arreglan con 8 millones de euros, porque como nos respondió el señor Cabrera en la moción de septiembre de 2024 “Las Rozas es una ciudad muy grande con más de 360 km de calles” y permítanme que a esa respuesta tan escueta, nosotros les añadamos que la mayoría de</w:t>
      </w:r>
      <w:r w:rsidRPr="00BF370F">
        <w:rPr>
          <w:i/>
          <w:iCs/>
          <w:spacing w:val="40"/>
        </w:rPr>
        <w:t xml:space="preserve"> </w:t>
      </w:r>
      <w:r w:rsidRPr="00BF370F">
        <w:rPr>
          <w:i/>
          <w:iCs/>
        </w:rPr>
        <w:t>ellas disponen de un asfalto en un estado lamentable…</w:t>
      </w:r>
    </w:p>
    <w:p w14:paraId="062CE58F" w14:textId="77777777" w:rsidR="00AC49D9" w:rsidRPr="00BF370F" w:rsidRDefault="00AC49D9">
      <w:pPr>
        <w:pStyle w:val="Textoindependiente"/>
        <w:spacing w:before="9"/>
        <w:rPr>
          <w:i/>
          <w:iCs/>
        </w:rPr>
      </w:pPr>
    </w:p>
    <w:p w14:paraId="036F4FF5" w14:textId="77777777" w:rsidR="00AC49D9" w:rsidRPr="00BF370F" w:rsidRDefault="00000000">
      <w:pPr>
        <w:pStyle w:val="Textoindependiente"/>
        <w:spacing w:line="292" w:lineRule="auto"/>
        <w:ind w:left="992" w:right="1133"/>
        <w:jc w:val="both"/>
        <w:rPr>
          <w:i/>
          <w:iCs/>
        </w:rPr>
      </w:pPr>
      <w:r w:rsidRPr="00BF370F">
        <w:rPr>
          <w:i/>
          <w:iCs/>
        </w:rPr>
        <w:t>Al</w:t>
      </w:r>
      <w:r w:rsidRPr="00BF370F">
        <w:rPr>
          <w:i/>
          <w:iCs/>
          <w:spacing w:val="40"/>
        </w:rPr>
        <w:t xml:space="preserve"> </w:t>
      </w:r>
      <w:r w:rsidRPr="00BF370F">
        <w:rPr>
          <w:i/>
          <w:iCs/>
        </w:rPr>
        <w:t>presentar</w:t>
      </w:r>
      <w:r w:rsidRPr="00BF370F">
        <w:rPr>
          <w:i/>
          <w:iCs/>
          <w:spacing w:val="40"/>
        </w:rPr>
        <w:t xml:space="preserve"> </w:t>
      </w:r>
      <w:r w:rsidRPr="00BF370F">
        <w:rPr>
          <w:i/>
          <w:iCs/>
        </w:rPr>
        <w:t>esta</w:t>
      </w:r>
      <w:r w:rsidRPr="00BF370F">
        <w:rPr>
          <w:i/>
          <w:iCs/>
          <w:spacing w:val="40"/>
        </w:rPr>
        <w:t xml:space="preserve"> </w:t>
      </w:r>
      <w:r w:rsidRPr="00BF370F">
        <w:rPr>
          <w:i/>
          <w:iCs/>
        </w:rPr>
        <w:t>moción</w:t>
      </w:r>
      <w:r w:rsidRPr="00BF370F">
        <w:rPr>
          <w:i/>
          <w:iCs/>
          <w:spacing w:val="40"/>
        </w:rPr>
        <w:t xml:space="preserve"> </w:t>
      </w:r>
      <w:r w:rsidRPr="00BF370F">
        <w:rPr>
          <w:i/>
          <w:iCs/>
        </w:rPr>
        <w:t>se</w:t>
      </w:r>
      <w:r w:rsidRPr="00BF370F">
        <w:rPr>
          <w:i/>
          <w:iCs/>
          <w:spacing w:val="40"/>
        </w:rPr>
        <w:t xml:space="preserve"> </w:t>
      </w:r>
      <w:r w:rsidRPr="00BF370F">
        <w:rPr>
          <w:i/>
          <w:iCs/>
        </w:rPr>
        <w:t>han</w:t>
      </w:r>
      <w:r w:rsidRPr="00BF370F">
        <w:rPr>
          <w:i/>
          <w:iCs/>
          <w:spacing w:val="40"/>
        </w:rPr>
        <w:t xml:space="preserve"> </w:t>
      </w:r>
      <w:r w:rsidRPr="00BF370F">
        <w:rPr>
          <w:i/>
          <w:iCs/>
        </w:rPr>
        <w:t>aprobado</w:t>
      </w:r>
      <w:r w:rsidRPr="00BF370F">
        <w:rPr>
          <w:i/>
          <w:iCs/>
          <w:spacing w:val="40"/>
        </w:rPr>
        <w:t xml:space="preserve"> </w:t>
      </w:r>
      <w:r w:rsidRPr="00BF370F">
        <w:rPr>
          <w:i/>
          <w:iCs/>
        </w:rPr>
        <w:t>y</w:t>
      </w:r>
      <w:r w:rsidRPr="00BF370F">
        <w:rPr>
          <w:i/>
          <w:iCs/>
          <w:spacing w:val="40"/>
        </w:rPr>
        <w:t xml:space="preserve"> </w:t>
      </w:r>
      <w:r w:rsidRPr="00BF370F">
        <w:rPr>
          <w:i/>
          <w:iCs/>
        </w:rPr>
        <w:t>publicado</w:t>
      </w:r>
      <w:r w:rsidRPr="00BF370F">
        <w:rPr>
          <w:i/>
          <w:iCs/>
          <w:spacing w:val="40"/>
        </w:rPr>
        <w:t xml:space="preserve"> </w:t>
      </w:r>
      <w:r w:rsidRPr="00BF370F">
        <w:rPr>
          <w:i/>
          <w:iCs/>
        </w:rPr>
        <w:t>actuaciones</w:t>
      </w:r>
      <w:r w:rsidRPr="00BF370F">
        <w:rPr>
          <w:i/>
          <w:iCs/>
          <w:spacing w:val="40"/>
        </w:rPr>
        <w:t xml:space="preserve"> </w:t>
      </w:r>
      <w:r w:rsidRPr="00BF370F">
        <w:rPr>
          <w:i/>
          <w:iCs/>
        </w:rPr>
        <w:t>parciales</w:t>
      </w:r>
      <w:r w:rsidRPr="00BF370F">
        <w:rPr>
          <w:i/>
          <w:iCs/>
          <w:spacing w:val="40"/>
        </w:rPr>
        <w:t xml:space="preserve"> </w:t>
      </w:r>
      <w:r w:rsidRPr="00BF370F">
        <w:rPr>
          <w:i/>
          <w:iCs/>
        </w:rPr>
        <w:t>o</w:t>
      </w:r>
      <w:r w:rsidRPr="00BF370F">
        <w:rPr>
          <w:i/>
          <w:iCs/>
          <w:spacing w:val="40"/>
        </w:rPr>
        <w:t xml:space="preserve"> </w:t>
      </w:r>
      <w:r w:rsidRPr="00BF370F">
        <w:rPr>
          <w:i/>
          <w:iCs/>
        </w:rPr>
        <w:t>totales</w:t>
      </w:r>
      <w:r w:rsidRPr="00BF370F">
        <w:rPr>
          <w:i/>
          <w:iCs/>
          <w:spacing w:val="40"/>
        </w:rPr>
        <w:t xml:space="preserve"> </w:t>
      </w:r>
      <w:r w:rsidRPr="00BF370F">
        <w:rPr>
          <w:i/>
          <w:iCs/>
        </w:rPr>
        <w:t>sobre</w:t>
      </w:r>
      <w:r w:rsidRPr="00BF370F">
        <w:rPr>
          <w:i/>
          <w:iCs/>
          <w:spacing w:val="40"/>
        </w:rPr>
        <w:t xml:space="preserve"> </w:t>
      </w:r>
      <w:r w:rsidRPr="00BF370F">
        <w:rPr>
          <w:i/>
          <w:iCs/>
        </w:rPr>
        <w:t>42 calles repartidas en dos inversiones aprobadas en diferentes Juntas de Gobierno.</w:t>
      </w:r>
    </w:p>
    <w:p w14:paraId="605B1589" w14:textId="77777777" w:rsidR="00AC49D9" w:rsidRPr="00BF370F" w:rsidRDefault="00AC49D9">
      <w:pPr>
        <w:pStyle w:val="Textoindependiente"/>
        <w:spacing w:before="10"/>
        <w:rPr>
          <w:i/>
          <w:iCs/>
        </w:rPr>
      </w:pPr>
    </w:p>
    <w:p w14:paraId="21561711" w14:textId="77777777" w:rsidR="00AC49D9" w:rsidRPr="00BF370F" w:rsidRDefault="00000000">
      <w:pPr>
        <w:pStyle w:val="Textoindependiente"/>
        <w:spacing w:line="292" w:lineRule="auto"/>
        <w:ind w:left="992" w:right="1133"/>
        <w:jc w:val="both"/>
        <w:rPr>
          <w:i/>
          <w:iCs/>
        </w:rPr>
      </w:pPr>
      <w:r w:rsidRPr="00BF370F">
        <w:rPr>
          <w:i/>
          <w:iCs/>
        </w:rPr>
        <w:t>La primera dirigida al distrito SUR con una inversión prevista de 3,2 millones de euros y 23 calles afectadas, por cierto, según los datos disponibles 4 de ellas no fueron ejecutadas en el anterior plan (Aparcamiento Aristóteles, Cetrería, Aguila Real y Azagador) y entran de nuevo en este…</w:t>
      </w:r>
    </w:p>
    <w:p w14:paraId="7EBFA909" w14:textId="77777777" w:rsidR="00AC49D9" w:rsidRPr="00BF370F" w:rsidRDefault="00AC49D9">
      <w:pPr>
        <w:pStyle w:val="Textoindependiente"/>
        <w:spacing w:before="10"/>
        <w:rPr>
          <w:i/>
          <w:iCs/>
        </w:rPr>
      </w:pPr>
    </w:p>
    <w:p w14:paraId="19C4B183" w14:textId="77777777" w:rsidR="00AC49D9" w:rsidRPr="00BF370F" w:rsidRDefault="00000000">
      <w:pPr>
        <w:pStyle w:val="Textoindependiente"/>
        <w:ind w:left="992"/>
        <w:jc w:val="both"/>
        <w:rPr>
          <w:i/>
          <w:iCs/>
        </w:rPr>
      </w:pPr>
      <w:r w:rsidRPr="00BF370F">
        <w:rPr>
          <w:i/>
          <w:iCs/>
        </w:rPr>
        <w:t>Y</w:t>
      </w:r>
      <w:r w:rsidRPr="00BF370F">
        <w:rPr>
          <w:i/>
          <w:iCs/>
          <w:spacing w:val="-3"/>
        </w:rPr>
        <w:t xml:space="preserve"> </w:t>
      </w:r>
      <w:r w:rsidRPr="00BF370F">
        <w:rPr>
          <w:i/>
          <w:iCs/>
        </w:rPr>
        <w:t>una</w:t>
      </w:r>
      <w:r w:rsidRPr="00BF370F">
        <w:rPr>
          <w:i/>
          <w:iCs/>
          <w:spacing w:val="-2"/>
        </w:rPr>
        <w:t xml:space="preserve"> </w:t>
      </w:r>
      <w:r w:rsidRPr="00BF370F">
        <w:rPr>
          <w:i/>
          <w:iCs/>
        </w:rPr>
        <w:t>segunda</w:t>
      </w:r>
      <w:r w:rsidRPr="00BF370F">
        <w:rPr>
          <w:i/>
          <w:iCs/>
          <w:spacing w:val="-2"/>
        </w:rPr>
        <w:t xml:space="preserve"> </w:t>
      </w:r>
      <w:r w:rsidRPr="00BF370F">
        <w:rPr>
          <w:i/>
          <w:iCs/>
        </w:rPr>
        <w:t>inversión</w:t>
      </w:r>
      <w:r w:rsidRPr="00BF370F">
        <w:rPr>
          <w:i/>
          <w:iCs/>
          <w:spacing w:val="-2"/>
        </w:rPr>
        <w:t xml:space="preserve"> </w:t>
      </w:r>
      <w:r w:rsidRPr="00BF370F">
        <w:rPr>
          <w:i/>
          <w:iCs/>
        </w:rPr>
        <w:t>para</w:t>
      </w:r>
      <w:r w:rsidRPr="00BF370F">
        <w:rPr>
          <w:i/>
          <w:iCs/>
          <w:spacing w:val="-2"/>
        </w:rPr>
        <w:t xml:space="preserve"> </w:t>
      </w:r>
      <w:r w:rsidRPr="00BF370F">
        <w:rPr>
          <w:i/>
          <w:iCs/>
        </w:rPr>
        <w:t>el</w:t>
      </w:r>
      <w:r w:rsidRPr="00BF370F">
        <w:rPr>
          <w:i/>
          <w:iCs/>
          <w:spacing w:val="-3"/>
        </w:rPr>
        <w:t xml:space="preserve"> </w:t>
      </w:r>
      <w:r w:rsidRPr="00BF370F">
        <w:rPr>
          <w:i/>
          <w:iCs/>
        </w:rPr>
        <w:t>distrito</w:t>
      </w:r>
      <w:r w:rsidRPr="00BF370F">
        <w:rPr>
          <w:i/>
          <w:iCs/>
          <w:spacing w:val="-2"/>
        </w:rPr>
        <w:t xml:space="preserve"> </w:t>
      </w:r>
      <w:r w:rsidRPr="00BF370F">
        <w:rPr>
          <w:i/>
          <w:iCs/>
        </w:rPr>
        <w:t>NORTE</w:t>
      </w:r>
      <w:r w:rsidRPr="00BF370F">
        <w:rPr>
          <w:i/>
          <w:iCs/>
          <w:spacing w:val="-2"/>
        </w:rPr>
        <w:t xml:space="preserve"> </w:t>
      </w:r>
      <w:r w:rsidRPr="00BF370F">
        <w:rPr>
          <w:i/>
          <w:iCs/>
        </w:rPr>
        <w:t>con</w:t>
      </w:r>
      <w:r w:rsidRPr="00BF370F">
        <w:rPr>
          <w:i/>
          <w:iCs/>
          <w:spacing w:val="-2"/>
        </w:rPr>
        <w:t xml:space="preserve"> </w:t>
      </w:r>
      <w:r w:rsidRPr="00BF370F">
        <w:rPr>
          <w:i/>
          <w:iCs/>
        </w:rPr>
        <w:t>1,2</w:t>
      </w:r>
      <w:r w:rsidRPr="00BF370F">
        <w:rPr>
          <w:i/>
          <w:iCs/>
          <w:spacing w:val="-2"/>
        </w:rPr>
        <w:t xml:space="preserve"> </w:t>
      </w:r>
      <w:r w:rsidRPr="00BF370F">
        <w:rPr>
          <w:i/>
          <w:iCs/>
        </w:rPr>
        <w:t>millones</w:t>
      </w:r>
      <w:r w:rsidRPr="00BF370F">
        <w:rPr>
          <w:i/>
          <w:iCs/>
          <w:spacing w:val="-3"/>
        </w:rPr>
        <w:t xml:space="preserve"> </w:t>
      </w:r>
      <w:r w:rsidRPr="00BF370F">
        <w:rPr>
          <w:i/>
          <w:iCs/>
        </w:rPr>
        <w:t>previstos</w:t>
      </w:r>
      <w:r w:rsidRPr="00BF370F">
        <w:rPr>
          <w:i/>
          <w:iCs/>
          <w:spacing w:val="-2"/>
        </w:rPr>
        <w:t xml:space="preserve"> </w:t>
      </w:r>
      <w:r w:rsidRPr="00BF370F">
        <w:rPr>
          <w:i/>
          <w:iCs/>
        </w:rPr>
        <w:t>y</w:t>
      </w:r>
      <w:r w:rsidRPr="00BF370F">
        <w:rPr>
          <w:i/>
          <w:iCs/>
          <w:spacing w:val="-2"/>
        </w:rPr>
        <w:t xml:space="preserve"> </w:t>
      </w:r>
      <w:r w:rsidRPr="00BF370F">
        <w:rPr>
          <w:i/>
          <w:iCs/>
        </w:rPr>
        <w:t>19</w:t>
      </w:r>
      <w:r w:rsidRPr="00BF370F">
        <w:rPr>
          <w:i/>
          <w:iCs/>
          <w:spacing w:val="-2"/>
        </w:rPr>
        <w:t xml:space="preserve"> </w:t>
      </w:r>
      <w:r w:rsidRPr="00BF370F">
        <w:rPr>
          <w:i/>
          <w:iCs/>
        </w:rPr>
        <w:t>calles</w:t>
      </w:r>
      <w:r w:rsidRPr="00BF370F">
        <w:rPr>
          <w:i/>
          <w:iCs/>
          <w:spacing w:val="-2"/>
        </w:rPr>
        <w:t xml:space="preserve"> </w:t>
      </w:r>
      <w:r w:rsidRPr="00BF370F">
        <w:rPr>
          <w:i/>
          <w:iCs/>
        </w:rPr>
        <w:t>como</w:t>
      </w:r>
      <w:r w:rsidRPr="00BF370F">
        <w:rPr>
          <w:i/>
          <w:iCs/>
          <w:spacing w:val="-2"/>
        </w:rPr>
        <w:t xml:space="preserve"> objetivo.</w:t>
      </w:r>
    </w:p>
    <w:p w14:paraId="29DAB027" w14:textId="77777777" w:rsidR="00AC49D9" w:rsidRPr="00BF370F" w:rsidRDefault="00AC49D9">
      <w:pPr>
        <w:pStyle w:val="Textoindependiente"/>
        <w:spacing w:before="60"/>
        <w:rPr>
          <w:i/>
          <w:iCs/>
        </w:rPr>
      </w:pPr>
    </w:p>
    <w:p w14:paraId="45A49F89" w14:textId="77777777" w:rsidR="00AC49D9" w:rsidRPr="00BF370F" w:rsidRDefault="00000000">
      <w:pPr>
        <w:pStyle w:val="Textoindependiente"/>
        <w:spacing w:before="1" w:line="292" w:lineRule="auto"/>
        <w:ind w:left="992" w:right="1133"/>
        <w:jc w:val="both"/>
        <w:rPr>
          <w:i/>
          <w:iCs/>
        </w:rPr>
      </w:pPr>
      <w:r w:rsidRPr="00BF370F">
        <w:rPr>
          <w:i/>
          <w:iCs/>
        </w:rPr>
        <w:t>En ambos casos las cifras de la inversión no contemplan el IVA y las licitaciones marcan ejecuciones entre 4 y 7 meses.</w:t>
      </w:r>
    </w:p>
    <w:p w14:paraId="57891CAA" w14:textId="77777777" w:rsidR="00AC49D9" w:rsidRPr="00BF370F" w:rsidRDefault="00AC49D9">
      <w:pPr>
        <w:pStyle w:val="Textoindependiente"/>
        <w:spacing w:line="292" w:lineRule="auto"/>
        <w:jc w:val="both"/>
        <w:rPr>
          <w:i/>
          <w:iCs/>
        </w:rPr>
        <w:sectPr w:rsidR="00AC49D9" w:rsidRPr="00BF370F">
          <w:pgSz w:w="11910" w:h="16840"/>
          <w:pgMar w:top="1260" w:right="282" w:bottom="1300" w:left="425" w:header="225" w:footer="1100" w:gutter="0"/>
          <w:cols w:space="720"/>
        </w:sectPr>
      </w:pPr>
    </w:p>
    <w:p w14:paraId="421D940D" w14:textId="77777777" w:rsidR="00AC49D9" w:rsidRPr="00BF370F" w:rsidRDefault="00000000">
      <w:pPr>
        <w:pStyle w:val="Textoindependiente"/>
        <w:spacing w:before="180" w:line="292" w:lineRule="auto"/>
        <w:ind w:left="992" w:right="1133"/>
        <w:jc w:val="both"/>
        <w:rPr>
          <w:i/>
          <w:iCs/>
        </w:rPr>
      </w:pPr>
      <w:r w:rsidRPr="00BF370F">
        <w:rPr>
          <w:i/>
          <w:iCs/>
        </w:rPr>
        <w:lastRenderedPageBreak/>
        <w:t>Además, en la JGL publicada el 9 de marzo, el equipo de gobierno incorporaba una nueva inversión de 3,4 millones para el distrito centro de la que no disponemos de más datos. Las tres inversiones previstas</w:t>
      </w:r>
      <w:r w:rsidRPr="00BF370F">
        <w:rPr>
          <w:i/>
          <w:iCs/>
          <w:spacing w:val="35"/>
        </w:rPr>
        <w:t xml:space="preserve"> </w:t>
      </w:r>
      <w:r w:rsidRPr="00BF370F">
        <w:rPr>
          <w:i/>
          <w:iCs/>
        </w:rPr>
        <w:t>suman</w:t>
      </w:r>
      <w:r w:rsidRPr="00BF370F">
        <w:rPr>
          <w:i/>
          <w:iCs/>
          <w:spacing w:val="35"/>
        </w:rPr>
        <w:t xml:space="preserve"> </w:t>
      </w:r>
      <w:r w:rsidRPr="00BF370F">
        <w:rPr>
          <w:i/>
          <w:iCs/>
        </w:rPr>
        <w:t>en</w:t>
      </w:r>
      <w:r w:rsidRPr="00BF370F">
        <w:rPr>
          <w:i/>
          <w:iCs/>
          <w:spacing w:val="35"/>
        </w:rPr>
        <w:t xml:space="preserve"> </w:t>
      </w:r>
      <w:r w:rsidRPr="00BF370F">
        <w:rPr>
          <w:i/>
          <w:iCs/>
        </w:rPr>
        <w:t>total</w:t>
      </w:r>
      <w:r w:rsidRPr="00BF370F">
        <w:rPr>
          <w:i/>
          <w:iCs/>
          <w:spacing w:val="35"/>
        </w:rPr>
        <w:t xml:space="preserve"> </w:t>
      </w:r>
      <w:r w:rsidRPr="00BF370F">
        <w:rPr>
          <w:i/>
          <w:iCs/>
        </w:rPr>
        <w:t>casi</w:t>
      </w:r>
      <w:r w:rsidRPr="00BF370F">
        <w:rPr>
          <w:i/>
          <w:iCs/>
          <w:spacing w:val="35"/>
        </w:rPr>
        <w:t xml:space="preserve"> </w:t>
      </w:r>
      <w:r w:rsidRPr="00BF370F">
        <w:rPr>
          <w:i/>
          <w:iCs/>
        </w:rPr>
        <w:t>8</w:t>
      </w:r>
      <w:r w:rsidRPr="00BF370F">
        <w:rPr>
          <w:i/>
          <w:iCs/>
          <w:spacing w:val="35"/>
        </w:rPr>
        <w:t xml:space="preserve"> </w:t>
      </w:r>
      <w:r w:rsidRPr="00BF370F">
        <w:rPr>
          <w:i/>
          <w:iCs/>
        </w:rPr>
        <w:t>millones</w:t>
      </w:r>
      <w:r w:rsidRPr="00BF370F">
        <w:rPr>
          <w:i/>
          <w:iCs/>
          <w:spacing w:val="35"/>
        </w:rPr>
        <w:t xml:space="preserve"> </w:t>
      </w:r>
      <w:r w:rsidRPr="00BF370F">
        <w:rPr>
          <w:i/>
          <w:iCs/>
        </w:rPr>
        <w:t>de</w:t>
      </w:r>
      <w:r w:rsidRPr="00BF370F">
        <w:rPr>
          <w:i/>
          <w:iCs/>
          <w:spacing w:val="35"/>
        </w:rPr>
        <w:t xml:space="preserve"> </w:t>
      </w:r>
      <w:r w:rsidRPr="00BF370F">
        <w:rPr>
          <w:i/>
          <w:iCs/>
        </w:rPr>
        <w:t>euros</w:t>
      </w:r>
      <w:r w:rsidRPr="00BF370F">
        <w:rPr>
          <w:i/>
          <w:iCs/>
          <w:spacing w:val="35"/>
        </w:rPr>
        <w:t xml:space="preserve"> </w:t>
      </w:r>
      <w:r w:rsidRPr="00BF370F">
        <w:rPr>
          <w:i/>
          <w:iCs/>
        </w:rPr>
        <w:t>para</w:t>
      </w:r>
      <w:r w:rsidRPr="00BF370F">
        <w:rPr>
          <w:i/>
          <w:iCs/>
          <w:spacing w:val="35"/>
        </w:rPr>
        <w:t xml:space="preserve"> </w:t>
      </w:r>
      <w:r w:rsidRPr="00BF370F">
        <w:rPr>
          <w:i/>
          <w:iCs/>
        </w:rPr>
        <w:t>afrontar</w:t>
      </w:r>
      <w:r w:rsidRPr="00BF370F">
        <w:rPr>
          <w:i/>
          <w:iCs/>
          <w:spacing w:val="35"/>
        </w:rPr>
        <w:t xml:space="preserve"> </w:t>
      </w:r>
      <w:r w:rsidRPr="00BF370F">
        <w:rPr>
          <w:i/>
          <w:iCs/>
        </w:rPr>
        <w:t>este</w:t>
      </w:r>
      <w:r w:rsidRPr="00BF370F">
        <w:rPr>
          <w:i/>
          <w:iCs/>
          <w:spacing w:val="35"/>
        </w:rPr>
        <w:t xml:space="preserve"> </w:t>
      </w:r>
      <w:r w:rsidRPr="00BF370F">
        <w:rPr>
          <w:i/>
          <w:iCs/>
        </w:rPr>
        <w:t>nuevo</w:t>
      </w:r>
      <w:r w:rsidRPr="00BF370F">
        <w:rPr>
          <w:i/>
          <w:iCs/>
          <w:spacing w:val="35"/>
        </w:rPr>
        <w:t xml:space="preserve"> </w:t>
      </w:r>
      <w:r w:rsidRPr="00BF370F">
        <w:rPr>
          <w:i/>
          <w:iCs/>
        </w:rPr>
        <w:t>plan</w:t>
      </w:r>
      <w:r w:rsidRPr="00BF370F">
        <w:rPr>
          <w:i/>
          <w:iCs/>
          <w:spacing w:val="35"/>
        </w:rPr>
        <w:t xml:space="preserve"> </w:t>
      </w:r>
      <w:r w:rsidRPr="00BF370F">
        <w:rPr>
          <w:i/>
          <w:iCs/>
        </w:rPr>
        <w:t>de</w:t>
      </w:r>
      <w:r w:rsidRPr="00BF370F">
        <w:rPr>
          <w:i/>
          <w:iCs/>
          <w:spacing w:val="35"/>
        </w:rPr>
        <w:t xml:space="preserve"> </w:t>
      </w:r>
      <w:r w:rsidRPr="00BF370F">
        <w:rPr>
          <w:i/>
          <w:iCs/>
        </w:rPr>
        <w:t>asfalto,</w:t>
      </w:r>
      <w:r w:rsidRPr="00BF370F">
        <w:rPr>
          <w:i/>
          <w:iCs/>
          <w:spacing w:val="35"/>
        </w:rPr>
        <w:t xml:space="preserve"> </w:t>
      </w:r>
      <w:r w:rsidRPr="00BF370F">
        <w:rPr>
          <w:i/>
          <w:iCs/>
        </w:rPr>
        <w:t>pero como todos sabemos y ustedes nos refrendaron en la anterior moción, en Las Rozas hay cientos de calles, y esta inversión tras años de inacción no soluciona prácticamente nada…</w:t>
      </w:r>
    </w:p>
    <w:p w14:paraId="03C59EF4" w14:textId="77777777" w:rsidR="00AC49D9" w:rsidRPr="00BF370F" w:rsidRDefault="00AC49D9">
      <w:pPr>
        <w:pStyle w:val="Textoindependiente"/>
        <w:spacing w:before="10"/>
        <w:rPr>
          <w:i/>
          <w:iCs/>
        </w:rPr>
      </w:pPr>
    </w:p>
    <w:p w14:paraId="4F6F9D27" w14:textId="77777777" w:rsidR="00AC49D9" w:rsidRPr="00BF370F" w:rsidRDefault="00000000">
      <w:pPr>
        <w:pStyle w:val="Textoindependiente"/>
        <w:spacing w:line="292" w:lineRule="auto"/>
        <w:ind w:left="992" w:right="1133"/>
        <w:jc w:val="both"/>
        <w:rPr>
          <w:i/>
          <w:iCs/>
        </w:rPr>
      </w:pPr>
      <w:r w:rsidRPr="00BF370F">
        <w:rPr>
          <w:i/>
          <w:iCs/>
        </w:rPr>
        <w:t>Cientos de calles secundarias, decenas de rotondas, varios aparcamientos en polideportivos y recintos públicos y por supuesto kilómetros de acera nunca ejecutadas, quedan fuera de nuevo. Lo más grave es que muchos de estos espacios llevan más de 30 años sin que el ayuntamiento invierta un solo euro en mantenerlos.</w:t>
      </w:r>
    </w:p>
    <w:p w14:paraId="07ECC8F3" w14:textId="77777777" w:rsidR="00AC49D9" w:rsidRPr="00BF370F" w:rsidRDefault="00AC49D9">
      <w:pPr>
        <w:pStyle w:val="Textoindependiente"/>
        <w:spacing w:before="9"/>
        <w:rPr>
          <w:i/>
          <w:iCs/>
        </w:rPr>
      </w:pPr>
    </w:p>
    <w:p w14:paraId="21E5B559" w14:textId="77777777" w:rsidR="00AC49D9" w:rsidRPr="00BF370F" w:rsidRDefault="00000000">
      <w:pPr>
        <w:pStyle w:val="Textoindependiente"/>
        <w:spacing w:line="292" w:lineRule="auto"/>
        <w:ind w:left="992" w:right="1133"/>
        <w:jc w:val="both"/>
        <w:rPr>
          <w:i/>
          <w:iCs/>
        </w:rPr>
      </w:pPr>
      <w:r w:rsidRPr="00BF370F">
        <w:rPr>
          <w:i/>
          <w:iCs/>
        </w:rPr>
        <w:t>Y aquí las cifras son claras, desde el año 2019, el Ayuntamiento ha ingresado por IVTM más de 28 millones de euros, pero apenas ha invertido 5,5 millones en mantenimiento de viales, al final de la legislatura y si cumplen con su promesa, habrán ingresado solo por este impuesto más de 37</w:t>
      </w:r>
      <w:r w:rsidRPr="00BF370F">
        <w:rPr>
          <w:i/>
          <w:iCs/>
          <w:spacing w:val="80"/>
        </w:rPr>
        <w:t xml:space="preserve"> </w:t>
      </w:r>
      <w:r w:rsidRPr="00BF370F">
        <w:rPr>
          <w:i/>
          <w:iCs/>
        </w:rPr>
        <w:t>millones de euros y habrán invertido apenas 14 millones en sanear y mantener viales…</w:t>
      </w:r>
    </w:p>
    <w:p w14:paraId="046ACB1D" w14:textId="77777777" w:rsidR="00AC49D9" w:rsidRPr="00BF370F" w:rsidRDefault="00AC49D9">
      <w:pPr>
        <w:pStyle w:val="Textoindependiente"/>
        <w:spacing w:before="10"/>
        <w:rPr>
          <w:i/>
          <w:iCs/>
        </w:rPr>
      </w:pPr>
    </w:p>
    <w:p w14:paraId="0FFEB85B" w14:textId="77777777" w:rsidR="00AC49D9" w:rsidRPr="00BF370F" w:rsidRDefault="00000000">
      <w:pPr>
        <w:pStyle w:val="Textoindependiente"/>
        <w:ind w:left="992"/>
        <w:jc w:val="both"/>
        <w:rPr>
          <w:i/>
          <w:iCs/>
        </w:rPr>
      </w:pPr>
      <w:r w:rsidRPr="00BF370F">
        <w:rPr>
          <w:i/>
          <w:iCs/>
          <w:noProof/>
        </w:rPr>
        <mc:AlternateContent>
          <mc:Choice Requires="wps">
            <w:drawing>
              <wp:anchor distT="0" distB="0" distL="0" distR="0" simplePos="0" relativeHeight="251660288" behindDoc="0" locked="0" layoutInCell="1" allowOverlap="1" wp14:anchorId="7653056A" wp14:editId="6A03A3D3">
                <wp:simplePos x="0" y="0"/>
                <wp:positionH relativeFrom="page">
                  <wp:posOffset>6807087</wp:posOffset>
                </wp:positionH>
                <wp:positionV relativeFrom="paragraph">
                  <wp:posOffset>199316</wp:posOffset>
                </wp:positionV>
                <wp:extent cx="419734" cy="211899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36B3C67"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3F8E9CD"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653056A" id="Textbox 105" o:spid="_x0000_s1103" type="#_x0000_t202" style="position:absolute;left:0;text-align:left;margin-left:536pt;margin-top:15.7pt;width:33.05pt;height:166.8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" filled="f" stroked="f">
                <v:textbox style="layout-flow:vertical;mso-layout-flow-alt:bottom-to-top" inset="0,0,0,0">
                  <w:txbxContent>
                    <w:p w14:paraId="136B3C67"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3F8E9CD"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rPr>
        <w:t>Pero</w:t>
      </w:r>
      <w:r w:rsidRPr="00BF370F">
        <w:rPr>
          <w:i/>
          <w:iCs/>
          <w:spacing w:val="-3"/>
        </w:rPr>
        <w:t xml:space="preserve"> </w:t>
      </w:r>
      <w:r w:rsidRPr="00BF370F">
        <w:rPr>
          <w:i/>
          <w:iCs/>
        </w:rPr>
        <w:t>es</w:t>
      </w:r>
      <w:r w:rsidRPr="00BF370F">
        <w:rPr>
          <w:i/>
          <w:iCs/>
          <w:spacing w:val="-2"/>
        </w:rPr>
        <w:t xml:space="preserve"> </w:t>
      </w:r>
      <w:r w:rsidRPr="00BF370F">
        <w:rPr>
          <w:i/>
          <w:iCs/>
        </w:rPr>
        <w:t>que</w:t>
      </w:r>
      <w:r w:rsidRPr="00BF370F">
        <w:rPr>
          <w:i/>
          <w:iCs/>
          <w:spacing w:val="-2"/>
        </w:rPr>
        <w:t xml:space="preserve"> </w:t>
      </w:r>
      <w:r w:rsidRPr="00BF370F">
        <w:rPr>
          <w:i/>
          <w:iCs/>
        </w:rPr>
        <w:t>esto</w:t>
      </w:r>
      <w:r w:rsidRPr="00BF370F">
        <w:rPr>
          <w:i/>
          <w:iCs/>
          <w:spacing w:val="-2"/>
        </w:rPr>
        <w:t xml:space="preserve"> </w:t>
      </w:r>
      <w:r w:rsidRPr="00BF370F">
        <w:rPr>
          <w:i/>
          <w:iCs/>
        </w:rPr>
        <w:t>no</w:t>
      </w:r>
      <w:r w:rsidRPr="00BF370F">
        <w:rPr>
          <w:i/>
          <w:iCs/>
          <w:spacing w:val="-2"/>
        </w:rPr>
        <w:t xml:space="preserve"> </w:t>
      </w:r>
      <w:r w:rsidRPr="00BF370F">
        <w:rPr>
          <w:i/>
          <w:iCs/>
        </w:rPr>
        <w:t>queda</w:t>
      </w:r>
      <w:r w:rsidRPr="00BF370F">
        <w:rPr>
          <w:i/>
          <w:iCs/>
          <w:spacing w:val="-2"/>
        </w:rPr>
        <w:t xml:space="preserve"> </w:t>
      </w:r>
      <w:r w:rsidRPr="00BF370F">
        <w:rPr>
          <w:i/>
          <w:iCs/>
        </w:rPr>
        <w:t>aquí,</w:t>
      </w:r>
      <w:r w:rsidRPr="00BF370F">
        <w:rPr>
          <w:i/>
          <w:iCs/>
          <w:spacing w:val="-2"/>
        </w:rPr>
        <w:t xml:space="preserve"> </w:t>
      </w:r>
      <w:r w:rsidRPr="00BF370F">
        <w:rPr>
          <w:i/>
          <w:iCs/>
        </w:rPr>
        <w:t>porque</w:t>
      </w:r>
      <w:r w:rsidRPr="00BF370F">
        <w:rPr>
          <w:i/>
          <w:iCs/>
          <w:spacing w:val="-2"/>
        </w:rPr>
        <w:t xml:space="preserve"> </w:t>
      </w:r>
      <w:r w:rsidRPr="00BF370F">
        <w:rPr>
          <w:i/>
          <w:iCs/>
        </w:rPr>
        <w:t>las</w:t>
      </w:r>
      <w:r w:rsidRPr="00BF370F">
        <w:rPr>
          <w:i/>
          <w:iCs/>
          <w:spacing w:val="-2"/>
        </w:rPr>
        <w:t xml:space="preserve"> </w:t>
      </w:r>
      <w:r w:rsidRPr="00BF370F">
        <w:rPr>
          <w:i/>
          <w:iCs/>
        </w:rPr>
        <w:t>carreteras</w:t>
      </w:r>
      <w:r w:rsidRPr="00BF370F">
        <w:rPr>
          <w:i/>
          <w:iCs/>
          <w:spacing w:val="-2"/>
        </w:rPr>
        <w:t xml:space="preserve"> </w:t>
      </w:r>
      <w:r w:rsidRPr="00BF370F">
        <w:rPr>
          <w:i/>
          <w:iCs/>
        </w:rPr>
        <w:t>que</w:t>
      </w:r>
      <w:r w:rsidRPr="00BF370F">
        <w:rPr>
          <w:i/>
          <w:iCs/>
          <w:spacing w:val="-2"/>
        </w:rPr>
        <w:t xml:space="preserve"> </w:t>
      </w:r>
      <w:r w:rsidRPr="00BF370F">
        <w:rPr>
          <w:i/>
          <w:iCs/>
        </w:rPr>
        <w:t>nos</w:t>
      </w:r>
      <w:r w:rsidRPr="00BF370F">
        <w:rPr>
          <w:i/>
          <w:iCs/>
          <w:spacing w:val="-2"/>
        </w:rPr>
        <w:t xml:space="preserve"> </w:t>
      </w:r>
      <w:r w:rsidRPr="00BF370F">
        <w:rPr>
          <w:i/>
          <w:iCs/>
        </w:rPr>
        <w:t>rodean</w:t>
      </w:r>
      <w:r w:rsidRPr="00BF370F">
        <w:rPr>
          <w:i/>
          <w:iCs/>
          <w:spacing w:val="-2"/>
        </w:rPr>
        <w:t xml:space="preserve"> </w:t>
      </w:r>
      <w:r w:rsidRPr="00BF370F">
        <w:rPr>
          <w:i/>
          <w:iCs/>
        </w:rPr>
        <w:t>están</w:t>
      </w:r>
      <w:r w:rsidRPr="00BF370F">
        <w:rPr>
          <w:i/>
          <w:iCs/>
          <w:spacing w:val="-2"/>
        </w:rPr>
        <w:t xml:space="preserve"> </w:t>
      </w:r>
      <w:r w:rsidRPr="00BF370F">
        <w:rPr>
          <w:i/>
          <w:iCs/>
        </w:rPr>
        <w:t>igual</w:t>
      </w:r>
      <w:r w:rsidRPr="00BF370F">
        <w:rPr>
          <w:i/>
          <w:iCs/>
          <w:spacing w:val="-2"/>
        </w:rPr>
        <w:t xml:space="preserve"> </w:t>
      </w:r>
      <w:r w:rsidRPr="00BF370F">
        <w:rPr>
          <w:i/>
          <w:iCs/>
        </w:rPr>
        <w:t>o</w:t>
      </w:r>
      <w:r w:rsidRPr="00BF370F">
        <w:rPr>
          <w:i/>
          <w:iCs/>
          <w:spacing w:val="-2"/>
        </w:rPr>
        <w:t xml:space="preserve"> peor.</w:t>
      </w:r>
    </w:p>
    <w:p w14:paraId="39F343F7" w14:textId="77777777" w:rsidR="00AC49D9" w:rsidRPr="00BF370F" w:rsidRDefault="00AC49D9">
      <w:pPr>
        <w:pStyle w:val="Textoindependiente"/>
        <w:spacing w:before="61"/>
        <w:rPr>
          <w:i/>
          <w:iCs/>
        </w:rPr>
      </w:pPr>
    </w:p>
    <w:p w14:paraId="44832A74" w14:textId="77777777" w:rsidR="00AC49D9" w:rsidRPr="00BF370F" w:rsidRDefault="00000000">
      <w:pPr>
        <w:pStyle w:val="Textoindependiente"/>
        <w:spacing w:line="292" w:lineRule="auto"/>
        <w:ind w:left="992" w:right="1133"/>
        <w:jc w:val="both"/>
        <w:rPr>
          <w:i/>
          <w:iCs/>
        </w:rPr>
      </w:pPr>
      <w:r w:rsidRPr="00BF370F">
        <w:rPr>
          <w:i/>
          <w:iCs/>
        </w:rPr>
        <w:t>La situación del asfalto en los primeros 9 km de la M-505 (término municipal de Las Rozas) es deplorable, con unos viales que están sin mantener y en los que encontramos zanjas abiertas,</w:t>
      </w:r>
      <w:r w:rsidRPr="00BF370F">
        <w:rPr>
          <w:i/>
          <w:iCs/>
          <w:spacing w:val="80"/>
        </w:rPr>
        <w:t xml:space="preserve"> </w:t>
      </w:r>
      <w:r w:rsidRPr="00BF370F">
        <w:rPr>
          <w:i/>
          <w:iCs/>
        </w:rPr>
        <w:t>baches</w:t>
      </w:r>
      <w:r w:rsidRPr="00BF370F">
        <w:rPr>
          <w:i/>
          <w:iCs/>
          <w:spacing w:val="35"/>
        </w:rPr>
        <w:t xml:space="preserve"> </w:t>
      </w:r>
      <w:r w:rsidRPr="00BF370F">
        <w:rPr>
          <w:i/>
          <w:iCs/>
        </w:rPr>
        <w:t>y</w:t>
      </w:r>
      <w:r w:rsidRPr="00BF370F">
        <w:rPr>
          <w:i/>
          <w:iCs/>
          <w:spacing w:val="35"/>
        </w:rPr>
        <w:t xml:space="preserve"> </w:t>
      </w:r>
      <w:r w:rsidRPr="00BF370F">
        <w:rPr>
          <w:i/>
          <w:iCs/>
        </w:rPr>
        <w:t>asfalto</w:t>
      </w:r>
      <w:r w:rsidRPr="00BF370F">
        <w:rPr>
          <w:i/>
          <w:iCs/>
          <w:spacing w:val="35"/>
        </w:rPr>
        <w:t xml:space="preserve"> </w:t>
      </w:r>
      <w:r w:rsidRPr="00BF370F">
        <w:rPr>
          <w:i/>
          <w:iCs/>
        </w:rPr>
        <w:t>suelto</w:t>
      </w:r>
      <w:r w:rsidRPr="00BF370F">
        <w:rPr>
          <w:i/>
          <w:iCs/>
          <w:spacing w:val="35"/>
        </w:rPr>
        <w:t xml:space="preserve"> </w:t>
      </w:r>
      <w:r w:rsidRPr="00BF370F">
        <w:rPr>
          <w:i/>
          <w:iCs/>
        </w:rPr>
        <w:t>en</w:t>
      </w:r>
      <w:r w:rsidRPr="00BF370F">
        <w:rPr>
          <w:i/>
          <w:iCs/>
          <w:spacing w:val="35"/>
        </w:rPr>
        <w:t xml:space="preserve"> </w:t>
      </w:r>
      <w:r w:rsidRPr="00BF370F">
        <w:rPr>
          <w:i/>
          <w:iCs/>
        </w:rPr>
        <w:t>la</w:t>
      </w:r>
      <w:r w:rsidRPr="00BF370F">
        <w:rPr>
          <w:i/>
          <w:iCs/>
          <w:spacing w:val="35"/>
        </w:rPr>
        <w:t xml:space="preserve"> </w:t>
      </w:r>
      <w:r w:rsidRPr="00BF370F">
        <w:rPr>
          <w:i/>
          <w:iCs/>
        </w:rPr>
        <w:t>salida</w:t>
      </w:r>
      <w:r w:rsidRPr="00BF370F">
        <w:rPr>
          <w:i/>
          <w:iCs/>
          <w:spacing w:val="35"/>
        </w:rPr>
        <w:t xml:space="preserve"> </w:t>
      </w:r>
      <w:r w:rsidRPr="00BF370F">
        <w:rPr>
          <w:i/>
          <w:iCs/>
        </w:rPr>
        <w:t>de</w:t>
      </w:r>
      <w:r w:rsidRPr="00BF370F">
        <w:rPr>
          <w:i/>
          <w:iCs/>
          <w:spacing w:val="35"/>
        </w:rPr>
        <w:t xml:space="preserve"> </w:t>
      </w:r>
      <w:r w:rsidRPr="00BF370F">
        <w:rPr>
          <w:i/>
          <w:iCs/>
        </w:rPr>
        <w:t>las</w:t>
      </w:r>
      <w:r w:rsidRPr="00BF370F">
        <w:rPr>
          <w:i/>
          <w:iCs/>
          <w:spacing w:val="35"/>
        </w:rPr>
        <w:t xml:space="preserve"> </w:t>
      </w:r>
      <w:r w:rsidRPr="00BF370F">
        <w:rPr>
          <w:i/>
          <w:iCs/>
        </w:rPr>
        <w:t>rotondas…</w:t>
      </w:r>
      <w:r w:rsidRPr="00BF370F">
        <w:rPr>
          <w:i/>
          <w:iCs/>
          <w:spacing w:val="35"/>
        </w:rPr>
        <w:t xml:space="preserve"> </w:t>
      </w:r>
      <w:r w:rsidRPr="00BF370F">
        <w:rPr>
          <w:i/>
          <w:iCs/>
        </w:rPr>
        <w:t>y</w:t>
      </w:r>
      <w:r w:rsidRPr="00BF370F">
        <w:rPr>
          <w:i/>
          <w:iCs/>
          <w:spacing w:val="35"/>
        </w:rPr>
        <w:t xml:space="preserve"> </w:t>
      </w:r>
      <w:r w:rsidRPr="00BF370F">
        <w:rPr>
          <w:i/>
          <w:iCs/>
        </w:rPr>
        <w:t>todo</w:t>
      </w:r>
      <w:r w:rsidRPr="00BF370F">
        <w:rPr>
          <w:i/>
          <w:iCs/>
          <w:spacing w:val="35"/>
        </w:rPr>
        <w:t xml:space="preserve"> </w:t>
      </w:r>
      <w:r w:rsidRPr="00BF370F">
        <w:rPr>
          <w:i/>
          <w:iCs/>
        </w:rPr>
        <w:t>eso</w:t>
      </w:r>
      <w:r w:rsidRPr="00BF370F">
        <w:rPr>
          <w:i/>
          <w:iCs/>
          <w:spacing w:val="35"/>
        </w:rPr>
        <w:t xml:space="preserve"> </w:t>
      </w:r>
      <w:r w:rsidRPr="00BF370F">
        <w:rPr>
          <w:i/>
          <w:iCs/>
        </w:rPr>
        <w:t>en</w:t>
      </w:r>
      <w:r w:rsidRPr="00BF370F">
        <w:rPr>
          <w:i/>
          <w:iCs/>
          <w:spacing w:val="35"/>
        </w:rPr>
        <w:t xml:space="preserve"> </w:t>
      </w:r>
      <w:r w:rsidRPr="00BF370F">
        <w:rPr>
          <w:i/>
          <w:iCs/>
        </w:rPr>
        <w:t>tramos</w:t>
      </w:r>
      <w:r w:rsidRPr="00BF370F">
        <w:rPr>
          <w:i/>
          <w:iCs/>
          <w:spacing w:val="35"/>
        </w:rPr>
        <w:t xml:space="preserve"> </w:t>
      </w:r>
      <w:r w:rsidRPr="00BF370F">
        <w:rPr>
          <w:i/>
          <w:iCs/>
        </w:rPr>
        <w:t>que</w:t>
      </w:r>
      <w:r w:rsidRPr="00BF370F">
        <w:rPr>
          <w:i/>
          <w:iCs/>
          <w:spacing w:val="35"/>
        </w:rPr>
        <w:t xml:space="preserve"> </w:t>
      </w:r>
      <w:r w:rsidRPr="00BF370F">
        <w:rPr>
          <w:i/>
          <w:iCs/>
        </w:rPr>
        <w:t>llegan</w:t>
      </w:r>
      <w:r w:rsidRPr="00BF370F">
        <w:rPr>
          <w:i/>
          <w:iCs/>
          <w:spacing w:val="35"/>
        </w:rPr>
        <w:t xml:space="preserve"> </w:t>
      </w:r>
      <w:r w:rsidRPr="00BF370F">
        <w:rPr>
          <w:i/>
          <w:iCs/>
        </w:rPr>
        <w:t>ya</w:t>
      </w:r>
      <w:r w:rsidRPr="00BF370F">
        <w:rPr>
          <w:i/>
          <w:iCs/>
          <w:spacing w:val="35"/>
        </w:rPr>
        <w:t xml:space="preserve"> </w:t>
      </w:r>
      <w:r w:rsidRPr="00BF370F">
        <w:rPr>
          <w:i/>
          <w:iCs/>
        </w:rPr>
        <w:t>a</w:t>
      </w:r>
      <w:r w:rsidRPr="00BF370F">
        <w:rPr>
          <w:i/>
          <w:iCs/>
          <w:spacing w:val="35"/>
        </w:rPr>
        <w:t xml:space="preserve"> </w:t>
      </w:r>
      <w:r w:rsidRPr="00BF370F">
        <w:rPr>
          <w:i/>
          <w:iCs/>
        </w:rPr>
        <w:t>los</w:t>
      </w:r>
    </w:p>
    <w:p w14:paraId="7700882B" w14:textId="77777777" w:rsidR="00AC49D9" w:rsidRPr="00BF370F" w:rsidRDefault="00000000">
      <w:pPr>
        <w:pStyle w:val="Textoindependiente"/>
        <w:spacing w:line="230" w:lineRule="exact"/>
        <w:ind w:left="992"/>
        <w:jc w:val="both"/>
        <w:rPr>
          <w:i/>
          <w:iCs/>
        </w:rPr>
      </w:pPr>
      <w:r w:rsidRPr="00BF370F">
        <w:rPr>
          <w:i/>
          <w:iCs/>
        </w:rPr>
        <w:t>46.000</w:t>
      </w:r>
      <w:r w:rsidRPr="00BF370F">
        <w:rPr>
          <w:i/>
          <w:iCs/>
          <w:spacing w:val="-3"/>
        </w:rPr>
        <w:t xml:space="preserve"> </w:t>
      </w:r>
      <w:r w:rsidRPr="00BF370F">
        <w:rPr>
          <w:i/>
          <w:iCs/>
        </w:rPr>
        <w:t>vehículos</w:t>
      </w:r>
      <w:r w:rsidRPr="00BF370F">
        <w:rPr>
          <w:i/>
          <w:iCs/>
          <w:spacing w:val="-3"/>
        </w:rPr>
        <w:t xml:space="preserve"> </w:t>
      </w:r>
      <w:r w:rsidRPr="00BF370F">
        <w:rPr>
          <w:i/>
          <w:iCs/>
        </w:rPr>
        <w:t>de</w:t>
      </w:r>
      <w:r w:rsidRPr="00BF370F">
        <w:rPr>
          <w:i/>
          <w:iCs/>
          <w:spacing w:val="-3"/>
        </w:rPr>
        <w:t xml:space="preserve"> </w:t>
      </w:r>
      <w:r w:rsidRPr="00BF370F">
        <w:rPr>
          <w:i/>
          <w:iCs/>
        </w:rPr>
        <w:t>tráfico</w:t>
      </w:r>
      <w:r w:rsidRPr="00BF370F">
        <w:rPr>
          <w:i/>
          <w:iCs/>
          <w:spacing w:val="-3"/>
        </w:rPr>
        <w:t xml:space="preserve"> </w:t>
      </w:r>
      <w:r w:rsidRPr="00BF370F">
        <w:rPr>
          <w:i/>
          <w:iCs/>
          <w:spacing w:val="-2"/>
        </w:rPr>
        <w:t>rodado/día.</w:t>
      </w:r>
    </w:p>
    <w:p w14:paraId="6A74C644" w14:textId="77777777" w:rsidR="00AC49D9" w:rsidRPr="00BF370F" w:rsidRDefault="00AC49D9">
      <w:pPr>
        <w:pStyle w:val="Textoindependiente"/>
        <w:spacing w:before="60"/>
        <w:rPr>
          <w:i/>
          <w:iCs/>
        </w:rPr>
      </w:pPr>
    </w:p>
    <w:p w14:paraId="1CE7073B" w14:textId="77777777" w:rsidR="00AC49D9" w:rsidRPr="00BF370F" w:rsidRDefault="00000000">
      <w:pPr>
        <w:pStyle w:val="Textoindependiente"/>
        <w:spacing w:line="292" w:lineRule="auto"/>
        <w:ind w:left="992" w:right="1133"/>
        <w:jc w:val="both"/>
        <w:rPr>
          <w:i/>
          <w:iCs/>
        </w:rPr>
      </w:pPr>
      <w:r w:rsidRPr="00BF370F">
        <w:rPr>
          <w:i/>
          <w:iCs/>
        </w:rPr>
        <w:t>Sin embargo, en los presupuestos de la CAM para este 2026 no hay una sola partida presupuestada destinada a solucionar estos problemas.</w:t>
      </w:r>
    </w:p>
    <w:p w14:paraId="660D24D1" w14:textId="77777777" w:rsidR="00AC49D9" w:rsidRPr="00BF370F" w:rsidRDefault="00AC49D9">
      <w:pPr>
        <w:pStyle w:val="Textoindependiente"/>
        <w:spacing w:before="10"/>
        <w:rPr>
          <w:i/>
          <w:iCs/>
        </w:rPr>
      </w:pPr>
    </w:p>
    <w:p w14:paraId="214A6395" w14:textId="77777777" w:rsidR="00AC49D9" w:rsidRPr="00BF370F" w:rsidRDefault="00000000">
      <w:pPr>
        <w:pStyle w:val="Textoindependiente"/>
        <w:spacing w:line="292" w:lineRule="auto"/>
        <w:ind w:left="992" w:right="1133"/>
        <w:jc w:val="both"/>
        <w:rPr>
          <w:i/>
          <w:iCs/>
        </w:rPr>
      </w:pPr>
      <w:r w:rsidRPr="00BF370F">
        <w:rPr>
          <w:i/>
          <w:iCs/>
        </w:rPr>
        <w:t>Y si, sabemos que nos dirán que “estas cosas” no entran dentro de sus competencias, pero también vemos que por su parte no hacen mucho por instar a la administración correspondiente para solucionarlo, y eso, si debería estar dentro de sus competencias como políticos municipales…</w:t>
      </w:r>
    </w:p>
    <w:p w14:paraId="3DDB160F" w14:textId="77777777" w:rsidR="00AC49D9" w:rsidRPr="00BF370F" w:rsidRDefault="00AC49D9">
      <w:pPr>
        <w:pStyle w:val="Textoindependiente"/>
        <w:spacing w:before="10"/>
        <w:rPr>
          <w:i/>
          <w:iCs/>
        </w:rPr>
      </w:pPr>
    </w:p>
    <w:p w14:paraId="18EA0981" w14:textId="77777777" w:rsidR="00AC49D9" w:rsidRPr="00BF370F" w:rsidRDefault="00000000">
      <w:pPr>
        <w:pStyle w:val="Textoindependiente"/>
        <w:spacing w:line="292" w:lineRule="auto"/>
        <w:ind w:left="992" w:right="1134"/>
        <w:jc w:val="both"/>
        <w:rPr>
          <w:i/>
          <w:iCs/>
        </w:rPr>
      </w:pPr>
      <w:r w:rsidRPr="00BF370F">
        <w:rPr>
          <w:i/>
          <w:iCs/>
          <w:noProof/>
        </w:rPr>
        <mc:AlternateContent>
          <mc:Choice Requires="wps">
            <w:drawing>
              <wp:anchor distT="0" distB="0" distL="0" distR="0" simplePos="0" relativeHeight="251661312" behindDoc="0" locked="0" layoutInCell="1" allowOverlap="1" wp14:anchorId="28B0BA48" wp14:editId="1EE733D3">
                <wp:simplePos x="0" y="0"/>
                <wp:positionH relativeFrom="page">
                  <wp:posOffset>6962057</wp:posOffset>
                </wp:positionH>
                <wp:positionV relativeFrom="paragraph">
                  <wp:posOffset>474129</wp:posOffset>
                </wp:positionV>
                <wp:extent cx="267335" cy="32759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275965"/>
                        </a:xfrm>
                        <a:prstGeom prst="rect">
                          <a:avLst/>
                        </a:prstGeom>
                      </wps:spPr>
                      <wps:txbx>
                        <w:txbxContent>
                          <w:p w14:paraId="37CE0F1C" w14:textId="77777777" w:rsidR="00AC49D9"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77268048" w14:textId="77777777" w:rsidR="00AC49D9" w:rsidRDefault="00000000">
                            <w:pPr>
                              <w:spacing w:line="120" w:lineRule="exact"/>
                              <w:ind w:left="20"/>
                              <w:rPr>
                                <w:sz w:val="12"/>
                              </w:rPr>
                            </w:pPr>
                            <w:r>
                              <w:rPr>
                                <w:spacing w:val="-2"/>
                                <w:sz w:val="12"/>
                              </w:rPr>
                              <w:t>Verificación:</w:t>
                            </w:r>
                            <w:r>
                              <w:rPr>
                                <w:spacing w:val="7"/>
                                <w:sz w:val="12"/>
                              </w:rPr>
                              <w:t xml:space="preserve"> </w:t>
                            </w:r>
                            <w:hyperlink r:id="rId81">
                              <w:r>
                                <w:rPr>
                                  <w:spacing w:val="-2"/>
                                  <w:sz w:val="12"/>
                                </w:rPr>
                                <w:t>https://sede.lasrozas.es/</w:t>
                              </w:r>
                            </w:hyperlink>
                          </w:p>
                          <w:p w14:paraId="1B14459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8B0BA48" id="Textbox 106" o:spid="_x0000_s1104" type="#_x0000_t202" style="position:absolute;left:0;text-align:left;margin-left:548.2pt;margin-top:37.35pt;width:21.05pt;height:257.9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" filled="f" stroked="f">
                <v:textbox style="layout-flow:vertical;mso-layout-flow-alt:bottom-to-top" inset="0,0,0,0">
                  <w:txbxContent>
                    <w:p w14:paraId="37CE0F1C" w14:textId="77777777" w:rsidR="00AC49D9" w:rsidRDefault="00000000">
                      <w:pPr>
                        <w:spacing w:before="12"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77268048" w14:textId="77777777" w:rsidR="00AC49D9" w:rsidRDefault="00000000">
                      <w:pPr>
                        <w:spacing w:line="120" w:lineRule="exact"/>
                        <w:ind w:left="20"/>
                        <w:rPr>
                          <w:sz w:val="12"/>
                        </w:rPr>
                      </w:pPr>
                      <w:r>
                        <w:rPr>
                          <w:spacing w:val="-2"/>
                          <w:sz w:val="12"/>
                        </w:rPr>
                        <w:t>Verificación:</w:t>
                      </w:r>
                      <w:r>
                        <w:rPr>
                          <w:spacing w:val="7"/>
                          <w:sz w:val="12"/>
                        </w:rPr>
                        <w:t xml:space="preserve"> </w:t>
                      </w:r>
                      <w:hyperlink r:id="rId82">
                        <w:r>
                          <w:rPr>
                            <w:spacing w:val="-2"/>
                            <w:sz w:val="12"/>
                          </w:rPr>
                          <w:t>https://sede.lasrozas.es/</w:t>
                        </w:r>
                      </w:hyperlink>
                    </w:p>
                    <w:p w14:paraId="1B144591"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31</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rPr>
        <w:t>Resumiendo, necesitamos un verdadero plan de asfalto integral que abarque la totalidad del municipio, no este nuevo parche en el que se trata de contentar a algunos pero que olvida a muchos más …</w:t>
      </w:r>
    </w:p>
    <w:p w14:paraId="657B5B59" w14:textId="77777777" w:rsidR="00AC49D9" w:rsidRPr="00BF370F" w:rsidRDefault="00AC49D9">
      <w:pPr>
        <w:pStyle w:val="Textoindependiente"/>
        <w:spacing w:before="10"/>
        <w:rPr>
          <w:i/>
          <w:iCs/>
        </w:rPr>
      </w:pPr>
    </w:p>
    <w:p w14:paraId="486C5C18" w14:textId="77777777" w:rsidR="00AC49D9" w:rsidRPr="00BF370F" w:rsidRDefault="00000000">
      <w:pPr>
        <w:pStyle w:val="Textoindependiente"/>
        <w:spacing w:line="292" w:lineRule="auto"/>
        <w:ind w:left="992" w:right="1133"/>
        <w:jc w:val="both"/>
        <w:rPr>
          <w:i/>
          <w:iCs/>
        </w:rPr>
      </w:pPr>
      <w:r w:rsidRPr="00BF370F">
        <w:rPr>
          <w:i/>
          <w:iCs/>
        </w:rPr>
        <w:t>Por todo lo expuesto, el Grupo Municipal de VOX en el Ayuntamiento de Las Rozas presenta los siguientes acuerdos al Pleno de la Corporación:</w:t>
      </w:r>
    </w:p>
    <w:p w14:paraId="0015DABE" w14:textId="77777777" w:rsidR="00AC49D9" w:rsidRPr="00BF370F" w:rsidRDefault="00AC49D9">
      <w:pPr>
        <w:pStyle w:val="Textoindependiente"/>
        <w:spacing w:before="9"/>
        <w:rPr>
          <w:i/>
          <w:iCs/>
        </w:rPr>
      </w:pPr>
    </w:p>
    <w:p w14:paraId="61754C37" w14:textId="77777777" w:rsidR="00AC49D9" w:rsidRPr="00BF370F" w:rsidRDefault="00000000">
      <w:pPr>
        <w:pStyle w:val="Prrafodelista"/>
        <w:numPr>
          <w:ilvl w:val="0"/>
          <w:numId w:val="9"/>
        </w:numPr>
        <w:tabs>
          <w:tab w:val="left" w:pos="1229"/>
        </w:tabs>
        <w:spacing w:before="1" w:line="292" w:lineRule="auto"/>
        <w:ind w:firstLine="0"/>
        <w:jc w:val="both"/>
        <w:rPr>
          <w:i/>
          <w:iCs/>
          <w:sz w:val="20"/>
        </w:rPr>
      </w:pPr>
      <w:r w:rsidRPr="00BF370F">
        <w:rPr>
          <w:i/>
          <w:iCs/>
          <w:sz w:val="20"/>
        </w:rPr>
        <w:t>Requerir de manera urgente la revisión del plan de asfalto previsto para este 2026, ampliando la inversión presentada en todos los distritos para que se finalicen inversiones ya iniciadas y no concluidas en el anterior plan de 2021.</w:t>
      </w:r>
    </w:p>
    <w:p w14:paraId="6BF9C5BA" w14:textId="77777777" w:rsidR="00AC49D9" w:rsidRPr="00BF370F" w:rsidRDefault="00AC49D9">
      <w:pPr>
        <w:pStyle w:val="Textoindependiente"/>
        <w:spacing w:before="9"/>
        <w:rPr>
          <w:i/>
          <w:iCs/>
        </w:rPr>
      </w:pPr>
    </w:p>
    <w:p w14:paraId="68235FB0" w14:textId="77777777" w:rsidR="00AC49D9" w:rsidRPr="00BF370F" w:rsidRDefault="00000000">
      <w:pPr>
        <w:pStyle w:val="Prrafodelista"/>
        <w:numPr>
          <w:ilvl w:val="0"/>
          <w:numId w:val="9"/>
        </w:numPr>
        <w:tabs>
          <w:tab w:val="left" w:pos="1258"/>
        </w:tabs>
        <w:spacing w:line="292" w:lineRule="auto"/>
        <w:ind w:firstLine="0"/>
        <w:jc w:val="both"/>
        <w:rPr>
          <w:i/>
          <w:iCs/>
          <w:sz w:val="20"/>
        </w:rPr>
      </w:pPr>
      <w:r w:rsidRPr="00BF370F">
        <w:rPr>
          <w:i/>
          <w:iCs/>
          <w:sz w:val="20"/>
        </w:rPr>
        <w:t>Proyectar un plan integral de necesidades de inversión a corto, medio y largo plazo para la renovación del asfalto en todo el municipio, e incluirlo dentro de un plan plurianual de 10 años que deje marcados todos los hitos de actuación por distrito y los objetivos concretos por legislatura.</w:t>
      </w:r>
    </w:p>
    <w:p w14:paraId="301ACB2A" w14:textId="77777777" w:rsidR="00AC49D9" w:rsidRPr="00BF370F" w:rsidRDefault="00AC49D9">
      <w:pPr>
        <w:pStyle w:val="Textoindependiente"/>
        <w:spacing w:before="10"/>
        <w:rPr>
          <w:i/>
          <w:iCs/>
        </w:rPr>
      </w:pPr>
    </w:p>
    <w:p w14:paraId="0EF0D723" w14:textId="77777777" w:rsidR="00AC49D9" w:rsidRPr="00BF370F" w:rsidRDefault="00000000">
      <w:pPr>
        <w:pStyle w:val="Prrafodelista"/>
        <w:numPr>
          <w:ilvl w:val="0"/>
          <w:numId w:val="9"/>
        </w:numPr>
        <w:tabs>
          <w:tab w:val="left" w:pos="1237"/>
        </w:tabs>
        <w:spacing w:line="292" w:lineRule="auto"/>
        <w:ind w:firstLine="0"/>
        <w:jc w:val="both"/>
        <w:rPr>
          <w:i/>
          <w:iCs/>
          <w:sz w:val="20"/>
        </w:rPr>
      </w:pPr>
      <w:r w:rsidRPr="00BF370F">
        <w:rPr>
          <w:i/>
          <w:iCs/>
          <w:sz w:val="20"/>
        </w:rPr>
        <w:t>Trazar un estudio de nuevas necesidades o ampliación de servicios con las suministradoras de agua, gas, datos y electricidad para coordinar trabajos y evitar nuevas zanjas y/o aperturas en calles ya asfaltadas o con proyecto de asfaltado.</w:t>
      </w:r>
    </w:p>
    <w:p w14:paraId="487A1B21" w14:textId="77777777" w:rsidR="00AC49D9" w:rsidRPr="00BF370F" w:rsidRDefault="00AC49D9">
      <w:pPr>
        <w:pStyle w:val="Textoindependiente"/>
        <w:spacing w:before="10"/>
        <w:rPr>
          <w:i/>
          <w:iCs/>
        </w:rPr>
      </w:pPr>
    </w:p>
    <w:p w14:paraId="0F6F8A6C" w14:textId="30C71B28" w:rsidR="00AC49D9" w:rsidRPr="00BF370F" w:rsidRDefault="00000000">
      <w:pPr>
        <w:pStyle w:val="Prrafodelista"/>
        <w:numPr>
          <w:ilvl w:val="0"/>
          <w:numId w:val="9"/>
        </w:numPr>
        <w:tabs>
          <w:tab w:val="left" w:pos="1222"/>
        </w:tabs>
        <w:spacing w:line="292" w:lineRule="auto"/>
        <w:ind w:firstLine="0"/>
        <w:jc w:val="both"/>
        <w:rPr>
          <w:i/>
          <w:iCs/>
          <w:sz w:val="20"/>
        </w:rPr>
      </w:pPr>
      <w:r w:rsidRPr="00BF370F">
        <w:rPr>
          <w:i/>
          <w:iCs/>
          <w:sz w:val="20"/>
        </w:rPr>
        <w:t>Requerir de manera urgente a la Comunidad de Madrid inversiones en el asfalto de la M-505 a su paso por nuestro término municipal</w:t>
      </w:r>
      <w:r w:rsidR="00BF370F" w:rsidRPr="00BF370F">
        <w:rPr>
          <w:i/>
          <w:iCs/>
          <w:sz w:val="20"/>
        </w:rPr>
        <w:t>”</w:t>
      </w:r>
      <w:r w:rsidRPr="00BF370F">
        <w:rPr>
          <w:i/>
          <w:iCs/>
          <w:sz w:val="20"/>
        </w:rPr>
        <w:t>.</w:t>
      </w:r>
    </w:p>
    <w:p w14:paraId="451E0503" w14:textId="77777777" w:rsidR="00AC49D9" w:rsidRDefault="00AC49D9">
      <w:pPr>
        <w:pStyle w:val="Prrafodelista"/>
        <w:spacing w:line="292" w:lineRule="auto"/>
        <w:rPr>
          <w:sz w:val="20"/>
        </w:rPr>
        <w:sectPr w:rsidR="00AC49D9">
          <w:pgSz w:w="11910" w:h="16840"/>
          <w:pgMar w:top="1260" w:right="282" w:bottom="1300" w:left="425" w:header="225" w:footer="1100" w:gutter="0"/>
          <w:cols w:space="720"/>
        </w:sectPr>
      </w:pPr>
    </w:p>
    <w:p w14:paraId="2BB30B46" w14:textId="77777777" w:rsidR="00AC49D9" w:rsidRDefault="00000000">
      <w:pPr>
        <w:pStyle w:val="Textoindependiente"/>
        <w:spacing w:before="6"/>
      </w:pPr>
      <w:r>
        <w:rPr>
          <w:noProof/>
        </w:rPr>
        <w:lastRenderedPageBreak/>
        <mc:AlternateContent>
          <mc:Choice Requires="wps">
            <w:drawing>
              <wp:anchor distT="0" distB="0" distL="0" distR="0" simplePos="0" relativeHeight="15769088" behindDoc="0" locked="0" layoutInCell="1" allowOverlap="1" wp14:anchorId="26BBED10" wp14:editId="12823643">
                <wp:simplePos x="0" y="0"/>
                <wp:positionH relativeFrom="page">
                  <wp:posOffset>6807087</wp:posOffset>
                </wp:positionH>
                <wp:positionV relativeFrom="page">
                  <wp:posOffset>3887099</wp:posOffset>
                </wp:positionV>
                <wp:extent cx="419734" cy="211899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8B541F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CB0EC7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6BBED10" id="Textbox 107" o:spid="_x0000_s1105" type="#_x0000_t202" style="position:absolute;margin-left:536pt;margin-top:306.05pt;width:33.05pt;height:166.8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" filled="f" stroked="f">
                <v:textbox style="layout-flow:vertical;mso-layout-flow-alt:bottom-to-top" inset="0,0,0,0">
                  <w:txbxContent>
                    <w:p w14:paraId="48B541F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6CB0EC7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28686BB4" wp14:editId="48F8972E">
                <wp:simplePos x="0" y="0"/>
                <wp:positionH relativeFrom="page">
                  <wp:posOffset>6965142</wp:posOffset>
                </wp:positionH>
                <wp:positionV relativeFrom="page">
                  <wp:posOffset>6552855</wp:posOffset>
                </wp:positionV>
                <wp:extent cx="264160" cy="327596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05E54D78" w14:textId="77777777" w:rsidR="00AC49D9"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48D9A466" w14:textId="77777777" w:rsidR="00AC49D9" w:rsidRDefault="00000000">
                            <w:pPr>
                              <w:spacing w:line="120" w:lineRule="exact"/>
                              <w:ind w:left="20"/>
                              <w:rPr>
                                <w:sz w:val="12"/>
                              </w:rPr>
                            </w:pPr>
                            <w:r>
                              <w:rPr>
                                <w:spacing w:val="-2"/>
                                <w:sz w:val="12"/>
                              </w:rPr>
                              <w:t>Verificación:</w:t>
                            </w:r>
                            <w:r>
                              <w:rPr>
                                <w:spacing w:val="7"/>
                                <w:sz w:val="12"/>
                              </w:rPr>
                              <w:t xml:space="preserve"> </w:t>
                            </w:r>
                            <w:hyperlink r:id="rId83">
                              <w:r>
                                <w:rPr>
                                  <w:spacing w:val="-2"/>
                                  <w:sz w:val="12"/>
                                </w:rPr>
                                <w:t>https://sede.lasrozas.es/</w:t>
                              </w:r>
                            </w:hyperlink>
                          </w:p>
                          <w:p w14:paraId="6084B28C"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8686BB4" id="Textbox 108" o:spid="_x0000_s1106" type="#_x0000_t202" style="position:absolute;margin-left:548.45pt;margin-top:515.95pt;width:20.8pt;height:257.95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" filled="f" stroked="f">
                <v:textbox style="layout-flow:vertical;mso-layout-flow-alt:bottom-to-top" inset="0,0,0,0">
                  <w:txbxContent>
                    <w:p w14:paraId="05E54D78" w14:textId="77777777" w:rsidR="00AC49D9"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48D9A466" w14:textId="77777777" w:rsidR="00AC49D9" w:rsidRDefault="00000000">
                      <w:pPr>
                        <w:spacing w:line="120" w:lineRule="exact"/>
                        <w:ind w:left="20"/>
                        <w:rPr>
                          <w:sz w:val="12"/>
                        </w:rPr>
                      </w:pPr>
                      <w:r>
                        <w:rPr>
                          <w:spacing w:val="-2"/>
                          <w:sz w:val="12"/>
                        </w:rPr>
                        <w:t>Verificación:</w:t>
                      </w:r>
                      <w:r>
                        <w:rPr>
                          <w:spacing w:val="7"/>
                          <w:sz w:val="12"/>
                        </w:rPr>
                        <w:t xml:space="preserve"> </w:t>
                      </w:r>
                      <w:hyperlink r:id="rId84">
                        <w:r>
                          <w:rPr>
                            <w:spacing w:val="-2"/>
                            <w:sz w:val="12"/>
                          </w:rPr>
                          <w:t>https://sede.lasrozas.es/</w:t>
                        </w:r>
                      </w:hyperlink>
                    </w:p>
                    <w:p w14:paraId="6084B28C"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32</w:t>
                      </w:r>
                      <w:r>
                        <w:rPr>
                          <w:spacing w:val="-6"/>
                          <w:sz w:val="12"/>
                        </w:rPr>
                        <w:t xml:space="preserve"> </w:t>
                      </w:r>
                      <w:r>
                        <w:rPr>
                          <w:sz w:val="12"/>
                        </w:rPr>
                        <w:t>de</w:t>
                      </w:r>
                      <w:r>
                        <w:rPr>
                          <w:spacing w:val="-6"/>
                          <w:sz w:val="12"/>
                        </w:rPr>
                        <w:t xml:space="preserve"> </w:t>
                      </w:r>
                      <w:r>
                        <w:rPr>
                          <w:spacing w:val="-5"/>
                          <w:sz w:val="12"/>
                        </w:rPr>
                        <w:t>60</w:t>
                      </w:r>
                    </w:p>
                  </w:txbxContent>
                </v:textbox>
                <w10:wrap anchorx="page" anchory="page"/>
              </v:shape>
            </w:pict>
          </mc:Fallback>
        </mc:AlternateContent>
      </w:r>
    </w:p>
    <w:p w14:paraId="0EC44557" w14:textId="77777777" w:rsidR="00AC49D9" w:rsidRDefault="00000000">
      <w:pPr>
        <w:pStyle w:val="Ttulo5"/>
      </w:pPr>
      <w:r>
        <w:rPr>
          <w:spacing w:val="-2"/>
        </w:rPr>
        <w:t>Resolución:</w:t>
      </w:r>
    </w:p>
    <w:p w14:paraId="1AA4C3F8" w14:textId="77777777" w:rsidR="00AC49D9" w:rsidRDefault="00AC49D9">
      <w:pPr>
        <w:pStyle w:val="Textoindependiente"/>
        <w:spacing w:before="61"/>
        <w:rPr>
          <w:b/>
        </w:rPr>
      </w:pPr>
    </w:p>
    <w:p w14:paraId="3DFEBEC3" w14:textId="77777777" w:rsidR="00AC49D9" w:rsidRDefault="00000000">
      <w:pPr>
        <w:pStyle w:val="Textoindependiente"/>
        <w:spacing w:before="1" w:line="295" w:lineRule="auto"/>
        <w:ind w:left="992" w:right="1133"/>
        <w:jc w:val="both"/>
      </w:pPr>
      <w:r>
        <w:t xml:space="preserve">El Ayuntamiento Pleno, por mayoría absoluta, con los votos indicados anteriormente, </w:t>
      </w:r>
      <w:r>
        <w:rPr>
          <w:b/>
        </w:rPr>
        <w:t xml:space="preserve">RECHAZA </w:t>
      </w:r>
      <w:r>
        <w:t>Moción del Grupo Municipal Vox Las Rozas para instar al equipo de gobierno a solucionar los problemas de asfalto en todos los viales de nuestro municipio.</w:t>
      </w:r>
    </w:p>
    <w:p w14:paraId="70E9051F" w14:textId="77777777" w:rsidR="00AC49D9" w:rsidRDefault="00AC49D9">
      <w:pPr>
        <w:pStyle w:val="Textoindependiente"/>
        <w:spacing w:before="10"/>
        <w:rPr>
          <w:sz w:val="17"/>
        </w:rPr>
      </w:pPr>
    </w:p>
    <w:tbl>
      <w:tblPr>
        <w:tblStyle w:val="TableNormal"/>
        <w:tblW w:w="0" w:type="auto"/>
        <w:tblInd w:w="100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54"/>
        <w:gridCol w:w="269"/>
        <w:gridCol w:w="8539"/>
      </w:tblGrid>
      <w:tr w:rsidR="00AC49D9" w14:paraId="76196E1A" w14:textId="77777777">
        <w:trPr>
          <w:trHeight w:val="977"/>
        </w:trPr>
        <w:tc>
          <w:tcPr>
            <w:tcW w:w="9062" w:type="dxa"/>
            <w:gridSpan w:val="3"/>
            <w:tcBorders>
              <w:left w:val="single" w:sz="4" w:space="0" w:color="CCCCCC"/>
              <w:right w:val="single" w:sz="4" w:space="0" w:color="CCCCCC"/>
            </w:tcBorders>
            <w:shd w:val="clear" w:color="auto" w:fill="F2F2F2"/>
          </w:tcPr>
          <w:p w14:paraId="36765EA3" w14:textId="77777777" w:rsidR="00AC49D9" w:rsidRDefault="00000000">
            <w:pPr>
              <w:pStyle w:val="TableParagraph"/>
              <w:spacing w:before="82" w:line="297" w:lineRule="auto"/>
              <w:ind w:left="62" w:right="52"/>
              <w:jc w:val="both"/>
              <w:rPr>
                <w:b/>
                <w:sz w:val="20"/>
              </w:rPr>
            </w:pPr>
            <w:r>
              <w:rPr>
                <w:b/>
                <w:sz w:val="20"/>
              </w:rPr>
              <w:t>Moción del Grupo Municipal Partido Popular Las Rozas contra la supresión de la salida 24 (Las Matas) del margen derecho de la A-6 por el Ministerio de transportes y movilidad sostenible. Expediente 10935/2026.</w:t>
            </w:r>
          </w:p>
        </w:tc>
      </w:tr>
      <w:tr w:rsidR="00AC49D9" w14:paraId="1B82C04C" w14:textId="77777777">
        <w:trPr>
          <w:trHeight w:val="403"/>
        </w:trPr>
        <w:tc>
          <w:tcPr>
            <w:tcW w:w="254" w:type="dxa"/>
            <w:vMerge w:val="restart"/>
            <w:tcBorders>
              <w:left w:val="single" w:sz="4" w:space="0" w:color="CCCCCC"/>
              <w:bottom w:val="single" w:sz="8" w:space="0" w:color="CCCCCC"/>
            </w:tcBorders>
          </w:tcPr>
          <w:p w14:paraId="48A1C1F2" w14:textId="77777777" w:rsidR="00AC49D9" w:rsidRDefault="00000000">
            <w:pPr>
              <w:pStyle w:val="TableParagraph"/>
              <w:spacing w:before="82"/>
              <w:ind w:left="62"/>
              <w:rPr>
                <w:b/>
                <w:sz w:val="20"/>
              </w:rPr>
            </w:pPr>
            <w:r>
              <w:rPr>
                <w:b/>
                <w:spacing w:val="-10"/>
                <w:sz w:val="20"/>
              </w:rPr>
              <w:t>F</w:t>
            </w:r>
          </w:p>
          <w:p w14:paraId="009A4D57" w14:textId="77777777" w:rsidR="00AC49D9" w:rsidRDefault="00000000">
            <w:pPr>
              <w:pStyle w:val="TableParagraph"/>
              <w:spacing w:before="56" w:line="297" w:lineRule="auto"/>
              <w:ind w:left="62" w:right="47"/>
              <w:rPr>
                <w:b/>
                <w:sz w:val="20"/>
              </w:rPr>
            </w:pPr>
            <w:r>
              <w:rPr>
                <w:b/>
                <w:spacing w:val="-10"/>
                <w:sz w:val="20"/>
              </w:rPr>
              <w:t>a v o r a b l e</w:t>
            </w:r>
          </w:p>
        </w:tc>
        <w:tc>
          <w:tcPr>
            <w:tcW w:w="8808" w:type="dxa"/>
            <w:gridSpan w:val="2"/>
            <w:tcBorders>
              <w:bottom w:val="single" w:sz="8" w:space="0" w:color="CCCCCC"/>
              <w:right w:val="single" w:sz="4" w:space="0" w:color="CCCCCC"/>
            </w:tcBorders>
          </w:tcPr>
          <w:p w14:paraId="3A95AFB7" w14:textId="77777777" w:rsidR="00AC49D9"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Nominal</w:t>
            </w:r>
          </w:p>
        </w:tc>
      </w:tr>
      <w:tr w:rsidR="00AC49D9" w14:paraId="2A9E2FC1" w14:textId="77777777">
        <w:trPr>
          <w:trHeight w:val="2266"/>
        </w:trPr>
        <w:tc>
          <w:tcPr>
            <w:tcW w:w="254" w:type="dxa"/>
            <w:vMerge/>
            <w:tcBorders>
              <w:top w:val="nil"/>
              <w:left w:val="single" w:sz="4" w:space="0" w:color="CCCCCC"/>
              <w:bottom w:val="single" w:sz="8" w:space="0" w:color="CCCCCC"/>
            </w:tcBorders>
          </w:tcPr>
          <w:p w14:paraId="0217E720" w14:textId="77777777" w:rsidR="00AC49D9" w:rsidRDefault="00AC49D9">
            <w:pPr>
              <w:rPr>
                <w:sz w:val="2"/>
                <w:szCs w:val="2"/>
              </w:rPr>
            </w:pPr>
          </w:p>
        </w:tc>
        <w:tc>
          <w:tcPr>
            <w:tcW w:w="8808" w:type="dxa"/>
            <w:gridSpan w:val="2"/>
            <w:tcBorders>
              <w:top w:val="single" w:sz="8" w:space="0" w:color="CCCCCC"/>
              <w:bottom w:val="single" w:sz="8" w:space="0" w:color="CCCCCC"/>
              <w:right w:val="single" w:sz="4" w:space="0" w:color="CCCCCC"/>
            </w:tcBorders>
          </w:tcPr>
          <w:p w14:paraId="6A0A5CFC" w14:textId="77777777" w:rsidR="00AC49D9" w:rsidRDefault="00000000">
            <w:pPr>
              <w:pStyle w:val="TableParagraph"/>
              <w:spacing w:before="77"/>
              <w:ind w:left="64"/>
              <w:rPr>
                <w:sz w:val="20"/>
              </w:rPr>
            </w:pPr>
            <w:r>
              <w:rPr>
                <w:sz w:val="20"/>
              </w:rPr>
              <w:t>A</w:t>
            </w:r>
            <w:r>
              <w:rPr>
                <w:spacing w:val="-1"/>
                <w:sz w:val="20"/>
              </w:rPr>
              <w:t xml:space="preserve"> </w:t>
            </w:r>
            <w:r>
              <w:rPr>
                <w:sz w:val="20"/>
              </w:rPr>
              <w:t xml:space="preserve">favor: 20, En contra: 4, Abstenciones: 0, Ausentes: </w:t>
            </w:r>
            <w:r>
              <w:rPr>
                <w:spacing w:val="-10"/>
                <w:sz w:val="20"/>
              </w:rPr>
              <w:t>0</w:t>
            </w:r>
          </w:p>
        </w:tc>
      </w:tr>
      <w:tr w:rsidR="00AC49D9" w14:paraId="5D33B8C5" w14:textId="77777777">
        <w:trPr>
          <w:trHeight w:val="332"/>
        </w:trPr>
        <w:tc>
          <w:tcPr>
            <w:tcW w:w="254" w:type="dxa"/>
            <w:vMerge w:val="restart"/>
            <w:tcBorders>
              <w:top w:val="single" w:sz="8" w:space="0" w:color="CCCCCC"/>
              <w:left w:val="single" w:sz="4" w:space="0" w:color="CCCCCC"/>
              <w:bottom w:val="nil"/>
            </w:tcBorders>
          </w:tcPr>
          <w:p w14:paraId="119AC16E" w14:textId="77777777" w:rsidR="00AC49D9" w:rsidRDefault="00AC49D9">
            <w:pPr>
              <w:pStyle w:val="TableParagraph"/>
              <w:rPr>
                <w:rFonts w:ascii="Times New Roman"/>
                <w:sz w:val="18"/>
              </w:rPr>
            </w:pPr>
          </w:p>
        </w:tc>
        <w:tc>
          <w:tcPr>
            <w:tcW w:w="269" w:type="dxa"/>
            <w:tcBorders>
              <w:top w:val="single" w:sz="8" w:space="0" w:color="CCCCCC"/>
              <w:bottom w:val="nil"/>
            </w:tcBorders>
          </w:tcPr>
          <w:p w14:paraId="78FB42EB" w14:textId="77777777" w:rsidR="00AC49D9" w:rsidRDefault="00000000">
            <w:pPr>
              <w:pStyle w:val="TableParagraph"/>
              <w:spacing w:before="77"/>
              <w:ind w:left="41" w:right="34"/>
              <w:jc w:val="center"/>
              <w:rPr>
                <w:sz w:val="20"/>
              </w:rPr>
            </w:pPr>
            <w:r>
              <w:rPr>
                <w:spacing w:val="-10"/>
                <w:sz w:val="20"/>
              </w:rPr>
              <w:t>A</w:t>
            </w:r>
          </w:p>
        </w:tc>
        <w:tc>
          <w:tcPr>
            <w:tcW w:w="8539" w:type="dxa"/>
            <w:tcBorders>
              <w:top w:val="single" w:sz="8" w:space="0" w:color="CCCCCC"/>
              <w:bottom w:val="nil"/>
              <w:right w:val="single" w:sz="4" w:space="0" w:color="CCCCCC"/>
            </w:tcBorders>
          </w:tcPr>
          <w:p w14:paraId="5A4326C8" w14:textId="77777777" w:rsidR="00AC49D9" w:rsidRDefault="00000000">
            <w:pPr>
              <w:pStyle w:val="TableParagraph"/>
              <w:spacing w:before="77"/>
              <w:ind w:left="64"/>
              <w:rPr>
                <w:sz w:val="20"/>
              </w:rPr>
            </w:pPr>
            <w:r>
              <w:rPr>
                <w:sz w:val="20"/>
              </w:rPr>
              <w:t>Alba</w:t>
            </w:r>
            <w:r>
              <w:rPr>
                <w:spacing w:val="39"/>
                <w:sz w:val="20"/>
              </w:rPr>
              <w:t xml:space="preserve"> </w:t>
            </w:r>
            <w:r>
              <w:rPr>
                <w:sz w:val="20"/>
              </w:rPr>
              <w:t>Monteiro</w:t>
            </w:r>
            <w:r>
              <w:rPr>
                <w:spacing w:val="41"/>
                <w:sz w:val="20"/>
              </w:rPr>
              <w:t xml:space="preserve"> </w:t>
            </w:r>
            <w:r>
              <w:rPr>
                <w:sz w:val="20"/>
              </w:rPr>
              <w:t>de</w:t>
            </w:r>
            <w:r>
              <w:rPr>
                <w:spacing w:val="41"/>
                <w:sz w:val="20"/>
              </w:rPr>
              <w:t xml:space="preserve"> </w:t>
            </w:r>
            <w:r>
              <w:rPr>
                <w:sz w:val="20"/>
              </w:rPr>
              <w:t>Oliveira</w:t>
            </w:r>
            <w:r>
              <w:rPr>
                <w:spacing w:val="42"/>
                <w:sz w:val="20"/>
              </w:rPr>
              <w:t xml:space="preserve"> </w:t>
            </w:r>
            <w:r>
              <w:rPr>
                <w:sz w:val="20"/>
              </w:rPr>
              <w:t>Gil,</w:t>
            </w:r>
            <w:r>
              <w:rPr>
                <w:spacing w:val="41"/>
                <w:sz w:val="20"/>
              </w:rPr>
              <w:t xml:space="preserve"> </w:t>
            </w:r>
            <w:r>
              <w:rPr>
                <w:sz w:val="20"/>
              </w:rPr>
              <w:t>Alberto</w:t>
            </w:r>
            <w:r>
              <w:rPr>
                <w:spacing w:val="41"/>
                <w:sz w:val="20"/>
              </w:rPr>
              <w:t xml:space="preserve"> </w:t>
            </w:r>
            <w:r>
              <w:rPr>
                <w:sz w:val="20"/>
              </w:rPr>
              <w:t>Sanchez</w:t>
            </w:r>
            <w:r>
              <w:rPr>
                <w:spacing w:val="41"/>
                <w:sz w:val="20"/>
              </w:rPr>
              <w:t xml:space="preserve"> </w:t>
            </w:r>
            <w:r>
              <w:rPr>
                <w:sz w:val="20"/>
              </w:rPr>
              <w:t>Fraguas,</w:t>
            </w:r>
            <w:r>
              <w:rPr>
                <w:spacing w:val="42"/>
                <w:sz w:val="20"/>
              </w:rPr>
              <w:t xml:space="preserve"> </w:t>
            </w:r>
            <w:r>
              <w:rPr>
                <w:sz w:val="20"/>
              </w:rPr>
              <w:t>Begoña</w:t>
            </w:r>
            <w:r>
              <w:rPr>
                <w:spacing w:val="41"/>
                <w:sz w:val="20"/>
              </w:rPr>
              <w:t xml:space="preserve"> </w:t>
            </w:r>
            <w:r>
              <w:rPr>
                <w:sz w:val="20"/>
              </w:rPr>
              <w:t>Rodríguez</w:t>
            </w:r>
            <w:r>
              <w:rPr>
                <w:spacing w:val="41"/>
                <w:sz w:val="20"/>
              </w:rPr>
              <w:t xml:space="preserve"> </w:t>
            </w:r>
            <w:r>
              <w:rPr>
                <w:sz w:val="20"/>
              </w:rPr>
              <w:t>López,</w:t>
            </w:r>
            <w:r>
              <w:rPr>
                <w:spacing w:val="42"/>
                <w:sz w:val="20"/>
              </w:rPr>
              <w:t xml:space="preserve"> </w:t>
            </w:r>
            <w:r>
              <w:rPr>
                <w:spacing w:val="-2"/>
                <w:sz w:val="20"/>
              </w:rPr>
              <w:t>David</w:t>
            </w:r>
          </w:p>
        </w:tc>
      </w:tr>
      <w:tr w:rsidR="00AC49D9" w14:paraId="17FE02F0" w14:textId="77777777">
        <w:trPr>
          <w:trHeight w:val="272"/>
        </w:trPr>
        <w:tc>
          <w:tcPr>
            <w:tcW w:w="254" w:type="dxa"/>
            <w:vMerge/>
            <w:tcBorders>
              <w:top w:val="nil"/>
              <w:left w:val="single" w:sz="4" w:space="0" w:color="CCCCCC"/>
              <w:bottom w:val="nil"/>
            </w:tcBorders>
          </w:tcPr>
          <w:p w14:paraId="24444FE9" w14:textId="77777777" w:rsidR="00AC49D9" w:rsidRDefault="00AC49D9">
            <w:pPr>
              <w:rPr>
                <w:sz w:val="2"/>
                <w:szCs w:val="2"/>
              </w:rPr>
            </w:pPr>
          </w:p>
        </w:tc>
        <w:tc>
          <w:tcPr>
            <w:tcW w:w="269" w:type="dxa"/>
            <w:tcBorders>
              <w:top w:val="nil"/>
              <w:bottom w:val="nil"/>
            </w:tcBorders>
          </w:tcPr>
          <w:p w14:paraId="6BBA5829" w14:textId="77777777" w:rsidR="00AC49D9" w:rsidRDefault="00000000">
            <w:pPr>
              <w:pStyle w:val="TableParagraph"/>
              <w:spacing w:before="18"/>
              <w:ind w:right="68"/>
              <w:jc w:val="center"/>
              <w:rPr>
                <w:sz w:val="20"/>
              </w:rPr>
            </w:pPr>
            <w:r>
              <w:rPr>
                <w:spacing w:val="-10"/>
                <w:sz w:val="20"/>
              </w:rPr>
              <w:t>f</w:t>
            </w:r>
          </w:p>
        </w:tc>
        <w:tc>
          <w:tcPr>
            <w:tcW w:w="8539" w:type="dxa"/>
            <w:tcBorders>
              <w:top w:val="nil"/>
              <w:bottom w:val="nil"/>
              <w:right w:val="single" w:sz="4" w:space="0" w:color="CCCCCC"/>
            </w:tcBorders>
          </w:tcPr>
          <w:p w14:paraId="66D517C6" w14:textId="77777777" w:rsidR="00AC49D9" w:rsidRDefault="00000000">
            <w:pPr>
              <w:pStyle w:val="TableParagraph"/>
              <w:spacing w:before="18"/>
              <w:ind w:left="64"/>
              <w:rPr>
                <w:sz w:val="20"/>
              </w:rPr>
            </w:pPr>
            <w:r>
              <w:rPr>
                <w:sz w:val="20"/>
              </w:rPr>
              <w:t>Santos</w:t>
            </w:r>
            <w:r>
              <w:rPr>
                <w:spacing w:val="38"/>
                <w:sz w:val="20"/>
              </w:rPr>
              <w:t xml:space="preserve"> </w:t>
            </w:r>
            <w:r>
              <w:rPr>
                <w:sz w:val="20"/>
              </w:rPr>
              <w:t>Baeza,</w:t>
            </w:r>
            <w:r>
              <w:rPr>
                <w:spacing w:val="41"/>
                <w:sz w:val="20"/>
              </w:rPr>
              <w:t xml:space="preserve"> </w:t>
            </w:r>
            <w:r>
              <w:rPr>
                <w:sz w:val="20"/>
              </w:rPr>
              <w:t>Elena</w:t>
            </w:r>
            <w:r>
              <w:rPr>
                <w:spacing w:val="41"/>
                <w:sz w:val="20"/>
              </w:rPr>
              <w:t xml:space="preserve"> </w:t>
            </w:r>
            <w:r>
              <w:rPr>
                <w:sz w:val="20"/>
              </w:rPr>
              <w:t>Garachana</w:t>
            </w:r>
            <w:r>
              <w:rPr>
                <w:spacing w:val="41"/>
                <w:sz w:val="20"/>
              </w:rPr>
              <w:t xml:space="preserve"> </w:t>
            </w:r>
            <w:r>
              <w:rPr>
                <w:sz w:val="20"/>
              </w:rPr>
              <w:t>Nuño,</w:t>
            </w:r>
            <w:r>
              <w:rPr>
                <w:spacing w:val="41"/>
                <w:sz w:val="20"/>
              </w:rPr>
              <w:t xml:space="preserve"> </w:t>
            </w:r>
            <w:r>
              <w:rPr>
                <w:sz w:val="20"/>
              </w:rPr>
              <w:t>Enrique</w:t>
            </w:r>
            <w:r>
              <w:rPr>
                <w:spacing w:val="41"/>
                <w:sz w:val="20"/>
              </w:rPr>
              <w:t xml:space="preserve"> </w:t>
            </w:r>
            <w:r>
              <w:rPr>
                <w:sz w:val="20"/>
              </w:rPr>
              <w:t>González</w:t>
            </w:r>
            <w:r>
              <w:rPr>
                <w:spacing w:val="41"/>
                <w:sz w:val="20"/>
              </w:rPr>
              <w:t xml:space="preserve"> </w:t>
            </w:r>
            <w:r>
              <w:rPr>
                <w:sz w:val="20"/>
              </w:rPr>
              <w:t>Gutiérrez,</w:t>
            </w:r>
            <w:r>
              <w:rPr>
                <w:spacing w:val="41"/>
                <w:sz w:val="20"/>
              </w:rPr>
              <w:t xml:space="preserve"> </w:t>
            </w:r>
            <w:r>
              <w:rPr>
                <w:sz w:val="20"/>
              </w:rPr>
              <w:t>Gustavo</w:t>
            </w:r>
            <w:r>
              <w:rPr>
                <w:spacing w:val="41"/>
                <w:sz w:val="20"/>
              </w:rPr>
              <w:t xml:space="preserve"> </w:t>
            </w:r>
            <w:r>
              <w:rPr>
                <w:sz w:val="20"/>
              </w:rPr>
              <w:t>Adolfo</w:t>
            </w:r>
            <w:r>
              <w:rPr>
                <w:spacing w:val="41"/>
                <w:sz w:val="20"/>
              </w:rPr>
              <w:t xml:space="preserve"> </w:t>
            </w:r>
            <w:r>
              <w:rPr>
                <w:spacing w:val="-4"/>
                <w:sz w:val="20"/>
              </w:rPr>
              <w:t>Rico</w:t>
            </w:r>
          </w:p>
        </w:tc>
      </w:tr>
      <w:tr w:rsidR="00AC49D9" w14:paraId="1DA7B2CB" w14:textId="77777777">
        <w:trPr>
          <w:trHeight w:val="273"/>
        </w:trPr>
        <w:tc>
          <w:tcPr>
            <w:tcW w:w="254" w:type="dxa"/>
            <w:vMerge/>
            <w:tcBorders>
              <w:top w:val="nil"/>
              <w:left w:val="single" w:sz="4" w:space="0" w:color="CCCCCC"/>
              <w:bottom w:val="nil"/>
            </w:tcBorders>
          </w:tcPr>
          <w:p w14:paraId="06C37C45" w14:textId="77777777" w:rsidR="00AC49D9" w:rsidRDefault="00AC49D9">
            <w:pPr>
              <w:rPr>
                <w:sz w:val="2"/>
                <w:szCs w:val="2"/>
              </w:rPr>
            </w:pPr>
          </w:p>
        </w:tc>
        <w:tc>
          <w:tcPr>
            <w:tcW w:w="269" w:type="dxa"/>
            <w:tcBorders>
              <w:top w:val="nil"/>
              <w:bottom w:val="nil"/>
            </w:tcBorders>
          </w:tcPr>
          <w:p w14:paraId="148316B2" w14:textId="77777777" w:rsidR="00AC49D9" w:rsidRDefault="00000000">
            <w:pPr>
              <w:pStyle w:val="TableParagraph"/>
              <w:spacing w:before="18"/>
              <w:ind w:right="12"/>
              <w:jc w:val="center"/>
              <w:rPr>
                <w:sz w:val="20"/>
              </w:rPr>
            </w:pPr>
            <w:r>
              <w:rPr>
                <w:spacing w:val="-10"/>
                <w:sz w:val="20"/>
              </w:rPr>
              <w:t>a</w:t>
            </w:r>
          </w:p>
        </w:tc>
        <w:tc>
          <w:tcPr>
            <w:tcW w:w="8539" w:type="dxa"/>
            <w:tcBorders>
              <w:top w:val="nil"/>
              <w:bottom w:val="nil"/>
              <w:right w:val="single" w:sz="4" w:space="0" w:color="CCCCCC"/>
            </w:tcBorders>
          </w:tcPr>
          <w:p w14:paraId="040A63EA" w14:textId="77777777" w:rsidR="00AC49D9" w:rsidRDefault="00000000">
            <w:pPr>
              <w:pStyle w:val="TableParagraph"/>
              <w:spacing w:before="18"/>
              <w:ind w:left="64"/>
              <w:rPr>
                <w:sz w:val="20"/>
              </w:rPr>
            </w:pPr>
            <w:r>
              <w:rPr>
                <w:sz w:val="20"/>
              </w:rPr>
              <w:t>Pérez,</w:t>
            </w:r>
            <w:r>
              <w:rPr>
                <w:spacing w:val="13"/>
                <w:sz w:val="20"/>
              </w:rPr>
              <w:t xml:space="preserve"> </w:t>
            </w:r>
            <w:r>
              <w:rPr>
                <w:sz w:val="20"/>
              </w:rPr>
              <w:t>Ignacio</w:t>
            </w:r>
            <w:r>
              <w:rPr>
                <w:spacing w:val="13"/>
                <w:sz w:val="20"/>
              </w:rPr>
              <w:t xml:space="preserve"> </w:t>
            </w:r>
            <w:r>
              <w:rPr>
                <w:sz w:val="20"/>
              </w:rPr>
              <w:t>Dancausa</w:t>
            </w:r>
            <w:r>
              <w:rPr>
                <w:spacing w:val="13"/>
                <w:sz w:val="20"/>
              </w:rPr>
              <w:t xml:space="preserve"> </w:t>
            </w:r>
            <w:r>
              <w:rPr>
                <w:sz w:val="20"/>
              </w:rPr>
              <w:t>García,</w:t>
            </w:r>
            <w:r>
              <w:rPr>
                <w:spacing w:val="13"/>
                <w:sz w:val="20"/>
              </w:rPr>
              <w:t xml:space="preserve"> </w:t>
            </w:r>
            <w:r>
              <w:rPr>
                <w:sz w:val="20"/>
              </w:rPr>
              <w:t>Ignacio</w:t>
            </w:r>
            <w:r>
              <w:rPr>
                <w:spacing w:val="13"/>
                <w:sz w:val="20"/>
              </w:rPr>
              <w:t xml:space="preserve"> </w:t>
            </w:r>
            <w:r>
              <w:rPr>
                <w:sz w:val="20"/>
              </w:rPr>
              <w:t>Serrano</w:t>
            </w:r>
            <w:r>
              <w:rPr>
                <w:spacing w:val="13"/>
                <w:sz w:val="20"/>
              </w:rPr>
              <w:t xml:space="preserve"> </w:t>
            </w:r>
            <w:r>
              <w:rPr>
                <w:sz w:val="20"/>
              </w:rPr>
              <w:t>Garrido,</w:t>
            </w:r>
            <w:r>
              <w:rPr>
                <w:spacing w:val="13"/>
                <w:sz w:val="20"/>
              </w:rPr>
              <w:t xml:space="preserve"> </w:t>
            </w:r>
            <w:r>
              <w:rPr>
                <w:sz w:val="20"/>
              </w:rPr>
              <w:t>Jaime</w:t>
            </w:r>
            <w:r>
              <w:rPr>
                <w:spacing w:val="13"/>
                <w:sz w:val="20"/>
              </w:rPr>
              <w:t xml:space="preserve"> </w:t>
            </w:r>
            <w:r>
              <w:rPr>
                <w:sz w:val="20"/>
              </w:rPr>
              <w:t>Santamarta</w:t>
            </w:r>
            <w:r>
              <w:rPr>
                <w:spacing w:val="13"/>
                <w:sz w:val="20"/>
              </w:rPr>
              <w:t xml:space="preserve"> </w:t>
            </w:r>
            <w:r>
              <w:rPr>
                <w:sz w:val="20"/>
              </w:rPr>
              <w:t>Martínez,</w:t>
            </w:r>
            <w:r>
              <w:rPr>
                <w:spacing w:val="13"/>
                <w:sz w:val="20"/>
              </w:rPr>
              <w:t xml:space="preserve"> </w:t>
            </w:r>
            <w:r>
              <w:rPr>
                <w:spacing w:val="-4"/>
                <w:sz w:val="20"/>
              </w:rPr>
              <w:t>José</w:t>
            </w:r>
          </w:p>
        </w:tc>
      </w:tr>
      <w:tr w:rsidR="00AC49D9" w14:paraId="1F51AC22" w14:textId="77777777">
        <w:trPr>
          <w:trHeight w:val="272"/>
        </w:trPr>
        <w:tc>
          <w:tcPr>
            <w:tcW w:w="254" w:type="dxa"/>
            <w:vMerge/>
            <w:tcBorders>
              <w:top w:val="nil"/>
              <w:left w:val="single" w:sz="4" w:space="0" w:color="CCCCCC"/>
              <w:bottom w:val="nil"/>
            </w:tcBorders>
          </w:tcPr>
          <w:p w14:paraId="4582E4B8" w14:textId="77777777" w:rsidR="00AC49D9" w:rsidRDefault="00AC49D9">
            <w:pPr>
              <w:rPr>
                <w:sz w:val="2"/>
                <w:szCs w:val="2"/>
              </w:rPr>
            </w:pPr>
          </w:p>
        </w:tc>
        <w:tc>
          <w:tcPr>
            <w:tcW w:w="269" w:type="dxa"/>
            <w:tcBorders>
              <w:top w:val="nil"/>
              <w:bottom w:val="nil"/>
            </w:tcBorders>
          </w:tcPr>
          <w:p w14:paraId="498D51EB" w14:textId="77777777" w:rsidR="00AC49D9" w:rsidRDefault="00000000">
            <w:pPr>
              <w:pStyle w:val="TableParagraph"/>
              <w:spacing w:before="18"/>
              <w:ind w:right="23"/>
              <w:jc w:val="center"/>
              <w:rPr>
                <w:sz w:val="20"/>
              </w:rPr>
            </w:pPr>
            <w:r>
              <w:rPr>
                <w:spacing w:val="-10"/>
                <w:sz w:val="20"/>
              </w:rPr>
              <w:t>v</w:t>
            </w:r>
          </w:p>
        </w:tc>
        <w:tc>
          <w:tcPr>
            <w:tcW w:w="8539" w:type="dxa"/>
            <w:tcBorders>
              <w:top w:val="nil"/>
              <w:bottom w:val="nil"/>
              <w:right w:val="single" w:sz="4" w:space="0" w:color="CCCCCC"/>
            </w:tcBorders>
          </w:tcPr>
          <w:p w14:paraId="4D8C6D80" w14:textId="77777777" w:rsidR="00AC49D9" w:rsidRDefault="00000000">
            <w:pPr>
              <w:pStyle w:val="TableParagraph"/>
              <w:spacing w:before="18"/>
              <w:ind w:left="64"/>
              <w:rPr>
                <w:sz w:val="20"/>
              </w:rPr>
            </w:pPr>
            <w:r>
              <w:rPr>
                <w:sz w:val="20"/>
              </w:rPr>
              <w:t>Cabrera</w:t>
            </w:r>
            <w:r>
              <w:rPr>
                <w:spacing w:val="41"/>
                <w:sz w:val="20"/>
              </w:rPr>
              <w:t xml:space="preserve"> </w:t>
            </w:r>
            <w:r>
              <w:rPr>
                <w:sz w:val="20"/>
              </w:rPr>
              <w:t>Fernández,</w:t>
            </w:r>
            <w:r>
              <w:rPr>
                <w:spacing w:val="41"/>
                <w:sz w:val="20"/>
              </w:rPr>
              <w:t xml:space="preserve"> </w:t>
            </w:r>
            <w:r>
              <w:rPr>
                <w:sz w:val="20"/>
              </w:rPr>
              <w:t>José</w:t>
            </w:r>
            <w:r>
              <w:rPr>
                <w:spacing w:val="41"/>
                <w:sz w:val="20"/>
              </w:rPr>
              <w:t xml:space="preserve"> </w:t>
            </w:r>
            <w:r>
              <w:rPr>
                <w:sz w:val="20"/>
              </w:rPr>
              <w:t>de</w:t>
            </w:r>
            <w:r>
              <w:rPr>
                <w:spacing w:val="42"/>
                <w:sz w:val="20"/>
              </w:rPr>
              <w:t xml:space="preserve"> </w:t>
            </w:r>
            <w:r>
              <w:rPr>
                <w:sz w:val="20"/>
              </w:rPr>
              <w:t>la</w:t>
            </w:r>
            <w:r>
              <w:rPr>
                <w:spacing w:val="41"/>
                <w:sz w:val="20"/>
              </w:rPr>
              <w:t xml:space="preserve"> </w:t>
            </w:r>
            <w:r>
              <w:rPr>
                <w:sz w:val="20"/>
              </w:rPr>
              <w:t>Uz</w:t>
            </w:r>
            <w:r>
              <w:rPr>
                <w:spacing w:val="41"/>
                <w:sz w:val="20"/>
              </w:rPr>
              <w:t xml:space="preserve"> </w:t>
            </w:r>
            <w:r>
              <w:rPr>
                <w:sz w:val="20"/>
              </w:rPr>
              <w:t>Pardos,</w:t>
            </w:r>
            <w:r>
              <w:rPr>
                <w:spacing w:val="42"/>
                <w:sz w:val="20"/>
              </w:rPr>
              <w:t xml:space="preserve"> </w:t>
            </w:r>
            <w:r>
              <w:rPr>
                <w:sz w:val="20"/>
              </w:rPr>
              <w:t>Juan</w:t>
            </w:r>
            <w:r>
              <w:rPr>
                <w:spacing w:val="41"/>
                <w:sz w:val="20"/>
              </w:rPr>
              <w:t xml:space="preserve"> </w:t>
            </w:r>
            <w:r>
              <w:rPr>
                <w:sz w:val="20"/>
              </w:rPr>
              <w:t>Ignacio</w:t>
            </w:r>
            <w:r>
              <w:rPr>
                <w:spacing w:val="41"/>
                <w:sz w:val="20"/>
              </w:rPr>
              <w:t xml:space="preserve"> </w:t>
            </w:r>
            <w:r>
              <w:rPr>
                <w:sz w:val="20"/>
              </w:rPr>
              <w:t>Cabrera</w:t>
            </w:r>
            <w:r>
              <w:rPr>
                <w:spacing w:val="42"/>
                <w:sz w:val="20"/>
              </w:rPr>
              <w:t xml:space="preserve"> </w:t>
            </w:r>
            <w:r>
              <w:rPr>
                <w:sz w:val="20"/>
              </w:rPr>
              <w:t>Portillo,</w:t>
            </w:r>
            <w:r>
              <w:rPr>
                <w:spacing w:val="41"/>
                <w:sz w:val="20"/>
              </w:rPr>
              <w:t xml:space="preserve"> </w:t>
            </w:r>
            <w:r>
              <w:rPr>
                <w:sz w:val="20"/>
              </w:rPr>
              <w:t>José</w:t>
            </w:r>
            <w:r>
              <w:rPr>
                <w:spacing w:val="41"/>
                <w:sz w:val="20"/>
              </w:rPr>
              <w:t xml:space="preserve"> </w:t>
            </w:r>
            <w:r>
              <w:rPr>
                <w:sz w:val="20"/>
              </w:rPr>
              <w:t>Luis</w:t>
            </w:r>
            <w:r>
              <w:rPr>
                <w:spacing w:val="42"/>
                <w:sz w:val="20"/>
              </w:rPr>
              <w:t xml:space="preserve"> </w:t>
            </w:r>
            <w:r>
              <w:rPr>
                <w:spacing w:val="-5"/>
                <w:sz w:val="20"/>
              </w:rPr>
              <w:t>San</w:t>
            </w:r>
          </w:p>
        </w:tc>
      </w:tr>
      <w:tr w:rsidR="00AC49D9" w14:paraId="42BC2CDC" w14:textId="77777777">
        <w:trPr>
          <w:trHeight w:val="272"/>
        </w:trPr>
        <w:tc>
          <w:tcPr>
            <w:tcW w:w="254" w:type="dxa"/>
            <w:vMerge/>
            <w:tcBorders>
              <w:top w:val="nil"/>
              <w:left w:val="single" w:sz="4" w:space="0" w:color="CCCCCC"/>
              <w:bottom w:val="nil"/>
            </w:tcBorders>
          </w:tcPr>
          <w:p w14:paraId="1B4545A8" w14:textId="77777777" w:rsidR="00AC49D9" w:rsidRDefault="00AC49D9">
            <w:pPr>
              <w:rPr>
                <w:sz w:val="2"/>
                <w:szCs w:val="2"/>
              </w:rPr>
            </w:pPr>
          </w:p>
        </w:tc>
        <w:tc>
          <w:tcPr>
            <w:tcW w:w="269" w:type="dxa"/>
            <w:tcBorders>
              <w:top w:val="nil"/>
              <w:bottom w:val="nil"/>
            </w:tcBorders>
          </w:tcPr>
          <w:p w14:paraId="4B8E0570" w14:textId="77777777" w:rsidR="00AC49D9" w:rsidRDefault="00000000">
            <w:pPr>
              <w:pStyle w:val="TableParagraph"/>
              <w:spacing w:before="18"/>
              <w:ind w:right="12"/>
              <w:jc w:val="center"/>
              <w:rPr>
                <w:sz w:val="20"/>
              </w:rPr>
            </w:pPr>
            <w:r>
              <w:rPr>
                <w:spacing w:val="-10"/>
                <w:sz w:val="20"/>
              </w:rPr>
              <w:t>o</w:t>
            </w:r>
          </w:p>
        </w:tc>
        <w:tc>
          <w:tcPr>
            <w:tcW w:w="8539" w:type="dxa"/>
            <w:tcBorders>
              <w:top w:val="nil"/>
              <w:bottom w:val="nil"/>
              <w:right w:val="single" w:sz="4" w:space="0" w:color="CCCCCC"/>
            </w:tcBorders>
          </w:tcPr>
          <w:p w14:paraId="22737780" w14:textId="77777777" w:rsidR="00AC49D9" w:rsidRDefault="00000000">
            <w:pPr>
              <w:pStyle w:val="TableParagraph"/>
              <w:spacing w:before="18"/>
              <w:ind w:left="64"/>
              <w:rPr>
                <w:sz w:val="20"/>
              </w:rPr>
            </w:pPr>
            <w:r>
              <w:rPr>
                <w:sz w:val="20"/>
              </w:rPr>
              <w:t>Higinio</w:t>
            </w:r>
            <w:r>
              <w:rPr>
                <w:spacing w:val="14"/>
                <w:sz w:val="20"/>
              </w:rPr>
              <w:t xml:space="preserve"> </w:t>
            </w:r>
            <w:r>
              <w:rPr>
                <w:sz w:val="20"/>
              </w:rPr>
              <w:t>Gómez,</w:t>
            </w:r>
            <w:r>
              <w:rPr>
                <w:spacing w:val="14"/>
                <w:sz w:val="20"/>
              </w:rPr>
              <w:t xml:space="preserve"> </w:t>
            </w:r>
            <w:r>
              <w:rPr>
                <w:sz w:val="20"/>
              </w:rPr>
              <w:t>María</w:t>
            </w:r>
            <w:r>
              <w:rPr>
                <w:spacing w:val="14"/>
                <w:sz w:val="20"/>
              </w:rPr>
              <w:t xml:space="preserve"> </w:t>
            </w:r>
            <w:r>
              <w:rPr>
                <w:sz w:val="20"/>
              </w:rPr>
              <w:t>Isabel</w:t>
            </w:r>
            <w:r>
              <w:rPr>
                <w:spacing w:val="14"/>
                <w:sz w:val="20"/>
              </w:rPr>
              <w:t xml:space="preserve"> </w:t>
            </w:r>
            <w:r>
              <w:rPr>
                <w:sz w:val="20"/>
              </w:rPr>
              <w:t>Durán</w:t>
            </w:r>
            <w:r>
              <w:rPr>
                <w:spacing w:val="14"/>
                <w:sz w:val="20"/>
              </w:rPr>
              <w:t xml:space="preserve"> </w:t>
            </w:r>
            <w:r>
              <w:rPr>
                <w:sz w:val="20"/>
              </w:rPr>
              <w:t>Checa,</w:t>
            </w:r>
            <w:r>
              <w:rPr>
                <w:spacing w:val="14"/>
                <w:sz w:val="20"/>
              </w:rPr>
              <w:t xml:space="preserve"> </w:t>
            </w:r>
            <w:r>
              <w:rPr>
                <w:sz w:val="20"/>
              </w:rPr>
              <w:t>Mónica</w:t>
            </w:r>
            <w:r>
              <w:rPr>
                <w:spacing w:val="14"/>
                <w:sz w:val="20"/>
              </w:rPr>
              <w:t xml:space="preserve"> </w:t>
            </w:r>
            <w:r>
              <w:rPr>
                <w:sz w:val="20"/>
              </w:rPr>
              <w:t>Paraiso</w:t>
            </w:r>
            <w:r>
              <w:rPr>
                <w:spacing w:val="14"/>
                <w:sz w:val="20"/>
              </w:rPr>
              <w:t xml:space="preserve"> </w:t>
            </w:r>
            <w:r>
              <w:rPr>
                <w:sz w:val="20"/>
              </w:rPr>
              <w:t>Vuyovich,</w:t>
            </w:r>
            <w:r>
              <w:rPr>
                <w:spacing w:val="14"/>
                <w:sz w:val="20"/>
              </w:rPr>
              <w:t xml:space="preserve"> </w:t>
            </w:r>
            <w:r>
              <w:rPr>
                <w:sz w:val="20"/>
              </w:rPr>
              <w:t>María</w:t>
            </w:r>
            <w:r>
              <w:rPr>
                <w:spacing w:val="14"/>
                <w:sz w:val="20"/>
              </w:rPr>
              <w:t xml:space="preserve"> </w:t>
            </w:r>
            <w:r>
              <w:rPr>
                <w:sz w:val="20"/>
              </w:rPr>
              <w:t>Belén</w:t>
            </w:r>
            <w:r>
              <w:rPr>
                <w:spacing w:val="14"/>
                <w:sz w:val="20"/>
              </w:rPr>
              <w:t xml:space="preserve"> </w:t>
            </w:r>
            <w:r>
              <w:rPr>
                <w:spacing w:val="-2"/>
                <w:sz w:val="20"/>
              </w:rPr>
              <w:t>González</w:t>
            </w:r>
          </w:p>
        </w:tc>
      </w:tr>
      <w:tr w:rsidR="00AC49D9" w14:paraId="5502E707" w14:textId="77777777">
        <w:trPr>
          <w:trHeight w:val="331"/>
        </w:trPr>
        <w:tc>
          <w:tcPr>
            <w:tcW w:w="254" w:type="dxa"/>
            <w:vMerge/>
            <w:tcBorders>
              <w:top w:val="nil"/>
              <w:left w:val="single" w:sz="4" w:space="0" w:color="CCCCCC"/>
              <w:bottom w:val="nil"/>
            </w:tcBorders>
          </w:tcPr>
          <w:p w14:paraId="4811D913" w14:textId="77777777" w:rsidR="00AC49D9" w:rsidRDefault="00AC49D9">
            <w:pPr>
              <w:rPr>
                <w:sz w:val="2"/>
                <w:szCs w:val="2"/>
              </w:rPr>
            </w:pPr>
          </w:p>
        </w:tc>
        <w:tc>
          <w:tcPr>
            <w:tcW w:w="269" w:type="dxa"/>
            <w:tcBorders>
              <w:top w:val="nil"/>
            </w:tcBorders>
          </w:tcPr>
          <w:p w14:paraId="6FC18FFB" w14:textId="77777777" w:rsidR="00AC49D9" w:rsidRDefault="00000000">
            <w:pPr>
              <w:pStyle w:val="TableParagraph"/>
              <w:spacing w:before="18"/>
              <w:ind w:left="41" w:right="98"/>
              <w:jc w:val="center"/>
              <w:rPr>
                <w:sz w:val="20"/>
              </w:rPr>
            </w:pPr>
            <w:r>
              <w:rPr>
                <w:spacing w:val="-10"/>
                <w:sz w:val="20"/>
              </w:rPr>
              <w:t>r</w:t>
            </w:r>
          </w:p>
        </w:tc>
        <w:tc>
          <w:tcPr>
            <w:tcW w:w="8539" w:type="dxa"/>
            <w:tcBorders>
              <w:top w:val="nil"/>
              <w:right w:val="single" w:sz="4" w:space="0" w:color="CCCCCC"/>
            </w:tcBorders>
          </w:tcPr>
          <w:p w14:paraId="6FBD8778" w14:textId="77777777" w:rsidR="00AC49D9" w:rsidRDefault="00000000">
            <w:pPr>
              <w:pStyle w:val="TableParagraph"/>
              <w:spacing w:before="18"/>
              <w:ind w:left="64"/>
              <w:rPr>
                <w:sz w:val="20"/>
              </w:rPr>
            </w:pPr>
            <w:r>
              <w:rPr>
                <w:sz w:val="20"/>
              </w:rPr>
              <w:t>Nieto,</w:t>
            </w:r>
            <w:r>
              <w:rPr>
                <w:spacing w:val="-4"/>
                <w:sz w:val="20"/>
              </w:rPr>
              <w:t xml:space="preserve"> </w:t>
            </w:r>
            <w:r>
              <w:rPr>
                <w:sz w:val="20"/>
              </w:rPr>
              <w:t>Miguel</w:t>
            </w:r>
            <w:r>
              <w:rPr>
                <w:spacing w:val="-3"/>
                <w:sz w:val="20"/>
              </w:rPr>
              <w:t xml:space="preserve"> </w:t>
            </w:r>
            <w:r>
              <w:rPr>
                <w:sz w:val="20"/>
              </w:rPr>
              <w:t>Ángel</w:t>
            </w:r>
            <w:r>
              <w:rPr>
                <w:spacing w:val="-3"/>
                <w:sz w:val="20"/>
              </w:rPr>
              <w:t xml:space="preserve"> </w:t>
            </w:r>
            <w:r>
              <w:rPr>
                <w:sz w:val="20"/>
              </w:rPr>
              <w:t>Díez</w:t>
            </w:r>
            <w:r>
              <w:rPr>
                <w:spacing w:val="-3"/>
                <w:sz w:val="20"/>
              </w:rPr>
              <w:t xml:space="preserve"> </w:t>
            </w:r>
            <w:r>
              <w:rPr>
                <w:sz w:val="20"/>
              </w:rPr>
              <w:t>García,</w:t>
            </w:r>
            <w:r>
              <w:rPr>
                <w:spacing w:val="-3"/>
                <w:sz w:val="20"/>
              </w:rPr>
              <w:t xml:space="preserve"> </w:t>
            </w:r>
            <w:r>
              <w:rPr>
                <w:sz w:val="20"/>
              </w:rPr>
              <w:t>Ruth</w:t>
            </w:r>
            <w:r>
              <w:rPr>
                <w:spacing w:val="-3"/>
                <w:sz w:val="20"/>
              </w:rPr>
              <w:t xml:space="preserve"> </w:t>
            </w:r>
            <w:r>
              <w:rPr>
                <w:sz w:val="20"/>
              </w:rPr>
              <w:t>Agra</w:t>
            </w:r>
            <w:r>
              <w:rPr>
                <w:spacing w:val="-3"/>
                <w:sz w:val="20"/>
              </w:rPr>
              <w:t xml:space="preserve"> </w:t>
            </w:r>
            <w:r>
              <w:rPr>
                <w:sz w:val="20"/>
              </w:rPr>
              <w:t>Sierra</w:t>
            </w:r>
            <w:r>
              <w:rPr>
                <w:spacing w:val="-3"/>
                <w:sz w:val="20"/>
              </w:rPr>
              <w:t xml:space="preserve"> </w:t>
            </w:r>
            <w:r>
              <w:rPr>
                <w:sz w:val="20"/>
              </w:rPr>
              <w:t>y</w:t>
            </w:r>
            <w:r>
              <w:rPr>
                <w:spacing w:val="-3"/>
                <w:sz w:val="20"/>
              </w:rPr>
              <w:t xml:space="preserve"> </w:t>
            </w:r>
            <w:r>
              <w:rPr>
                <w:sz w:val="20"/>
              </w:rPr>
              <w:t>Ángel</w:t>
            </w:r>
            <w:r>
              <w:rPr>
                <w:spacing w:val="-3"/>
                <w:sz w:val="20"/>
              </w:rPr>
              <w:t xml:space="preserve"> </w:t>
            </w:r>
            <w:r>
              <w:rPr>
                <w:sz w:val="20"/>
              </w:rPr>
              <w:t>Luis</w:t>
            </w:r>
            <w:r>
              <w:rPr>
                <w:spacing w:val="-3"/>
                <w:sz w:val="20"/>
              </w:rPr>
              <w:t xml:space="preserve"> </w:t>
            </w:r>
            <w:r>
              <w:rPr>
                <w:sz w:val="20"/>
              </w:rPr>
              <w:t>Fernández-Polo</w:t>
            </w:r>
            <w:r>
              <w:rPr>
                <w:spacing w:val="-3"/>
                <w:sz w:val="20"/>
              </w:rPr>
              <w:t xml:space="preserve"> </w:t>
            </w:r>
            <w:r>
              <w:rPr>
                <w:spacing w:val="-2"/>
                <w:sz w:val="20"/>
              </w:rPr>
              <w:t>Alonso.</w:t>
            </w:r>
          </w:p>
        </w:tc>
      </w:tr>
      <w:tr w:rsidR="00AC49D9" w14:paraId="27F64ABD" w14:textId="77777777">
        <w:trPr>
          <w:trHeight w:val="334"/>
        </w:trPr>
        <w:tc>
          <w:tcPr>
            <w:tcW w:w="254" w:type="dxa"/>
            <w:vMerge/>
            <w:tcBorders>
              <w:top w:val="nil"/>
              <w:left w:val="single" w:sz="4" w:space="0" w:color="CCCCCC"/>
              <w:bottom w:val="nil"/>
            </w:tcBorders>
          </w:tcPr>
          <w:p w14:paraId="6B65C8B0" w14:textId="77777777" w:rsidR="00AC49D9" w:rsidRDefault="00AC49D9">
            <w:pPr>
              <w:rPr>
                <w:sz w:val="2"/>
                <w:szCs w:val="2"/>
              </w:rPr>
            </w:pPr>
          </w:p>
        </w:tc>
        <w:tc>
          <w:tcPr>
            <w:tcW w:w="269" w:type="dxa"/>
            <w:tcBorders>
              <w:bottom w:val="nil"/>
            </w:tcBorders>
          </w:tcPr>
          <w:p w14:paraId="3AD0FD47" w14:textId="77777777" w:rsidR="00AC49D9" w:rsidRDefault="00000000">
            <w:pPr>
              <w:pStyle w:val="TableParagraph"/>
              <w:spacing w:before="80"/>
              <w:ind w:left="41" w:right="34"/>
              <w:jc w:val="center"/>
              <w:rPr>
                <w:sz w:val="20"/>
              </w:rPr>
            </w:pPr>
            <w:r>
              <w:rPr>
                <w:spacing w:val="-10"/>
                <w:sz w:val="20"/>
              </w:rPr>
              <w:t>E</w:t>
            </w:r>
          </w:p>
        </w:tc>
        <w:tc>
          <w:tcPr>
            <w:tcW w:w="8539" w:type="dxa"/>
            <w:tcBorders>
              <w:bottom w:val="nil"/>
              <w:right w:val="single" w:sz="4" w:space="0" w:color="CCCCCC"/>
            </w:tcBorders>
          </w:tcPr>
          <w:p w14:paraId="7E9151A6" w14:textId="77777777" w:rsidR="00AC49D9" w:rsidRDefault="00000000">
            <w:pPr>
              <w:pStyle w:val="TableParagraph"/>
              <w:spacing w:before="80"/>
              <w:ind w:left="64"/>
              <w:rPr>
                <w:sz w:val="20"/>
              </w:rPr>
            </w:pPr>
            <w:r>
              <w:rPr>
                <w:sz w:val="20"/>
              </w:rPr>
              <w:t>Carlos</w:t>
            </w:r>
            <w:r>
              <w:rPr>
                <w:spacing w:val="16"/>
                <w:sz w:val="20"/>
              </w:rPr>
              <w:t xml:space="preserve"> </w:t>
            </w:r>
            <w:r>
              <w:rPr>
                <w:sz w:val="20"/>
              </w:rPr>
              <w:t>Arnal</w:t>
            </w:r>
            <w:r>
              <w:rPr>
                <w:spacing w:val="16"/>
                <w:sz w:val="20"/>
              </w:rPr>
              <w:t xml:space="preserve"> </w:t>
            </w:r>
            <w:r>
              <w:rPr>
                <w:sz w:val="20"/>
              </w:rPr>
              <w:t>Serrano,</w:t>
            </w:r>
            <w:r>
              <w:rPr>
                <w:spacing w:val="16"/>
                <w:sz w:val="20"/>
              </w:rPr>
              <w:t xml:space="preserve"> </w:t>
            </w:r>
            <w:r>
              <w:rPr>
                <w:sz w:val="20"/>
              </w:rPr>
              <w:t>César</w:t>
            </w:r>
            <w:r>
              <w:rPr>
                <w:spacing w:val="16"/>
                <w:sz w:val="20"/>
              </w:rPr>
              <w:t xml:space="preserve"> </w:t>
            </w:r>
            <w:r>
              <w:rPr>
                <w:sz w:val="20"/>
              </w:rPr>
              <w:t>Javier</w:t>
            </w:r>
            <w:r>
              <w:rPr>
                <w:spacing w:val="16"/>
                <w:sz w:val="20"/>
              </w:rPr>
              <w:t xml:space="preserve"> </w:t>
            </w:r>
            <w:r>
              <w:rPr>
                <w:sz w:val="20"/>
              </w:rPr>
              <w:t>Pavón</w:t>
            </w:r>
            <w:r>
              <w:rPr>
                <w:spacing w:val="16"/>
                <w:sz w:val="20"/>
              </w:rPr>
              <w:t xml:space="preserve"> </w:t>
            </w:r>
            <w:r>
              <w:rPr>
                <w:sz w:val="20"/>
              </w:rPr>
              <w:t>Iglesias,</w:t>
            </w:r>
            <w:r>
              <w:rPr>
                <w:spacing w:val="16"/>
                <w:sz w:val="20"/>
              </w:rPr>
              <w:t xml:space="preserve"> </w:t>
            </w:r>
            <w:r>
              <w:rPr>
                <w:sz w:val="20"/>
              </w:rPr>
              <w:t>María</w:t>
            </w:r>
            <w:r>
              <w:rPr>
                <w:spacing w:val="16"/>
                <w:sz w:val="20"/>
              </w:rPr>
              <w:t xml:space="preserve"> </w:t>
            </w:r>
            <w:r>
              <w:rPr>
                <w:sz w:val="20"/>
              </w:rPr>
              <w:t>Julia</w:t>
            </w:r>
            <w:r>
              <w:rPr>
                <w:spacing w:val="16"/>
                <w:sz w:val="20"/>
              </w:rPr>
              <w:t xml:space="preserve"> </w:t>
            </w:r>
            <w:r>
              <w:rPr>
                <w:sz w:val="20"/>
              </w:rPr>
              <w:t>Calvo</w:t>
            </w:r>
            <w:r>
              <w:rPr>
                <w:spacing w:val="16"/>
                <w:sz w:val="20"/>
              </w:rPr>
              <w:t xml:space="preserve"> </w:t>
            </w:r>
            <w:r>
              <w:rPr>
                <w:sz w:val="20"/>
              </w:rPr>
              <w:t>Pérez</w:t>
            </w:r>
            <w:r>
              <w:rPr>
                <w:spacing w:val="16"/>
                <w:sz w:val="20"/>
              </w:rPr>
              <w:t xml:space="preserve"> </w:t>
            </w:r>
            <w:r>
              <w:rPr>
                <w:sz w:val="20"/>
              </w:rPr>
              <w:t>y</w:t>
            </w:r>
            <w:r>
              <w:rPr>
                <w:spacing w:val="16"/>
                <w:sz w:val="20"/>
              </w:rPr>
              <w:t xml:space="preserve"> </w:t>
            </w:r>
            <w:r>
              <w:rPr>
                <w:sz w:val="20"/>
              </w:rPr>
              <w:t>Ángel</w:t>
            </w:r>
            <w:r>
              <w:rPr>
                <w:spacing w:val="16"/>
                <w:sz w:val="20"/>
              </w:rPr>
              <w:t xml:space="preserve"> </w:t>
            </w:r>
            <w:r>
              <w:rPr>
                <w:spacing w:val="-2"/>
                <w:sz w:val="20"/>
              </w:rPr>
              <w:t>Álvarez</w:t>
            </w:r>
          </w:p>
        </w:tc>
      </w:tr>
      <w:tr w:rsidR="00AC49D9" w14:paraId="0C3263A9" w14:textId="77777777">
        <w:trPr>
          <w:trHeight w:val="273"/>
        </w:trPr>
        <w:tc>
          <w:tcPr>
            <w:tcW w:w="254" w:type="dxa"/>
            <w:vMerge/>
            <w:tcBorders>
              <w:top w:val="nil"/>
              <w:left w:val="single" w:sz="4" w:space="0" w:color="CCCCCC"/>
              <w:bottom w:val="nil"/>
            </w:tcBorders>
          </w:tcPr>
          <w:p w14:paraId="2E9DEAD6" w14:textId="77777777" w:rsidR="00AC49D9" w:rsidRDefault="00AC49D9">
            <w:pPr>
              <w:rPr>
                <w:sz w:val="2"/>
                <w:szCs w:val="2"/>
              </w:rPr>
            </w:pPr>
          </w:p>
        </w:tc>
        <w:tc>
          <w:tcPr>
            <w:tcW w:w="269" w:type="dxa"/>
            <w:tcBorders>
              <w:top w:val="nil"/>
              <w:bottom w:val="nil"/>
            </w:tcBorders>
          </w:tcPr>
          <w:p w14:paraId="7B46D3BA" w14:textId="77777777" w:rsidR="00AC49D9" w:rsidRDefault="00000000">
            <w:pPr>
              <w:pStyle w:val="TableParagraph"/>
              <w:spacing w:before="18"/>
              <w:ind w:right="12"/>
              <w:jc w:val="center"/>
              <w:rPr>
                <w:sz w:val="20"/>
              </w:rPr>
            </w:pPr>
            <w:r>
              <w:rPr>
                <w:spacing w:val="-10"/>
                <w:sz w:val="20"/>
              </w:rPr>
              <w:t>n</w:t>
            </w:r>
          </w:p>
        </w:tc>
        <w:tc>
          <w:tcPr>
            <w:tcW w:w="8539" w:type="dxa"/>
            <w:tcBorders>
              <w:top w:val="nil"/>
              <w:bottom w:val="nil"/>
              <w:right w:val="single" w:sz="4" w:space="0" w:color="CCCCCC"/>
            </w:tcBorders>
          </w:tcPr>
          <w:p w14:paraId="67358B6B" w14:textId="77777777" w:rsidR="00AC49D9" w:rsidRDefault="00000000">
            <w:pPr>
              <w:pStyle w:val="TableParagraph"/>
              <w:spacing w:before="18"/>
              <w:ind w:left="64"/>
              <w:rPr>
                <w:sz w:val="20"/>
              </w:rPr>
            </w:pPr>
            <w:r>
              <w:rPr>
                <w:spacing w:val="-2"/>
                <w:sz w:val="20"/>
              </w:rPr>
              <w:t>Recio.</w:t>
            </w:r>
          </w:p>
        </w:tc>
      </w:tr>
      <w:tr w:rsidR="00AC49D9" w14:paraId="28DC2DE1" w14:textId="77777777">
        <w:trPr>
          <w:trHeight w:val="272"/>
        </w:trPr>
        <w:tc>
          <w:tcPr>
            <w:tcW w:w="254" w:type="dxa"/>
            <w:vMerge/>
            <w:tcBorders>
              <w:top w:val="nil"/>
              <w:left w:val="single" w:sz="4" w:space="0" w:color="CCCCCC"/>
              <w:bottom w:val="nil"/>
            </w:tcBorders>
          </w:tcPr>
          <w:p w14:paraId="0426116E" w14:textId="77777777" w:rsidR="00AC49D9" w:rsidRDefault="00AC49D9">
            <w:pPr>
              <w:rPr>
                <w:sz w:val="2"/>
                <w:szCs w:val="2"/>
              </w:rPr>
            </w:pPr>
          </w:p>
        </w:tc>
        <w:tc>
          <w:tcPr>
            <w:tcW w:w="269" w:type="dxa"/>
            <w:tcBorders>
              <w:top w:val="nil"/>
              <w:bottom w:val="nil"/>
            </w:tcBorders>
          </w:tcPr>
          <w:p w14:paraId="437763EE" w14:textId="77777777" w:rsidR="00AC49D9" w:rsidRDefault="00000000">
            <w:pPr>
              <w:pStyle w:val="TableParagraph"/>
              <w:spacing w:before="18"/>
              <w:ind w:right="23"/>
              <w:jc w:val="center"/>
              <w:rPr>
                <w:sz w:val="20"/>
              </w:rPr>
            </w:pPr>
            <w:r>
              <w:rPr>
                <w:spacing w:val="-10"/>
                <w:sz w:val="20"/>
              </w:rPr>
              <w:t>c</w:t>
            </w:r>
          </w:p>
        </w:tc>
        <w:tc>
          <w:tcPr>
            <w:tcW w:w="8539" w:type="dxa"/>
            <w:tcBorders>
              <w:top w:val="nil"/>
              <w:bottom w:val="nil"/>
              <w:right w:val="single" w:sz="4" w:space="0" w:color="CCCCCC"/>
            </w:tcBorders>
          </w:tcPr>
          <w:p w14:paraId="5641796D" w14:textId="77777777" w:rsidR="00AC49D9" w:rsidRDefault="00AC49D9">
            <w:pPr>
              <w:pStyle w:val="TableParagraph"/>
              <w:rPr>
                <w:rFonts w:ascii="Times New Roman"/>
                <w:sz w:val="18"/>
              </w:rPr>
            </w:pPr>
          </w:p>
        </w:tc>
      </w:tr>
      <w:tr w:rsidR="00AC49D9" w14:paraId="17E11EA2" w14:textId="77777777">
        <w:trPr>
          <w:trHeight w:val="272"/>
        </w:trPr>
        <w:tc>
          <w:tcPr>
            <w:tcW w:w="254" w:type="dxa"/>
            <w:vMerge/>
            <w:tcBorders>
              <w:top w:val="nil"/>
              <w:left w:val="single" w:sz="4" w:space="0" w:color="CCCCCC"/>
              <w:bottom w:val="nil"/>
            </w:tcBorders>
          </w:tcPr>
          <w:p w14:paraId="21D8DE11" w14:textId="77777777" w:rsidR="00AC49D9" w:rsidRDefault="00AC49D9">
            <w:pPr>
              <w:rPr>
                <w:sz w:val="2"/>
                <w:szCs w:val="2"/>
              </w:rPr>
            </w:pPr>
          </w:p>
        </w:tc>
        <w:tc>
          <w:tcPr>
            <w:tcW w:w="269" w:type="dxa"/>
            <w:tcBorders>
              <w:top w:val="nil"/>
              <w:bottom w:val="nil"/>
            </w:tcBorders>
          </w:tcPr>
          <w:p w14:paraId="17CBF70A" w14:textId="77777777" w:rsidR="00AC49D9" w:rsidRDefault="00000000">
            <w:pPr>
              <w:pStyle w:val="TableParagraph"/>
              <w:spacing w:before="18"/>
              <w:ind w:right="12"/>
              <w:jc w:val="center"/>
              <w:rPr>
                <w:sz w:val="20"/>
              </w:rPr>
            </w:pPr>
            <w:r>
              <w:rPr>
                <w:spacing w:val="-10"/>
                <w:sz w:val="20"/>
              </w:rPr>
              <w:t>o</w:t>
            </w:r>
          </w:p>
        </w:tc>
        <w:tc>
          <w:tcPr>
            <w:tcW w:w="8539" w:type="dxa"/>
            <w:tcBorders>
              <w:top w:val="nil"/>
              <w:bottom w:val="nil"/>
              <w:right w:val="single" w:sz="4" w:space="0" w:color="CCCCCC"/>
            </w:tcBorders>
          </w:tcPr>
          <w:p w14:paraId="06D0EB57" w14:textId="77777777" w:rsidR="00AC49D9" w:rsidRDefault="00AC49D9">
            <w:pPr>
              <w:pStyle w:val="TableParagraph"/>
              <w:rPr>
                <w:rFonts w:ascii="Times New Roman"/>
                <w:sz w:val="18"/>
              </w:rPr>
            </w:pPr>
          </w:p>
        </w:tc>
      </w:tr>
      <w:tr w:rsidR="00AC49D9" w14:paraId="17E54964" w14:textId="77777777">
        <w:trPr>
          <w:trHeight w:val="273"/>
        </w:trPr>
        <w:tc>
          <w:tcPr>
            <w:tcW w:w="254" w:type="dxa"/>
            <w:vMerge/>
            <w:tcBorders>
              <w:top w:val="nil"/>
              <w:left w:val="single" w:sz="4" w:space="0" w:color="CCCCCC"/>
              <w:bottom w:val="nil"/>
            </w:tcBorders>
          </w:tcPr>
          <w:p w14:paraId="3260DEE8" w14:textId="77777777" w:rsidR="00AC49D9" w:rsidRDefault="00AC49D9">
            <w:pPr>
              <w:rPr>
                <w:sz w:val="2"/>
                <w:szCs w:val="2"/>
              </w:rPr>
            </w:pPr>
          </w:p>
        </w:tc>
        <w:tc>
          <w:tcPr>
            <w:tcW w:w="269" w:type="dxa"/>
            <w:tcBorders>
              <w:top w:val="nil"/>
              <w:bottom w:val="nil"/>
            </w:tcBorders>
          </w:tcPr>
          <w:p w14:paraId="49542AA5" w14:textId="77777777" w:rsidR="00AC49D9" w:rsidRDefault="00000000">
            <w:pPr>
              <w:pStyle w:val="TableParagraph"/>
              <w:spacing w:before="18"/>
              <w:ind w:right="12"/>
              <w:jc w:val="center"/>
              <w:rPr>
                <w:sz w:val="20"/>
              </w:rPr>
            </w:pPr>
            <w:r>
              <w:rPr>
                <w:spacing w:val="-10"/>
                <w:sz w:val="20"/>
              </w:rPr>
              <w:t>n</w:t>
            </w:r>
          </w:p>
        </w:tc>
        <w:tc>
          <w:tcPr>
            <w:tcW w:w="8539" w:type="dxa"/>
            <w:tcBorders>
              <w:top w:val="nil"/>
              <w:bottom w:val="nil"/>
              <w:right w:val="single" w:sz="4" w:space="0" w:color="CCCCCC"/>
            </w:tcBorders>
          </w:tcPr>
          <w:p w14:paraId="3CF4D6E8" w14:textId="77777777" w:rsidR="00AC49D9" w:rsidRDefault="00AC49D9">
            <w:pPr>
              <w:pStyle w:val="TableParagraph"/>
              <w:rPr>
                <w:rFonts w:ascii="Times New Roman"/>
                <w:sz w:val="18"/>
              </w:rPr>
            </w:pPr>
          </w:p>
        </w:tc>
      </w:tr>
      <w:tr w:rsidR="00AC49D9" w14:paraId="6CF2AAC1" w14:textId="77777777">
        <w:trPr>
          <w:trHeight w:val="272"/>
        </w:trPr>
        <w:tc>
          <w:tcPr>
            <w:tcW w:w="254" w:type="dxa"/>
            <w:vMerge/>
            <w:tcBorders>
              <w:top w:val="nil"/>
              <w:left w:val="single" w:sz="4" w:space="0" w:color="CCCCCC"/>
              <w:bottom w:val="nil"/>
            </w:tcBorders>
          </w:tcPr>
          <w:p w14:paraId="523D4344" w14:textId="77777777" w:rsidR="00AC49D9" w:rsidRDefault="00AC49D9">
            <w:pPr>
              <w:rPr>
                <w:sz w:val="2"/>
                <w:szCs w:val="2"/>
              </w:rPr>
            </w:pPr>
          </w:p>
        </w:tc>
        <w:tc>
          <w:tcPr>
            <w:tcW w:w="269" w:type="dxa"/>
            <w:tcBorders>
              <w:top w:val="nil"/>
              <w:bottom w:val="nil"/>
            </w:tcBorders>
          </w:tcPr>
          <w:p w14:paraId="134A5B8D" w14:textId="77777777" w:rsidR="00AC49D9" w:rsidRDefault="00000000">
            <w:pPr>
              <w:pStyle w:val="TableParagraph"/>
              <w:spacing w:before="18"/>
              <w:ind w:left="41" w:right="34"/>
              <w:jc w:val="center"/>
              <w:rPr>
                <w:sz w:val="20"/>
              </w:rPr>
            </w:pPr>
            <w:proofErr w:type="spellStart"/>
            <w:r>
              <w:rPr>
                <w:spacing w:val="-5"/>
                <w:sz w:val="20"/>
              </w:rPr>
              <w:t>tr</w:t>
            </w:r>
            <w:proofErr w:type="spellEnd"/>
          </w:p>
        </w:tc>
        <w:tc>
          <w:tcPr>
            <w:tcW w:w="8539" w:type="dxa"/>
            <w:tcBorders>
              <w:top w:val="nil"/>
              <w:bottom w:val="nil"/>
              <w:right w:val="single" w:sz="4" w:space="0" w:color="CCCCCC"/>
            </w:tcBorders>
          </w:tcPr>
          <w:p w14:paraId="26A6ED84" w14:textId="77777777" w:rsidR="00AC49D9" w:rsidRDefault="00AC49D9">
            <w:pPr>
              <w:pStyle w:val="TableParagraph"/>
              <w:rPr>
                <w:rFonts w:ascii="Times New Roman"/>
                <w:sz w:val="18"/>
              </w:rPr>
            </w:pPr>
          </w:p>
        </w:tc>
      </w:tr>
      <w:tr w:rsidR="00AC49D9" w14:paraId="78127276" w14:textId="77777777">
        <w:trPr>
          <w:trHeight w:val="331"/>
        </w:trPr>
        <w:tc>
          <w:tcPr>
            <w:tcW w:w="254" w:type="dxa"/>
            <w:vMerge/>
            <w:tcBorders>
              <w:top w:val="nil"/>
              <w:left w:val="single" w:sz="4" w:space="0" w:color="CCCCCC"/>
              <w:bottom w:val="nil"/>
            </w:tcBorders>
          </w:tcPr>
          <w:p w14:paraId="348DAB18" w14:textId="77777777" w:rsidR="00AC49D9" w:rsidRDefault="00AC49D9">
            <w:pPr>
              <w:rPr>
                <w:sz w:val="2"/>
                <w:szCs w:val="2"/>
              </w:rPr>
            </w:pPr>
          </w:p>
        </w:tc>
        <w:tc>
          <w:tcPr>
            <w:tcW w:w="269" w:type="dxa"/>
            <w:tcBorders>
              <w:top w:val="nil"/>
            </w:tcBorders>
          </w:tcPr>
          <w:p w14:paraId="39E990A9" w14:textId="77777777" w:rsidR="00AC49D9" w:rsidRDefault="00000000">
            <w:pPr>
              <w:pStyle w:val="TableParagraph"/>
              <w:spacing w:before="18"/>
              <w:ind w:right="12"/>
              <w:jc w:val="center"/>
              <w:rPr>
                <w:sz w:val="20"/>
              </w:rPr>
            </w:pPr>
            <w:r>
              <w:rPr>
                <w:spacing w:val="-10"/>
                <w:sz w:val="20"/>
              </w:rPr>
              <w:t>a</w:t>
            </w:r>
          </w:p>
        </w:tc>
        <w:tc>
          <w:tcPr>
            <w:tcW w:w="8539" w:type="dxa"/>
            <w:tcBorders>
              <w:top w:val="nil"/>
              <w:right w:val="single" w:sz="4" w:space="0" w:color="CCCCCC"/>
            </w:tcBorders>
          </w:tcPr>
          <w:p w14:paraId="505F6E2C" w14:textId="77777777" w:rsidR="00AC49D9" w:rsidRDefault="00AC49D9">
            <w:pPr>
              <w:pStyle w:val="TableParagraph"/>
              <w:rPr>
                <w:rFonts w:ascii="Times New Roman"/>
                <w:sz w:val="18"/>
              </w:rPr>
            </w:pPr>
          </w:p>
        </w:tc>
      </w:tr>
      <w:tr w:rsidR="00AC49D9" w14:paraId="683B4D4D" w14:textId="77777777">
        <w:trPr>
          <w:trHeight w:val="334"/>
        </w:trPr>
        <w:tc>
          <w:tcPr>
            <w:tcW w:w="254" w:type="dxa"/>
            <w:vMerge/>
            <w:tcBorders>
              <w:top w:val="nil"/>
              <w:left w:val="single" w:sz="4" w:space="0" w:color="CCCCCC"/>
              <w:bottom w:val="nil"/>
            </w:tcBorders>
          </w:tcPr>
          <w:p w14:paraId="76BE08F5" w14:textId="77777777" w:rsidR="00AC49D9" w:rsidRDefault="00AC49D9">
            <w:pPr>
              <w:rPr>
                <w:sz w:val="2"/>
                <w:szCs w:val="2"/>
              </w:rPr>
            </w:pPr>
          </w:p>
        </w:tc>
        <w:tc>
          <w:tcPr>
            <w:tcW w:w="269" w:type="dxa"/>
            <w:tcBorders>
              <w:bottom w:val="nil"/>
            </w:tcBorders>
          </w:tcPr>
          <w:p w14:paraId="736A9503" w14:textId="77777777" w:rsidR="00AC49D9" w:rsidRDefault="00000000">
            <w:pPr>
              <w:pStyle w:val="TableParagraph"/>
              <w:spacing w:before="80"/>
              <w:ind w:left="41" w:right="34"/>
              <w:jc w:val="center"/>
              <w:rPr>
                <w:sz w:val="20"/>
              </w:rPr>
            </w:pPr>
            <w:r>
              <w:rPr>
                <w:spacing w:val="-10"/>
                <w:sz w:val="20"/>
              </w:rPr>
              <w:t>A</w:t>
            </w:r>
          </w:p>
        </w:tc>
        <w:tc>
          <w:tcPr>
            <w:tcW w:w="8539" w:type="dxa"/>
            <w:tcBorders>
              <w:bottom w:val="nil"/>
              <w:right w:val="single" w:sz="4" w:space="0" w:color="CCCCCC"/>
            </w:tcBorders>
          </w:tcPr>
          <w:p w14:paraId="5AE39796" w14:textId="77777777" w:rsidR="00AC49D9" w:rsidRDefault="00000000">
            <w:pPr>
              <w:pStyle w:val="TableParagraph"/>
              <w:spacing w:before="80"/>
              <w:ind w:left="64"/>
              <w:rPr>
                <w:sz w:val="20"/>
              </w:rPr>
            </w:pPr>
            <w:r>
              <w:rPr>
                <w:sz w:val="20"/>
              </w:rPr>
              <w:t>--</w:t>
            </w:r>
            <w:r>
              <w:rPr>
                <w:spacing w:val="-10"/>
                <w:sz w:val="20"/>
              </w:rPr>
              <w:t>-</w:t>
            </w:r>
          </w:p>
        </w:tc>
      </w:tr>
      <w:tr w:rsidR="00AC49D9" w14:paraId="7121A9B0" w14:textId="77777777">
        <w:trPr>
          <w:trHeight w:val="272"/>
        </w:trPr>
        <w:tc>
          <w:tcPr>
            <w:tcW w:w="254" w:type="dxa"/>
            <w:vMerge/>
            <w:tcBorders>
              <w:top w:val="nil"/>
              <w:left w:val="single" w:sz="4" w:space="0" w:color="CCCCCC"/>
              <w:bottom w:val="nil"/>
            </w:tcBorders>
          </w:tcPr>
          <w:p w14:paraId="46116DD2" w14:textId="77777777" w:rsidR="00AC49D9" w:rsidRDefault="00AC49D9">
            <w:pPr>
              <w:rPr>
                <w:sz w:val="2"/>
                <w:szCs w:val="2"/>
              </w:rPr>
            </w:pPr>
          </w:p>
        </w:tc>
        <w:tc>
          <w:tcPr>
            <w:tcW w:w="269" w:type="dxa"/>
            <w:tcBorders>
              <w:top w:val="nil"/>
              <w:bottom w:val="nil"/>
            </w:tcBorders>
          </w:tcPr>
          <w:p w14:paraId="25AEEBE1" w14:textId="77777777" w:rsidR="00AC49D9" w:rsidRDefault="00000000">
            <w:pPr>
              <w:pStyle w:val="TableParagraph"/>
              <w:spacing w:before="18"/>
              <w:ind w:right="12"/>
              <w:jc w:val="center"/>
              <w:rPr>
                <w:sz w:val="20"/>
              </w:rPr>
            </w:pPr>
            <w:r>
              <w:rPr>
                <w:spacing w:val="-10"/>
                <w:sz w:val="20"/>
              </w:rPr>
              <w:t>b</w:t>
            </w:r>
          </w:p>
        </w:tc>
        <w:tc>
          <w:tcPr>
            <w:tcW w:w="8539" w:type="dxa"/>
            <w:tcBorders>
              <w:top w:val="nil"/>
              <w:bottom w:val="nil"/>
              <w:right w:val="single" w:sz="4" w:space="0" w:color="CCCCCC"/>
            </w:tcBorders>
          </w:tcPr>
          <w:p w14:paraId="429BE15E" w14:textId="77777777" w:rsidR="00AC49D9" w:rsidRDefault="00AC49D9">
            <w:pPr>
              <w:pStyle w:val="TableParagraph"/>
              <w:rPr>
                <w:rFonts w:ascii="Times New Roman"/>
                <w:sz w:val="18"/>
              </w:rPr>
            </w:pPr>
          </w:p>
        </w:tc>
      </w:tr>
      <w:tr w:rsidR="00AC49D9" w14:paraId="187423CC" w14:textId="77777777">
        <w:trPr>
          <w:trHeight w:val="273"/>
        </w:trPr>
        <w:tc>
          <w:tcPr>
            <w:tcW w:w="254" w:type="dxa"/>
            <w:vMerge/>
            <w:tcBorders>
              <w:top w:val="nil"/>
              <w:left w:val="single" w:sz="4" w:space="0" w:color="CCCCCC"/>
              <w:bottom w:val="nil"/>
            </w:tcBorders>
          </w:tcPr>
          <w:p w14:paraId="3377BD46" w14:textId="77777777" w:rsidR="00AC49D9" w:rsidRDefault="00AC49D9">
            <w:pPr>
              <w:rPr>
                <w:sz w:val="2"/>
                <w:szCs w:val="2"/>
              </w:rPr>
            </w:pPr>
          </w:p>
        </w:tc>
        <w:tc>
          <w:tcPr>
            <w:tcW w:w="269" w:type="dxa"/>
            <w:tcBorders>
              <w:top w:val="nil"/>
              <w:bottom w:val="nil"/>
            </w:tcBorders>
          </w:tcPr>
          <w:p w14:paraId="13A4F57B" w14:textId="77777777" w:rsidR="00AC49D9" w:rsidRDefault="00000000">
            <w:pPr>
              <w:pStyle w:val="TableParagraph"/>
              <w:spacing w:before="18"/>
              <w:ind w:right="23"/>
              <w:jc w:val="center"/>
              <w:rPr>
                <w:sz w:val="20"/>
              </w:rPr>
            </w:pPr>
            <w:r>
              <w:rPr>
                <w:spacing w:val="-10"/>
                <w:sz w:val="20"/>
              </w:rPr>
              <w:t>s</w:t>
            </w:r>
          </w:p>
        </w:tc>
        <w:tc>
          <w:tcPr>
            <w:tcW w:w="8539" w:type="dxa"/>
            <w:tcBorders>
              <w:top w:val="nil"/>
              <w:bottom w:val="nil"/>
              <w:right w:val="single" w:sz="4" w:space="0" w:color="CCCCCC"/>
            </w:tcBorders>
          </w:tcPr>
          <w:p w14:paraId="3A6A3B5D" w14:textId="77777777" w:rsidR="00AC49D9" w:rsidRDefault="00AC49D9">
            <w:pPr>
              <w:pStyle w:val="TableParagraph"/>
              <w:rPr>
                <w:rFonts w:ascii="Times New Roman"/>
                <w:sz w:val="18"/>
              </w:rPr>
            </w:pPr>
          </w:p>
        </w:tc>
      </w:tr>
      <w:tr w:rsidR="00AC49D9" w14:paraId="0B5508E5" w14:textId="77777777">
        <w:trPr>
          <w:trHeight w:val="272"/>
        </w:trPr>
        <w:tc>
          <w:tcPr>
            <w:tcW w:w="254" w:type="dxa"/>
            <w:vMerge/>
            <w:tcBorders>
              <w:top w:val="nil"/>
              <w:left w:val="single" w:sz="4" w:space="0" w:color="CCCCCC"/>
              <w:bottom w:val="nil"/>
            </w:tcBorders>
          </w:tcPr>
          <w:p w14:paraId="3A8E07C0" w14:textId="77777777" w:rsidR="00AC49D9" w:rsidRDefault="00AC49D9">
            <w:pPr>
              <w:rPr>
                <w:sz w:val="2"/>
                <w:szCs w:val="2"/>
              </w:rPr>
            </w:pPr>
          </w:p>
        </w:tc>
        <w:tc>
          <w:tcPr>
            <w:tcW w:w="269" w:type="dxa"/>
            <w:tcBorders>
              <w:top w:val="nil"/>
              <w:bottom w:val="nil"/>
            </w:tcBorders>
          </w:tcPr>
          <w:p w14:paraId="75CC24E4" w14:textId="77777777" w:rsidR="00AC49D9" w:rsidRDefault="00000000">
            <w:pPr>
              <w:pStyle w:val="TableParagraph"/>
              <w:spacing w:before="18"/>
              <w:ind w:right="68"/>
              <w:jc w:val="center"/>
              <w:rPr>
                <w:sz w:val="20"/>
              </w:rPr>
            </w:pPr>
            <w:r>
              <w:rPr>
                <w:spacing w:val="-10"/>
                <w:sz w:val="20"/>
              </w:rPr>
              <w:t>t</w:t>
            </w:r>
          </w:p>
        </w:tc>
        <w:tc>
          <w:tcPr>
            <w:tcW w:w="8539" w:type="dxa"/>
            <w:tcBorders>
              <w:top w:val="nil"/>
              <w:bottom w:val="nil"/>
              <w:right w:val="single" w:sz="4" w:space="0" w:color="CCCCCC"/>
            </w:tcBorders>
          </w:tcPr>
          <w:p w14:paraId="33B03E5B" w14:textId="77777777" w:rsidR="00AC49D9" w:rsidRDefault="00AC49D9">
            <w:pPr>
              <w:pStyle w:val="TableParagraph"/>
              <w:rPr>
                <w:rFonts w:ascii="Times New Roman"/>
                <w:sz w:val="18"/>
              </w:rPr>
            </w:pPr>
          </w:p>
        </w:tc>
      </w:tr>
      <w:tr w:rsidR="00AC49D9" w14:paraId="06E983FF" w14:textId="77777777">
        <w:trPr>
          <w:trHeight w:val="273"/>
        </w:trPr>
        <w:tc>
          <w:tcPr>
            <w:tcW w:w="254" w:type="dxa"/>
            <w:vMerge/>
            <w:tcBorders>
              <w:top w:val="nil"/>
              <w:left w:val="single" w:sz="4" w:space="0" w:color="CCCCCC"/>
              <w:bottom w:val="nil"/>
            </w:tcBorders>
          </w:tcPr>
          <w:p w14:paraId="5842F8E1" w14:textId="77777777" w:rsidR="00AC49D9" w:rsidRDefault="00AC49D9">
            <w:pPr>
              <w:rPr>
                <w:sz w:val="2"/>
                <w:szCs w:val="2"/>
              </w:rPr>
            </w:pPr>
          </w:p>
        </w:tc>
        <w:tc>
          <w:tcPr>
            <w:tcW w:w="269" w:type="dxa"/>
            <w:tcBorders>
              <w:top w:val="nil"/>
              <w:bottom w:val="nil"/>
            </w:tcBorders>
          </w:tcPr>
          <w:p w14:paraId="1C52B8B7" w14:textId="77777777" w:rsidR="00AC49D9" w:rsidRDefault="00000000">
            <w:pPr>
              <w:pStyle w:val="TableParagraph"/>
              <w:spacing w:before="18"/>
              <w:ind w:right="12"/>
              <w:jc w:val="center"/>
              <w:rPr>
                <w:sz w:val="20"/>
              </w:rPr>
            </w:pPr>
            <w:r>
              <w:rPr>
                <w:spacing w:val="-10"/>
                <w:sz w:val="20"/>
              </w:rPr>
              <w:t>e</w:t>
            </w:r>
          </w:p>
        </w:tc>
        <w:tc>
          <w:tcPr>
            <w:tcW w:w="8539" w:type="dxa"/>
            <w:tcBorders>
              <w:top w:val="nil"/>
              <w:bottom w:val="nil"/>
              <w:right w:val="single" w:sz="4" w:space="0" w:color="CCCCCC"/>
            </w:tcBorders>
          </w:tcPr>
          <w:p w14:paraId="2C850A51" w14:textId="77777777" w:rsidR="00AC49D9" w:rsidRDefault="00AC49D9">
            <w:pPr>
              <w:pStyle w:val="TableParagraph"/>
              <w:rPr>
                <w:rFonts w:ascii="Times New Roman"/>
                <w:sz w:val="18"/>
              </w:rPr>
            </w:pPr>
          </w:p>
        </w:tc>
      </w:tr>
      <w:tr w:rsidR="00AC49D9" w14:paraId="41F176E6" w14:textId="77777777">
        <w:trPr>
          <w:trHeight w:val="272"/>
        </w:trPr>
        <w:tc>
          <w:tcPr>
            <w:tcW w:w="254" w:type="dxa"/>
            <w:vMerge/>
            <w:tcBorders>
              <w:top w:val="nil"/>
              <w:left w:val="single" w:sz="4" w:space="0" w:color="CCCCCC"/>
              <w:bottom w:val="nil"/>
            </w:tcBorders>
          </w:tcPr>
          <w:p w14:paraId="47797473" w14:textId="77777777" w:rsidR="00AC49D9" w:rsidRDefault="00AC49D9">
            <w:pPr>
              <w:rPr>
                <w:sz w:val="2"/>
                <w:szCs w:val="2"/>
              </w:rPr>
            </w:pPr>
          </w:p>
        </w:tc>
        <w:tc>
          <w:tcPr>
            <w:tcW w:w="269" w:type="dxa"/>
            <w:tcBorders>
              <w:top w:val="nil"/>
              <w:bottom w:val="nil"/>
            </w:tcBorders>
          </w:tcPr>
          <w:p w14:paraId="19753D11" w14:textId="77777777" w:rsidR="00AC49D9" w:rsidRDefault="00000000">
            <w:pPr>
              <w:pStyle w:val="TableParagraph"/>
              <w:spacing w:before="18"/>
              <w:ind w:right="12"/>
              <w:jc w:val="center"/>
              <w:rPr>
                <w:sz w:val="20"/>
              </w:rPr>
            </w:pPr>
            <w:r>
              <w:rPr>
                <w:spacing w:val="-10"/>
                <w:sz w:val="20"/>
              </w:rPr>
              <w:t>n</w:t>
            </w:r>
          </w:p>
        </w:tc>
        <w:tc>
          <w:tcPr>
            <w:tcW w:w="8539" w:type="dxa"/>
            <w:tcBorders>
              <w:top w:val="nil"/>
              <w:bottom w:val="nil"/>
              <w:right w:val="single" w:sz="4" w:space="0" w:color="CCCCCC"/>
            </w:tcBorders>
          </w:tcPr>
          <w:p w14:paraId="41B46E1F" w14:textId="77777777" w:rsidR="00AC49D9" w:rsidRDefault="00AC49D9">
            <w:pPr>
              <w:pStyle w:val="TableParagraph"/>
              <w:rPr>
                <w:rFonts w:ascii="Times New Roman"/>
                <w:sz w:val="18"/>
              </w:rPr>
            </w:pPr>
          </w:p>
        </w:tc>
      </w:tr>
      <w:tr w:rsidR="00AC49D9" w14:paraId="5BE68FC7" w14:textId="77777777">
        <w:trPr>
          <w:trHeight w:val="272"/>
        </w:trPr>
        <w:tc>
          <w:tcPr>
            <w:tcW w:w="254" w:type="dxa"/>
            <w:vMerge/>
            <w:tcBorders>
              <w:top w:val="nil"/>
              <w:left w:val="single" w:sz="4" w:space="0" w:color="CCCCCC"/>
              <w:bottom w:val="nil"/>
            </w:tcBorders>
          </w:tcPr>
          <w:p w14:paraId="676B3503" w14:textId="77777777" w:rsidR="00AC49D9" w:rsidRDefault="00AC49D9">
            <w:pPr>
              <w:rPr>
                <w:sz w:val="2"/>
                <w:szCs w:val="2"/>
              </w:rPr>
            </w:pPr>
          </w:p>
        </w:tc>
        <w:tc>
          <w:tcPr>
            <w:tcW w:w="269" w:type="dxa"/>
            <w:tcBorders>
              <w:top w:val="nil"/>
              <w:bottom w:val="nil"/>
            </w:tcBorders>
          </w:tcPr>
          <w:p w14:paraId="16DD9DAB" w14:textId="77777777" w:rsidR="00AC49D9" w:rsidRDefault="00000000">
            <w:pPr>
              <w:pStyle w:val="TableParagraph"/>
              <w:spacing w:before="18"/>
              <w:ind w:right="23"/>
              <w:jc w:val="center"/>
              <w:rPr>
                <w:sz w:val="20"/>
              </w:rPr>
            </w:pPr>
            <w:r>
              <w:rPr>
                <w:spacing w:val="-10"/>
                <w:sz w:val="20"/>
              </w:rPr>
              <w:t>c</w:t>
            </w:r>
          </w:p>
        </w:tc>
        <w:tc>
          <w:tcPr>
            <w:tcW w:w="8539" w:type="dxa"/>
            <w:tcBorders>
              <w:top w:val="nil"/>
              <w:bottom w:val="nil"/>
              <w:right w:val="single" w:sz="4" w:space="0" w:color="CCCCCC"/>
            </w:tcBorders>
          </w:tcPr>
          <w:p w14:paraId="4EF659F9" w14:textId="77777777" w:rsidR="00AC49D9" w:rsidRDefault="00AC49D9">
            <w:pPr>
              <w:pStyle w:val="TableParagraph"/>
              <w:rPr>
                <w:rFonts w:ascii="Times New Roman"/>
                <w:sz w:val="18"/>
              </w:rPr>
            </w:pPr>
          </w:p>
        </w:tc>
      </w:tr>
      <w:tr w:rsidR="00AC49D9" w14:paraId="4672E4EC" w14:textId="77777777">
        <w:trPr>
          <w:trHeight w:val="273"/>
        </w:trPr>
        <w:tc>
          <w:tcPr>
            <w:tcW w:w="254" w:type="dxa"/>
            <w:vMerge/>
            <w:tcBorders>
              <w:top w:val="nil"/>
              <w:left w:val="single" w:sz="4" w:space="0" w:color="CCCCCC"/>
              <w:bottom w:val="nil"/>
            </w:tcBorders>
          </w:tcPr>
          <w:p w14:paraId="3726BBD5" w14:textId="77777777" w:rsidR="00AC49D9" w:rsidRDefault="00AC49D9">
            <w:pPr>
              <w:rPr>
                <w:sz w:val="2"/>
                <w:szCs w:val="2"/>
              </w:rPr>
            </w:pPr>
          </w:p>
        </w:tc>
        <w:tc>
          <w:tcPr>
            <w:tcW w:w="269" w:type="dxa"/>
            <w:tcBorders>
              <w:top w:val="nil"/>
              <w:bottom w:val="nil"/>
            </w:tcBorders>
          </w:tcPr>
          <w:p w14:paraId="64009B7D" w14:textId="77777777" w:rsidR="00AC49D9" w:rsidRDefault="00000000">
            <w:pPr>
              <w:pStyle w:val="TableParagraph"/>
              <w:spacing w:before="18"/>
              <w:ind w:right="79"/>
              <w:jc w:val="center"/>
              <w:rPr>
                <w:sz w:val="20"/>
              </w:rPr>
            </w:pPr>
            <w:r>
              <w:rPr>
                <w:spacing w:val="-10"/>
                <w:sz w:val="20"/>
              </w:rPr>
              <w:t>i</w:t>
            </w:r>
          </w:p>
        </w:tc>
        <w:tc>
          <w:tcPr>
            <w:tcW w:w="8539" w:type="dxa"/>
            <w:tcBorders>
              <w:top w:val="nil"/>
              <w:bottom w:val="nil"/>
              <w:right w:val="single" w:sz="4" w:space="0" w:color="CCCCCC"/>
            </w:tcBorders>
          </w:tcPr>
          <w:p w14:paraId="065A04B2" w14:textId="77777777" w:rsidR="00AC49D9" w:rsidRDefault="00AC49D9">
            <w:pPr>
              <w:pStyle w:val="TableParagraph"/>
              <w:rPr>
                <w:rFonts w:ascii="Times New Roman"/>
                <w:sz w:val="18"/>
              </w:rPr>
            </w:pPr>
          </w:p>
        </w:tc>
      </w:tr>
      <w:tr w:rsidR="00AC49D9" w14:paraId="1AAA6EBF" w14:textId="77777777">
        <w:trPr>
          <w:trHeight w:val="272"/>
        </w:trPr>
        <w:tc>
          <w:tcPr>
            <w:tcW w:w="254" w:type="dxa"/>
            <w:vMerge/>
            <w:tcBorders>
              <w:top w:val="nil"/>
              <w:left w:val="single" w:sz="4" w:space="0" w:color="CCCCCC"/>
              <w:bottom w:val="nil"/>
            </w:tcBorders>
          </w:tcPr>
          <w:p w14:paraId="40C51DC8" w14:textId="77777777" w:rsidR="00AC49D9" w:rsidRDefault="00AC49D9">
            <w:pPr>
              <w:rPr>
                <w:sz w:val="2"/>
                <w:szCs w:val="2"/>
              </w:rPr>
            </w:pPr>
          </w:p>
        </w:tc>
        <w:tc>
          <w:tcPr>
            <w:tcW w:w="269" w:type="dxa"/>
            <w:tcBorders>
              <w:top w:val="nil"/>
              <w:bottom w:val="nil"/>
            </w:tcBorders>
          </w:tcPr>
          <w:p w14:paraId="651458A5" w14:textId="77777777" w:rsidR="00AC49D9" w:rsidRDefault="00000000">
            <w:pPr>
              <w:pStyle w:val="TableParagraph"/>
              <w:spacing w:before="18"/>
              <w:ind w:right="12"/>
              <w:jc w:val="center"/>
              <w:rPr>
                <w:sz w:val="20"/>
              </w:rPr>
            </w:pPr>
            <w:r>
              <w:rPr>
                <w:spacing w:val="-10"/>
                <w:sz w:val="20"/>
              </w:rPr>
              <w:t>o</w:t>
            </w:r>
          </w:p>
        </w:tc>
        <w:tc>
          <w:tcPr>
            <w:tcW w:w="8539" w:type="dxa"/>
            <w:tcBorders>
              <w:top w:val="nil"/>
              <w:bottom w:val="nil"/>
              <w:right w:val="single" w:sz="4" w:space="0" w:color="CCCCCC"/>
            </w:tcBorders>
          </w:tcPr>
          <w:p w14:paraId="5899ADB9" w14:textId="77777777" w:rsidR="00AC49D9" w:rsidRDefault="00AC49D9">
            <w:pPr>
              <w:pStyle w:val="TableParagraph"/>
              <w:rPr>
                <w:rFonts w:ascii="Times New Roman"/>
                <w:sz w:val="18"/>
              </w:rPr>
            </w:pPr>
          </w:p>
        </w:tc>
      </w:tr>
      <w:tr w:rsidR="00AC49D9" w14:paraId="0D0DA1C8" w14:textId="77777777">
        <w:trPr>
          <w:trHeight w:val="273"/>
        </w:trPr>
        <w:tc>
          <w:tcPr>
            <w:tcW w:w="254" w:type="dxa"/>
            <w:vMerge/>
            <w:tcBorders>
              <w:top w:val="nil"/>
              <w:left w:val="single" w:sz="4" w:space="0" w:color="CCCCCC"/>
              <w:bottom w:val="nil"/>
            </w:tcBorders>
          </w:tcPr>
          <w:p w14:paraId="17675561" w14:textId="77777777" w:rsidR="00AC49D9" w:rsidRDefault="00AC49D9">
            <w:pPr>
              <w:rPr>
                <w:sz w:val="2"/>
                <w:szCs w:val="2"/>
              </w:rPr>
            </w:pPr>
          </w:p>
        </w:tc>
        <w:tc>
          <w:tcPr>
            <w:tcW w:w="269" w:type="dxa"/>
            <w:tcBorders>
              <w:top w:val="nil"/>
              <w:bottom w:val="nil"/>
            </w:tcBorders>
          </w:tcPr>
          <w:p w14:paraId="7243225B" w14:textId="77777777" w:rsidR="00AC49D9" w:rsidRDefault="00000000">
            <w:pPr>
              <w:pStyle w:val="TableParagraph"/>
              <w:spacing w:before="18"/>
              <w:ind w:right="12"/>
              <w:jc w:val="center"/>
              <w:rPr>
                <w:sz w:val="20"/>
              </w:rPr>
            </w:pPr>
            <w:r>
              <w:rPr>
                <w:spacing w:val="-10"/>
                <w:sz w:val="20"/>
              </w:rPr>
              <w:t>n</w:t>
            </w:r>
          </w:p>
        </w:tc>
        <w:tc>
          <w:tcPr>
            <w:tcW w:w="8539" w:type="dxa"/>
            <w:tcBorders>
              <w:top w:val="nil"/>
              <w:bottom w:val="nil"/>
              <w:right w:val="single" w:sz="4" w:space="0" w:color="CCCCCC"/>
            </w:tcBorders>
          </w:tcPr>
          <w:p w14:paraId="1489FF23" w14:textId="77777777" w:rsidR="00AC49D9" w:rsidRDefault="00AC49D9">
            <w:pPr>
              <w:pStyle w:val="TableParagraph"/>
              <w:rPr>
                <w:rFonts w:ascii="Times New Roman"/>
                <w:sz w:val="18"/>
              </w:rPr>
            </w:pPr>
          </w:p>
        </w:tc>
      </w:tr>
      <w:tr w:rsidR="00AC49D9" w14:paraId="6F9F28B1" w14:textId="77777777">
        <w:trPr>
          <w:trHeight w:val="272"/>
        </w:trPr>
        <w:tc>
          <w:tcPr>
            <w:tcW w:w="254" w:type="dxa"/>
            <w:vMerge/>
            <w:tcBorders>
              <w:top w:val="nil"/>
              <w:left w:val="single" w:sz="4" w:space="0" w:color="CCCCCC"/>
              <w:bottom w:val="nil"/>
            </w:tcBorders>
          </w:tcPr>
          <w:p w14:paraId="5F0434BF" w14:textId="77777777" w:rsidR="00AC49D9" w:rsidRDefault="00AC49D9">
            <w:pPr>
              <w:rPr>
                <w:sz w:val="2"/>
                <w:szCs w:val="2"/>
              </w:rPr>
            </w:pPr>
          </w:p>
        </w:tc>
        <w:tc>
          <w:tcPr>
            <w:tcW w:w="269" w:type="dxa"/>
            <w:tcBorders>
              <w:top w:val="nil"/>
              <w:bottom w:val="nil"/>
            </w:tcBorders>
          </w:tcPr>
          <w:p w14:paraId="3F685AFA" w14:textId="77777777" w:rsidR="00AC49D9" w:rsidRDefault="00000000">
            <w:pPr>
              <w:pStyle w:val="TableParagraph"/>
              <w:spacing w:before="18"/>
              <w:ind w:right="12"/>
              <w:jc w:val="center"/>
              <w:rPr>
                <w:sz w:val="20"/>
              </w:rPr>
            </w:pPr>
            <w:r>
              <w:rPr>
                <w:spacing w:val="-10"/>
                <w:sz w:val="20"/>
              </w:rPr>
              <w:t>e</w:t>
            </w:r>
          </w:p>
        </w:tc>
        <w:tc>
          <w:tcPr>
            <w:tcW w:w="8539" w:type="dxa"/>
            <w:tcBorders>
              <w:top w:val="nil"/>
              <w:bottom w:val="nil"/>
              <w:right w:val="single" w:sz="4" w:space="0" w:color="CCCCCC"/>
            </w:tcBorders>
          </w:tcPr>
          <w:p w14:paraId="21770FA0" w14:textId="77777777" w:rsidR="00AC49D9" w:rsidRDefault="00AC49D9">
            <w:pPr>
              <w:pStyle w:val="TableParagraph"/>
              <w:rPr>
                <w:rFonts w:ascii="Times New Roman"/>
                <w:sz w:val="18"/>
              </w:rPr>
            </w:pPr>
          </w:p>
        </w:tc>
      </w:tr>
      <w:tr w:rsidR="00AC49D9" w14:paraId="4003920F" w14:textId="77777777">
        <w:trPr>
          <w:trHeight w:val="328"/>
        </w:trPr>
        <w:tc>
          <w:tcPr>
            <w:tcW w:w="254" w:type="dxa"/>
            <w:vMerge/>
            <w:tcBorders>
              <w:top w:val="nil"/>
              <w:left w:val="single" w:sz="4" w:space="0" w:color="CCCCCC"/>
              <w:bottom w:val="nil"/>
            </w:tcBorders>
          </w:tcPr>
          <w:p w14:paraId="47E8F7A6" w14:textId="77777777" w:rsidR="00AC49D9" w:rsidRDefault="00AC49D9">
            <w:pPr>
              <w:rPr>
                <w:sz w:val="2"/>
                <w:szCs w:val="2"/>
              </w:rPr>
            </w:pPr>
          </w:p>
        </w:tc>
        <w:tc>
          <w:tcPr>
            <w:tcW w:w="269" w:type="dxa"/>
            <w:tcBorders>
              <w:top w:val="nil"/>
            </w:tcBorders>
          </w:tcPr>
          <w:p w14:paraId="4F718421" w14:textId="77777777" w:rsidR="00AC49D9" w:rsidRDefault="00000000">
            <w:pPr>
              <w:pStyle w:val="TableParagraph"/>
              <w:spacing w:before="18"/>
              <w:ind w:right="23"/>
              <w:jc w:val="center"/>
              <w:rPr>
                <w:sz w:val="20"/>
              </w:rPr>
            </w:pPr>
            <w:r>
              <w:rPr>
                <w:spacing w:val="-10"/>
                <w:sz w:val="20"/>
              </w:rPr>
              <w:t>s</w:t>
            </w:r>
          </w:p>
        </w:tc>
        <w:tc>
          <w:tcPr>
            <w:tcW w:w="8539" w:type="dxa"/>
            <w:tcBorders>
              <w:top w:val="nil"/>
              <w:bottom w:val="single" w:sz="8" w:space="0" w:color="CCCCCC"/>
              <w:right w:val="single" w:sz="4" w:space="0" w:color="CCCCCC"/>
            </w:tcBorders>
          </w:tcPr>
          <w:p w14:paraId="50E6C43F" w14:textId="77777777" w:rsidR="00AC49D9" w:rsidRDefault="00AC49D9">
            <w:pPr>
              <w:pStyle w:val="TableParagraph"/>
              <w:rPr>
                <w:rFonts w:ascii="Times New Roman"/>
                <w:sz w:val="18"/>
              </w:rPr>
            </w:pPr>
          </w:p>
        </w:tc>
      </w:tr>
      <w:tr w:rsidR="00AC49D9" w14:paraId="1D84A7E7" w14:textId="77777777">
        <w:trPr>
          <w:trHeight w:val="332"/>
        </w:trPr>
        <w:tc>
          <w:tcPr>
            <w:tcW w:w="254" w:type="dxa"/>
            <w:vMerge/>
            <w:tcBorders>
              <w:top w:val="nil"/>
              <w:left w:val="single" w:sz="4" w:space="0" w:color="CCCCCC"/>
              <w:bottom w:val="nil"/>
            </w:tcBorders>
          </w:tcPr>
          <w:p w14:paraId="640715E0" w14:textId="77777777" w:rsidR="00AC49D9" w:rsidRDefault="00AC49D9">
            <w:pPr>
              <w:rPr>
                <w:sz w:val="2"/>
                <w:szCs w:val="2"/>
              </w:rPr>
            </w:pPr>
          </w:p>
        </w:tc>
        <w:tc>
          <w:tcPr>
            <w:tcW w:w="269" w:type="dxa"/>
            <w:tcBorders>
              <w:bottom w:val="nil"/>
            </w:tcBorders>
          </w:tcPr>
          <w:p w14:paraId="7EDF16B3" w14:textId="77777777" w:rsidR="00AC49D9" w:rsidRDefault="00000000">
            <w:pPr>
              <w:pStyle w:val="TableParagraph"/>
              <w:spacing w:before="77"/>
              <w:ind w:left="41" w:right="34"/>
              <w:jc w:val="center"/>
              <w:rPr>
                <w:sz w:val="20"/>
              </w:rPr>
            </w:pPr>
            <w:r>
              <w:rPr>
                <w:spacing w:val="-10"/>
                <w:sz w:val="20"/>
              </w:rPr>
              <w:t>A</w:t>
            </w:r>
          </w:p>
        </w:tc>
        <w:tc>
          <w:tcPr>
            <w:tcW w:w="8539" w:type="dxa"/>
            <w:tcBorders>
              <w:top w:val="single" w:sz="8" w:space="0" w:color="CCCCCC"/>
              <w:bottom w:val="nil"/>
              <w:right w:val="single" w:sz="4" w:space="0" w:color="CCCCCC"/>
            </w:tcBorders>
          </w:tcPr>
          <w:p w14:paraId="4F76D98C" w14:textId="77777777" w:rsidR="00AC49D9" w:rsidRDefault="00000000">
            <w:pPr>
              <w:pStyle w:val="TableParagraph"/>
              <w:spacing w:before="77"/>
              <w:ind w:left="64"/>
              <w:rPr>
                <w:sz w:val="20"/>
              </w:rPr>
            </w:pPr>
            <w:r>
              <w:rPr>
                <w:sz w:val="20"/>
              </w:rPr>
              <w:t>--</w:t>
            </w:r>
            <w:r>
              <w:rPr>
                <w:spacing w:val="-10"/>
                <w:sz w:val="20"/>
              </w:rPr>
              <w:t>-</w:t>
            </w:r>
          </w:p>
        </w:tc>
      </w:tr>
      <w:tr w:rsidR="00AC49D9" w14:paraId="52B5ADFA" w14:textId="77777777">
        <w:trPr>
          <w:trHeight w:val="273"/>
        </w:trPr>
        <w:tc>
          <w:tcPr>
            <w:tcW w:w="254" w:type="dxa"/>
            <w:vMerge/>
            <w:tcBorders>
              <w:top w:val="nil"/>
              <w:left w:val="single" w:sz="4" w:space="0" w:color="CCCCCC"/>
              <w:bottom w:val="nil"/>
            </w:tcBorders>
          </w:tcPr>
          <w:p w14:paraId="052A0CCF" w14:textId="77777777" w:rsidR="00AC49D9" w:rsidRDefault="00AC49D9">
            <w:pPr>
              <w:rPr>
                <w:sz w:val="2"/>
                <w:szCs w:val="2"/>
              </w:rPr>
            </w:pPr>
          </w:p>
        </w:tc>
        <w:tc>
          <w:tcPr>
            <w:tcW w:w="269" w:type="dxa"/>
            <w:tcBorders>
              <w:top w:val="nil"/>
              <w:bottom w:val="nil"/>
            </w:tcBorders>
          </w:tcPr>
          <w:p w14:paraId="393A040B" w14:textId="77777777" w:rsidR="00AC49D9" w:rsidRDefault="00000000">
            <w:pPr>
              <w:pStyle w:val="TableParagraph"/>
              <w:spacing w:before="18"/>
              <w:ind w:right="12"/>
              <w:jc w:val="center"/>
              <w:rPr>
                <w:sz w:val="20"/>
              </w:rPr>
            </w:pPr>
            <w:r>
              <w:rPr>
                <w:spacing w:val="-10"/>
                <w:sz w:val="20"/>
              </w:rPr>
              <w:t>u</w:t>
            </w:r>
          </w:p>
        </w:tc>
        <w:tc>
          <w:tcPr>
            <w:tcW w:w="8539" w:type="dxa"/>
            <w:tcBorders>
              <w:top w:val="nil"/>
              <w:bottom w:val="nil"/>
              <w:right w:val="single" w:sz="4" w:space="0" w:color="CCCCCC"/>
            </w:tcBorders>
          </w:tcPr>
          <w:p w14:paraId="01B9DF3C" w14:textId="77777777" w:rsidR="00AC49D9" w:rsidRDefault="00AC49D9">
            <w:pPr>
              <w:pStyle w:val="TableParagraph"/>
              <w:rPr>
                <w:rFonts w:ascii="Times New Roman"/>
                <w:sz w:val="18"/>
              </w:rPr>
            </w:pPr>
          </w:p>
        </w:tc>
      </w:tr>
      <w:tr w:rsidR="00AC49D9" w14:paraId="0F9EF74A" w14:textId="77777777">
        <w:trPr>
          <w:trHeight w:val="272"/>
        </w:trPr>
        <w:tc>
          <w:tcPr>
            <w:tcW w:w="254" w:type="dxa"/>
            <w:vMerge/>
            <w:tcBorders>
              <w:top w:val="nil"/>
              <w:left w:val="single" w:sz="4" w:space="0" w:color="CCCCCC"/>
              <w:bottom w:val="nil"/>
            </w:tcBorders>
          </w:tcPr>
          <w:p w14:paraId="1EE03DF8" w14:textId="77777777" w:rsidR="00AC49D9" w:rsidRDefault="00AC49D9">
            <w:pPr>
              <w:rPr>
                <w:sz w:val="2"/>
                <w:szCs w:val="2"/>
              </w:rPr>
            </w:pPr>
          </w:p>
        </w:tc>
        <w:tc>
          <w:tcPr>
            <w:tcW w:w="269" w:type="dxa"/>
            <w:tcBorders>
              <w:top w:val="nil"/>
              <w:bottom w:val="nil"/>
            </w:tcBorders>
          </w:tcPr>
          <w:p w14:paraId="1BB61E06" w14:textId="77777777" w:rsidR="00AC49D9" w:rsidRDefault="00000000">
            <w:pPr>
              <w:pStyle w:val="TableParagraph"/>
              <w:spacing w:before="18"/>
              <w:ind w:right="23"/>
              <w:jc w:val="center"/>
              <w:rPr>
                <w:sz w:val="20"/>
              </w:rPr>
            </w:pPr>
            <w:r>
              <w:rPr>
                <w:spacing w:val="-10"/>
                <w:sz w:val="20"/>
              </w:rPr>
              <w:t>s</w:t>
            </w:r>
          </w:p>
        </w:tc>
        <w:tc>
          <w:tcPr>
            <w:tcW w:w="8539" w:type="dxa"/>
            <w:tcBorders>
              <w:top w:val="nil"/>
              <w:bottom w:val="nil"/>
              <w:right w:val="single" w:sz="4" w:space="0" w:color="CCCCCC"/>
            </w:tcBorders>
          </w:tcPr>
          <w:p w14:paraId="34AA983C" w14:textId="77777777" w:rsidR="00AC49D9" w:rsidRDefault="00AC49D9">
            <w:pPr>
              <w:pStyle w:val="TableParagraph"/>
              <w:rPr>
                <w:rFonts w:ascii="Times New Roman"/>
                <w:sz w:val="18"/>
              </w:rPr>
            </w:pPr>
          </w:p>
        </w:tc>
      </w:tr>
      <w:tr w:rsidR="00AC49D9" w14:paraId="04293CDA" w14:textId="77777777">
        <w:trPr>
          <w:trHeight w:val="521"/>
        </w:trPr>
        <w:tc>
          <w:tcPr>
            <w:tcW w:w="254" w:type="dxa"/>
            <w:vMerge/>
            <w:tcBorders>
              <w:top w:val="nil"/>
              <w:left w:val="single" w:sz="4" w:space="0" w:color="CCCCCC"/>
              <w:bottom w:val="nil"/>
            </w:tcBorders>
          </w:tcPr>
          <w:p w14:paraId="60817BEA" w14:textId="77777777" w:rsidR="00AC49D9" w:rsidRDefault="00AC49D9">
            <w:pPr>
              <w:rPr>
                <w:sz w:val="2"/>
                <w:szCs w:val="2"/>
              </w:rPr>
            </w:pPr>
          </w:p>
        </w:tc>
        <w:tc>
          <w:tcPr>
            <w:tcW w:w="269" w:type="dxa"/>
            <w:tcBorders>
              <w:top w:val="nil"/>
              <w:bottom w:val="nil"/>
            </w:tcBorders>
          </w:tcPr>
          <w:p w14:paraId="627BBC63" w14:textId="77777777" w:rsidR="00AC49D9" w:rsidRDefault="00000000">
            <w:pPr>
              <w:pStyle w:val="TableParagraph"/>
              <w:spacing w:before="18"/>
              <w:ind w:right="12"/>
              <w:jc w:val="center"/>
              <w:rPr>
                <w:sz w:val="20"/>
              </w:rPr>
            </w:pPr>
            <w:r>
              <w:rPr>
                <w:spacing w:val="-10"/>
                <w:sz w:val="20"/>
              </w:rPr>
              <w:t>e</w:t>
            </w:r>
          </w:p>
        </w:tc>
        <w:tc>
          <w:tcPr>
            <w:tcW w:w="8539" w:type="dxa"/>
            <w:tcBorders>
              <w:top w:val="nil"/>
              <w:bottom w:val="nil"/>
              <w:right w:val="single" w:sz="4" w:space="0" w:color="CCCCCC"/>
            </w:tcBorders>
          </w:tcPr>
          <w:p w14:paraId="3FF70FE3" w14:textId="77777777" w:rsidR="00AC49D9" w:rsidRDefault="00AC49D9">
            <w:pPr>
              <w:pStyle w:val="TableParagraph"/>
              <w:rPr>
                <w:rFonts w:ascii="Times New Roman"/>
                <w:sz w:val="18"/>
              </w:rPr>
            </w:pPr>
          </w:p>
        </w:tc>
      </w:tr>
    </w:tbl>
    <w:p w14:paraId="3D103250" w14:textId="77777777" w:rsidR="00AC49D9" w:rsidRDefault="00AC49D9">
      <w:pPr>
        <w:pStyle w:val="TableParagraph"/>
        <w:rPr>
          <w:rFonts w:ascii="Times New Roman"/>
          <w:sz w:val="18"/>
        </w:rPr>
        <w:sectPr w:rsidR="00AC49D9">
          <w:pgSz w:w="11910" w:h="16840"/>
          <w:pgMar w:top="1260" w:right="282" w:bottom="1300" w:left="425" w:header="225" w:footer="1100" w:gutter="0"/>
          <w:cols w:space="720"/>
        </w:sectPr>
      </w:pPr>
    </w:p>
    <w:p w14:paraId="31670CF7" w14:textId="77777777" w:rsidR="00AC49D9" w:rsidRDefault="00AC49D9">
      <w:pPr>
        <w:pStyle w:val="Textoindependiente"/>
        <w:spacing w:before="10"/>
        <w:rPr>
          <w:sz w:val="12"/>
        </w:rPr>
      </w:pPr>
    </w:p>
    <w:tbl>
      <w:tblPr>
        <w:tblStyle w:val="TableNormal"/>
        <w:tblW w:w="0" w:type="auto"/>
        <w:tblInd w:w="100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254"/>
        <w:gridCol w:w="269"/>
        <w:gridCol w:w="8539"/>
      </w:tblGrid>
      <w:tr w:rsidR="00AC49D9" w14:paraId="4A506EB2" w14:textId="77777777">
        <w:trPr>
          <w:trHeight w:val="1150"/>
        </w:trPr>
        <w:tc>
          <w:tcPr>
            <w:tcW w:w="254" w:type="dxa"/>
            <w:tcBorders>
              <w:top w:val="nil"/>
              <w:bottom w:val="single" w:sz="8" w:space="0" w:color="CCCCCC"/>
              <w:right w:val="single" w:sz="6" w:space="0" w:color="CCCCCC"/>
            </w:tcBorders>
          </w:tcPr>
          <w:p w14:paraId="59693AC4" w14:textId="77777777" w:rsidR="00AC49D9" w:rsidRDefault="00AC49D9">
            <w:pPr>
              <w:pStyle w:val="TableParagraph"/>
              <w:rPr>
                <w:rFonts w:ascii="Times New Roman"/>
                <w:sz w:val="18"/>
              </w:rPr>
            </w:pPr>
          </w:p>
        </w:tc>
        <w:tc>
          <w:tcPr>
            <w:tcW w:w="269" w:type="dxa"/>
            <w:tcBorders>
              <w:top w:val="nil"/>
              <w:left w:val="single" w:sz="6" w:space="0" w:color="CCCCCC"/>
              <w:bottom w:val="single" w:sz="6" w:space="0" w:color="CCCCCC"/>
              <w:right w:val="single" w:sz="6" w:space="0" w:color="CCCCCC"/>
            </w:tcBorders>
          </w:tcPr>
          <w:p w14:paraId="350065A5" w14:textId="77777777" w:rsidR="00AC49D9" w:rsidRDefault="00000000">
            <w:pPr>
              <w:pStyle w:val="TableParagraph"/>
              <w:spacing w:before="20" w:line="285" w:lineRule="auto"/>
              <w:ind w:left="64" w:right="76"/>
              <w:jc w:val="both"/>
              <w:rPr>
                <w:sz w:val="20"/>
              </w:rPr>
            </w:pPr>
            <w:r>
              <w:rPr>
                <w:spacing w:val="-10"/>
                <w:sz w:val="20"/>
              </w:rPr>
              <w:t>n t e s</w:t>
            </w:r>
          </w:p>
        </w:tc>
        <w:tc>
          <w:tcPr>
            <w:tcW w:w="8539" w:type="dxa"/>
            <w:tcBorders>
              <w:top w:val="nil"/>
              <w:left w:val="single" w:sz="6" w:space="0" w:color="CCCCCC"/>
              <w:bottom w:val="single" w:sz="8" w:space="0" w:color="CCCCCC"/>
            </w:tcBorders>
          </w:tcPr>
          <w:p w14:paraId="6B4828C1" w14:textId="77777777" w:rsidR="00AC49D9" w:rsidRDefault="00AC49D9">
            <w:pPr>
              <w:pStyle w:val="TableParagraph"/>
              <w:rPr>
                <w:rFonts w:ascii="Times New Roman"/>
                <w:sz w:val="18"/>
              </w:rPr>
            </w:pPr>
          </w:p>
        </w:tc>
      </w:tr>
    </w:tbl>
    <w:p w14:paraId="0AB382CD" w14:textId="77777777" w:rsidR="00AC49D9" w:rsidRDefault="00AC49D9">
      <w:pPr>
        <w:pStyle w:val="Textoindependiente"/>
        <w:spacing w:before="150"/>
      </w:pPr>
    </w:p>
    <w:p w14:paraId="23ADA7AC" w14:textId="77777777" w:rsidR="00AC49D9"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80649F9" w14:textId="77777777" w:rsidR="00AC49D9" w:rsidRDefault="00AC49D9">
      <w:pPr>
        <w:pStyle w:val="Textoindependiente"/>
        <w:spacing w:before="61"/>
        <w:rPr>
          <w:b/>
        </w:rPr>
      </w:pPr>
    </w:p>
    <w:p w14:paraId="0450C328" w14:textId="77777777" w:rsidR="00AC49D9" w:rsidRDefault="00000000">
      <w:pPr>
        <w:pStyle w:val="Textoindependiente"/>
        <w:spacing w:before="1" w:line="295" w:lineRule="auto"/>
        <w:ind w:left="992" w:right="1133"/>
        <w:jc w:val="both"/>
      </w:pPr>
      <w:r>
        <w:t>Dada cuenta de la enmienda de modificación presentada por el Grupo Municipal Socialista Las</w:t>
      </w:r>
      <w:r>
        <w:rPr>
          <w:spacing w:val="80"/>
        </w:rPr>
        <w:t xml:space="preserve"> </w:t>
      </w:r>
      <w:r>
        <w:t xml:space="preserve">Rozas con Registro de Entrada núm. 2026-E-RE-10701 de fecha 17 de marzo de 2026, </w:t>
      </w:r>
      <w:r>
        <w:rPr>
          <w:b/>
          <w:i/>
        </w:rPr>
        <w:t xml:space="preserve">NO SE ADMITE </w:t>
      </w:r>
      <w:r>
        <w:t>por el Grupo Municipal Partido Popular Las Rozas.</w:t>
      </w:r>
    </w:p>
    <w:p w14:paraId="295B8603" w14:textId="77777777" w:rsidR="00AC49D9" w:rsidRDefault="00AC49D9">
      <w:pPr>
        <w:pStyle w:val="Textoindependiente"/>
        <w:spacing w:before="11"/>
      </w:pPr>
    </w:p>
    <w:p w14:paraId="3730E893" w14:textId="77777777" w:rsidR="00AC49D9" w:rsidRDefault="00000000">
      <w:pPr>
        <w:pStyle w:val="Textoindependiente"/>
        <w:spacing w:before="1" w:line="295" w:lineRule="auto"/>
        <w:ind w:left="992" w:right="1132"/>
        <w:jc w:val="both"/>
      </w:pPr>
      <w:r>
        <w:t xml:space="preserve">Dada cuenta de la enmienda de adición presentada por el Grupo Municipal Vox Las Rozas con Registro de Entrada núm. 2026-E-RE-10542 de fecha 17 de marzo de 2026, </w:t>
      </w:r>
      <w:r>
        <w:rPr>
          <w:b/>
        </w:rPr>
        <w:t xml:space="preserve">NO SE ADMITE </w:t>
      </w:r>
      <w:r>
        <w:t>por el Grupo Municipal Partido Popular Las Rozas.</w:t>
      </w:r>
    </w:p>
    <w:p w14:paraId="6A570DD1" w14:textId="77777777" w:rsidR="00AC49D9" w:rsidRDefault="00AC49D9">
      <w:pPr>
        <w:pStyle w:val="Textoindependiente"/>
        <w:spacing w:before="6"/>
      </w:pPr>
    </w:p>
    <w:p w14:paraId="28B9F088" w14:textId="77777777" w:rsidR="00AC49D9" w:rsidRDefault="00000000">
      <w:pPr>
        <w:pStyle w:val="Textoindependiente"/>
        <w:spacing w:line="292" w:lineRule="auto"/>
        <w:ind w:left="992" w:right="1133"/>
        <w:jc w:val="both"/>
      </w:pPr>
      <w:r>
        <w:rPr>
          <w:noProof/>
        </w:rPr>
        <mc:AlternateContent>
          <mc:Choice Requires="wps">
            <w:drawing>
              <wp:anchor distT="0" distB="0" distL="0" distR="0" simplePos="0" relativeHeight="15770112" behindDoc="0" locked="0" layoutInCell="1" allowOverlap="1" wp14:anchorId="03CCA1CC" wp14:editId="5C67B9AB">
                <wp:simplePos x="0" y="0"/>
                <wp:positionH relativeFrom="page">
                  <wp:posOffset>6807087</wp:posOffset>
                </wp:positionH>
                <wp:positionV relativeFrom="paragraph">
                  <wp:posOffset>295057</wp:posOffset>
                </wp:positionV>
                <wp:extent cx="419734" cy="211899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AF63A05"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31C8A5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03CCA1CC" id="Textbox 109" o:spid="_x0000_s1107" type="#_x0000_t202" style="position:absolute;left:0;text-align:left;margin-left:536pt;margin-top:23.25pt;width:33.05pt;height:166.8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" filled="f" stroked="f">
                <v:textbox style="layout-flow:vertical;mso-layout-flow-alt:bottom-to-top" inset="0,0,0,0">
                  <w:txbxContent>
                    <w:p w14:paraId="0AF63A05"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231C8A5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Dada cuenta de la moción presentada por el Grupo Municipal Partido Popular Las Rozas, con</w:t>
      </w:r>
      <w:r>
        <w:rPr>
          <w:spacing w:val="80"/>
        </w:rPr>
        <w:t xml:space="preserve"> </w:t>
      </w:r>
      <w:r>
        <w:t>registro de Entrada núm. 2026-E-RE-9929 de 12 de marzo de 2026, que textualmente dice:</w:t>
      </w:r>
    </w:p>
    <w:p w14:paraId="004D5093" w14:textId="77777777" w:rsidR="00AC49D9" w:rsidRPr="00BF370F" w:rsidRDefault="00AC49D9">
      <w:pPr>
        <w:pStyle w:val="Textoindependiente"/>
        <w:spacing w:before="9"/>
        <w:rPr>
          <w:i/>
          <w:iCs/>
        </w:rPr>
      </w:pPr>
    </w:p>
    <w:p w14:paraId="3118CF9A" w14:textId="09CAA8A9" w:rsidR="00AC49D9" w:rsidRPr="00BF370F" w:rsidRDefault="00BF370F">
      <w:pPr>
        <w:pStyle w:val="Ttulo4"/>
        <w:spacing w:line="292" w:lineRule="auto"/>
        <w:ind w:right="1133"/>
        <w:jc w:val="both"/>
        <w:rPr>
          <w:i/>
          <w:iCs/>
        </w:rPr>
      </w:pPr>
      <w:r w:rsidRPr="00BF370F">
        <w:rPr>
          <w:i/>
          <w:iCs/>
        </w:rPr>
        <w:t>“</w:t>
      </w:r>
      <w:r w:rsidR="00000000" w:rsidRPr="00BF370F">
        <w:rPr>
          <w:i/>
          <w:iCs/>
        </w:rPr>
        <w:t>MOCIÓN QUE PRESENTA EL GRUPO MUNICIPAL PARTIDO POPULAR CONTRA LA SUPRESIÓN DE LA SALIDA 24 (LAS MATAS) DEL MARGEN DERECHO DE LA A6 POR EL MINISTERIO DE TRANSPORTES Y MOVILIDAD SOSTENIBLE.</w:t>
      </w:r>
    </w:p>
    <w:p w14:paraId="1FE10344" w14:textId="77777777" w:rsidR="00AC49D9" w:rsidRPr="00BF370F" w:rsidRDefault="00AC49D9">
      <w:pPr>
        <w:pStyle w:val="Textoindependiente"/>
        <w:spacing w:before="11"/>
        <w:rPr>
          <w:b/>
          <w:i/>
          <w:iCs/>
        </w:rPr>
      </w:pPr>
    </w:p>
    <w:p w14:paraId="16471209" w14:textId="77777777" w:rsidR="00AC49D9" w:rsidRPr="00BF370F" w:rsidRDefault="00000000">
      <w:pPr>
        <w:pStyle w:val="Textoindependiente"/>
        <w:spacing w:line="292" w:lineRule="auto"/>
        <w:ind w:left="992" w:right="1133"/>
        <w:jc w:val="both"/>
        <w:rPr>
          <w:i/>
          <w:iCs/>
        </w:rPr>
      </w:pPr>
      <w:r w:rsidRPr="00BF370F">
        <w:rPr>
          <w:i/>
          <w:iCs/>
        </w:rPr>
        <w:t>De conformidad con lo dispuesto en el artículo 72 del Reglamento Orgánico de Gobierno y Administración del Ayuntamiento de Las Rozas de Madrid para su debate y votación en el Pleno ordinario de 19 de marzo de 2026 en base a la siguiente:</w:t>
      </w:r>
    </w:p>
    <w:p w14:paraId="3F8B9DF0" w14:textId="77777777" w:rsidR="00AC49D9" w:rsidRPr="00BF370F" w:rsidRDefault="00AC49D9">
      <w:pPr>
        <w:pStyle w:val="Textoindependiente"/>
        <w:spacing w:before="9"/>
        <w:rPr>
          <w:i/>
          <w:iCs/>
        </w:rPr>
      </w:pPr>
    </w:p>
    <w:p w14:paraId="6A36E2A4" w14:textId="77777777" w:rsidR="00AC49D9" w:rsidRPr="00BF370F" w:rsidRDefault="00000000">
      <w:pPr>
        <w:pStyle w:val="Ttulo4"/>
        <w:jc w:val="both"/>
        <w:rPr>
          <w:i/>
          <w:iCs/>
        </w:rPr>
      </w:pPr>
      <w:r w:rsidRPr="00BF370F">
        <w:rPr>
          <w:i/>
          <w:iCs/>
        </w:rPr>
        <w:t>EXPOSICIÓN</w:t>
      </w:r>
      <w:r w:rsidRPr="00BF370F">
        <w:rPr>
          <w:i/>
          <w:iCs/>
          <w:spacing w:val="-5"/>
        </w:rPr>
        <w:t xml:space="preserve"> </w:t>
      </w:r>
      <w:r w:rsidRPr="00BF370F">
        <w:rPr>
          <w:i/>
          <w:iCs/>
        </w:rPr>
        <w:t>DE</w:t>
      </w:r>
      <w:r w:rsidRPr="00BF370F">
        <w:rPr>
          <w:i/>
          <w:iCs/>
          <w:spacing w:val="-4"/>
        </w:rPr>
        <w:t xml:space="preserve"> </w:t>
      </w:r>
      <w:r w:rsidRPr="00BF370F">
        <w:rPr>
          <w:i/>
          <w:iCs/>
          <w:spacing w:val="-2"/>
        </w:rPr>
        <w:t>MOTIVOS</w:t>
      </w:r>
    </w:p>
    <w:p w14:paraId="56A1A157" w14:textId="77777777" w:rsidR="00AC49D9" w:rsidRPr="00BF370F" w:rsidRDefault="00AC49D9">
      <w:pPr>
        <w:pStyle w:val="Textoindependiente"/>
        <w:spacing w:before="60"/>
        <w:rPr>
          <w:b/>
          <w:i/>
          <w:iCs/>
        </w:rPr>
      </w:pPr>
    </w:p>
    <w:p w14:paraId="11B778CD" w14:textId="77777777" w:rsidR="00AC49D9" w:rsidRPr="00BF370F" w:rsidRDefault="00000000">
      <w:pPr>
        <w:pStyle w:val="Prrafodelista"/>
        <w:numPr>
          <w:ilvl w:val="0"/>
          <w:numId w:val="8"/>
        </w:numPr>
        <w:tabs>
          <w:tab w:val="left" w:pos="1158"/>
        </w:tabs>
        <w:ind w:left="1158" w:right="0" w:hanging="166"/>
        <w:rPr>
          <w:b/>
          <w:i/>
          <w:iCs/>
          <w:sz w:val="20"/>
        </w:rPr>
      </w:pPr>
      <w:r w:rsidRPr="00BF370F">
        <w:rPr>
          <w:b/>
          <w:i/>
          <w:iCs/>
          <w:spacing w:val="-2"/>
          <w:sz w:val="20"/>
        </w:rPr>
        <w:t>ANTECEDENTES.</w:t>
      </w:r>
    </w:p>
    <w:p w14:paraId="46A1FD0E" w14:textId="77777777" w:rsidR="00AC49D9" w:rsidRPr="00BF370F" w:rsidRDefault="00AC49D9">
      <w:pPr>
        <w:pStyle w:val="Textoindependiente"/>
        <w:spacing w:before="62"/>
        <w:rPr>
          <w:b/>
          <w:i/>
          <w:iCs/>
        </w:rPr>
      </w:pPr>
    </w:p>
    <w:p w14:paraId="4F75DED9" w14:textId="77777777" w:rsidR="00AC49D9" w:rsidRPr="00BF370F" w:rsidRDefault="00000000">
      <w:pPr>
        <w:pStyle w:val="Textoindependiente"/>
        <w:spacing w:line="292" w:lineRule="auto"/>
        <w:ind w:left="992" w:right="1132"/>
        <w:jc w:val="both"/>
        <w:rPr>
          <w:i/>
          <w:iCs/>
        </w:rPr>
      </w:pPr>
      <w:r w:rsidRPr="00BF370F">
        <w:rPr>
          <w:i/>
          <w:iCs/>
          <w:noProof/>
        </w:rPr>
        <mc:AlternateContent>
          <mc:Choice Requires="wps">
            <w:drawing>
              <wp:anchor distT="0" distB="0" distL="0" distR="0" simplePos="0" relativeHeight="251662336" behindDoc="0" locked="0" layoutInCell="1" allowOverlap="1" wp14:anchorId="124AB58F" wp14:editId="5723D9A8">
                <wp:simplePos x="0" y="0"/>
                <wp:positionH relativeFrom="page">
                  <wp:posOffset>6963404</wp:posOffset>
                </wp:positionH>
                <wp:positionV relativeFrom="paragraph">
                  <wp:posOffset>417338</wp:posOffset>
                </wp:positionV>
                <wp:extent cx="266065" cy="32759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275965"/>
                        </a:xfrm>
                        <a:prstGeom prst="rect">
                          <a:avLst/>
                        </a:prstGeom>
                      </wps:spPr>
                      <wps:txbx>
                        <w:txbxContent>
                          <w:p w14:paraId="3C044A6F" w14:textId="77777777" w:rsidR="00AC49D9"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0BA86BA7" w14:textId="77777777" w:rsidR="00AC49D9" w:rsidRDefault="00000000">
                            <w:pPr>
                              <w:spacing w:line="120" w:lineRule="exact"/>
                              <w:ind w:left="20"/>
                              <w:rPr>
                                <w:sz w:val="12"/>
                              </w:rPr>
                            </w:pPr>
                            <w:r>
                              <w:rPr>
                                <w:spacing w:val="-2"/>
                                <w:sz w:val="12"/>
                              </w:rPr>
                              <w:t>Verificación:</w:t>
                            </w:r>
                            <w:r>
                              <w:rPr>
                                <w:spacing w:val="7"/>
                                <w:sz w:val="12"/>
                              </w:rPr>
                              <w:t xml:space="preserve"> </w:t>
                            </w:r>
                            <w:hyperlink r:id="rId85">
                              <w:r>
                                <w:rPr>
                                  <w:spacing w:val="-2"/>
                                  <w:sz w:val="12"/>
                                </w:rPr>
                                <w:t>https://sede.lasrozas.es/</w:t>
                              </w:r>
                            </w:hyperlink>
                          </w:p>
                          <w:p w14:paraId="5736ABA6"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24AB58F" id="Textbox 110" o:spid="_x0000_s1108" type="#_x0000_t202" style="position:absolute;left:0;text-align:left;margin-left:548.3pt;margin-top:32.85pt;width:20.95pt;height:257.9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" filled="f" stroked="f">
                <v:textbox style="layout-flow:vertical;mso-layout-flow-alt:bottom-to-top" inset="0,0,0,0">
                  <w:txbxContent>
                    <w:p w14:paraId="3C044A6F" w14:textId="77777777" w:rsidR="00AC49D9"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1"/>
                          <w:sz w:val="12"/>
                        </w:rPr>
                        <w:t>*************************</w:t>
                      </w:r>
                    </w:p>
                    <w:p w14:paraId="0BA86BA7" w14:textId="77777777" w:rsidR="00AC49D9" w:rsidRDefault="00000000">
                      <w:pPr>
                        <w:spacing w:line="120" w:lineRule="exact"/>
                        <w:ind w:left="20"/>
                        <w:rPr>
                          <w:sz w:val="12"/>
                        </w:rPr>
                      </w:pPr>
                      <w:r>
                        <w:rPr>
                          <w:spacing w:val="-2"/>
                          <w:sz w:val="12"/>
                        </w:rPr>
                        <w:t>Verificación:</w:t>
                      </w:r>
                      <w:r>
                        <w:rPr>
                          <w:spacing w:val="7"/>
                          <w:sz w:val="12"/>
                        </w:rPr>
                        <w:t xml:space="preserve"> </w:t>
                      </w:r>
                      <w:hyperlink r:id="rId86">
                        <w:r>
                          <w:rPr>
                            <w:spacing w:val="-2"/>
                            <w:sz w:val="12"/>
                          </w:rPr>
                          <w:t>https://sede.lasrozas.es/</w:t>
                        </w:r>
                      </w:hyperlink>
                    </w:p>
                    <w:p w14:paraId="5736ABA6"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33</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rPr>
        <w:t>Mediante resolución de la Dirección General de Carreteras de 3 de abril de 2025, el Ministerio de Transportes y Movilidad Sostenible aprobó provisionalmente el Proyecto de Trazado: “Actuaciones a corto y medio plazo para la mejora de la accesibilidad del transporte público en la Autovía del Noroeste A-6. Tramo: Enlace M-50 a Enlace las Matas Sur”, ordenando la incoación de un trámite de información pública y el sometimiento del proyecto al informe de los Organismos y corporaciones locales que pudieran ser afectadas.</w:t>
      </w:r>
    </w:p>
    <w:p w14:paraId="77F2FFB9" w14:textId="77777777" w:rsidR="00AC49D9" w:rsidRPr="00BF370F" w:rsidRDefault="00AC49D9">
      <w:pPr>
        <w:pStyle w:val="Textoindependiente"/>
        <w:spacing w:before="9"/>
        <w:rPr>
          <w:i/>
          <w:iCs/>
        </w:rPr>
      </w:pPr>
    </w:p>
    <w:p w14:paraId="404954B1" w14:textId="77777777" w:rsidR="00AC49D9" w:rsidRPr="00BF370F" w:rsidRDefault="00000000">
      <w:pPr>
        <w:pStyle w:val="Textoindependiente"/>
        <w:spacing w:line="292" w:lineRule="auto"/>
        <w:ind w:left="992" w:right="1133"/>
        <w:jc w:val="both"/>
        <w:rPr>
          <w:i/>
          <w:iCs/>
        </w:rPr>
      </w:pPr>
      <w:r w:rsidRPr="00BF370F">
        <w:rPr>
          <w:i/>
          <w:iCs/>
        </w:rPr>
        <w:t>Con fecha 27 de junio de 2025 el Ayuntamiento de Las Rozas presentó Informe Técnico al Proyecto de Trazado que incluye un total de 22 alegaciones.</w:t>
      </w:r>
    </w:p>
    <w:p w14:paraId="5842E723" w14:textId="77777777" w:rsidR="00AC49D9" w:rsidRPr="00BF370F" w:rsidRDefault="00AC49D9">
      <w:pPr>
        <w:pStyle w:val="Textoindependiente"/>
        <w:spacing w:before="10"/>
        <w:rPr>
          <w:i/>
          <w:iCs/>
        </w:rPr>
      </w:pPr>
    </w:p>
    <w:p w14:paraId="19AA0594" w14:textId="77777777" w:rsidR="00AC49D9" w:rsidRPr="00BF370F" w:rsidRDefault="00000000">
      <w:pPr>
        <w:pStyle w:val="Textoindependiente"/>
        <w:spacing w:line="292" w:lineRule="auto"/>
        <w:ind w:left="992" w:right="1133"/>
        <w:jc w:val="both"/>
        <w:rPr>
          <w:i/>
          <w:iCs/>
        </w:rPr>
      </w:pPr>
      <w:r w:rsidRPr="00BF370F">
        <w:rPr>
          <w:i/>
          <w:iCs/>
        </w:rPr>
        <w:t xml:space="preserve">Finalmente, el pasado 2 de marzo el Ayuntamiento ha recibido la resolución del Ministerio sobre las alegaciones del Ayuntamiento y ha sido publicada en el BOE la aprobación definitiva del Proyecto de </w:t>
      </w:r>
      <w:r w:rsidRPr="00BF370F">
        <w:rPr>
          <w:i/>
          <w:iCs/>
          <w:spacing w:val="-2"/>
        </w:rPr>
        <w:t>Trazado.</w:t>
      </w:r>
    </w:p>
    <w:p w14:paraId="2AA4CCC5" w14:textId="77777777" w:rsidR="00AC49D9" w:rsidRPr="00BF370F" w:rsidRDefault="00AC49D9">
      <w:pPr>
        <w:pStyle w:val="Textoindependiente"/>
        <w:spacing w:before="9"/>
        <w:rPr>
          <w:i/>
          <w:iCs/>
        </w:rPr>
      </w:pPr>
    </w:p>
    <w:p w14:paraId="0F50586B" w14:textId="77777777" w:rsidR="00AC49D9" w:rsidRPr="00BF370F" w:rsidRDefault="00000000">
      <w:pPr>
        <w:pStyle w:val="Ttulo4"/>
        <w:numPr>
          <w:ilvl w:val="0"/>
          <w:numId w:val="8"/>
        </w:numPr>
        <w:tabs>
          <w:tab w:val="left" w:pos="1282"/>
        </w:tabs>
        <w:spacing w:line="292" w:lineRule="auto"/>
        <w:ind w:left="992" w:right="1133" w:firstLine="0"/>
        <w:rPr>
          <w:i/>
          <w:iCs/>
        </w:rPr>
      </w:pPr>
      <w:r w:rsidRPr="00BF370F">
        <w:rPr>
          <w:i/>
          <w:iCs/>
        </w:rPr>
        <w:t>SUPRESIÓN</w:t>
      </w:r>
      <w:r w:rsidRPr="00BF370F">
        <w:rPr>
          <w:i/>
          <w:iCs/>
          <w:spacing w:val="69"/>
        </w:rPr>
        <w:t xml:space="preserve"> </w:t>
      </w:r>
      <w:r w:rsidRPr="00BF370F">
        <w:rPr>
          <w:i/>
          <w:iCs/>
        </w:rPr>
        <w:t>DE</w:t>
      </w:r>
      <w:r w:rsidRPr="00BF370F">
        <w:rPr>
          <w:i/>
          <w:iCs/>
          <w:spacing w:val="69"/>
        </w:rPr>
        <w:t xml:space="preserve"> </w:t>
      </w:r>
      <w:r w:rsidRPr="00BF370F">
        <w:rPr>
          <w:i/>
          <w:iCs/>
        </w:rPr>
        <w:t>LA</w:t>
      </w:r>
      <w:r w:rsidRPr="00BF370F">
        <w:rPr>
          <w:i/>
          <w:iCs/>
          <w:spacing w:val="69"/>
        </w:rPr>
        <w:t xml:space="preserve"> </w:t>
      </w:r>
      <w:r w:rsidRPr="00BF370F">
        <w:rPr>
          <w:i/>
          <w:iCs/>
        </w:rPr>
        <w:t>SALIDA</w:t>
      </w:r>
      <w:r w:rsidRPr="00BF370F">
        <w:rPr>
          <w:i/>
          <w:iCs/>
          <w:spacing w:val="69"/>
        </w:rPr>
        <w:t xml:space="preserve"> </w:t>
      </w:r>
      <w:r w:rsidRPr="00BF370F">
        <w:rPr>
          <w:i/>
          <w:iCs/>
        </w:rPr>
        <w:t>24</w:t>
      </w:r>
      <w:r w:rsidRPr="00BF370F">
        <w:rPr>
          <w:i/>
          <w:iCs/>
          <w:spacing w:val="69"/>
        </w:rPr>
        <w:t xml:space="preserve"> </w:t>
      </w:r>
      <w:r w:rsidRPr="00BF370F">
        <w:rPr>
          <w:i/>
          <w:iCs/>
        </w:rPr>
        <w:t>DE</w:t>
      </w:r>
      <w:r w:rsidRPr="00BF370F">
        <w:rPr>
          <w:i/>
          <w:iCs/>
          <w:spacing w:val="69"/>
        </w:rPr>
        <w:t xml:space="preserve"> </w:t>
      </w:r>
      <w:r w:rsidRPr="00BF370F">
        <w:rPr>
          <w:i/>
          <w:iCs/>
        </w:rPr>
        <w:t>LA</w:t>
      </w:r>
      <w:r w:rsidRPr="00BF370F">
        <w:rPr>
          <w:i/>
          <w:iCs/>
          <w:spacing w:val="69"/>
        </w:rPr>
        <w:t xml:space="preserve"> </w:t>
      </w:r>
      <w:r w:rsidRPr="00BF370F">
        <w:rPr>
          <w:i/>
          <w:iCs/>
        </w:rPr>
        <w:t>A6</w:t>
      </w:r>
      <w:r w:rsidRPr="00BF370F">
        <w:rPr>
          <w:i/>
          <w:iCs/>
          <w:spacing w:val="69"/>
        </w:rPr>
        <w:t xml:space="preserve"> </w:t>
      </w:r>
      <w:r w:rsidRPr="00BF370F">
        <w:rPr>
          <w:i/>
          <w:iCs/>
        </w:rPr>
        <w:t>A</w:t>
      </w:r>
      <w:r w:rsidRPr="00BF370F">
        <w:rPr>
          <w:i/>
          <w:iCs/>
          <w:spacing w:val="69"/>
        </w:rPr>
        <w:t xml:space="preserve"> </w:t>
      </w:r>
      <w:r w:rsidRPr="00BF370F">
        <w:rPr>
          <w:i/>
          <w:iCs/>
        </w:rPr>
        <w:t>LA</w:t>
      </w:r>
      <w:r w:rsidRPr="00BF370F">
        <w:rPr>
          <w:i/>
          <w:iCs/>
          <w:spacing w:val="69"/>
        </w:rPr>
        <w:t xml:space="preserve"> </w:t>
      </w:r>
      <w:r w:rsidRPr="00BF370F">
        <w:rPr>
          <w:i/>
          <w:iCs/>
        </w:rPr>
        <w:t>VÍA</w:t>
      </w:r>
      <w:r w:rsidRPr="00BF370F">
        <w:rPr>
          <w:i/>
          <w:iCs/>
          <w:spacing w:val="69"/>
        </w:rPr>
        <w:t xml:space="preserve"> </w:t>
      </w:r>
      <w:r w:rsidRPr="00BF370F">
        <w:rPr>
          <w:i/>
          <w:iCs/>
        </w:rPr>
        <w:t>DE</w:t>
      </w:r>
      <w:r w:rsidRPr="00BF370F">
        <w:rPr>
          <w:i/>
          <w:iCs/>
          <w:spacing w:val="69"/>
        </w:rPr>
        <w:t xml:space="preserve"> </w:t>
      </w:r>
      <w:r w:rsidRPr="00BF370F">
        <w:rPr>
          <w:i/>
          <w:iCs/>
        </w:rPr>
        <w:t>SERVICIO</w:t>
      </w:r>
      <w:r w:rsidRPr="00BF370F">
        <w:rPr>
          <w:i/>
          <w:iCs/>
          <w:spacing w:val="69"/>
        </w:rPr>
        <w:t xml:space="preserve"> </w:t>
      </w:r>
      <w:r w:rsidRPr="00BF370F">
        <w:rPr>
          <w:i/>
          <w:iCs/>
        </w:rPr>
        <w:t>CON</w:t>
      </w:r>
      <w:r w:rsidRPr="00BF370F">
        <w:rPr>
          <w:i/>
          <w:iCs/>
          <w:spacing w:val="69"/>
        </w:rPr>
        <w:t xml:space="preserve"> </w:t>
      </w:r>
      <w:r w:rsidRPr="00BF370F">
        <w:rPr>
          <w:i/>
          <w:iCs/>
        </w:rPr>
        <w:t>EL</w:t>
      </w:r>
      <w:r w:rsidRPr="00BF370F">
        <w:rPr>
          <w:i/>
          <w:iCs/>
          <w:spacing w:val="69"/>
        </w:rPr>
        <w:t xml:space="preserve"> </w:t>
      </w:r>
      <w:r w:rsidRPr="00BF370F">
        <w:rPr>
          <w:i/>
          <w:iCs/>
        </w:rPr>
        <w:t>GRAVE PERJUICIO</w:t>
      </w:r>
      <w:r w:rsidRPr="00BF370F">
        <w:rPr>
          <w:i/>
          <w:iCs/>
          <w:spacing w:val="-1"/>
        </w:rPr>
        <w:t xml:space="preserve"> </w:t>
      </w:r>
      <w:r w:rsidRPr="00BF370F">
        <w:rPr>
          <w:i/>
          <w:iCs/>
        </w:rPr>
        <w:t>QUE</w:t>
      </w:r>
      <w:r w:rsidRPr="00BF370F">
        <w:rPr>
          <w:i/>
          <w:iCs/>
          <w:spacing w:val="-1"/>
        </w:rPr>
        <w:t xml:space="preserve"> </w:t>
      </w:r>
      <w:r w:rsidRPr="00BF370F">
        <w:rPr>
          <w:i/>
          <w:iCs/>
        </w:rPr>
        <w:t>GENERARÍA</w:t>
      </w:r>
      <w:r w:rsidRPr="00BF370F">
        <w:rPr>
          <w:i/>
          <w:iCs/>
          <w:spacing w:val="-1"/>
        </w:rPr>
        <w:t xml:space="preserve"> </w:t>
      </w:r>
      <w:r w:rsidRPr="00BF370F">
        <w:rPr>
          <w:i/>
          <w:iCs/>
        </w:rPr>
        <w:t>A</w:t>
      </w:r>
      <w:r w:rsidRPr="00BF370F">
        <w:rPr>
          <w:i/>
          <w:iCs/>
          <w:spacing w:val="-1"/>
        </w:rPr>
        <w:t xml:space="preserve"> </w:t>
      </w:r>
      <w:r w:rsidRPr="00BF370F">
        <w:rPr>
          <w:i/>
          <w:iCs/>
        </w:rPr>
        <w:t>LOS</w:t>
      </w:r>
      <w:r w:rsidRPr="00BF370F">
        <w:rPr>
          <w:i/>
          <w:iCs/>
          <w:spacing w:val="-1"/>
        </w:rPr>
        <w:t xml:space="preserve"> </w:t>
      </w:r>
      <w:r w:rsidRPr="00BF370F">
        <w:rPr>
          <w:i/>
          <w:iCs/>
        </w:rPr>
        <w:t>VECINOS</w:t>
      </w:r>
      <w:r w:rsidRPr="00BF370F">
        <w:rPr>
          <w:i/>
          <w:iCs/>
          <w:spacing w:val="-1"/>
        </w:rPr>
        <w:t xml:space="preserve"> </w:t>
      </w:r>
      <w:r w:rsidRPr="00BF370F">
        <w:rPr>
          <w:i/>
          <w:iCs/>
        </w:rPr>
        <w:t>DE</w:t>
      </w:r>
      <w:r w:rsidRPr="00BF370F">
        <w:rPr>
          <w:i/>
          <w:iCs/>
          <w:spacing w:val="-1"/>
        </w:rPr>
        <w:t xml:space="preserve"> </w:t>
      </w:r>
      <w:r w:rsidRPr="00BF370F">
        <w:rPr>
          <w:i/>
          <w:iCs/>
        </w:rPr>
        <w:t>LAS</w:t>
      </w:r>
      <w:r w:rsidRPr="00BF370F">
        <w:rPr>
          <w:i/>
          <w:iCs/>
          <w:spacing w:val="-1"/>
        </w:rPr>
        <w:t xml:space="preserve"> </w:t>
      </w:r>
      <w:r w:rsidRPr="00BF370F">
        <w:rPr>
          <w:i/>
          <w:iCs/>
        </w:rPr>
        <w:t>MATAS</w:t>
      </w:r>
      <w:r w:rsidRPr="00BF370F">
        <w:rPr>
          <w:i/>
          <w:iCs/>
          <w:spacing w:val="-1"/>
        </w:rPr>
        <w:t xml:space="preserve"> </w:t>
      </w:r>
      <w:r w:rsidRPr="00BF370F">
        <w:rPr>
          <w:i/>
          <w:iCs/>
        </w:rPr>
        <w:t>Y</w:t>
      </w:r>
      <w:r w:rsidRPr="00BF370F">
        <w:rPr>
          <w:i/>
          <w:iCs/>
          <w:spacing w:val="-1"/>
        </w:rPr>
        <w:t xml:space="preserve"> </w:t>
      </w:r>
      <w:r w:rsidRPr="00BF370F">
        <w:rPr>
          <w:i/>
          <w:iCs/>
        </w:rPr>
        <w:t>OTRAS</w:t>
      </w:r>
      <w:r w:rsidRPr="00BF370F">
        <w:rPr>
          <w:i/>
          <w:iCs/>
          <w:spacing w:val="-1"/>
        </w:rPr>
        <w:t xml:space="preserve"> </w:t>
      </w:r>
      <w:r w:rsidRPr="00BF370F">
        <w:rPr>
          <w:i/>
          <w:iCs/>
        </w:rPr>
        <w:t>ZONAS</w:t>
      </w:r>
      <w:r w:rsidRPr="00BF370F">
        <w:rPr>
          <w:i/>
          <w:iCs/>
          <w:spacing w:val="-1"/>
        </w:rPr>
        <w:t xml:space="preserve"> </w:t>
      </w:r>
      <w:r w:rsidRPr="00BF370F">
        <w:rPr>
          <w:i/>
          <w:iCs/>
        </w:rPr>
        <w:t>AFECTADAS.</w:t>
      </w:r>
    </w:p>
    <w:p w14:paraId="185CB2DA" w14:textId="77777777" w:rsidR="00AC49D9" w:rsidRPr="00BF370F" w:rsidRDefault="00AC49D9">
      <w:pPr>
        <w:pStyle w:val="Textoindependiente"/>
        <w:spacing w:before="11"/>
        <w:rPr>
          <w:b/>
          <w:i/>
          <w:iCs/>
        </w:rPr>
      </w:pPr>
    </w:p>
    <w:p w14:paraId="37460E97" w14:textId="77777777" w:rsidR="00AC49D9" w:rsidRPr="00BF370F" w:rsidRDefault="00000000">
      <w:pPr>
        <w:spacing w:line="295" w:lineRule="auto"/>
        <w:ind w:left="992" w:right="1133"/>
        <w:jc w:val="both"/>
        <w:rPr>
          <w:b/>
          <w:i/>
          <w:iCs/>
          <w:sz w:val="20"/>
        </w:rPr>
      </w:pPr>
      <w:r w:rsidRPr="00BF370F">
        <w:rPr>
          <w:i/>
          <w:iCs/>
          <w:sz w:val="20"/>
        </w:rPr>
        <w:t xml:space="preserve">Dentro del conjunto de actuaciones contempladas en el Proyecto de Trazado del Ministerio </w:t>
      </w:r>
      <w:r w:rsidRPr="00BF370F">
        <w:rPr>
          <w:b/>
          <w:i/>
          <w:iCs/>
          <w:sz w:val="20"/>
        </w:rPr>
        <w:t>se ha previsto la eliminación del ramal de salida actual 24 (Las Matas) en el margen derecho de la autovía A6.</w:t>
      </w:r>
    </w:p>
    <w:p w14:paraId="15AA95F1" w14:textId="77777777" w:rsidR="00AC49D9" w:rsidRPr="00BF370F" w:rsidRDefault="00AC49D9">
      <w:pPr>
        <w:spacing w:line="295" w:lineRule="auto"/>
        <w:jc w:val="both"/>
        <w:rPr>
          <w:b/>
          <w:i/>
          <w:iCs/>
          <w:sz w:val="20"/>
        </w:rPr>
        <w:sectPr w:rsidR="00AC49D9" w:rsidRPr="00BF370F">
          <w:pgSz w:w="11910" w:h="16840"/>
          <w:pgMar w:top="1260" w:right="282" w:bottom="1300" w:left="425" w:header="225" w:footer="1100" w:gutter="0"/>
          <w:cols w:space="720"/>
        </w:sectPr>
      </w:pPr>
    </w:p>
    <w:p w14:paraId="4C470548" w14:textId="77777777" w:rsidR="00AC49D9" w:rsidRPr="00BF370F" w:rsidRDefault="00000000">
      <w:pPr>
        <w:pStyle w:val="Ttulo5"/>
        <w:spacing w:before="179" w:line="292" w:lineRule="auto"/>
        <w:ind w:right="1133"/>
        <w:jc w:val="both"/>
        <w:rPr>
          <w:i/>
          <w:iCs/>
        </w:rPr>
      </w:pPr>
      <w:r w:rsidRPr="00BF370F">
        <w:rPr>
          <w:i/>
          <w:iCs/>
        </w:rPr>
        <w:lastRenderedPageBreak/>
        <w:t>Habida cuenta del enorme perjuicio que la eliminación de la salida 24 supondría para los vecinos de Las Matas, Punta Galea, Parque Rozas y El Golf, el Ayuntamiento presentó alegación solicitando que se reconsiderara la eliminación de la salida y la necesidad de mantener la solución original.</w:t>
      </w:r>
    </w:p>
    <w:p w14:paraId="5BA286FA" w14:textId="77777777" w:rsidR="00AC49D9" w:rsidRPr="00BF370F" w:rsidRDefault="00AC49D9">
      <w:pPr>
        <w:pStyle w:val="Textoindependiente"/>
        <w:spacing w:before="11"/>
        <w:rPr>
          <w:b/>
          <w:i/>
          <w:iCs/>
        </w:rPr>
      </w:pPr>
    </w:p>
    <w:p w14:paraId="05210D46" w14:textId="77777777" w:rsidR="00AC49D9" w:rsidRPr="00BF370F" w:rsidRDefault="00000000">
      <w:pPr>
        <w:spacing w:line="297" w:lineRule="auto"/>
        <w:ind w:left="992" w:right="1133"/>
        <w:jc w:val="both"/>
        <w:rPr>
          <w:i/>
          <w:iCs/>
          <w:sz w:val="20"/>
        </w:rPr>
      </w:pPr>
      <w:r w:rsidRPr="00BF370F">
        <w:rPr>
          <w:b/>
          <w:i/>
          <w:iCs/>
          <w:sz w:val="20"/>
        </w:rPr>
        <w:t xml:space="preserve">Esta propuesta ha sido desestimada por el Ministerio </w:t>
      </w:r>
      <w:r w:rsidRPr="00BF370F">
        <w:rPr>
          <w:i/>
          <w:iCs/>
          <w:sz w:val="20"/>
        </w:rPr>
        <w:t>y no se ha recogido en la aprobación definitiva del Proyecto de Trazado.</w:t>
      </w:r>
    </w:p>
    <w:p w14:paraId="6006F1D9" w14:textId="77777777" w:rsidR="00AC49D9" w:rsidRPr="00BF370F" w:rsidRDefault="00AC49D9">
      <w:pPr>
        <w:pStyle w:val="Textoindependiente"/>
        <w:spacing w:before="4"/>
        <w:rPr>
          <w:i/>
          <w:iCs/>
        </w:rPr>
      </w:pPr>
    </w:p>
    <w:p w14:paraId="0578ED40" w14:textId="77777777" w:rsidR="00AC49D9" w:rsidRPr="00BF370F" w:rsidRDefault="00000000">
      <w:pPr>
        <w:spacing w:line="295" w:lineRule="auto"/>
        <w:ind w:left="992" w:right="1133"/>
        <w:jc w:val="both"/>
        <w:rPr>
          <w:b/>
          <w:i/>
          <w:iCs/>
          <w:sz w:val="20"/>
        </w:rPr>
      </w:pPr>
      <w:r w:rsidRPr="00BF370F">
        <w:rPr>
          <w:i/>
          <w:iCs/>
          <w:sz w:val="20"/>
        </w:rPr>
        <w:t xml:space="preserve">La eliminación de la salida 24 de la A6 hacia Las Matas generaría un </w:t>
      </w:r>
      <w:r w:rsidRPr="00BF370F">
        <w:rPr>
          <w:b/>
          <w:i/>
          <w:iCs/>
          <w:sz w:val="20"/>
        </w:rPr>
        <w:t>impacto negativo muy relevante sobre la movilidad de la ciudad.</w:t>
      </w:r>
    </w:p>
    <w:p w14:paraId="0B325472" w14:textId="77777777" w:rsidR="00AC49D9" w:rsidRPr="00BF370F" w:rsidRDefault="00AC49D9">
      <w:pPr>
        <w:pStyle w:val="Textoindependiente"/>
        <w:spacing w:before="8"/>
        <w:rPr>
          <w:b/>
          <w:i/>
          <w:iCs/>
        </w:rPr>
      </w:pPr>
    </w:p>
    <w:p w14:paraId="24DE42A0" w14:textId="77777777" w:rsidR="00AC49D9" w:rsidRPr="00BF370F" w:rsidRDefault="00000000">
      <w:pPr>
        <w:spacing w:line="292" w:lineRule="auto"/>
        <w:ind w:left="992" w:right="1133"/>
        <w:jc w:val="both"/>
        <w:rPr>
          <w:i/>
          <w:iCs/>
          <w:sz w:val="20"/>
        </w:rPr>
      </w:pPr>
      <w:r w:rsidRPr="00BF370F">
        <w:rPr>
          <w:b/>
          <w:i/>
          <w:iCs/>
          <w:sz w:val="20"/>
        </w:rPr>
        <w:t>Este acceso es utilizado diariamente por miles de vehículos con destino a Las Matas y otras zonas del entorno que suman más de 15.000 residentes</w:t>
      </w:r>
      <w:r w:rsidRPr="00BF370F">
        <w:rPr>
          <w:i/>
          <w:iCs/>
          <w:sz w:val="20"/>
        </w:rPr>
        <w:t>. Su supresión obligaría a los vehículos a abandonar la autovía en salidas anteriores o posteriores y recorrer incluso más de tres kilómetros por la vía de servicio limitada a 60 km/h, lo que incrementaría los tiempos de desplazamiento y concentraría un mayor volumen de tráfico en los accesos alternativos y en el viario local.</w:t>
      </w:r>
    </w:p>
    <w:p w14:paraId="7DAECA37" w14:textId="77777777" w:rsidR="00AC49D9" w:rsidRPr="00BF370F" w:rsidRDefault="00AC49D9">
      <w:pPr>
        <w:pStyle w:val="Textoindependiente"/>
        <w:spacing w:before="14"/>
        <w:rPr>
          <w:i/>
          <w:iCs/>
        </w:rPr>
      </w:pPr>
    </w:p>
    <w:p w14:paraId="359094DF" w14:textId="77777777" w:rsidR="00AC49D9" w:rsidRPr="00BF370F" w:rsidRDefault="00000000">
      <w:pPr>
        <w:pStyle w:val="Ttulo5"/>
        <w:spacing w:line="292" w:lineRule="auto"/>
        <w:ind w:right="1133"/>
        <w:jc w:val="both"/>
        <w:rPr>
          <w:i/>
          <w:iCs/>
        </w:rPr>
      </w:pPr>
      <w:r w:rsidRPr="00BF370F">
        <w:rPr>
          <w:i/>
          <w:iCs/>
          <w:noProof/>
        </w:rPr>
        <mc:AlternateContent>
          <mc:Choice Requires="wps">
            <w:drawing>
              <wp:anchor distT="0" distB="0" distL="0" distR="0" simplePos="0" relativeHeight="251663360" behindDoc="0" locked="0" layoutInCell="1" allowOverlap="1" wp14:anchorId="1561F067" wp14:editId="6950683F">
                <wp:simplePos x="0" y="0"/>
                <wp:positionH relativeFrom="page">
                  <wp:posOffset>6807087</wp:posOffset>
                </wp:positionH>
                <wp:positionV relativeFrom="paragraph">
                  <wp:posOffset>40071</wp:posOffset>
                </wp:positionV>
                <wp:extent cx="419734" cy="21189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04E46E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603836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1561F067" id="Textbox 111" o:spid="_x0000_s1109" type="#_x0000_t202" style="position:absolute;left:0;text-align:left;margin-left:536pt;margin-top:3.15pt;width:33.05pt;height:166.8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" filled="f" stroked="f">
                <v:textbox style="layout-flow:vertical;mso-layout-flow-alt:bottom-to-top" inset="0,0,0,0">
                  <w:txbxContent>
                    <w:p w14:paraId="004E46E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603836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rPr>
        <w:t>Asimismo, esta situación podría ralentizar la llegada de los servicios de emergencia y seguridad, al perderse el acceso directo actualmente existente.</w:t>
      </w:r>
    </w:p>
    <w:p w14:paraId="06ABF047" w14:textId="77777777" w:rsidR="00AC49D9" w:rsidRPr="00BF370F" w:rsidRDefault="00AC49D9">
      <w:pPr>
        <w:pStyle w:val="Textoindependiente"/>
        <w:spacing w:before="10"/>
        <w:rPr>
          <w:b/>
          <w:i/>
          <w:iCs/>
        </w:rPr>
      </w:pPr>
    </w:p>
    <w:p w14:paraId="0D2D8F4A" w14:textId="77777777" w:rsidR="00AC49D9" w:rsidRPr="00BF370F" w:rsidRDefault="00000000">
      <w:pPr>
        <w:pStyle w:val="Textoindependiente"/>
        <w:spacing w:before="1" w:line="292" w:lineRule="auto"/>
        <w:ind w:left="992" w:right="1133"/>
        <w:jc w:val="both"/>
        <w:rPr>
          <w:i/>
          <w:iCs/>
        </w:rPr>
      </w:pPr>
      <w:r w:rsidRPr="00BF370F">
        <w:rPr>
          <w:i/>
          <w:iCs/>
        </w:rPr>
        <w:t>Además, debe tenerse en cuenta que esta salida funciona desde 1992, por lo que su eliminación supondría un retroceso en términos de accesibilidad tras más de treinta años de servicio, en un contexto actual de mayor población y de mayor intensidad de tráfico.</w:t>
      </w:r>
    </w:p>
    <w:p w14:paraId="27DEC5E7" w14:textId="77777777" w:rsidR="00AC49D9" w:rsidRPr="00BF370F" w:rsidRDefault="00AC49D9">
      <w:pPr>
        <w:pStyle w:val="Textoindependiente"/>
        <w:spacing w:before="8"/>
        <w:rPr>
          <w:i/>
          <w:iCs/>
        </w:rPr>
      </w:pPr>
    </w:p>
    <w:p w14:paraId="285AF55A" w14:textId="77777777" w:rsidR="00AC49D9" w:rsidRPr="00BF370F" w:rsidRDefault="00000000">
      <w:pPr>
        <w:pStyle w:val="Ttulo4"/>
        <w:numPr>
          <w:ilvl w:val="0"/>
          <w:numId w:val="8"/>
        </w:numPr>
        <w:tabs>
          <w:tab w:val="left" w:pos="1307"/>
        </w:tabs>
        <w:spacing w:before="1" w:line="292" w:lineRule="auto"/>
        <w:ind w:left="992" w:right="1133" w:firstLine="0"/>
        <w:rPr>
          <w:i/>
          <w:iCs/>
        </w:rPr>
      </w:pPr>
      <w:r w:rsidRPr="00BF370F">
        <w:rPr>
          <w:i/>
          <w:iCs/>
        </w:rPr>
        <w:t>INSUFICIENTE</w:t>
      </w:r>
      <w:r w:rsidRPr="00BF370F">
        <w:rPr>
          <w:i/>
          <w:iCs/>
          <w:spacing w:val="40"/>
        </w:rPr>
        <w:t xml:space="preserve"> </w:t>
      </w:r>
      <w:r w:rsidRPr="00BF370F">
        <w:rPr>
          <w:i/>
          <w:iCs/>
        </w:rPr>
        <w:t>ANCHURA</w:t>
      </w:r>
      <w:r w:rsidRPr="00BF370F">
        <w:rPr>
          <w:i/>
          <w:iCs/>
          <w:spacing w:val="39"/>
        </w:rPr>
        <w:t xml:space="preserve"> </w:t>
      </w:r>
      <w:r w:rsidRPr="00BF370F">
        <w:rPr>
          <w:i/>
          <w:iCs/>
        </w:rPr>
        <w:t>DE</w:t>
      </w:r>
      <w:r w:rsidRPr="00BF370F">
        <w:rPr>
          <w:i/>
          <w:iCs/>
          <w:spacing w:val="39"/>
        </w:rPr>
        <w:t xml:space="preserve"> </w:t>
      </w:r>
      <w:r w:rsidRPr="00BF370F">
        <w:rPr>
          <w:i/>
          <w:iCs/>
        </w:rPr>
        <w:t>LAS</w:t>
      </w:r>
      <w:r w:rsidRPr="00BF370F">
        <w:rPr>
          <w:i/>
          <w:iCs/>
          <w:spacing w:val="39"/>
        </w:rPr>
        <w:t xml:space="preserve"> </w:t>
      </w:r>
      <w:r w:rsidRPr="00BF370F">
        <w:rPr>
          <w:i/>
          <w:iCs/>
        </w:rPr>
        <w:t>ACERAS</w:t>
      </w:r>
      <w:r w:rsidRPr="00BF370F">
        <w:rPr>
          <w:i/>
          <w:iCs/>
          <w:spacing w:val="39"/>
        </w:rPr>
        <w:t xml:space="preserve"> </w:t>
      </w:r>
      <w:r w:rsidRPr="00BF370F">
        <w:rPr>
          <w:i/>
          <w:iCs/>
        </w:rPr>
        <w:t>QUE</w:t>
      </w:r>
      <w:r w:rsidRPr="00BF370F">
        <w:rPr>
          <w:i/>
          <w:iCs/>
          <w:spacing w:val="39"/>
        </w:rPr>
        <w:t xml:space="preserve"> </w:t>
      </w:r>
      <w:r w:rsidRPr="00BF370F">
        <w:rPr>
          <w:i/>
          <w:iCs/>
        </w:rPr>
        <w:t>DIFICULTARÍA</w:t>
      </w:r>
      <w:r w:rsidRPr="00BF370F">
        <w:rPr>
          <w:i/>
          <w:iCs/>
          <w:spacing w:val="39"/>
        </w:rPr>
        <w:t xml:space="preserve"> </w:t>
      </w:r>
      <w:r w:rsidRPr="00BF370F">
        <w:rPr>
          <w:i/>
          <w:iCs/>
        </w:rPr>
        <w:t>LA</w:t>
      </w:r>
      <w:r w:rsidRPr="00BF370F">
        <w:rPr>
          <w:i/>
          <w:iCs/>
          <w:spacing w:val="39"/>
        </w:rPr>
        <w:t xml:space="preserve"> </w:t>
      </w:r>
      <w:r w:rsidRPr="00BF370F">
        <w:rPr>
          <w:i/>
          <w:iCs/>
        </w:rPr>
        <w:t>ACCESIBILIDAD</w:t>
      </w:r>
      <w:r w:rsidRPr="00BF370F">
        <w:rPr>
          <w:i/>
          <w:iCs/>
          <w:spacing w:val="39"/>
        </w:rPr>
        <w:t xml:space="preserve"> </w:t>
      </w:r>
      <w:r w:rsidRPr="00BF370F">
        <w:rPr>
          <w:i/>
          <w:iCs/>
        </w:rPr>
        <w:t>DE LOS VECINOS, ESPECIALMENTE CON MOVILIDAD REDUCIDA.</w:t>
      </w:r>
    </w:p>
    <w:p w14:paraId="44834DA5" w14:textId="77777777" w:rsidR="00AC49D9" w:rsidRPr="00BF370F" w:rsidRDefault="00AC49D9">
      <w:pPr>
        <w:pStyle w:val="Textoindependiente"/>
        <w:spacing w:before="10"/>
        <w:rPr>
          <w:b/>
          <w:i/>
          <w:iCs/>
        </w:rPr>
      </w:pPr>
    </w:p>
    <w:p w14:paraId="7C468582" w14:textId="77777777" w:rsidR="00AC49D9" w:rsidRPr="00BF370F" w:rsidRDefault="00000000">
      <w:pPr>
        <w:ind w:left="992"/>
        <w:jc w:val="both"/>
        <w:rPr>
          <w:b/>
          <w:i/>
          <w:iCs/>
          <w:sz w:val="20"/>
        </w:rPr>
      </w:pPr>
      <w:r w:rsidRPr="00BF370F">
        <w:rPr>
          <w:i/>
          <w:iCs/>
          <w:sz w:val="20"/>
        </w:rPr>
        <w:t>Respecto</w:t>
      </w:r>
      <w:r w:rsidRPr="00BF370F">
        <w:rPr>
          <w:i/>
          <w:iCs/>
          <w:spacing w:val="14"/>
          <w:sz w:val="20"/>
        </w:rPr>
        <w:t xml:space="preserve"> </w:t>
      </w:r>
      <w:r w:rsidRPr="00BF370F">
        <w:rPr>
          <w:i/>
          <w:iCs/>
          <w:sz w:val="20"/>
        </w:rPr>
        <w:t>a</w:t>
      </w:r>
      <w:r w:rsidRPr="00BF370F">
        <w:rPr>
          <w:i/>
          <w:iCs/>
          <w:spacing w:val="14"/>
          <w:sz w:val="20"/>
        </w:rPr>
        <w:t xml:space="preserve"> </w:t>
      </w:r>
      <w:r w:rsidRPr="00BF370F">
        <w:rPr>
          <w:i/>
          <w:iCs/>
          <w:sz w:val="20"/>
        </w:rPr>
        <w:t>las</w:t>
      </w:r>
      <w:r w:rsidRPr="00BF370F">
        <w:rPr>
          <w:i/>
          <w:iCs/>
          <w:spacing w:val="14"/>
          <w:sz w:val="20"/>
        </w:rPr>
        <w:t xml:space="preserve"> </w:t>
      </w:r>
      <w:r w:rsidRPr="00BF370F">
        <w:rPr>
          <w:i/>
          <w:iCs/>
          <w:sz w:val="20"/>
        </w:rPr>
        <w:t>aceras</w:t>
      </w:r>
      <w:r w:rsidRPr="00BF370F">
        <w:rPr>
          <w:i/>
          <w:iCs/>
          <w:spacing w:val="14"/>
          <w:sz w:val="20"/>
        </w:rPr>
        <w:t xml:space="preserve"> </w:t>
      </w:r>
      <w:r w:rsidRPr="00BF370F">
        <w:rPr>
          <w:i/>
          <w:iCs/>
          <w:sz w:val="20"/>
        </w:rPr>
        <w:t>en</w:t>
      </w:r>
      <w:r w:rsidRPr="00BF370F">
        <w:rPr>
          <w:i/>
          <w:iCs/>
          <w:spacing w:val="14"/>
          <w:sz w:val="20"/>
        </w:rPr>
        <w:t xml:space="preserve"> </w:t>
      </w:r>
      <w:r w:rsidRPr="00BF370F">
        <w:rPr>
          <w:i/>
          <w:iCs/>
          <w:sz w:val="20"/>
        </w:rPr>
        <w:t>la</w:t>
      </w:r>
      <w:r w:rsidRPr="00BF370F">
        <w:rPr>
          <w:i/>
          <w:iCs/>
          <w:spacing w:val="14"/>
          <w:sz w:val="20"/>
        </w:rPr>
        <w:t xml:space="preserve"> </w:t>
      </w:r>
      <w:r w:rsidRPr="00BF370F">
        <w:rPr>
          <w:i/>
          <w:iCs/>
          <w:sz w:val="20"/>
        </w:rPr>
        <w:t>vía</w:t>
      </w:r>
      <w:r w:rsidRPr="00BF370F">
        <w:rPr>
          <w:i/>
          <w:iCs/>
          <w:spacing w:val="14"/>
          <w:sz w:val="20"/>
        </w:rPr>
        <w:t xml:space="preserve"> </w:t>
      </w:r>
      <w:r w:rsidRPr="00BF370F">
        <w:rPr>
          <w:i/>
          <w:iCs/>
          <w:sz w:val="20"/>
        </w:rPr>
        <w:t>de</w:t>
      </w:r>
      <w:r w:rsidRPr="00BF370F">
        <w:rPr>
          <w:i/>
          <w:iCs/>
          <w:spacing w:val="14"/>
          <w:sz w:val="20"/>
        </w:rPr>
        <w:t xml:space="preserve"> </w:t>
      </w:r>
      <w:r w:rsidRPr="00BF370F">
        <w:rPr>
          <w:i/>
          <w:iCs/>
          <w:sz w:val="20"/>
        </w:rPr>
        <w:t>servicio,</w:t>
      </w:r>
      <w:r w:rsidRPr="00BF370F">
        <w:rPr>
          <w:i/>
          <w:iCs/>
          <w:spacing w:val="15"/>
          <w:sz w:val="20"/>
        </w:rPr>
        <w:t xml:space="preserve"> </w:t>
      </w:r>
      <w:r w:rsidRPr="00BF370F">
        <w:rPr>
          <w:i/>
          <w:iCs/>
          <w:sz w:val="20"/>
        </w:rPr>
        <w:t>el</w:t>
      </w:r>
      <w:r w:rsidRPr="00BF370F">
        <w:rPr>
          <w:i/>
          <w:iCs/>
          <w:spacing w:val="14"/>
          <w:sz w:val="20"/>
        </w:rPr>
        <w:t xml:space="preserve"> </w:t>
      </w:r>
      <w:r w:rsidRPr="00BF370F">
        <w:rPr>
          <w:i/>
          <w:iCs/>
          <w:sz w:val="20"/>
        </w:rPr>
        <w:t>Proyecto</w:t>
      </w:r>
      <w:r w:rsidRPr="00BF370F">
        <w:rPr>
          <w:i/>
          <w:iCs/>
          <w:spacing w:val="14"/>
          <w:sz w:val="20"/>
        </w:rPr>
        <w:t xml:space="preserve"> </w:t>
      </w:r>
      <w:r w:rsidRPr="00BF370F">
        <w:rPr>
          <w:i/>
          <w:iCs/>
          <w:sz w:val="20"/>
        </w:rPr>
        <w:t>de</w:t>
      </w:r>
      <w:r w:rsidRPr="00BF370F">
        <w:rPr>
          <w:i/>
          <w:iCs/>
          <w:spacing w:val="14"/>
          <w:sz w:val="20"/>
        </w:rPr>
        <w:t xml:space="preserve"> </w:t>
      </w:r>
      <w:r w:rsidRPr="00BF370F">
        <w:rPr>
          <w:i/>
          <w:iCs/>
          <w:sz w:val="20"/>
        </w:rPr>
        <w:t>Trazado</w:t>
      </w:r>
      <w:r w:rsidRPr="00BF370F">
        <w:rPr>
          <w:i/>
          <w:iCs/>
          <w:spacing w:val="14"/>
          <w:sz w:val="20"/>
        </w:rPr>
        <w:t xml:space="preserve"> </w:t>
      </w:r>
      <w:r w:rsidRPr="00BF370F">
        <w:rPr>
          <w:i/>
          <w:iCs/>
          <w:sz w:val="20"/>
        </w:rPr>
        <w:t>del</w:t>
      </w:r>
      <w:r w:rsidRPr="00BF370F">
        <w:rPr>
          <w:i/>
          <w:iCs/>
          <w:spacing w:val="20"/>
          <w:sz w:val="20"/>
        </w:rPr>
        <w:t xml:space="preserve"> </w:t>
      </w:r>
      <w:r w:rsidRPr="00BF370F">
        <w:rPr>
          <w:b/>
          <w:i/>
          <w:iCs/>
          <w:sz w:val="20"/>
        </w:rPr>
        <w:t>Ministerio</w:t>
      </w:r>
      <w:r w:rsidRPr="00BF370F">
        <w:rPr>
          <w:b/>
          <w:i/>
          <w:iCs/>
          <w:spacing w:val="15"/>
          <w:sz w:val="20"/>
        </w:rPr>
        <w:t xml:space="preserve"> </w:t>
      </w:r>
      <w:r w:rsidRPr="00BF370F">
        <w:rPr>
          <w:b/>
          <w:i/>
          <w:iCs/>
          <w:sz w:val="20"/>
        </w:rPr>
        <w:t>contempla</w:t>
      </w:r>
      <w:r w:rsidRPr="00BF370F">
        <w:rPr>
          <w:b/>
          <w:i/>
          <w:iCs/>
          <w:spacing w:val="14"/>
          <w:sz w:val="20"/>
        </w:rPr>
        <w:t xml:space="preserve"> </w:t>
      </w:r>
      <w:r w:rsidRPr="00BF370F">
        <w:rPr>
          <w:b/>
          <w:i/>
          <w:iCs/>
          <w:spacing w:val="-5"/>
          <w:sz w:val="20"/>
        </w:rPr>
        <w:t>una</w:t>
      </w:r>
    </w:p>
    <w:p w14:paraId="387CD2E0" w14:textId="77777777" w:rsidR="00AC49D9" w:rsidRPr="00BF370F" w:rsidRDefault="00000000">
      <w:pPr>
        <w:spacing w:before="54"/>
        <w:ind w:left="992"/>
        <w:rPr>
          <w:i/>
          <w:iCs/>
          <w:sz w:val="20"/>
        </w:rPr>
      </w:pPr>
      <w:r w:rsidRPr="00BF370F">
        <w:rPr>
          <w:b/>
          <w:i/>
          <w:iCs/>
          <w:sz w:val="20"/>
        </w:rPr>
        <w:t>anchura</w:t>
      </w:r>
      <w:r w:rsidRPr="00BF370F">
        <w:rPr>
          <w:b/>
          <w:i/>
          <w:iCs/>
          <w:spacing w:val="47"/>
          <w:sz w:val="20"/>
        </w:rPr>
        <w:t xml:space="preserve"> </w:t>
      </w:r>
      <w:r w:rsidRPr="00BF370F">
        <w:rPr>
          <w:b/>
          <w:i/>
          <w:iCs/>
          <w:sz w:val="20"/>
        </w:rPr>
        <w:t>de</w:t>
      </w:r>
      <w:r w:rsidRPr="00BF370F">
        <w:rPr>
          <w:b/>
          <w:i/>
          <w:iCs/>
          <w:spacing w:val="50"/>
          <w:sz w:val="20"/>
        </w:rPr>
        <w:t xml:space="preserve"> </w:t>
      </w:r>
      <w:r w:rsidRPr="00BF370F">
        <w:rPr>
          <w:b/>
          <w:i/>
          <w:iCs/>
          <w:sz w:val="20"/>
        </w:rPr>
        <w:t>1,80</w:t>
      </w:r>
      <w:r w:rsidRPr="00BF370F">
        <w:rPr>
          <w:b/>
          <w:i/>
          <w:iCs/>
          <w:spacing w:val="50"/>
          <w:sz w:val="20"/>
        </w:rPr>
        <w:t xml:space="preserve"> </w:t>
      </w:r>
      <w:r w:rsidRPr="00BF370F">
        <w:rPr>
          <w:b/>
          <w:i/>
          <w:iCs/>
          <w:sz w:val="20"/>
        </w:rPr>
        <w:t>m</w:t>
      </w:r>
      <w:r w:rsidRPr="00BF370F">
        <w:rPr>
          <w:b/>
          <w:i/>
          <w:iCs/>
          <w:spacing w:val="51"/>
          <w:sz w:val="20"/>
        </w:rPr>
        <w:t xml:space="preserve"> </w:t>
      </w:r>
      <w:r w:rsidRPr="00BF370F">
        <w:rPr>
          <w:i/>
          <w:iCs/>
          <w:sz w:val="20"/>
        </w:rPr>
        <w:t>que</w:t>
      </w:r>
      <w:r w:rsidRPr="00BF370F">
        <w:rPr>
          <w:i/>
          <w:iCs/>
          <w:spacing w:val="50"/>
          <w:sz w:val="20"/>
        </w:rPr>
        <w:t xml:space="preserve"> </w:t>
      </w:r>
      <w:r w:rsidRPr="00BF370F">
        <w:rPr>
          <w:i/>
          <w:iCs/>
          <w:sz w:val="20"/>
        </w:rPr>
        <w:t>afectaría</w:t>
      </w:r>
      <w:r w:rsidRPr="00BF370F">
        <w:rPr>
          <w:i/>
          <w:iCs/>
          <w:spacing w:val="49"/>
          <w:sz w:val="20"/>
        </w:rPr>
        <w:t xml:space="preserve"> </w:t>
      </w:r>
      <w:r w:rsidRPr="00BF370F">
        <w:rPr>
          <w:i/>
          <w:iCs/>
          <w:sz w:val="20"/>
        </w:rPr>
        <w:t>de</w:t>
      </w:r>
      <w:r w:rsidRPr="00BF370F">
        <w:rPr>
          <w:i/>
          <w:iCs/>
          <w:spacing w:val="50"/>
          <w:sz w:val="20"/>
        </w:rPr>
        <w:t xml:space="preserve"> </w:t>
      </w:r>
      <w:r w:rsidRPr="00BF370F">
        <w:rPr>
          <w:i/>
          <w:iCs/>
          <w:sz w:val="20"/>
        </w:rPr>
        <w:t>manera</w:t>
      </w:r>
      <w:r w:rsidRPr="00BF370F">
        <w:rPr>
          <w:i/>
          <w:iCs/>
          <w:spacing w:val="50"/>
          <w:sz w:val="20"/>
        </w:rPr>
        <w:t xml:space="preserve"> </w:t>
      </w:r>
      <w:r w:rsidRPr="00BF370F">
        <w:rPr>
          <w:i/>
          <w:iCs/>
          <w:sz w:val="20"/>
        </w:rPr>
        <w:t>muy</w:t>
      </w:r>
      <w:r w:rsidRPr="00BF370F">
        <w:rPr>
          <w:i/>
          <w:iCs/>
          <w:spacing w:val="50"/>
          <w:sz w:val="20"/>
        </w:rPr>
        <w:t xml:space="preserve"> </w:t>
      </w:r>
      <w:r w:rsidRPr="00BF370F">
        <w:rPr>
          <w:i/>
          <w:iCs/>
          <w:sz w:val="20"/>
        </w:rPr>
        <w:t>sensible</w:t>
      </w:r>
      <w:r w:rsidRPr="00BF370F">
        <w:rPr>
          <w:i/>
          <w:iCs/>
          <w:spacing w:val="50"/>
          <w:sz w:val="20"/>
        </w:rPr>
        <w:t xml:space="preserve"> </w:t>
      </w:r>
      <w:r w:rsidRPr="00BF370F">
        <w:rPr>
          <w:i/>
          <w:iCs/>
          <w:sz w:val="20"/>
        </w:rPr>
        <w:t>a</w:t>
      </w:r>
      <w:r w:rsidRPr="00BF370F">
        <w:rPr>
          <w:i/>
          <w:iCs/>
          <w:spacing w:val="49"/>
          <w:sz w:val="20"/>
        </w:rPr>
        <w:t xml:space="preserve"> </w:t>
      </w:r>
      <w:r w:rsidRPr="00BF370F">
        <w:rPr>
          <w:i/>
          <w:iCs/>
          <w:sz w:val="20"/>
        </w:rPr>
        <w:t>la</w:t>
      </w:r>
      <w:r w:rsidRPr="00BF370F">
        <w:rPr>
          <w:i/>
          <w:iCs/>
          <w:spacing w:val="50"/>
          <w:sz w:val="20"/>
        </w:rPr>
        <w:t xml:space="preserve"> </w:t>
      </w:r>
      <w:r w:rsidRPr="00BF370F">
        <w:rPr>
          <w:i/>
          <w:iCs/>
          <w:sz w:val="20"/>
        </w:rPr>
        <w:t>accesibilidad</w:t>
      </w:r>
      <w:r w:rsidRPr="00BF370F">
        <w:rPr>
          <w:i/>
          <w:iCs/>
          <w:spacing w:val="50"/>
          <w:sz w:val="20"/>
        </w:rPr>
        <w:t xml:space="preserve"> </w:t>
      </w:r>
      <w:r w:rsidRPr="00BF370F">
        <w:rPr>
          <w:i/>
          <w:iCs/>
          <w:sz w:val="20"/>
        </w:rPr>
        <w:t>de</w:t>
      </w:r>
      <w:r w:rsidRPr="00BF370F">
        <w:rPr>
          <w:i/>
          <w:iCs/>
          <w:spacing w:val="50"/>
          <w:sz w:val="20"/>
        </w:rPr>
        <w:t xml:space="preserve"> </w:t>
      </w:r>
      <w:r w:rsidRPr="00BF370F">
        <w:rPr>
          <w:i/>
          <w:iCs/>
          <w:sz w:val="20"/>
        </w:rPr>
        <w:t>los</w:t>
      </w:r>
      <w:r w:rsidRPr="00BF370F">
        <w:rPr>
          <w:i/>
          <w:iCs/>
          <w:spacing w:val="50"/>
          <w:sz w:val="20"/>
        </w:rPr>
        <w:t xml:space="preserve"> </w:t>
      </w:r>
      <w:r w:rsidRPr="00BF370F">
        <w:rPr>
          <w:i/>
          <w:iCs/>
          <w:spacing w:val="-2"/>
          <w:sz w:val="20"/>
        </w:rPr>
        <w:t>vecinos,</w:t>
      </w:r>
    </w:p>
    <w:p w14:paraId="27B29E96" w14:textId="77777777" w:rsidR="00AC49D9" w:rsidRPr="00BF370F" w:rsidRDefault="00000000">
      <w:pPr>
        <w:pStyle w:val="Ttulo5"/>
        <w:spacing w:before="54"/>
        <w:jc w:val="both"/>
        <w:rPr>
          <w:i/>
          <w:iCs/>
        </w:rPr>
      </w:pPr>
      <w:r w:rsidRPr="00BF370F">
        <w:rPr>
          <w:i/>
          <w:iCs/>
        </w:rPr>
        <w:t>especialmente</w:t>
      </w:r>
      <w:r w:rsidRPr="00BF370F">
        <w:rPr>
          <w:i/>
          <w:iCs/>
          <w:spacing w:val="-4"/>
        </w:rPr>
        <w:t xml:space="preserve"> </w:t>
      </w:r>
      <w:r w:rsidRPr="00BF370F">
        <w:rPr>
          <w:i/>
          <w:iCs/>
        </w:rPr>
        <w:t>de</w:t>
      </w:r>
      <w:r w:rsidRPr="00BF370F">
        <w:rPr>
          <w:i/>
          <w:iCs/>
          <w:spacing w:val="-4"/>
        </w:rPr>
        <w:t xml:space="preserve"> </w:t>
      </w:r>
      <w:r w:rsidRPr="00BF370F">
        <w:rPr>
          <w:i/>
          <w:iCs/>
        </w:rPr>
        <w:t>las</w:t>
      </w:r>
      <w:r w:rsidRPr="00BF370F">
        <w:rPr>
          <w:i/>
          <w:iCs/>
          <w:spacing w:val="-3"/>
        </w:rPr>
        <w:t xml:space="preserve"> </w:t>
      </w:r>
      <w:r w:rsidRPr="00BF370F">
        <w:rPr>
          <w:i/>
          <w:iCs/>
        </w:rPr>
        <w:t>personas</w:t>
      </w:r>
      <w:r w:rsidRPr="00BF370F">
        <w:rPr>
          <w:i/>
          <w:iCs/>
          <w:spacing w:val="-4"/>
        </w:rPr>
        <w:t xml:space="preserve"> </w:t>
      </w:r>
      <w:r w:rsidRPr="00BF370F">
        <w:rPr>
          <w:i/>
          <w:iCs/>
        </w:rPr>
        <w:t>con</w:t>
      </w:r>
      <w:r w:rsidRPr="00BF370F">
        <w:rPr>
          <w:i/>
          <w:iCs/>
          <w:spacing w:val="-4"/>
        </w:rPr>
        <w:t xml:space="preserve"> </w:t>
      </w:r>
      <w:r w:rsidRPr="00BF370F">
        <w:rPr>
          <w:i/>
          <w:iCs/>
        </w:rPr>
        <w:t>movilidad</w:t>
      </w:r>
      <w:r w:rsidRPr="00BF370F">
        <w:rPr>
          <w:i/>
          <w:iCs/>
          <w:spacing w:val="-3"/>
        </w:rPr>
        <w:t xml:space="preserve"> </w:t>
      </w:r>
      <w:r w:rsidRPr="00BF370F">
        <w:rPr>
          <w:i/>
          <w:iCs/>
          <w:spacing w:val="-2"/>
        </w:rPr>
        <w:t>reducida.</w:t>
      </w:r>
    </w:p>
    <w:p w14:paraId="0A7AB7B6" w14:textId="77777777" w:rsidR="00AC49D9" w:rsidRPr="00BF370F" w:rsidRDefault="00AC49D9">
      <w:pPr>
        <w:pStyle w:val="Textoindependiente"/>
        <w:spacing w:before="61"/>
        <w:rPr>
          <w:b/>
          <w:i/>
          <w:iCs/>
        </w:rPr>
      </w:pPr>
    </w:p>
    <w:p w14:paraId="20E68514" w14:textId="77777777" w:rsidR="00AC49D9" w:rsidRPr="00BF370F" w:rsidRDefault="00000000">
      <w:pPr>
        <w:spacing w:line="297" w:lineRule="auto"/>
        <w:ind w:left="992" w:right="1133"/>
        <w:jc w:val="both"/>
        <w:rPr>
          <w:i/>
          <w:iCs/>
          <w:sz w:val="20"/>
        </w:rPr>
      </w:pPr>
      <w:r w:rsidRPr="00BF370F">
        <w:rPr>
          <w:i/>
          <w:iCs/>
          <w:noProof/>
          <w:sz w:val="20"/>
        </w:rPr>
        <mc:AlternateContent>
          <mc:Choice Requires="wps">
            <w:drawing>
              <wp:anchor distT="0" distB="0" distL="0" distR="0" simplePos="0" relativeHeight="251664384" behindDoc="0" locked="0" layoutInCell="1" allowOverlap="1" wp14:anchorId="4CBC2801" wp14:editId="69579683">
                <wp:simplePos x="0" y="0"/>
                <wp:positionH relativeFrom="page">
                  <wp:posOffset>6964977</wp:posOffset>
                </wp:positionH>
                <wp:positionV relativeFrom="paragraph">
                  <wp:posOffset>310038</wp:posOffset>
                </wp:positionV>
                <wp:extent cx="264160" cy="32759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0A2F848A"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5BFC5A2E" w14:textId="77777777" w:rsidR="00AC49D9" w:rsidRDefault="00000000">
                            <w:pPr>
                              <w:spacing w:line="120" w:lineRule="exact"/>
                              <w:ind w:left="20"/>
                              <w:rPr>
                                <w:sz w:val="12"/>
                              </w:rPr>
                            </w:pPr>
                            <w:r>
                              <w:rPr>
                                <w:spacing w:val="-2"/>
                                <w:sz w:val="12"/>
                              </w:rPr>
                              <w:t>Verificación:</w:t>
                            </w:r>
                            <w:r>
                              <w:rPr>
                                <w:spacing w:val="7"/>
                                <w:sz w:val="12"/>
                              </w:rPr>
                              <w:t xml:space="preserve"> </w:t>
                            </w:r>
                            <w:hyperlink r:id="rId87">
                              <w:r>
                                <w:rPr>
                                  <w:spacing w:val="-2"/>
                                  <w:sz w:val="12"/>
                                </w:rPr>
                                <w:t>https://sede.lasrozas.es/</w:t>
                              </w:r>
                            </w:hyperlink>
                          </w:p>
                          <w:p w14:paraId="7B1C6B74"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4CBC2801" id="Textbox 112" o:spid="_x0000_s1110" type="#_x0000_t202" style="position:absolute;left:0;text-align:left;margin-left:548.4pt;margin-top:24.4pt;width:20.8pt;height:257.9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" filled="f" stroked="f">
                <v:textbox style="layout-flow:vertical;mso-layout-flow-alt:bottom-to-top" inset="0,0,0,0">
                  <w:txbxContent>
                    <w:p w14:paraId="0A2F848A"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5BFC5A2E" w14:textId="77777777" w:rsidR="00AC49D9" w:rsidRDefault="00000000">
                      <w:pPr>
                        <w:spacing w:line="120" w:lineRule="exact"/>
                        <w:ind w:left="20"/>
                        <w:rPr>
                          <w:sz w:val="12"/>
                        </w:rPr>
                      </w:pPr>
                      <w:r>
                        <w:rPr>
                          <w:spacing w:val="-2"/>
                          <w:sz w:val="12"/>
                        </w:rPr>
                        <w:t>Verificación:</w:t>
                      </w:r>
                      <w:r>
                        <w:rPr>
                          <w:spacing w:val="7"/>
                          <w:sz w:val="12"/>
                        </w:rPr>
                        <w:t xml:space="preserve"> </w:t>
                      </w:r>
                      <w:hyperlink r:id="rId88">
                        <w:r>
                          <w:rPr>
                            <w:spacing w:val="-2"/>
                            <w:sz w:val="12"/>
                          </w:rPr>
                          <w:t>https://sede.lasrozas.es/</w:t>
                        </w:r>
                      </w:hyperlink>
                    </w:p>
                    <w:p w14:paraId="7B1C6B74"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34</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sz w:val="20"/>
        </w:rPr>
        <w:t xml:space="preserve">En vista de lo cual </w:t>
      </w:r>
      <w:r w:rsidRPr="00BF370F">
        <w:rPr>
          <w:b/>
          <w:i/>
          <w:iCs/>
          <w:sz w:val="20"/>
        </w:rPr>
        <w:t xml:space="preserve">el Ayuntamiento presentó alegación solicitando que las aceras tengan un ancho mínimo de 2,50 m en las zonas en las que se prevea colocar algún elemento que pueda interferir en el Itinerario Peatonal Accesible </w:t>
      </w:r>
      <w:r w:rsidRPr="00BF370F">
        <w:rPr>
          <w:i/>
          <w:iCs/>
          <w:sz w:val="20"/>
        </w:rPr>
        <w:t>(señalización, luminarias, pretiles, etc.).</w:t>
      </w:r>
    </w:p>
    <w:p w14:paraId="468C2070" w14:textId="77777777" w:rsidR="00AC49D9" w:rsidRPr="00BF370F" w:rsidRDefault="00AC49D9">
      <w:pPr>
        <w:pStyle w:val="Textoindependiente"/>
        <w:spacing w:before="7"/>
        <w:rPr>
          <w:i/>
          <w:iCs/>
        </w:rPr>
      </w:pPr>
    </w:p>
    <w:p w14:paraId="08C5502B" w14:textId="77777777" w:rsidR="00AC49D9" w:rsidRPr="00BF370F" w:rsidRDefault="00000000">
      <w:pPr>
        <w:spacing w:line="295" w:lineRule="auto"/>
        <w:ind w:left="992" w:right="1133"/>
        <w:jc w:val="both"/>
        <w:rPr>
          <w:i/>
          <w:iCs/>
          <w:sz w:val="20"/>
        </w:rPr>
      </w:pPr>
      <w:r w:rsidRPr="00BF370F">
        <w:rPr>
          <w:b/>
          <w:i/>
          <w:iCs/>
          <w:sz w:val="20"/>
        </w:rPr>
        <w:t xml:space="preserve">Dicha alegación ha sido desestimada por el Ministerio </w:t>
      </w:r>
      <w:r w:rsidRPr="00BF370F">
        <w:rPr>
          <w:i/>
          <w:iCs/>
          <w:sz w:val="20"/>
        </w:rPr>
        <w:t xml:space="preserve">y no se ha recogido en la aprobación definitiva del Proyecto de Trazado con el argumento de que el ancho de 1,80 m se considera accesible dado que permite el cruce de dos discapacitados en silla de ruedas en cualquier circunstancia, </w:t>
      </w:r>
      <w:r w:rsidRPr="00BF370F">
        <w:rPr>
          <w:b/>
          <w:i/>
          <w:iCs/>
          <w:sz w:val="20"/>
        </w:rPr>
        <w:t xml:space="preserve">si por un obstáculo puntual este ancho se reduce siempre puede esperar un usuario al paso del otro </w:t>
      </w:r>
      <w:r w:rsidRPr="00BF370F">
        <w:rPr>
          <w:i/>
          <w:iCs/>
          <w:sz w:val="20"/>
        </w:rPr>
        <w:t>(sic).</w:t>
      </w:r>
    </w:p>
    <w:p w14:paraId="14A12F2E" w14:textId="77777777" w:rsidR="00AC49D9" w:rsidRPr="00BF370F" w:rsidRDefault="00AC49D9">
      <w:pPr>
        <w:pStyle w:val="Textoindependiente"/>
        <w:spacing w:before="10"/>
        <w:rPr>
          <w:i/>
          <w:iCs/>
        </w:rPr>
      </w:pPr>
    </w:p>
    <w:p w14:paraId="069BBBF9" w14:textId="77777777" w:rsidR="00AC49D9" w:rsidRPr="00BF370F" w:rsidRDefault="00000000">
      <w:pPr>
        <w:pStyle w:val="Textoindependiente"/>
        <w:spacing w:line="292" w:lineRule="auto"/>
        <w:ind w:left="992" w:right="1133"/>
        <w:jc w:val="both"/>
        <w:rPr>
          <w:i/>
          <w:iCs/>
        </w:rPr>
      </w:pPr>
      <w:r w:rsidRPr="00BF370F">
        <w:rPr>
          <w:i/>
          <w:iCs/>
        </w:rPr>
        <w:t xml:space="preserve">Para el Grupo del Partido Popular esta respuesta refleja una interpretación de mínimos que no se ajusta al espíritu de una accesibilidad real y digna, y no está a la altura de una actuación de esta </w:t>
      </w:r>
      <w:r w:rsidRPr="00BF370F">
        <w:rPr>
          <w:i/>
          <w:iCs/>
          <w:spacing w:val="-2"/>
        </w:rPr>
        <w:t>importancia.</w:t>
      </w:r>
    </w:p>
    <w:p w14:paraId="1F870525" w14:textId="77777777" w:rsidR="00AC49D9" w:rsidRPr="00BF370F" w:rsidRDefault="00AC49D9">
      <w:pPr>
        <w:pStyle w:val="Textoindependiente"/>
        <w:spacing w:before="9"/>
        <w:rPr>
          <w:i/>
          <w:iCs/>
        </w:rPr>
      </w:pPr>
    </w:p>
    <w:p w14:paraId="19DD0D13" w14:textId="77777777" w:rsidR="00AC49D9" w:rsidRPr="00BF370F" w:rsidRDefault="00000000">
      <w:pPr>
        <w:pStyle w:val="Ttulo4"/>
        <w:numPr>
          <w:ilvl w:val="0"/>
          <w:numId w:val="8"/>
        </w:numPr>
        <w:tabs>
          <w:tab w:val="left" w:pos="1388"/>
        </w:tabs>
        <w:spacing w:line="292" w:lineRule="auto"/>
        <w:ind w:left="992" w:right="1133" w:firstLine="0"/>
        <w:rPr>
          <w:i/>
          <w:iCs/>
        </w:rPr>
      </w:pPr>
      <w:r w:rsidRPr="00BF370F">
        <w:rPr>
          <w:i/>
          <w:iCs/>
        </w:rPr>
        <w:t>RECHAZO</w:t>
      </w:r>
      <w:r w:rsidRPr="00BF370F">
        <w:rPr>
          <w:i/>
          <w:iCs/>
          <w:spacing w:val="80"/>
        </w:rPr>
        <w:t xml:space="preserve"> </w:t>
      </w:r>
      <w:r w:rsidRPr="00BF370F">
        <w:rPr>
          <w:i/>
          <w:iCs/>
        </w:rPr>
        <w:t>A</w:t>
      </w:r>
      <w:r w:rsidRPr="00BF370F">
        <w:rPr>
          <w:i/>
          <w:iCs/>
          <w:spacing w:val="80"/>
        </w:rPr>
        <w:t xml:space="preserve"> </w:t>
      </w:r>
      <w:r w:rsidRPr="00BF370F">
        <w:rPr>
          <w:i/>
          <w:iCs/>
        </w:rPr>
        <w:t>LA</w:t>
      </w:r>
      <w:r w:rsidRPr="00BF370F">
        <w:rPr>
          <w:i/>
          <w:iCs/>
          <w:spacing w:val="80"/>
        </w:rPr>
        <w:t xml:space="preserve"> </w:t>
      </w:r>
      <w:r w:rsidRPr="00BF370F">
        <w:rPr>
          <w:i/>
          <w:iCs/>
        </w:rPr>
        <w:t>INSTALACIÓN</w:t>
      </w:r>
      <w:r w:rsidRPr="00BF370F">
        <w:rPr>
          <w:i/>
          <w:iCs/>
          <w:spacing w:val="80"/>
        </w:rPr>
        <w:t xml:space="preserve"> </w:t>
      </w:r>
      <w:r w:rsidRPr="00BF370F">
        <w:rPr>
          <w:i/>
          <w:iCs/>
        </w:rPr>
        <w:t>DE</w:t>
      </w:r>
      <w:r w:rsidRPr="00BF370F">
        <w:rPr>
          <w:i/>
          <w:iCs/>
          <w:spacing w:val="80"/>
        </w:rPr>
        <w:t xml:space="preserve"> </w:t>
      </w:r>
      <w:r w:rsidRPr="00BF370F">
        <w:rPr>
          <w:i/>
          <w:iCs/>
        </w:rPr>
        <w:t>PANTALLAS</w:t>
      </w:r>
      <w:r w:rsidRPr="00BF370F">
        <w:rPr>
          <w:i/>
          <w:iCs/>
          <w:spacing w:val="80"/>
        </w:rPr>
        <w:t xml:space="preserve"> </w:t>
      </w:r>
      <w:r w:rsidRPr="00BF370F">
        <w:rPr>
          <w:i/>
          <w:iCs/>
        </w:rPr>
        <w:t>ACÚSTICAS</w:t>
      </w:r>
      <w:r w:rsidRPr="00BF370F">
        <w:rPr>
          <w:i/>
          <w:iCs/>
          <w:spacing w:val="80"/>
        </w:rPr>
        <w:t xml:space="preserve"> </w:t>
      </w:r>
      <w:r w:rsidRPr="00BF370F">
        <w:rPr>
          <w:i/>
          <w:iCs/>
        </w:rPr>
        <w:t>EN</w:t>
      </w:r>
      <w:r w:rsidRPr="00BF370F">
        <w:rPr>
          <w:i/>
          <w:iCs/>
          <w:spacing w:val="80"/>
        </w:rPr>
        <w:t xml:space="preserve"> </w:t>
      </w:r>
      <w:r w:rsidRPr="00BF370F">
        <w:rPr>
          <w:i/>
          <w:iCs/>
        </w:rPr>
        <w:t>PERJUICIO</w:t>
      </w:r>
      <w:r w:rsidRPr="00BF370F">
        <w:rPr>
          <w:i/>
          <w:iCs/>
          <w:spacing w:val="80"/>
        </w:rPr>
        <w:t xml:space="preserve"> </w:t>
      </w:r>
      <w:r w:rsidRPr="00BF370F">
        <w:rPr>
          <w:i/>
          <w:iCs/>
        </w:rPr>
        <w:t>DEL</w:t>
      </w:r>
      <w:r w:rsidRPr="00BF370F">
        <w:rPr>
          <w:i/>
          <w:iCs/>
          <w:spacing w:val="40"/>
        </w:rPr>
        <w:t xml:space="preserve"> </w:t>
      </w:r>
      <w:r w:rsidRPr="00BF370F">
        <w:rPr>
          <w:i/>
          <w:iCs/>
        </w:rPr>
        <w:t>BIENESTAR Y LA CALIDAD DE VIDA DE LOS VECINOS DE LAS ROZAS.</w:t>
      </w:r>
    </w:p>
    <w:p w14:paraId="504B40F5" w14:textId="77777777" w:rsidR="00AC49D9" w:rsidRPr="00BF370F" w:rsidRDefault="00AC49D9">
      <w:pPr>
        <w:pStyle w:val="Textoindependiente"/>
        <w:spacing w:before="10"/>
        <w:rPr>
          <w:b/>
          <w:i/>
          <w:iCs/>
        </w:rPr>
      </w:pPr>
    </w:p>
    <w:p w14:paraId="7207D38A" w14:textId="77777777" w:rsidR="00AC49D9" w:rsidRPr="00BF370F" w:rsidRDefault="00000000">
      <w:pPr>
        <w:spacing w:before="1" w:line="295" w:lineRule="auto"/>
        <w:ind w:left="992" w:right="1132"/>
        <w:jc w:val="both"/>
        <w:rPr>
          <w:i/>
          <w:iCs/>
          <w:sz w:val="20"/>
        </w:rPr>
      </w:pPr>
      <w:r w:rsidRPr="00BF370F">
        <w:rPr>
          <w:i/>
          <w:iCs/>
          <w:sz w:val="20"/>
        </w:rPr>
        <w:t>Igualmente, ante el evidente impacto acústico que los vecinos pudieran soportar con el nuevo</w:t>
      </w:r>
      <w:r w:rsidRPr="00BF370F">
        <w:rPr>
          <w:i/>
          <w:iCs/>
          <w:spacing w:val="40"/>
          <w:sz w:val="20"/>
        </w:rPr>
        <w:t xml:space="preserve"> </w:t>
      </w:r>
      <w:r w:rsidRPr="00BF370F">
        <w:rPr>
          <w:i/>
          <w:iCs/>
          <w:sz w:val="20"/>
        </w:rPr>
        <w:t xml:space="preserve">trazado, </w:t>
      </w:r>
      <w:r w:rsidRPr="00BF370F">
        <w:rPr>
          <w:b/>
          <w:i/>
          <w:iCs/>
          <w:sz w:val="20"/>
        </w:rPr>
        <w:t xml:space="preserve">el Ayuntamiento presentó alegaciones para la inclusión en el proyecto de pantallas acústicas </w:t>
      </w:r>
      <w:r w:rsidRPr="00BF370F">
        <w:rPr>
          <w:i/>
          <w:iCs/>
          <w:sz w:val="20"/>
        </w:rPr>
        <w:t>en determinados puntos de la vía de servicio afectados por el nuevo trazado.</w:t>
      </w:r>
    </w:p>
    <w:p w14:paraId="314B3B7C" w14:textId="77777777" w:rsidR="00AC49D9" w:rsidRPr="00BF370F" w:rsidRDefault="00AC49D9">
      <w:pPr>
        <w:spacing w:line="295" w:lineRule="auto"/>
        <w:jc w:val="both"/>
        <w:rPr>
          <w:i/>
          <w:iCs/>
          <w:sz w:val="20"/>
        </w:rPr>
        <w:sectPr w:rsidR="00AC49D9" w:rsidRPr="00BF370F">
          <w:pgSz w:w="11910" w:h="16840"/>
          <w:pgMar w:top="1260" w:right="282" w:bottom="1300" w:left="425" w:header="225" w:footer="1100" w:gutter="0"/>
          <w:cols w:space="720"/>
        </w:sectPr>
      </w:pPr>
    </w:p>
    <w:p w14:paraId="2E35E2AF" w14:textId="77777777" w:rsidR="00AC49D9" w:rsidRPr="00BF370F" w:rsidRDefault="00AC49D9">
      <w:pPr>
        <w:pStyle w:val="Textoindependiente"/>
        <w:spacing w:before="56"/>
        <w:rPr>
          <w:i/>
          <w:iCs/>
        </w:rPr>
      </w:pPr>
    </w:p>
    <w:p w14:paraId="644616DC" w14:textId="77777777" w:rsidR="00AC49D9" w:rsidRPr="00BF370F" w:rsidRDefault="00000000">
      <w:pPr>
        <w:spacing w:line="295" w:lineRule="auto"/>
        <w:ind w:left="992" w:right="1133"/>
        <w:jc w:val="both"/>
        <w:rPr>
          <w:b/>
          <w:i/>
          <w:iCs/>
          <w:sz w:val="20"/>
        </w:rPr>
      </w:pPr>
      <w:r w:rsidRPr="00BF370F">
        <w:rPr>
          <w:i/>
          <w:iCs/>
          <w:sz w:val="20"/>
        </w:rPr>
        <w:t xml:space="preserve">La respuesta ministerial remite la ubicación de las pantallas </w:t>
      </w:r>
      <w:r w:rsidRPr="00BF370F">
        <w:rPr>
          <w:b/>
          <w:i/>
          <w:iCs/>
          <w:sz w:val="20"/>
        </w:rPr>
        <w:t>a un futuro estudio acústico y deja fuera del ámbito del proyecto algunos tramos planteados por el Ayuntamiento.</w:t>
      </w:r>
    </w:p>
    <w:p w14:paraId="6FE7D41B" w14:textId="77777777" w:rsidR="00AC49D9" w:rsidRPr="00BF370F" w:rsidRDefault="00AC49D9">
      <w:pPr>
        <w:pStyle w:val="Textoindependiente"/>
        <w:spacing w:before="8"/>
        <w:rPr>
          <w:b/>
          <w:i/>
          <w:iCs/>
        </w:rPr>
      </w:pPr>
    </w:p>
    <w:p w14:paraId="2BC0F603" w14:textId="77777777" w:rsidR="00AC49D9" w:rsidRPr="00BF370F" w:rsidRDefault="00000000">
      <w:pPr>
        <w:pStyle w:val="Ttulo4"/>
        <w:numPr>
          <w:ilvl w:val="0"/>
          <w:numId w:val="8"/>
        </w:numPr>
        <w:tabs>
          <w:tab w:val="left" w:pos="1236"/>
        </w:tabs>
        <w:ind w:left="1236" w:hanging="244"/>
        <w:rPr>
          <w:i/>
          <w:iCs/>
        </w:rPr>
      </w:pPr>
      <w:r w:rsidRPr="00BF370F">
        <w:rPr>
          <w:i/>
          <w:iCs/>
        </w:rPr>
        <w:t>EN</w:t>
      </w:r>
      <w:r w:rsidRPr="00BF370F">
        <w:rPr>
          <w:i/>
          <w:iCs/>
          <w:spacing w:val="-1"/>
        </w:rPr>
        <w:t xml:space="preserve"> </w:t>
      </w:r>
      <w:r w:rsidRPr="00BF370F">
        <w:rPr>
          <w:i/>
          <w:iCs/>
          <w:spacing w:val="-2"/>
        </w:rPr>
        <w:t>CONCLUSIÓN.</w:t>
      </w:r>
    </w:p>
    <w:p w14:paraId="24AAA1A4" w14:textId="77777777" w:rsidR="00AC49D9" w:rsidRPr="00BF370F" w:rsidRDefault="00AC49D9">
      <w:pPr>
        <w:pStyle w:val="Textoindependiente"/>
        <w:spacing w:before="61"/>
        <w:rPr>
          <w:b/>
          <w:i/>
          <w:iCs/>
        </w:rPr>
      </w:pPr>
    </w:p>
    <w:p w14:paraId="4107CE2B" w14:textId="77777777" w:rsidR="00AC49D9" w:rsidRPr="00BF370F" w:rsidRDefault="00000000">
      <w:pPr>
        <w:pStyle w:val="Textoindependiente"/>
        <w:spacing w:line="292" w:lineRule="auto"/>
        <w:ind w:left="992" w:right="1133"/>
        <w:jc w:val="both"/>
        <w:rPr>
          <w:i/>
          <w:iCs/>
        </w:rPr>
      </w:pPr>
      <w:r w:rsidRPr="00BF370F">
        <w:rPr>
          <w:i/>
          <w:iCs/>
        </w:rPr>
        <w:t>Para el Grupo Partido Popular de Las Rozas resulta incoherente que una actuación que el Ayuntamiento lleva reclamando al Ministerio desde al menos 2017 para mejorar la movilidad en las vías de servicio de la A6 termine perjudicando a los vecinos de Las Matas y de zonas como Punta Galea, Parque Rozas o El Golf, al concentrar más tráfico en accesos alternativos y obligar a vecinos</w:t>
      </w:r>
      <w:r w:rsidRPr="00BF370F">
        <w:rPr>
          <w:i/>
          <w:iCs/>
          <w:spacing w:val="80"/>
        </w:rPr>
        <w:t xml:space="preserve"> </w:t>
      </w:r>
      <w:r w:rsidRPr="00BF370F">
        <w:rPr>
          <w:i/>
          <w:iCs/>
        </w:rPr>
        <w:t>y servicios públicos a realizar recorridos más largos e ineficientes.</w:t>
      </w:r>
    </w:p>
    <w:p w14:paraId="637D2D4C" w14:textId="77777777" w:rsidR="00AC49D9" w:rsidRPr="00BF370F" w:rsidRDefault="00AC49D9">
      <w:pPr>
        <w:pStyle w:val="Textoindependiente"/>
        <w:spacing w:before="10"/>
        <w:rPr>
          <w:i/>
          <w:iCs/>
        </w:rPr>
      </w:pPr>
    </w:p>
    <w:p w14:paraId="543FA91B" w14:textId="77777777" w:rsidR="00AC49D9" w:rsidRPr="00BF370F" w:rsidRDefault="00000000">
      <w:pPr>
        <w:pStyle w:val="Textoindependiente"/>
        <w:spacing w:line="292" w:lineRule="auto"/>
        <w:ind w:left="992" w:right="1133"/>
        <w:jc w:val="both"/>
        <w:rPr>
          <w:i/>
          <w:iCs/>
        </w:rPr>
      </w:pPr>
      <w:r w:rsidRPr="00BF370F">
        <w:rPr>
          <w:i/>
          <w:iCs/>
        </w:rPr>
        <w:t>Ante el evidente perjuicio que esta decisión del Ministerio supone para los vecinos de Las Rozas y muy especialmente para los vecinos de Las Matas y demás zonas afectadas, el Ayuntamiento está preparando recurso de reposición contra la aprobación definitiva del Proyecto de Trazado, reiterando la necesidad de la inclusión de las medidas propuestas.</w:t>
      </w:r>
    </w:p>
    <w:p w14:paraId="29474B40" w14:textId="77777777" w:rsidR="00AC49D9" w:rsidRPr="00BF370F" w:rsidRDefault="00AC49D9">
      <w:pPr>
        <w:pStyle w:val="Textoindependiente"/>
        <w:spacing w:before="10"/>
        <w:rPr>
          <w:i/>
          <w:iCs/>
        </w:rPr>
      </w:pPr>
    </w:p>
    <w:p w14:paraId="2F1E92F1" w14:textId="77777777" w:rsidR="00AC49D9" w:rsidRPr="00BF370F" w:rsidRDefault="00000000">
      <w:pPr>
        <w:pStyle w:val="Textoindependiente"/>
        <w:spacing w:line="292" w:lineRule="auto"/>
        <w:ind w:left="992" w:right="1133"/>
        <w:jc w:val="both"/>
        <w:rPr>
          <w:i/>
          <w:iCs/>
        </w:rPr>
      </w:pPr>
      <w:r w:rsidRPr="00BF370F">
        <w:rPr>
          <w:i/>
          <w:iCs/>
          <w:noProof/>
        </w:rPr>
        <mc:AlternateContent>
          <mc:Choice Requires="wps">
            <w:drawing>
              <wp:anchor distT="0" distB="0" distL="0" distR="0" simplePos="0" relativeHeight="251665408" behindDoc="0" locked="0" layoutInCell="1" allowOverlap="1" wp14:anchorId="60360BDC" wp14:editId="1471E2D2">
                <wp:simplePos x="0" y="0"/>
                <wp:positionH relativeFrom="page">
                  <wp:posOffset>6807087</wp:posOffset>
                </wp:positionH>
                <wp:positionV relativeFrom="paragraph">
                  <wp:posOffset>155254</wp:posOffset>
                </wp:positionV>
                <wp:extent cx="419734" cy="211899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DBFE42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5A1084E"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60360BDC" id="Textbox 113" o:spid="_x0000_s1111" type="#_x0000_t202" style="position:absolute;left:0;text-align:left;margin-left:536pt;margin-top:12.2pt;width:33.05pt;height:166.8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" filled="f" stroked="f">
                <v:textbox style="layout-flow:vertical;mso-layout-flow-alt:bottom-to-top" inset="0,0,0,0">
                  <w:txbxContent>
                    <w:p w14:paraId="6DBFE42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5A1084E"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sidRPr="00BF370F">
        <w:rPr>
          <w:i/>
          <w:iCs/>
        </w:rPr>
        <w:t>Al mismo tiempo, desde el Grupo Municipal del Partido Popular consideramos imprescindible que el Ayuntamiento en Pleno inste al Ministerio de Transportes y Movilidad sostenible a rectificar antes de que una actuación necesaria para Las Rozas termine convirtiéndose en un retroceso para la movilidad, la accesibilidad y la seguridad de miles de vecinos y, finalmente, se acepten las alegaciones presentadas en defensa de los derechos de todos los vecinos de Las Rozas y, muy en especial, de los vecinos de Las Matas y otras zonas principalmente afectadas.</w:t>
      </w:r>
    </w:p>
    <w:p w14:paraId="42F80656" w14:textId="77777777" w:rsidR="00AC49D9" w:rsidRPr="00BF370F" w:rsidRDefault="00AC49D9">
      <w:pPr>
        <w:pStyle w:val="Textoindependiente"/>
        <w:spacing w:before="9"/>
        <w:rPr>
          <w:i/>
          <w:iCs/>
        </w:rPr>
      </w:pPr>
    </w:p>
    <w:p w14:paraId="4017E277" w14:textId="77777777" w:rsidR="00AC49D9" w:rsidRPr="00BF370F" w:rsidRDefault="00000000">
      <w:pPr>
        <w:pStyle w:val="Textoindependiente"/>
        <w:spacing w:line="292" w:lineRule="auto"/>
        <w:ind w:left="992" w:right="1133"/>
        <w:jc w:val="both"/>
        <w:rPr>
          <w:i/>
          <w:iCs/>
        </w:rPr>
      </w:pPr>
      <w:r w:rsidRPr="00BF370F">
        <w:rPr>
          <w:i/>
          <w:iCs/>
        </w:rPr>
        <w:t>Por todo lo anterior, desde el Grupo Municipal Partido Popular se eleva al Pleno de este</w:t>
      </w:r>
      <w:r w:rsidRPr="00BF370F">
        <w:rPr>
          <w:i/>
          <w:iCs/>
          <w:spacing w:val="40"/>
        </w:rPr>
        <w:t xml:space="preserve"> </w:t>
      </w:r>
      <w:r w:rsidRPr="00BF370F">
        <w:rPr>
          <w:i/>
          <w:iCs/>
        </w:rPr>
        <w:t>Ayuntamiento la siguiente:</w:t>
      </w:r>
    </w:p>
    <w:p w14:paraId="6F57C52C" w14:textId="77777777" w:rsidR="00AC49D9" w:rsidRPr="00BF370F" w:rsidRDefault="00AC49D9">
      <w:pPr>
        <w:pStyle w:val="Textoindependiente"/>
        <w:spacing w:before="9"/>
        <w:rPr>
          <w:i/>
          <w:iCs/>
        </w:rPr>
      </w:pPr>
    </w:p>
    <w:p w14:paraId="15340FF0" w14:textId="77777777" w:rsidR="00AC49D9" w:rsidRPr="00BF370F" w:rsidRDefault="00000000">
      <w:pPr>
        <w:pStyle w:val="Ttulo4"/>
        <w:jc w:val="both"/>
        <w:rPr>
          <w:i/>
          <w:iCs/>
        </w:rPr>
      </w:pPr>
      <w:r w:rsidRPr="00BF370F">
        <w:rPr>
          <w:i/>
          <w:iCs/>
        </w:rPr>
        <w:t>PROPUESTA</w:t>
      </w:r>
      <w:r w:rsidRPr="00BF370F">
        <w:rPr>
          <w:i/>
          <w:iCs/>
          <w:spacing w:val="-4"/>
        </w:rPr>
        <w:t xml:space="preserve"> </w:t>
      </w:r>
      <w:r w:rsidRPr="00BF370F">
        <w:rPr>
          <w:i/>
          <w:iCs/>
        </w:rPr>
        <w:t>DE</w:t>
      </w:r>
      <w:r w:rsidRPr="00BF370F">
        <w:rPr>
          <w:i/>
          <w:iCs/>
          <w:spacing w:val="-4"/>
        </w:rPr>
        <w:t xml:space="preserve"> </w:t>
      </w:r>
      <w:r w:rsidRPr="00BF370F">
        <w:rPr>
          <w:i/>
          <w:iCs/>
          <w:spacing w:val="-2"/>
        </w:rPr>
        <w:t>ACUERDO</w:t>
      </w:r>
    </w:p>
    <w:p w14:paraId="095433D8" w14:textId="77777777" w:rsidR="00AC49D9" w:rsidRPr="00BF370F" w:rsidRDefault="00AC49D9">
      <w:pPr>
        <w:pStyle w:val="Textoindependiente"/>
        <w:spacing w:before="62"/>
        <w:rPr>
          <w:b/>
          <w:i/>
          <w:iCs/>
        </w:rPr>
      </w:pPr>
    </w:p>
    <w:p w14:paraId="7E55AE25" w14:textId="77777777" w:rsidR="00AC49D9" w:rsidRPr="00BF370F" w:rsidRDefault="00000000">
      <w:pPr>
        <w:spacing w:line="297" w:lineRule="auto"/>
        <w:ind w:left="992" w:right="1132"/>
        <w:jc w:val="both"/>
        <w:rPr>
          <w:i/>
          <w:iCs/>
          <w:sz w:val="20"/>
        </w:rPr>
      </w:pPr>
      <w:r w:rsidRPr="00BF370F">
        <w:rPr>
          <w:b/>
          <w:i/>
          <w:iCs/>
          <w:sz w:val="20"/>
        </w:rPr>
        <w:t xml:space="preserve">Único. </w:t>
      </w:r>
      <w:r w:rsidRPr="00BF370F">
        <w:rPr>
          <w:i/>
          <w:iCs/>
          <w:sz w:val="20"/>
        </w:rPr>
        <w:t>Instar al Ministerio de Transportes y Movilidad Sostenible a la aceptación de las alegaciones presentadas por el Ayuntamiento de Las Rozas de Madrid al Proyecto de Trazado “Actuaciones a corto y medio plazo para la mejora de la accesibilidad del transporte público en la Autovía del Noroeste A-6. Tramo: Enlace M-50 a Enlace las Matas Sur” y en particular en lo referente a:</w:t>
      </w:r>
    </w:p>
    <w:p w14:paraId="3806C8FD" w14:textId="77777777" w:rsidR="00AC49D9" w:rsidRPr="00BF370F" w:rsidRDefault="00AC49D9">
      <w:pPr>
        <w:pStyle w:val="Textoindependiente"/>
        <w:spacing w:before="8"/>
        <w:rPr>
          <w:i/>
          <w:iCs/>
        </w:rPr>
      </w:pPr>
    </w:p>
    <w:p w14:paraId="77595C03" w14:textId="77777777" w:rsidR="00AC49D9" w:rsidRPr="00BF370F" w:rsidRDefault="00000000">
      <w:pPr>
        <w:pStyle w:val="Prrafodelista"/>
        <w:numPr>
          <w:ilvl w:val="1"/>
          <w:numId w:val="8"/>
        </w:numPr>
        <w:tabs>
          <w:tab w:val="left" w:pos="1223"/>
        </w:tabs>
        <w:spacing w:line="292" w:lineRule="auto"/>
        <w:ind w:firstLine="0"/>
        <w:jc w:val="both"/>
        <w:rPr>
          <w:i/>
          <w:iCs/>
          <w:sz w:val="20"/>
        </w:rPr>
      </w:pPr>
      <w:r w:rsidRPr="00BF370F">
        <w:rPr>
          <w:i/>
          <w:iCs/>
          <w:noProof/>
          <w:sz w:val="20"/>
        </w:rPr>
        <mc:AlternateContent>
          <mc:Choice Requires="wps">
            <w:drawing>
              <wp:anchor distT="0" distB="0" distL="0" distR="0" simplePos="0" relativeHeight="251666432" behindDoc="0" locked="0" layoutInCell="1" allowOverlap="1" wp14:anchorId="70175B57" wp14:editId="4B181CA1">
                <wp:simplePos x="0" y="0"/>
                <wp:positionH relativeFrom="page">
                  <wp:posOffset>6964596</wp:posOffset>
                </wp:positionH>
                <wp:positionV relativeFrom="paragraph">
                  <wp:posOffset>-114731</wp:posOffset>
                </wp:positionV>
                <wp:extent cx="264795" cy="32759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51A24E1F"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5A9BEDE7" w14:textId="77777777" w:rsidR="00AC49D9" w:rsidRDefault="00000000">
                            <w:pPr>
                              <w:spacing w:line="120" w:lineRule="exact"/>
                              <w:ind w:left="20"/>
                              <w:rPr>
                                <w:sz w:val="12"/>
                              </w:rPr>
                            </w:pPr>
                            <w:r>
                              <w:rPr>
                                <w:spacing w:val="-2"/>
                                <w:sz w:val="12"/>
                              </w:rPr>
                              <w:t>Verificación:</w:t>
                            </w:r>
                            <w:r>
                              <w:rPr>
                                <w:spacing w:val="7"/>
                                <w:sz w:val="12"/>
                              </w:rPr>
                              <w:t xml:space="preserve"> </w:t>
                            </w:r>
                            <w:hyperlink r:id="rId89">
                              <w:r>
                                <w:rPr>
                                  <w:spacing w:val="-2"/>
                                  <w:sz w:val="12"/>
                                </w:rPr>
                                <w:t>https://sede.lasrozas.es/</w:t>
                              </w:r>
                            </w:hyperlink>
                          </w:p>
                          <w:p w14:paraId="2B028D5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70175B57" id="Textbox 114" o:spid="_x0000_s1112" type="#_x0000_t202" style="position:absolute;left:0;text-align:left;margin-left:548.4pt;margin-top:-9.05pt;width:20.85pt;height:257.9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" filled="f" stroked="f">
                <v:textbox style="layout-flow:vertical;mso-layout-flow-alt:bottom-to-top" inset="0,0,0,0">
                  <w:txbxContent>
                    <w:p w14:paraId="51A24E1F" w14:textId="77777777" w:rsidR="00AC49D9" w:rsidRDefault="00000000">
                      <w:pPr>
                        <w:spacing w:before="7" w:line="140" w:lineRule="exact"/>
                        <w:ind w:left="20"/>
                        <w:rPr>
                          <w:position w:val="2"/>
                          <w:sz w:val="11"/>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5A9BEDE7" w14:textId="77777777" w:rsidR="00AC49D9" w:rsidRDefault="00000000">
                      <w:pPr>
                        <w:spacing w:line="120" w:lineRule="exact"/>
                        <w:ind w:left="20"/>
                        <w:rPr>
                          <w:sz w:val="12"/>
                        </w:rPr>
                      </w:pPr>
                      <w:r>
                        <w:rPr>
                          <w:spacing w:val="-2"/>
                          <w:sz w:val="12"/>
                        </w:rPr>
                        <w:t>Verificación:</w:t>
                      </w:r>
                      <w:r>
                        <w:rPr>
                          <w:spacing w:val="7"/>
                          <w:sz w:val="12"/>
                        </w:rPr>
                        <w:t xml:space="preserve"> </w:t>
                      </w:r>
                      <w:hyperlink r:id="rId90">
                        <w:r>
                          <w:rPr>
                            <w:spacing w:val="-2"/>
                            <w:sz w:val="12"/>
                          </w:rPr>
                          <w:t>https://sede.lasrozas.es/</w:t>
                        </w:r>
                      </w:hyperlink>
                    </w:p>
                    <w:p w14:paraId="2B028D5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35</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sidRPr="00BF370F">
        <w:rPr>
          <w:i/>
          <w:iCs/>
          <w:sz w:val="20"/>
        </w:rPr>
        <w:t>Conservar la salida 24 (Las Matas) en el margen derecho de la autovía A-6 de acceso a la vía de servicio, con renuncia a su supresión en el Proyecto de Trazado.</w:t>
      </w:r>
    </w:p>
    <w:p w14:paraId="3A2BD195" w14:textId="77777777" w:rsidR="00AC49D9" w:rsidRPr="00BF370F" w:rsidRDefault="00AC49D9">
      <w:pPr>
        <w:pStyle w:val="Textoindependiente"/>
        <w:spacing w:before="10"/>
        <w:rPr>
          <w:i/>
          <w:iCs/>
        </w:rPr>
      </w:pPr>
    </w:p>
    <w:p w14:paraId="3E140996" w14:textId="77777777" w:rsidR="00AC49D9" w:rsidRPr="00BF370F" w:rsidRDefault="00000000">
      <w:pPr>
        <w:pStyle w:val="Prrafodelista"/>
        <w:numPr>
          <w:ilvl w:val="1"/>
          <w:numId w:val="8"/>
        </w:numPr>
        <w:tabs>
          <w:tab w:val="left" w:pos="1260"/>
        </w:tabs>
        <w:spacing w:line="292" w:lineRule="auto"/>
        <w:ind w:firstLine="0"/>
        <w:jc w:val="both"/>
        <w:rPr>
          <w:i/>
          <w:iCs/>
          <w:sz w:val="20"/>
        </w:rPr>
      </w:pPr>
      <w:r w:rsidRPr="00BF370F">
        <w:rPr>
          <w:i/>
          <w:iCs/>
          <w:sz w:val="20"/>
        </w:rPr>
        <w:t>Incluir en el Proyecto un acerado que garantice 1,80 m libres de obstáculos en el itinerario</w:t>
      </w:r>
      <w:r w:rsidRPr="00BF370F">
        <w:rPr>
          <w:i/>
          <w:iCs/>
          <w:spacing w:val="40"/>
          <w:sz w:val="20"/>
        </w:rPr>
        <w:t xml:space="preserve"> </w:t>
      </w:r>
      <w:r w:rsidRPr="00BF370F">
        <w:rPr>
          <w:i/>
          <w:iCs/>
          <w:sz w:val="20"/>
        </w:rPr>
        <w:t>peatonal accesible y, cuando existan elementos puntuales que puedan invadirlo, ampliar el ancho</w:t>
      </w:r>
      <w:r w:rsidRPr="00BF370F">
        <w:rPr>
          <w:i/>
          <w:iCs/>
          <w:spacing w:val="40"/>
          <w:sz w:val="20"/>
        </w:rPr>
        <w:t xml:space="preserve"> </w:t>
      </w:r>
      <w:r w:rsidRPr="00BF370F">
        <w:rPr>
          <w:i/>
          <w:iCs/>
          <w:sz w:val="20"/>
        </w:rPr>
        <w:t>total hasta 2,50 m o reubicar dichos elementos, para asegurar la accesibilidad, especialmente de las personas con movilidad reducida.</w:t>
      </w:r>
    </w:p>
    <w:p w14:paraId="21C08BC5" w14:textId="77777777" w:rsidR="00AC49D9" w:rsidRPr="00BF370F" w:rsidRDefault="00AC49D9">
      <w:pPr>
        <w:pStyle w:val="Textoindependiente"/>
        <w:spacing w:before="10"/>
        <w:rPr>
          <w:i/>
          <w:iCs/>
        </w:rPr>
      </w:pPr>
    </w:p>
    <w:p w14:paraId="72BEDAF5" w14:textId="01FFE3F0" w:rsidR="00AC49D9" w:rsidRPr="00BF370F" w:rsidRDefault="00000000">
      <w:pPr>
        <w:pStyle w:val="Prrafodelista"/>
        <w:numPr>
          <w:ilvl w:val="1"/>
          <w:numId w:val="8"/>
        </w:numPr>
        <w:tabs>
          <w:tab w:val="left" w:pos="1246"/>
        </w:tabs>
        <w:spacing w:line="292" w:lineRule="auto"/>
        <w:ind w:firstLine="0"/>
        <w:jc w:val="both"/>
        <w:rPr>
          <w:i/>
          <w:iCs/>
          <w:sz w:val="20"/>
        </w:rPr>
      </w:pPr>
      <w:r w:rsidRPr="00BF370F">
        <w:rPr>
          <w:i/>
          <w:iCs/>
          <w:sz w:val="20"/>
        </w:rPr>
        <w:t>Recoger en el Proyecto la instalación de pantallas acústicas en los tramos propuestos por los servicios técnicos del Ayuntamiento</w:t>
      </w:r>
      <w:r w:rsidR="00BF370F" w:rsidRPr="00BF370F">
        <w:rPr>
          <w:i/>
          <w:iCs/>
          <w:sz w:val="20"/>
        </w:rPr>
        <w:t>”</w:t>
      </w:r>
      <w:r w:rsidRPr="00BF370F">
        <w:rPr>
          <w:i/>
          <w:iCs/>
          <w:sz w:val="20"/>
        </w:rPr>
        <w:t>.</w:t>
      </w:r>
    </w:p>
    <w:p w14:paraId="1EE2D368" w14:textId="77777777" w:rsidR="00AC49D9" w:rsidRDefault="00AC49D9">
      <w:pPr>
        <w:pStyle w:val="Textoindependiente"/>
        <w:spacing w:before="9"/>
      </w:pPr>
    </w:p>
    <w:p w14:paraId="7ED4ED8E" w14:textId="77777777" w:rsidR="00AC49D9" w:rsidRDefault="00000000">
      <w:pPr>
        <w:pStyle w:val="Ttulo5"/>
      </w:pPr>
      <w:r>
        <w:rPr>
          <w:spacing w:val="-2"/>
        </w:rPr>
        <w:t>Resolución:</w:t>
      </w:r>
    </w:p>
    <w:p w14:paraId="49AA6A4E" w14:textId="77777777" w:rsidR="00AC49D9" w:rsidRDefault="00AC49D9">
      <w:pPr>
        <w:pStyle w:val="Textoindependiente"/>
        <w:spacing w:before="61"/>
        <w:rPr>
          <w:b/>
        </w:rPr>
      </w:pPr>
    </w:p>
    <w:p w14:paraId="29BD06C8" w14:textId="77777777" w:rsidR="00AC49D9" w:rsidRDefault="00000000">
      <w:pPr>
        <w:pStyle w:val="Textoindependiente"/>
        <w:spacing w:line="295" w:lineRule="auto"/>
        <w:ind w:left="992" w:right="1133"/>
        <w:jc w:val="both"/>
      </w:pPr>
      <w:r>
        <w:t xml:space="preserve">El Ayuntamiento Pleno, por mayoría absoluta, con los votos indicados anteriormente, </w:t>
      </w:r>
      <w:r>
        <w:rPr>
          <w:b/>
        </w:rPr>
        <w:t>ACEPTA</w:t>
      </w:r>
      <w:r>
        <w:rPr>
          <w:b/>
          <w:spacing w:val="40"/>
        </w:rPr>
        <w:t xml:space="preserve"> </w:t>
      </w:r>
      <w:r>
        <w:t>Moción del Grupo Municipal Partido Popular Las Rozas contra la supresión de la salida 24 (Las</w:t>
      </w:r>
      <w:r>
        <w:rPr>
          <w:spacing w:val="40"/>
        </w:rPr>
        <w:t xml:space="preserve"> </w:t>
      </w:r>
      <w:r>
        <w:t>Matas) del margen derecho de la A-6 por el Ministerio de transportes y movilidad sostenible.</w:t>
      </w:r>
    </w:p>
    <w:p w14:paraId="53B9F555" w14:textId="77777777" w:rsidR="00AC49D9" w:rsidRDefault="00000000">
      <w:pPr>
        <w:pStyle w:val="Textoindependiente"/>
        <w:spacing w:before="9"/>
        <w:rPr>
          <w:sz w:val="15"/>
        </w:rPr>
      </w:pPr>
      <w:r>
        <w:rPr>
          <w:noProof/>
          <w:sz w:val="15"/>
        </w:rPr>
        <mc:AlternateContent>
          <mc:Choice Requires="wpg">
            <w:drawing>
              <wp:anchor distT="0" distB="0" distL="0" distR="0" simplePos="0" relativeHeight="487631360" behindDoc="1" locked="0" layoutInCell="1" allowOverlap="1" wp14:anchorId="770F286C" wp14:editId="1B8EB292">
                <wp:simplePos x="0" y="0"/>
                <wp:positionH relativeFrom="page">
                  <wp:posOffset>900112</wp:posOffset>
                </wp:positionH>
                <wp:positionV relativeFrom="paragraph">
                  <wp:posOffset>130483</wp:posOffset>
                </wp:positionV>
                <wp:extent cx="5760085" cy="24130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41300"/>
                          <a:chOff x="0" y="0"/>
                          <a:chExt cx="5760085" cy="241300"/>
                        </a:xfrm>
                      </wpg:grpSpPr>
                      <wps:wsp>
                        <wps:cNvPr id="116" name="Graphic 116"/>
                        <wps:cNvSpPr/>
                        <wps:spPr>
                          <a:xfrm>
                            <a:off x="4762" y="9207"/>
                            <a:ext cx="5750560" cy="232410"/>
                          </a:xfrm>
                          <a:custGeom>
                            <a:avLst/>
                            <a:gdLst/>
                            <a:ahLst/>
                            <a:cxnLst/>
                            <a:rect l="l" t="t" r="r" b="b"/>
                            <a:pathLst>
                              <a:path w="5750560" h="232410">
                                <a:moveTo>
                                  <a:pt x="5750242" y="0"/>
                                </a:moveTo>
                                <a:lnTo>
                                  <a:pt x="0" y="0"/>
                                </a:lnTo>
                                <a:lnTo>
                                  <a:pt x="0" y="231933"/>
                                </a:lnTo>
                                <a:lnTo>
                                  <a:pt x="5750242" y="231933"/>
                                </a:lnTo>
                                <a:lnTo>
                                  <a:pt x="5750242" y="0"/>
                                </a:lnTo>
                                <a:close/>
                              </a:path>
                            </a:pathLst>
                          </a:custGeom>
                          <a:solidFill>
                            <a:srgbClr val="F2F2F2"/>
                          </a:solidFill>
                        </wps:spPr>
                        <wps:bodyPr wrap="square" lIns="0" tIns="0" rIns="0" bIns="0" rtlCol="0">
                          <a:prstTxWarp prst="textNoShape">
                            <a:avLst/>
                          </a:prstTxWarp>
                          <a:noAutofit/>
                        </wps:bodyPr>
                      </wps:wsp>
                      <wps:wsp>
                        <wps:cNvPr id="117" name="Graphic 117"/>
                        <wps:cNvSpPr/>
                        <wps:spPr>
                          <a:xfrm>
                            <a:off x="0" y="0"/>
                            <a:ext cx="5760085" cy="241300"/>
                          </a:xfrm>
                          <a:custGeom>
                            <a:avLst/>
                            <a:gdLst/>
                            <a:ahLst/>
                            <a:cxnLst/>
                            <a:rect l="l" t="t" r="r" b="b"/>
                            <a:pathLst>
                              <a:path w="5760085" h="241300">
                                <a:moveTo>
                                  <a:pt x="5759767" y="0"/>
                                </a:moveTo>
                                <a:lnTo>
                                  <a:pt x="5759132" y="0"/>
                                </a:lnTo>
                                <a:lnTo>
                                  <a:pt x="5759132" y="5080"/>
                                </a:lnTo>
                                <a:lnTo>
                                  <a:pt x="5757215" y="6997"/>
                                </a:lnTo>
                                <a:lnTo>
                                  <a:pt x="5757215" y="5080"/>
                                </a:lnTo>
                                <a:lnTo>
                                  <a:pt x="5759132" y="5080"/>
                                </a:lnTo>
                                <a:lnTo>
                                  <a:pt x="5759132" y="0"/>
                                </a:lnTo>
                                <a:lnTo>
                                  <a:pt x="2540" y="0"/>
                                </a:lnTo>
                                <a:lnTo>
                                  <a:pt x="2540" y="5080"/>
                                </a:lnTo>
                                <a:lnTo>
                                  <a:pt x="2540" y="6985"/>
                                </a:lnTo>
                                <a:lnTo>
                                  <a:pt x="635" y="5080"/>
                                </a:lnTo>
                                <a:lnTo>
                                  <a:pt x="2540" y="5080"/>
                                </a:lnTo>
                                <a:lnTo>
                                  <a:pt x="2540" y="0"/>
                                </a:lnTo>
                                <a:lnTo>
                                  <a:pt x="0" y="0"/>
                                </a:lnTo>
                                <a:lnTo>
                                  <a:pt x="0" y="4445"/>
                                </a:lnTo>
                                <a:lnTo>
                                  <a:pt x="0" y="5080"/>
                                </a:lnTo>
                                <a:lnTo>
                                  <a:pt x="0" y="241147"/>
                                </a:lnTo>
                                <a:lnTo>
                                  <a:pt x="4762" y="241147"/>
                                </a:lnTo>
                                <a:lnTo>
                                  <a:pt x="4762" y="9207"/>
                                </a:lnTo>
                                <a:lnTo>
                                  <a:pt x="4445" y="8890"/>
                                </a:lnTo>
                                <a:lnTo>
                                  <a:pt x="5755322" y="8890"/>
                                </a:lnTo>
                                <a:lnTo>
                                  <a:pt x="5755005" y="9207"/>
                                </a:lnTo>
                                <a:lnTo>
                                  <a:pt x="5755005" y="241147"/>
                                </a:lnTo>
                                <a:lnTo>
                                  <a:pt x="5759767" y="241147"/>
                                </a:lnTo>
                                <a:lnTo>
                                  <a:pt x="5759767" y="5080"/>
                                </a:lnTo>
                                <a:lnTo>
                                  <a:pt x="5759767" y="4445"/>
                                </a:lnTo>
                                <a:lnTo>
                                  <a:pt x="5759767" y="0"/>
                                </a:lnTo>
                                <a:close/>
                              </a:path>
                            </a:pathLst>
                          </a:custGeom>
                          <a:solidFill>
                            <a:srgbClr val="CCCCCC"/>
                          </a:solidFill>
                        </wps:spPr>
                        <wps:bodyPr wrap="square" lIns="0" tIns="0" rIns="0" bIns="0" rtlCol="0">
                          <a:prstTxWarp prst="textNoShape">
                            <a:avLst/>
                          </a:prstTxWarp>
                          <a:noAutofit/>
                        </wps:bodyPr>
                      </wps:wsp>
                      <wps:wsp>
                        <wps:cNvPr id="118" name="Textbox 118"/>
                        <wps:cNvSpPr txBox="1"/>
                        <wps:spPr>
                          <a:xfrm>
                            <a:off x="4762" y="8889"/>
                            <a:ext cx="5750560" cy="232410"/>
                          </a:xfrm>
                          <a:prstGeom prst="rect">
                            <a:avLst/>
                          </a:prstGeom>
                        </wps:spPr>
                        <wps:txbx>
                          <w:txbxContent>
                            <w:p w14:paraId="79CE6838" w14:textId="77777777" w:rsidR="00AC49D9" w:rsidRDefault="00000000">
                              <w:pPr>
                                <w:spacing w:before="83"/>
                                <w:ind w:left="60"/>
                                <w:rPr>
                                  <w:b/>
                                  <w:sz w:val="20"/>
                                </w:rPr>
                              </w:pPr>
                              <w:r>
                                <w:rPr>
                                  <w:b/>
                                  <w:sz w:val="20"/>
                                </w:rPr>
                                <w:t>Ruegos</w:t>
                              </w:r>
                              <w:r>
                                <w:rPr>
                                  <w:b/>
                                  <w:spacing w:val="-3"/>
                                  <w:sz w:val="20"/>
                                </w:rPr>
                                <w:t xml:space="preserve"> </w:t>
                              </w:r>
                              <w:r>
                                <w:rPr>
                                  <w:b/>
                                  <w:sz w:val="20"/>
                                </w:rPr>
                                <w:t>y</w:t>
                              </w:r>
                              <w:r>
                                <w:rPr>
                                  <w:b/>
                                  <w:spacing w:val="-2"/>
                                  <w:sz w:val="20"/>
                                </w:rPr>
                                <w:t xml:space="preserve"> preguntas</w:t>
                              </w:r>
                            </w:p>
                          </w:txbxContent>
                        </wps:txbx>
                        <wps:bodyPr wrap="square" lIns="0" tIns="0" rIns="0" bIns="0" rtlCol="0">
                          <a:noAutofit/>
                        </wps:bodyPr>
                      </wps:wsp>
                    </wpg:wgp>
                  </a:graphicData>
                </a:graphic>
              </wp:anchor>
            </w:drawing>
          </mc:Choice>
          <mc:Fallback>
            <w:pict>
              <v:group w14:anchorId="770F286C" id="Group 115" o:spid="_x0000_s1113" style="position:absolute;margin-left:70.85pt;margin-top:10.25pt;width:453.55pt;height:19pt;z-index:-15685120;mso-wrap-distance-left:0;mso-wrap-distance-right:0;mso-position-horizontal-relative:page;mso-position-vertical-relative:text" coordsize="5760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">
                <v:shape id="Graphic 116" o:spid="_x0000_s1114" style="position:absolute;left:47;top:92;width:57506;height:2324;visibility:visible;mso-wrap-style:square;v-text-anchor:top" coordsize="575056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" path="m5750242,l,,,231933r5750242,l5750242,xe" fillcolor="#f2f2f2" stroked="f">
                  <v:path arrowok="t"/>
                </v:shape>
                <v:shape id="Graphic 117" o:spid="_x0000_s1115" style="position:absolute;width:57600;height:2413;visibility:visible;mso-wrap-style:square;v-text-anchor:top" coordsize="576008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" path="m5759767,r-635,l5759132,5080r-1917,1917l5757215,5080r1917,l5759132,,2540,r,5080l2540,6985,635,5080r1905,l2540,,,,,4445r,635l,241147r4762,l4762,9207,4445,8890r5750877,l5755005,9207r,231940l5759767,241147r,-236067l5759767,4445r,-4445xe" fillcolor="#ccc" stroked="f">
                  <v:path arrowok="t"/>
                </v:shape>
                <v:shape id="Textbox 118" o:spid="_x0000_s1116" type="#_x0000_t202" style="position:absolute;left:47;top:88;width:5750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9CE6838" w14:textId="77777777" w:rsidR="00AC49D9" w:rsidRDefault="00000000">
                        <w:pPr>
                          <w:spacing w:before="83"/>
                          <w:ind w:left="60"/>
                          <w:rPr>
                            <w:b/>
                            <w:sz w:val="20"/>
                          </w:rPr>
                        </w:pPr>
                        <w:r>
                          <w:rPr>
                            <w:b/>
                            <w:sz w:val="20"/>
                          </w:rPr>
                          <w:t>Ruegos</w:t>
                        </w:r>
                        <w:r>
                          <w:rPr>
                            <w:b/>
                            <w:spacing w:val="-3"/>
                            <w:sz w:val="20"/>
                          </w:rPr>
                          <w:t xml:space="preserve"> </w:t>
                        </w:r>
                        <w:r>
                          <w:rPr>
                            <w:b/>
                            <w:sz w:val="20"/>
                          </w:rPr>
                          <w:t>y</w:t>
                        </w:r>
                        <w:r>
                          <w:rPr>
                            <w:b/>
                            <w:spacing w:val="-2"/>
                            <w:sz w:val="20"/>
                          </w:rPr>
                          <w:t xml:space="preserve"> preguntas</w:t>
                        </w:r>
                      </w:p>
                    </w:txbxContent>
                  </v:textbox>
                </v:shape>
                <w10:wrap type="topAndBottom" anchorx="page"/>
              </v:group>
            </w:pict>
          </mc:Fallback>
        </mc:AlternateContent>
      </w:r>
    </w:p>
    <w:p w14:paraId="20058D15" w14:textId="77777777" w:rsidR="00AC49D9" w:rsidRDefault="00AC49D9">
      <w:pPr>
        <w:pStyle w:val="Textoindependiente"/>
        <w:rPr>
          <w:sz w:val="15"/>
        </w:rPr>
        <w:sectPr w:rsidR="00AC49D9">
          <w:pgSz w:w="11910" w:h="16840"/>
          <w:pgMar w:top="1260" w:right="282" w:bottom="1300" w:left="425" w:header="225" w:footer="1100" w:gutter="0"/>
          <w:cols w:space="720"/>
        </w:sectPr>
      </w:pPr>
    </w:p>
    <w:p w14:paraId="100211E2" w14:textId="77777777" w:rsidR="00AC49D9" w:rsidRDefault="00AC49D9">
      <w:pPr>
        <w:pStyle w:val="Textoindependiente"/>
        <w:spacing w:before="7"/>
        <w:rPr>
          <w:sz w:val="13"/>
        </w:rPr>
      </w:pPr>
    </w:p>
    <w:tbl>
      <w:tblPr>
        <w:tblStyle w:val="TableNormal"/>
        <w:tblW w:w="0" w:type="auto"/>
        <w:tblInd w:w="1002" w:type="dxa"/>
        <w:tblBorders>
          <w:top w:val="single" w:sz="24" w:space="0" w:color="F2F2F2"/>
          <w:left w:val="single" w:sz="24" w:space="0" w:color="F2F2F2"/>
          <w:bottom w:val="single" w:sz="24" w:space="0" w:color="F2F2F2"/>
          <w:right w:val="single" w:sz="24" w:space="0" w:color="F2F2F2"/>
          <w:insideH w:val="single" w:sz="24" w:space="0" w:color="F2F2F2"/>
          <w:insideV w:val="single" w:sz="24" w:space="0" w:color="F2F2F2"/>
        </w:tblBorders>
        <w:tblLayout w:type="fixed"/>
        <w:tblLook w:val="01E0" w:firstRow="1" w:lastRow="1" w:firstColumn="1" w:lastColumn="1" w:noHBand="0" w:noVBand="0"/>
      </w:tblPr>
      <w:tblGrid>
        <w:gridCol w:w="1877"/>
        <w:gridCol w:w="7186"/>
      </w:tblGrid>
      <w:tr w:rsidR="00AC49D9" w14:paraId="6AB8BD84" w14:textId="77777777">
        <w:trPr>
          <w:trHeight w:val="400"/>
        </w:trPr>
        <w:tc>
          <w:tcPr>
            <w:tcW w:w="1877" w:type="dxa"/>
            <w:tcBorders>
              <w:left w:val="single" w:sz="4" w:space="0" w:color="CCCCCC"/>
              <w:bottom w:val="single" w:sz="8" w:space="0" w:color="CCCCCC"/>
              <w:right w:val="single" w:sz="6" w:space="0" w:color="CCCCCC"/>
            </w:tcBorders>
          </w:tcPr>
          <w:p w14:paraId="3A74C7DE" w14:textId="77777777" w:rsidR="00AC49D9" w:rsidRDefault="00000000">
            <w:pPr>
              <w:pStyle w:val="TableParagraph"/>
              <w:spacing w:before="79"/>
              <w:ind w:left="62"/>
              <w:rPr>
                <w:b/>
                <w:sz w:val="20"/>
              </w:rPr>
            </w:pPr>
            <w:r>
              <w:rPr>
                <w:b/>
                <w:spacing w:val="-2"/>
                <w:sz w:val="20"/>
              </w:rPr>
              <w:t>Favorable</w:t>
            </w:r>
          </w:p>
        </w:tc>
        <w:tc>
          <w:tcPr>
            <w:tcW w:w="7186" w:type="dxa"/>
            <w:tcBorders>
              <w:left w:val="single" w:sz="6" w:space="0" w:color="CCCCCC"/>
              <w:bottom w:val="single" w:sz="8" w:space="0" w:color="CCCCCC"/>
              <w:right w:val="single" w:sz="4" w:space="0" w:color="CCCCCC"/>
            </w:tcBorders>
          </w:tcPr>
          <w:p w14:paraId="2D247567" w14:textId="77777777" w:rsidR="00AC49D9"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C4B6DA2" w14:textId="77777777" w:rsidR="00AC49D9" w:rsidRDefault="00AC49D9">
      <w:pPr>
        <w:pStyle w:val="Textoindependiente"/>
        <w:spacing w:before="141"/>
      </w:pPr>
    </w:p>
    <w:p w14:paraId="04B9C349" w14:textId="77777777" w:rsidR="00AC49D9" w:rsidRDefault="00000000">
      <w:pPr>
        <w:pStyle w:val="Ttulo5"/>
      </w:pPr>
      <w:r>
        <w:rPr>
          <w:spacing w:val="-2"/>
        </w:rPr>
        <w:t>Resolución:</w:t>
      </w:r>
    </w:p>
    <w:p w14:paraId="65857C6B" w14:textId="77777777" w:rsidR="00AC49D9" w:rsidRDefault="00AC49D9">
      <w:pPr>
        <w:pStyle w:val="Textoindependiente"/>
        <w:spacing w:before="60"/>
        <w:rPr>
          <w:b/>
        </w:rPr>
      </w:pPr>
    </w:p>
    <w:p w14:paraId="4D02F7DA" w14:textId="77777777" w:rsidR="00AC49D9" w:rsidRDefault="00000000">
      <w:pPr>
        <w:ind w:left="992"/>
        <w:rPr>
          <w:b/>
          <w:sz w:val="20"/>
        </w:rPr>
      </w:pPr>
      <w:r>
        <w:rPr>
          <w:b/>
          <w:sz w:val="20"/>
        </w:rPr>
        <w:t>Grupo</w:t>
      </w:r>
      <w:r>
        <w:rPr>
          <w:b/>
          <w:spacing w:val="-1"/>
          <w:sz w:val="20"/>
        </w:rPr>
        <w:t xml:space="preserve"> </w:t>
      </w:r>
      <w:r>
        <w:rPr>
          <w:b/>
          <w:sz w:val="20"/>
        </w:rPr>
        <w:t>Municipal</w:t>
      </w:r>
      <w:r>
        <w:rPr>
          <w:b/>
          <w:spacing w:val="-1"/>
          <w:sz w:val="20"/>
        </w:rPr>
        <w:t xml:space="preserve"> </w:t>
      </w:r>
      <w:r>
        <w:rPr>
          <w:b/>
          <w:sz w:val="20"/>
        </w:rPr>
        <w:t xml:space="preserve">Más </w:t>
      </w:r>
      <w:r>
        <w:rPr>
          <w:b/>
          <w:spacing w:val="-2"/>
          <w:sz w:val="20"/>
        </w:rPr>
        <w:t>Madrid:</w:t>
      </w:r>
    </w:p>
    <w:p w14:paraId="05EB3E04" w14:textId="77777777" w:rsidR="00AC49D9" w:rsidRDefault="00AC49D9">
      <w:pPr>
        <w:pStyle w:val="Textoindependiente"/>
        <w:spacing w:before="62"/>
        <w:rPr>
          <w:b/>
        </w:rPr>
      </w:pPr>
    </w:p>
    <w:p w14:paraId="2CB6CE6F" w14:textId="6DB106E1" w:rsidR="00AC49D9" w:rsidRDefault="00BF370F">
      <w:pPr>
        <w:pStyle w:val="Textoindependiente"/>
        <w:ind w:left="992"/>
      </w:pPr>
      <w:r>
        <w:t>D.</w:t>
      </w:r>
      <w:r w:rsidR="00000000">
        <w:rPr>
          <w:spacing w:val="-4"/>
        </w:rPr>
        <w:t xml:space="preserve"> </w:t>
      </w:r>
      <w:r w:rsidR="00000000">
        <w:t>Carlos</w:t>
      </w:r>
      <w:r w:rsidR="00000000">
        <w:rPr>
          <w:spacing w:val="-2"/>
        </w:rPr>
        <w:t xml:space="preserve"> </w:t>
      </w:r>
      <w:r w:rsidR="00000000">
        <w:t>Arnal</w:t>
      </w:r>
      <w:r w:rsidR="00000000">
        <w:rPr>
          <w:spacing w:val="-2"/>
        </w:rPr>
        <w:t xml:space="preserve"> Serrano:</w:t>
      </w:r>
    </w:p>
    <w:p w14:paraId="7C1A4DE4" w14:textId="77777777" w:rsidR="00AC49D9" w:rsidRDefault="00AC49D9">
      <w:pPr>
        <w:pStyle w:val="Textoindependiente"/>
        <w:spacing w:before="60"/>
      </w:pPr>
    </w:p>
    <w:p w14:paraId="182B0E4E" w14:textId="77777777" w:rsidR="00AC49D9" w:rsidRDefault="00000000">
      <w:pPr>
        <w:pStyle w:val="Prrafodelista"/>
        <w:numPr>
          <w:ilvl w:val="0"/>
          <w:numId w:val="7"/>
        </w:numPr>
        <w:tabs>
          <w:tab w:val="left" w:pos="1159"/>
        </w:tabs>
        <w:spacing w:line="292" w:lineRule="auto"/>
        <w:ind w:firstLine="0"/>
        <w:jc w:val="both"/>
        <w:rPr>
          <w:sz w:val="20"/>
        </w:rPr>
      </w:pPr>
      <w:r>
        <w:rPr>
          <w:sz w:val="20"/>
        </w:rPr>
        <w:t>En</w:t>
      </w:r>
      <w:r>
        <w:rPr>
          <w:spacing w:val="20"/>
          <w:sz w:val="20"/>
        </w:rPr>
        <w:t xml:space="preserve"> </w:t>
      </w:r>
      <w:r>
        <w:rPr>
          <w:sz w:val="20"/>
        </w:rPr>
        <w:t>relación</w:t>
      </w:r>
      <w:r>
        <w:rPr>
          <w:spacing w:val="20"/>
          <w:sz w:val="20"/>
        </w:rPr>
        <w:t xml:space="preserve"> </w:t>
      </w:r>
      <w:r>
        <w:rPr>
          <w:sz w:val="20"/>
        </w:rPr>
        <w:t>con</w:t>
      </w:r>
      <w:r>
        <w:rPr>
          <w:spacing w:val="20"/>
          <w:sz w:val="20"/>
        </w:rPr>
        <w:t xml:space="preserve"> </w:t>
      </w:r>
      <w:r>
        <w:rPr>
          <w:sz w:val="20"/>
        </w:rPr>
        <w:t>la</w:t>
      </w:r>
      <w:r>
        <w:rPr>
          <w:spacing w:val="19"/>
          <w:sz w:val="20"/>
        </w:rPr>
        <w:t xml:space="preserve"> </w:t>
      </w:r>
      <w:r>
        <w:rPr>
          <w:sz w:val="20"/>
        </w:rPr>
        <w:t>licitación</w:t>
      </w:r>
      <w:r>
        <w:rPr>
          <w:spacing w:val="20"/>
          <w:sz w:val="20"/>
        </w:rPr>
        <w:t xml:space="preserve"> </w:t>
      </w:r>
      <w:r>
        <w:rPr>
          <w:sz w:val="20"/>
        </w:rPr>
        <w:t>de</w:t>
      </w:r>
      <w:r>
        <w:rPr>
          <w:spacing w:val="20"/>
          <w:sz w:val="20"/>
        </w:rPr>
        <w:t xml:space="preserve"> </w:t>
      </w:r>
      <w:r>
        <w:rPr>
          <w:sz w:val="20"/>
        </w:rPr>
        <w:t>una</w:t>
      </w:r>
      <w:r>
        <w:rPr>
          <w:spacing w:val="20"/>
          <w:sz w:val="20"/>
        </w:rPr>
        <w:t xml:space="preserve"> </w:t>
      </w:r>
      <w:r>
        <w:rPr>
          <w:sz w:val="20"/>
        </w:rPr>
        <w:t>cesión</w:t>
      </w:r>
      <w:r>
        <w:rPr>
          <w:spacing w:val="19"/>
          <w:sz w:val="20"/>
        </w:rPr>
        <w:t xml:space="preserve"> </w:t>
      </w:r>
      <w:r>
        <w:rPr>
          <w:sz w:val="20"/>
        </w:rPr>
        <w:t>demanial</w:t>
      </w:r>
      <w:r>
        <w:rPr>
          <w:spacing w:val="19"/>
          <w:sz w:val="20"/>
        </w:rPr>
        <w:t xml:space="preserve"> </w:t>
      </w:r>
      <w:r>
        <w:rPr>
          <w:sz w:val="20"/>
        </w:rPr>
        <w:t>para</w:t>
      </w:r>
      <w:r>
        <w:rPr>
          <w:spacing w:val="20"/>
          <w:sz w:val="20"/>
        </w:rPr>
        <w:t xml:space="preserve"> </w:t>
      </w:r>
      <w:r>
        <w:rPr>
          <w:sz w:val="20"/>
        </w:rPr>
        <w:t>la</w:t>
      </w:r>
      <w:r>
        <w:rPr>
          <w:spacing w:val="20"/>
          <w:sz w:val="20"/>
        </w:rPr>
        <w:t xml:space="preserve"> </w:t>
      </w:r>
      <w:r>
        <w:rPr>
          <w:sz w:val="20"/>
        </w:rPr>
        <w:t>construcción</w:t>
      </w:r>
      <w:r>
        <w:rPr>
          <w:spacing w:val="20"/>
          <w:sz w:val="20"/>
        </w:rPr>
        <w:t xml:space="preserve"> </w:t>
      </w:r>
      <w:r>
        <w:rPr>
          <w:sz w:val="20"/>
        </w:rPr>
        <w:t>de</w:t>
      </w:r>
      <w:r>
        <w:rPr>
          <w:spacing w:val="20"/>
          <w:sz w:val="20"/>
        </w:rPr>
        <w:t xml:space="preserve"> </w:t>
      </w:r>
      <w:r>
        <w:rPr>
          <w:sz w:val="20"/>
        </w:rPr>
        <w:t>viviendas</w:t>
      </w:r>
      <w:r>
        <w:rPr>
          <w:spacing w:val="20"/>
          <w:sz w:val="20"/>
        </w:rPr>
        <w:t xml:space="preserve"> </w:t>
      </w:r>
      <w:r>
        <w:rPr>
          <w:sz w:val="20"/>
        </w:rPr>
        <w:t>de</w:t>
      </w:r>
      <w:r>
        <w:rPr>
          <w:spacing w:val="20"/>
          <w:sz w:val="20"/>
        </w:rPr>
        <w:t xml:space="preserve"> </w:t>
      </w:r>
      <w:r>
        <w:rPr>
          <w:sz w:val="20"/>
        </w:rPr>
        <w:t>alquiler de la modalidad VPPL (Vivienda Pública de Precio Limitado) en una parcela de propiedad municipal,</w:t>
      </w:r>
    </w:p>
    <w:p w14:paraId="46D07E28" w14:textId="77777777" w:rsidR="00AC49D9" w:rsidRDefault="00000000">
      <w:pPr>
        <w:pStyle w:val="Textoindependiente"/>
        <w:spacing w:line="292" w:lineRule="auto"/>
        <w:ind w:left="992" w:right="1133"/>
        <w:jc w:val="both"/>
      </w:pPr>
      <w:r>
        <w:t>¿qué</w:t>
      </w:r>
      <w:r>
        <w:rPr>
          <w:spacing w:val="27"/>
        </w:rPr>
        <w:t xml:space="preserve"> </w:t>
      </w:r>
      <w:r>
        <w:t>medidas</w:t>
      </w:r>
      <w:r>
        <w:rPr>
          <w:spacing w:val="27"/>
        </w:rPr>
        <w:t xml:space="preserve"> </w:t>
      </w:r>
      <w:r>
        <w:t>piensa</w:t>
      </w:r>
      <w:r>
        <w:rPr>
          <w:spacing w:val="27"/>
        </w:rPr>
        <w:t xml:space="preserve"> </w:t>
      </w:r>
      <w:r>
        <w:t>adoptar</w:t>
      </w:r>
      <w:r>
        <w:rPr>
          <w:spacing w:val="27"/>
        </w:rPr>
        <w:t xml:space="preserve"> </w:t>
      </w:r>
      <w:r>
        <w:t>la</w:t>
      </w:r>
      <w:r>
        <w:rPr>
          <w:spacing w:val="27"/>
        </w:rPr>
        <w:t xml:space="preserve"> </w:t>
      </w:r>
      <w:r>
        <w:t>concejalía</w:t>
      </w:r>
      <w:r>
        <w:rPr>
          <w:spacing w:val="27"/>
        </w:rPr>
        <w:t xml:space="preserve"> </w:t>
      </w:r>
      <w:r>
        <w:t>de</w:t>
      </w:r>
      <w:r>
        <w:rPr>
          <w:spacing w:val="27"/>
        </w:rPr>
        <w:t xml:space="preserve"> </w:t>
      </w:r>
      <w:r>
        <w:t>Vivienda</w:t>
      </w:r>
      <w:r>
        <w:rPr>
          <w:spacing w:val="27"/>
        </w:rPr>
        <w:t xml:space="preserve"> </w:t>
      </w:r>
      <w:r>
        <w:t>para</w:t>
      </w:r>
      <w:r>
        <w:rPr>
          <w:spacing w:val="27"/>
        </w:rPr>
        <w:t xml:space="preserve"> </w:t>
      </w:r>
      <w:r>
        <w:t>el</w:t>
      </w:r>
      <w:r>
        <w:rPr>
          <w:spacing w:val="27"/>
        </w:rPr>
        <w:t xml:space="preserve"> </w:t>
      </w:r>
      <w:r>
        <w:t>acceso</w:t>
      </w:r>
      <w:r>
        <w:rPr>
          <w:spacing w:val="27"/>
        </w:rPr>
        <w:t xml:space="preserve"> </w:t>
      </w:r>
      <w:r>
        <w:t>a</w:t>
      </w:r>
      <w:r>
        <w:rPr>
          <w:spacing w:val="27"/>
        </w:rPr>
        <w:t xml:space="preserve"> </w:t>
      </w:r>
      <w:r>
        <w:t>estas</w:t>
      </w:r>
      <w:r>
        <w:rPr>
          <w:spacing w:val="27"/>
        </w:rPr>
        <w:t xml:space="preserve"> </w:t>
      </w:r>
      <w:r>
        <w:t>viviendas</w:t>
      </w:r>
      <w:r>
        <w:rPr>
          <w:spacing w:val="27"/>
        </w:rPr>
        <w:t xml:space="preserve"> </w:t>
      </w:r>
      <w:r>
        <w:t>se</w:t>
      </w:r>
      <w:r>
        <w:rPr>
          <w:spacing w:val="27"/>
        </w:rPr>
        <w:t xml:space="preserve"> </w:t>
      </w:r>
      <w:r>
        <w:t>haga con</w:t>
      </w:r>
      <w:r>
        <w:rPr>
          <w:spacing w:val="4"/>
        </w:rPr>
        <w:t xml:space="preserve"> </w:t>
      </w:r>
      <w:r>
        <w:t>estrictos</w:t>
      </w:r>
      <w:r>
        <w:rPr>
          <w:spacing w:val="4"/>
        </w:rPr>
        <w:t xml:space="preserve"> </w:t>
      </w:r>
      <w:r>
        <w:t>criterios</w:t>
      </w:r>
      <w:r>
        <w:rPr>
          <w:spacing w:val="4"/>
        </w:rPr>
        <w:t xml:space="preserve"> </w:t>
      </w:r>
      <w:r>
        <w:t>de</w:t>
      </w:r>
      <w:r>
        <w:rPr>
          <w:spacing w:val="4"/>
        </w:rPr>
        <w:t xml:space="preserve"> </w:t>
      </w:r>
      <w:r>
        <w:t>transparencia</w:t>
      </w:r>
      <w:r>
        <w:rPr>
          <w:spacing w:val="4"/>
        </w:rPr>
        <w:t xml:space="preserve"> </w:t>
      </w:r>
      <w:r>
        <w:t>y</w:t>
      </w:r>
      <w:r>
        <w:rPr>
          <w:spacing w:val="4"/>
        </w:rPr>
        <w:t xml:space="preserve"> </w:t>
      </w:r>
      <w:r>
        <w:t>que</w:t>
      </w:r>
      <w:r>
        <w:rPr>
          <w:spacing w:val="4"/>
        </w:rPr>
        <w:t xml:space="preserve"> </w:t>
      </w:r>
      <w:r>
        <w:t>el</w:t>
      </w:r>
      <w:r>
        <w:rPr>
          <w:spacing w:val="4"/>
        </w:rPr>
        <w:t xml:space="preserve"> </w:t>
      </w:r>
      <w:r>
        <w:t>promotor</w:t>
      </w:r>
      <w:r>
        <w:rPr>
          <w:spacing w:val="4"/>
        </w:rPr>
        <w:t xml:space="preserve"> </w:t>
      </w:r>
      <w:r>
        <w:t>no</w:t>
      </w:r>
      <w:r>
        <w:rPr>
          <w:spacing w:val="4"/>
        </w:rPr>
        <w:t xml:space="preserve"> </w:t>
      </w:r>
      <w:r>
        <w:t>va,</w:t>
      </w:r>
      <w:r>
        <w:rPr>
          <w:spacing w:val="4"/>
        </w:rPr>
        <w:t xml:space="preserve"> </w:t>
      </w:r>
      <w:r>
        <w:t>digamos,</w:t>
      </w:r>
      <w:r>
        <w:rPr>
          <w:spacing w:val="4"/>
        </w:rPr>
        <w:t xml:space="preserve"> </w:t>
      </w:r>
      <w:r>
        <w:t>a</w:t>
      </w:r>
      <w:r>
        <w:rPr>
          <w:spacing w:val="4"/>
        </w:rPr>
        <w:t xml:space="preserve"> </w:t>
      </w:r>
      <w:r>
        <w:t>escoger</w:t>
      </w:r>
      <w:r>
        <w:rPr>
          <w:spacing w:val="4"/>
        </w:rPr>
        <w:t xml:space="preserve"> </w:t>
      </w:r>
      <w:r>
        <w:t>a</w:t>
      </w:r>
      <w:r>
        <w:rPr>
          <w:spacing w:val="4"/>
        </w:rPr>
        <w:t xml:space="preserve"> </w:t>
      </w:r>
      <w:r>
        <w:t>sus</w:t>
      </w:r>
      <w:r>
        <w:rPr>
          <w:spacing w:val="4"/>
        </w:rPr>
        <w:t xml:space="preserve"> </w:t>
      </w:r>
      <w:r>
        <w:rPr>
          <w:spacing w:val="-2"/>
        </w:rPr>
        <w:t>inquilinos?</w:t>
      </w:r>
    </w:p>
    <w:p w14:paraId="4784AABC" w14:textId="21EE97F2" w:rsidR="00AC49D9" w:rsidRDefault="00000000">
      <w:pPr>
        <w:pStyle w:val="Textoindependiente"/>
        <w:spacing w:line="292" w:lineRule="auto"/>
        <w:ind w:left="992" w:right="1133"/>
        <w:jc w:val="both"/>
      </w:pPr>
      <w:r>
        <w:t>¿Va el ayuntamiento a comprobar que los requisitos de porcentajes por edades y las rentas mínimas</w:t>
      </w:r>
      <w:r>
        <w:rPr>
          <w:spacing w:val="40"/>
        </w:rPr>
        <w:t xml:space="preserve"> </w:t>
      </w:r>
      <w:r>
        <w:t>y máximas se van a respetar?, ¿se va a</w:t>
      </w:r>
      <w:r w:rsidR="00BF370F">
        <w:t xml:space="preserve"> a</w:t>
      </w:r>
      <w:r>
        <w:t xml:space="preserve">doptar alguna medida para que no se </w:t>
      </w:r>
      <w:r w:rsidR="00BF370F" w:rsidRPr="00BF370F">
        <w:rPr>
          <w:i/>
          <w:iCs/>
        </w:rPr>
        <w:t>“</w:t>
      </w:r>
      <w:r w:rsidRPr="00BF370F">
        <w:rPr>
          <w:i/>
          <w:iCs/>
        </w:rPr>
        <w:t>obligue</w:t>
      </w:r>
      <w:r w:rsidR="00BF370F" w:rsidRPr="00BF370F">
        <w:rPr>
          <w:i/>
          <w:iCs/>
        </w:rPr>
        <w:t>”</w:t>
      </w:r>
      <w:r>
        <w:t xml:space="preserve"> a los futuros arrendatarios a alquilar una segunda plaza de garaje a precio </w:t>
      </w:r>
      <w:r w:rsidR="00BF370F" w:rsidRPr="00BF370F">
        <w:rPr>
          <w:i/>
          <w:iCs/>
        </w:rPr>
        <w:t>“</w:t>
      </w:r>
      <w:r w:rsidRPr="00BF370F">
        <w:rPr>
          <w:i/>
          <w:iCs/>
        </w:rPr>
        <w:t>libre</w:t>
      </w:r>
      <w:r w:rsidR="00BF370F" w:rsidRPr="00BF370F">
        <w:rPr>
          <w:i/>
          <w:iCs/>
        </w:rPr>
        <w:t>”</w:t>
      </w:r>
      <w:r>
        <w:t>?, ¿cómo?</w:t>
      </w:r>
    </w:p>
    <w:p w14:paraId="4796BED8" w14:textId="77777777" w:rsidR="00AC49D9" w:rsidRDefault="00AC49D9">
      <w:pPr>
        <w:pStyle w:val="Textoindependiente"/>
      </w:pPr>
    </w:p>
    <w:p w14:paraId="7D24486B" w14:textId="77777777" w:rsidR="00AC49D9" w:rsidRDefault="00AC49D9">
      <w:pPr>
        <w:pStyle w:val="Textoindependiente"/>
        <w:spacing w:before="59"/>
      </w:pPr>
    </w:p>
    <w:p w14:paraId="73FB3CE9" w14:textId="77777777" w:rsidR="00AC49D9" w:rsidRDefault="00000000">
      <w:pPr>
        <w:pStyle w:val="Ttulo5"/>
        <w:spacing w:before="1"/>
      </w:pPr>
      <w:r>
        <w:rPr>
          <w:noProof/>
        </w:rPr>
        <mc:AlternateContent>
          <mc:Choice Requires="wps">
            <w:drawing>
              <wp:anchor distT="0" distB="0" distL="0" distR="0" simplePos="0" relativeHeight="15773696" behindDoc="0" locked="0" layoutInCell="1" allowOverlap="1" wp14:anchorId="4C653DEA" wp14:editId="630520A8">
                <wp:simplePos x="0" y="0"/>
                <wp:positionH relativeFrom="page">
                  <wp:posOffset>6807087</wp:posOffset>
                </wp:positionH>
                <wp:positionV relativeFrom="paragraph">
                  <wp:posOffset>-121946</wp:posOffset>
                </wp:positionV>
                <wp:extent cx="419734" cy="21189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3E03D842"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8C2ABA"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4C653DEA" id="Textbox 119" o:spid="_x0000_s1117" type="#_x0000_t202" style="position:absolute;left:0;text-align:left;margin-left:536pt;margin-top:-9.6pt;width:33.05pt;height:166.8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8Kow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" filled="f" stroked="f">
                <v:textbox style="layout-flow:vertical;mso-layout-flow-alt:bottom-to-top" inset="0,0,0,0">
                  <w:txbxContent>
                    <w:p w14:paraId="3E03D842"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8C2ABA"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Grupo</w:t>
      </w:r>
      <w:r>
        <w:rPr>
          <w:spacing w:val="-3"/>
        </w:rPr>
        <w:t xml:space="preserve"> </w:t>
      </w:r>
      <w:r>
        <w:t>Municipal</w:t>
      </w:r>
      <w:r>
        <w:rPr>
          <w:spacing w:val="-3"/>
        </w:rPr>
        <w:t xml:space="preserve"> </w:t>
      </w:r>
      <w:r>
        <w:t>Socialistas</w:t>
      </w:r>
      <w:r>
        <w:rPr>
          <w:spacing w:val="-3"/>
        </w:rPr>
        <w:t xml:space="preserve"> </w:t>
      </w:r>
      <w:r>
        <w:t>Las</w:t>
      </w:r>
      <w:r>
        <w:rPr>
          <w:spacing w:val="-3"/>
        </w:rPr>
        <w:t xml:space="preserve"> </w:t>
      </w:r>
      <w:r>
        <w:rPr>
          <w:spacing w:val="-2"/>
        </w:rPr>
        <w:t>Rozas:</w:t>
      </w:r>
    </w:p>
    <w:p w14:paraId="085CA338" w14:textId="77777777" w:rsidR="00AC49D9" w:rsidRDefault="00AC49D9">
      <w:pPr>
        <w:pStyle w:val="Textoindependiente"/>
        <w:spacing w:before="61"/>
        <w:rPr>
          <w:b/>
        </w:rPr>
      </w:pPr>
    </w:p>
    <w:p w14:paraId="64EE5676" w14:textId="443F953A" w:rsidR="00AC49D9" w:rsidRDefault="00BF370F">
      <w:pPr>
        <w:pStyle w:val="Textoindependiente"/>
        <w:ind w:left="992"/>
      </w:pPr>
      <w:r>
        <w:t>D.ª</w:t>
      </w:r>
      <w:r w:rsidR="00000000">
        <w:rPr>
          <w:spacing w:val="-4"/>
        </w:rPr>
        <w:t xml:space="preserve"> </w:t>
      </w:r>
      <w:r w:rsidR="00000000">
        <w:t>María</w:t>
      </w:r>
      <w:r w:rsidR="00000000">
        <w:rPr>
          <w:spacing w:val="-4"/>
        </w:rPr>
        <w:t xml:space="preserve"> </w:t>
      </w:r>
      <w:r w:rsidR="00000000">
        <w:t>Julia</w:t>
      </w:r>
      <w:r w:rsidR="00000000">
        <w:rPr>
          <w:spacing w:val="-4"/>
        </w:rPr>
        <w:t xml:space="preserve"> </w:t>
      </w:r>
      <w:r w:rsidR="00000000">
        <w:t>Calvo</w:t>
      </w:r>
      <w:r w:rsidR="00000000">
        <w:rPr>
          <w:spacing w:val="-3"/>
        </w:rPr>
        <w:t xml:space="preserve"> </w:t>
      </w:r>
      <w:r w:rsidR="00000000">
        <w:rPr>
          <w:spacing w:val="-2"/>
        </w:rPr>
        <w:t>Pérez:</w:t>
      </w:r>
    </w:p>
    <w:p w14:paraId="2677D2C6" w14:textId="77777777" w:rsidR="00AC49D9" w:rsidRDefault="00AC49D9">
      <w:pPr>
        <w:pStyle w:val="Textoindependiente"/>
        <w:spacing w:before="60"/>
      </w:pPr>
    </w:p>
    <w:p w14:paraId="5DDDAA9A" w14:textId="77777777" w:rsidR="00AC49D9" w:rsidRDefault="00000000">
      <w:pPr>
        <w:pStyle w:val="Prrafodelista"/>
        <w:numPr>
          <w:ilvl w:val="0"/>
          <w:numId w:val="7"/>
        </w:numPr>
        <w:tabs>
          <w:tab w:val="left" w:pos="1161"/>
        </w:tabs>
        <w:spacing w:line="292" w:lineRule="auto"/>
        <w:ind w:firstLine="0"/>
        <w:jc w:val="both"/>
        <w:rPr>
          <w:sz w:val="20"/>
        </w:rPr>
      </w:pPr>
      <w:r>
        <w:rPr>
          <w:noProof/>
          <w:sz w:val="20"/>
        </w:rPr>
        <mc:AlternateContent>
          <mc:Choice Requires="wps">
            <w:drawing>
              <wp:anchor distT="0" distB="0" distL="0" distR="0" simplePos="0" relativeHeight="15774208" behindDoc="0" locked="0" layoutInCell="1" allowOverlap="1" wp14:anchorId="56C2C763" wp14:editId="0968128F">
                <wp:simplePos x="0" y="0"/>
                <wp:positionH relativeFrom="page">
                  <wp:posOffset>6965269</wp:posOffset>
                </wp:positionH>
                <wp:positionV relativeFrom="paragraph">
                  <wp:posOffset>1882188</wp:posOffset>
                </wp:positionV>
                <wp:extent cx="264160" cy="32759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16DFE328"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261A32AD" w14:textId="77777777" w:rsidR="00AC49D9" w:rsidRDefault="00000000">
                            <w:pPr>
                              <w:spacing w:line="120" w:lineRule="exact"/>
                              <w:ind w:left="20"/>
                              <w:rPr>
                                <w:sz w:val="12"/>
                              </w:rPr>
                            </w:pPr>
                            <w:r>
                              <w:rPr>
                                <w:spacing w:val="-2"/>
                                <w:sz w:val="12"/>
                              </w:rPr>
                              <w:t>Verificación:</w:t>
                            </w:r>
                            <w:r>
                              <w:rPr>
                                <w:spacing w:val="7"/>
                                <w:sz w:val="12"/>
                              </w:rPr>
                              <w:t xml:space="preserve"> </w:t>
                            </w:r>
                            <w:hyperlink r:id="rId91">
                              <w:r>
                                <w:rPr>
                                  <w:spacing w:val="-2"/>
                                  <w:sz w:val="12"/>
                                </w:rPr>
                                <w:t>https://sede.lasrozas.es/</w:t>
                              </w:r>
                            </w:hyperlink>
                          </w:p>
                          <w:p w14:paraId="5616E115"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56C2C763" id="Textbox 120" o:spid="_x0000_s1118" type="#_x0000_t202" style="position:absolute;left:0;text-align:left;margin-left:548.45pt;margin-top:148.2pt;width:20.8pt;height:257.9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" filled="f" stroked="f">
                <v:textbox style="layout-flow:vertical;mso-layout-flow-alt:bottom-to-top" inset="0,0,0,0">
                  <w:txbxContent>
                    <w:p w14:paraId="16DFE328" w14:textId="77777777" w:rsidR="00AC49D9" w:rsidRDefault="00000000">
                      <w:pPr>
                        <w:spacing w:before="6" w:line="140" w:lineRule="exact"/>
                        <w:ind w:left="20"/>
                        <w:rPr>
                          <w:position w:val="2"/>
                          <w:sz w:val="11"/>
                        </w:rPr>
                      </w:pPr>
                      <w:r>
                        <w:rPr>
                          <w:spacing w:val="-2"/>
                          <w:sz w:val="12"/>
                        </w:rPr>
                        <w:t>Cód.</w:t>
                      </w:r>
                      <w:r>
                        <w:rPr>
                          <w:spacing w:val="4"/>
                          <w:sz w:val="12"/>
                        </w:rPr>
                        <w:t xml:space="preserve"> </w:t>
                      </w:r>
                      <w:r>
                        <w:rPr>
                          <w:spacing w:val="-2"/>
                          <w:sz w:val="12"/>
                        </w:rPr>
                        <w:t>Validación:</w:t>
                      </w:r>
                      <w:r>
                        <w:rPr>
                          <w:sz w:val="12"/>
                        </w:rPr>
                        <w:t xml:space="preserve"> </w:t>
                      </w:r>
                      <w:r>
                        <w:rPr>
                          <w:spacing w:val="-2"/>
                          <w:position w:val="2"/>
                          <w:sz w:val="11"/>
                        </w:rPr>
                        <w:t>*************************</w:t>
                      </w:r>
                    </w:p>
                    <w:p w14:paraId="261A32AD" w14:textId="77777777" w:rsidR="00AC49D9" w:rsidRDefault="00000000">
                      <w:pPr>
                        <w:spacing w:line="120" w:lineRule="exact"/>
                        <w:ind w:left="20"/>
                        <w:rPr>
                          <w:sz w:val="12"/>
                        </w:rPr>
                      </w:pPr>
                      <w:r>
                        <w:rPr>
                          <w:spacing w:val="-2"/>
                          <w:sz w:val="12"/>
                        </w:rPr>
                        <w:t>Verificación:</w:t>
                      </w:r>
                      <w:r>
                        <w:rPr>
                          <w:spacing w:val="7"/>
                          <w:sz w:val="12"/>
                        </w:rPr>
                        <w:t xml:space="preserve"> </w:t>
                      </w:r>
                      <w:hyperlink r:id="rId92">
                        <w:r>
                          <w:rPr>
                            <w:spacing w:val="-2"/>
                            <w:sz w:val="12"/>
                          </w:rPr>
                          <w:t>https://sede.lasrozas.es/</w:t>
                        </w:r>
                      </w:hyperlink>
                    </w:p>
                    <w:p w14:paraId="5616E115"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36</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sz w:val="20"/>
        </w:rPr>
        <w:t>¿Puede explicar el equipo de gobierno si considera que la forma en que se han organizado los</w:t>
      </w:r>
      <w:r>
        <w:rPr>
          <w:spacing w:val="40"/>
          <w:sz w:val="20"/>
        </w:rPr>
        <w:t xml:space="preserve"> </w:t>
      </w:r>
      <w:r>
        <w:rPr>
          <w:sz w:val="20"/>
        </w:rPr>
        <w:t>actos conmemorativos del 8 de marzo en Las Rozas — solicitando propuestas por correo a los miembros del Consejo Sectorial de la Mujer pero sin convocar después ningún espacio de deliberación ni decisión conjunta sobre la programación, seleccionando algunas propuestas de asociaciones sin explicar los criterios seguidos y sin dar respuesta a otras propuestas presentadas, programando</w:t>
      </w:r>
      <w:r>
        <w:rPr>
          <w:spacing w:val="40"/>
          <w:sz w:val="20"/>
        </w:rPr>
        <w:t xml:space="preserve"> </w:t>
      </w:r>
      <w:r>
        <w:rPr>
          <w:sz w:val="20"/>
        </w:rPr>
        <w:t>además</w:t>
      </w:r>
      <w:r>
        <w:rPr>
          <w:spacing w:val="40"/>
          <w:sz w:val="20"/>
        </w:rPr>
        <w:t xml:space="preserve"> </w:t>
      </w:r>
      <w:r>
        <w:rPr>
          <w:sz w:val="20"/>
        </w:rPr>
        <w:t>actividades</w:t>
      </w:r>
      <w:r>
        <w:rPr>
          <w:spacing w:val="40"/>
          <w:sz w:val="20"/>
        </w:rPr>
        <w:t xml:space="preserve"> </w:t>
      </w:r>
      <w:r>
        <w:rPr>
          <w:sz w:val="20"/>
        </w:rPr>
        <w:t>que</w:t>
      </w:r>
      <w:r>
        <w:rPr>
          <w:spacing w:val="40"/>
          <w:sz w:val="20"/>
        </w:rPr>
        <w:t xml:space="preserve"> </w:t>
      </w:r>
      <w:r>
        <w:rPr>
          <w:sz w:val="20"/>
        </w:rPr>
        <w:t>poco</w:t>
      </w:r>
      <w:r>
        <w:rPr>
          <w:spacing w:val="40"/>
          <w:sz w:val="20"/>
        </w:rPr>
        <w:t xml:space="preserve"> </w:t>
      </w:r>
      <w:r>
        <w:rPr>
          <w:sz w:val="20"/>
        </w:rPr>
        <w:t>tienen</w:t>
      </w:r>
      <w:r>
        <w:rPr>
          <w:spacing w:val="40"/>
          <w:sz w:val="20"/>
        </w:rPr>
        <w:t xml:space="preserve"> </w:t>
      </w:r>
      <w:r>
        <w:rPr>
          <w:sz w:val="20"/>
        </w:rPr>
        <w:t>que</w:t>
      </w:r>
      <w:r>
        <w:rPr>
          <w:spacing w:val="40"/>
          <w:sz w:val="20"/>
        </w:rPr>
        <w:t xml:space="preserve"> </w:t>
      </w:r>
      <w:r>
        <w:rPr>
          <w:sz w:val="20"/>
        </w:rPr>
        <w:t>ver</w:t>
      </w:r>
      <w:r>
        <w:rPr>
          <w:spacing w:val="40"/>
          <w:sz w:val="20"/>
        </w:rPr>
        <w:t xml:space="preserve"> </w:t>
      </w:r>
      <w:r>
        <w:rPr>
          <w:sz w:val="20"/>
        </w:rPr>
        <w:t>con</w:t>
      </w:r>
      <w:r>
        <w:rPr>
          <w:spacing w:val="40"/>
          <w:sz w:val="20"/>
        </w:rPr>
        <w:t xml:space="preserve"> </w:t>
      </w:r>
      <w:r>
        <w:rPr>
          <w:sz w:val="20"/>
        </w:rPr>
        <w:t>las</w:t>
      </w:r>
      <w:r>
        <w:rPr>
          <w:spacing w:val="40"/>
          <w:sz w:val="20"/>
        </w:rPr>
        <w:t xml:space="preserve"> </w:t>
      </w:r>
      <w:r>
        <w:rPr>
          <w:sz w:val="20"/>
        </w:rPr>
        <w:t>políticas</w:t>
      </w:r>
      <w:r>
        <w:rPr>
          <w:spacing w:val="40"/>
          <w:sz w:val="20"/>
        </w:rPr>
        <w:t xml:space="preserve"> </w:t>
      </w:r>
      <w:r>
        <w:rPr>
          <w:sz w:val="20"/>
        </w:rPr>
        <w:t>de</w:t>
      </w:r>
      <w:r>
        <w:rPr>
          <w:spacing w:val="40"/>
          <w:sz w:val="20"/>
        </w:rPr>
        <w:t xml:space="preserve"> </w:t>
      </w:r>
      <w:r>
        <w:rPr>
          <w:sz w:val="20"/>
        </w:rPr>
        <w:t>igualdad</w:t>
      </w:r>
      <w:r>
        <w:rPr>
          <w:spacing w:val="40"/>
          <w:sz w:val="20"/>
        </w:rPr>
        <w:t xml:space="preserve"> </w:t>
      </w:r>
      <w:r>
        <w:rPr>
          <w:sz w:val="20"/>
        </w:rPr>
        <w:t>y culminando el acto institucional con la lectura de un manifiesto claramente partidista, sin consenso</w:t>
      </w:r>
      <w:r>
        <w:rPr>
          <w:spacing w:val="40"/>
          <w:sz w:val="20"/>
        </w:rPr>
        <w:t xml:space="preserve"> </w:t>
      </w:r>
      <w:r>
        <w:rPr>
          <w:sz w:val="20"/>
        </w:rPr>
        <w:t>con</w:t>
      </w:r>
      <w:r>
        <w:rPr>
          <w:spacing w:val="39"/>
          <w:sz w:val="20"/>
        </w:rPr>
        <w:t xml:space="preserve"> </w:t>
      </w:r>
      <w:r>
        <w:rPr>
          <w:sz w:val="20"/>
        </w:rPr>
        <w:t>el</w:t>
      </w:r>
      <w:r>
        <w:rPr>
          <w:spacing w:val="39"/>
          <w:sz w:val="20"/>
        </w:rPr>
        <w:t xml:space="preserve"> </w:t>
      </w:r>
      <w:r>
        <w:rPr>
          <w:sz w:val="20"/>
        </w:rPr>
        <w:t>resto</w:t>
      </w:r>
      <w:r>
        <w:rPr>
          <w:spacing w:val="40"/>
          <w:sz w:val="20"/>
        </w:rPr>
        <w:t xml:space="preserve"> </w:t>
      </w:r>
      <w:r>
        <w:rPr>
          <w:sz w:val="20"/>
        </w:rPr>
        <w:t>de</w:t>
      </w:r>
      <w:r>
        <w:rPr>
          <w:spacing w:val="39"/>
          <w:sz w:val="20"/>
        </w:rPr>
        <w:t xml:space="preserve"> </w:t>
      </w:r>
      <w:r>
        <w:rPr>
          <w:sz w:val="20"/>
        </w:rPr>
        <w:t>fuerzas</w:t>
      </w:r>
      <w:r>
        <w:rPr>
          <w:spacing w:val="40"/>
          <w:sz w:val="20"/>
        </w:rPr>
        <w:t xml:space="preserve"> </w:t>
      </w:r>
      <w:r>
        <w:rPr>
          <w:sz w:val="20"/>
        </w:rPr>
        <w:t>políticas</w:t>
      </w:r>
      <w:r>
        <w:rPr>
          <w:spacing w:val="40"/>
          <w:sz w:val="20"/>
        </w:rPr>
        <w:t xml:space="preserve"> </w:t>
      </w:r>
      <w:r>
        <w:rPr>
          <w:sz w:val="20"/>
        </w:rPr>
        <w:t>de</w:t>
      </w:r>
      <w:r>
        <w:rPr>
          <w:spacing w:val="40"/>
          <w:sz w:val="20"/>
        </w:rPr>
        <w:t xml:space="preserve"> </w:t>
      </w:r>
      <w:r>
        <w:rPr>
          <w:sz w:val="20"/>
        </w:rPr>
        <w:t>la</w:t>
      </w:r>
      <w:r>
        <w:rPr>
          <w:spacing w:val="39"/>
          <w:sz w:val="20"/>
        </w:rPr>
        <w:t xml:space="preserve"> </w:t>
      </w:r>
      <w:r>
        <w:rPr>
          <w:sz w:val="20"/>
        </w:rPr>
        <w:t>ciudad—</w:t>
      </w:r>
      <w:r>
        <w:rPr>
          <w:spacing w:val="40"/>
          <w:sz w:val="20"/>
        </w:rPr>
        <w:t xml:space="preserve"> </w:t>
      </w:r>
      <w:r>
        <w:rPr>
          <w:sz w:val="20"/>
        </w:rPr>
        <w:t>responde</w:t>
      </w:r>
      <w:r>
        <w:rPr>
          <w:spacing w:val="39"/>
          <w:sz w:val="20"/>
        </w:rPr>
        <w:t xml:space="preserve"> </w:t>
      </w:r>
      <w:r>
        <w:rPr>
          <w:sz w:val="20"/>
        </w:rPr>
        <w:t>al</w:t>
      </w:r>
      <w:r>
        <w:rPr>
          <w:spacing w:val="39"/>
          <w:sz w:val="20"/>
        </w:rPr>
        <w:t xml:space="preserve"> </w:t>
      </w:r>
      <w:r>
        <w:rPr>
          <w:sz w:val="20"/>
        </w:rPr>
        <w:t>modelo</w:t>
      </w:r>
      <w:r>
        <w:rPr>
          <w:spacing w:val="39"/>
          <w:sz w:val="20"/>
        </w:rPr>
        <w:t xml:space="preserve"> </w:t>
      </w:r>
      <w:r>
        <w:rPr>
          <w:sz w:val="20"/>
        </w:rPr>
        <w:t>de</w:t>
      </w:r>
      <w:r>
        <w:rPr>
          <w:spacing w:val="39"/>
          <w:sz w:val="20"/>
        </w:rPr>
        <w:t xml:space="preserve"> </w:t>
      </w:r>
      <w:r>
        <w:rPr>
          <w:sz w:val="20"/>
        </w:rPr>
        <w:t>política</w:t>
      </w:r>
      <w:r>
        <w:rPr>
          <w:spacing w:val="39"/>
          <w:sz w:val="20"/>
        </w:rPr>
        <w:t xml:space="preserve"> </w:t>
      </w:r>
      <w:r>
        <w:rPr>
          <w:sz w:val="20"/>
        </w:rPr>
        <w:t>de</w:t>
      </w:r>
      <w:r>
        <w:rPr>
          <w:spacing w:val="40"/>
          <w:sz w:val="20"/>
        </w:rPr>
        <w:t xml:space="preserve"> </w:t>
      </w:r>
      <w:r>
        <w:rPr>
          <w:sz w:val="20"/>
        </w:rPr>
        <w:t>igualdad</w:t>
      </w:r>
      <w:r>
        <w:rPr>
          <w:spacing w:val="39"/>
          <w:sz w:val="20"/>
        </w:rPr>
        <w:t xml:space="preserve"> </w:t>
      </w:r>
      <w:r>
        <w:rPr>
          <w:sz w:val="20"/>
        </w:rPr>
        <w:t>que quiere impulsar el equipo de gobierno y, en ese mismo sentido, cuál ha sido la razón para no incluir propuestas</w:t>
      </w:r>
      <w:r>
        <w:rPr>
          <w:spacing w:val="40"/>
          <w:sz w:val="20"/>
        </w:rPr>
        <w:t xml:space="preserve"> </w:t>
      </w:r>
      <w:r>
        <w:rPr>
          <w:sz w:val="20"/>
        </w:rPr>
        <w:t>realizadas</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Grupo</w:t>
      </w:r>
      <w:r>
        <w:rPr>
          <w:spacing w:val="40"/>
          <w:sz w:val="20"/>
        </w:rPr>
        <w:t xml:space="preserve"> </w:t>
      </w:r>
      <w:r>
        <w:rPr>
          <w:sz w:val="20"/>
        </w:rPr>
        <w:t>Socialista,</w:t>
      </w:r>
      <w:r>
        <w:rPr>
          <w:spacing w:val="40"/>
          <w:sz w:val="20"/>
        </w:rPr>
        <w:t xml:space="preserve"> </w:t>
      </w:r>
      <w:r>
        <w:rPr>
          <w:sz w:val="20"/>
        </w:rPr>
        <w:t>como</w:t>
      </w:r>
      <w:r>
        <w:rPr>
          <w:spacing w:val="40"/>
          <w:sz w:val="20"/>
        </w:rPr>
        <w:t xml:space="preserve"> </w:t>
      </w:r>
      <w:r>
        <w:rPr>
          <w:sz w:val="20"/>
        </w:rPr>
        <w:t>iluminar</w:t>
      </w:r>
      <w:r>
        <w:rPr>
          <w:spacing w:val="40"/>
          <w:sz w:val="20"/>
        </w:rPr>
        <w:t xml:space="preserve"> </w:t>
      </w:r>
      <w:r>
        <w:rPr>
          <w:sz w:val="20"/>
        </w:rPr>
        <w:t>de</w:t>
      </w:r>
      <w:r>
        <w:rPr>
          <w:spacing w:val="40"/>
          <w:sz w:val="20"/>
        </w:rPr>
        <w:t xml:space="preserve"> </w:t>
      </w:r>
      <w:r>
        <w:rPr>
          <w:sz w:val="20"/>
        </w:rPr>
        <w:t>color</w:t>
      </w:r>
      <w:r>
        <w:rPr>
          <w:spacing w:val="40"/>
          <w:sz w:val="20"/>
        </w:rPr>
        <w:t xml:space="preserve"> </w:t>
      </w:r>
      <w:r>
        <w:rPr>
          <w:sz w:val="20"/>
        </w:rPr>
        <w:t>violeta</w:t>
      </w:r>
      <w:r>
        <w:rPr>
          <w:spacing w:val="40"/>
          <w:sz w:val="20"/>
        </w:rPr>
        <w:t xml:space="preserve"> </w:t>
      </w:r>
      <w:r>
        <w:rPr>
          <w:sz w:val="20"/>
        </w:rPr>
        <w:t>el</w:t>
      </w:r>
      <w:r>
        <w:rPr>
          <w:spacing w:val="40"/>
          <w:sz w:val="20"/>
        </w:rPr>
        <w:t xml:space="preserve"> </w:t>
      </w:r>
      <w:r>
        <w:rPr>
          <w:sz w:val="20"/>
        </w:rPr>
        <w:t>puente</w:t>
      </w:r>
      <w:r>
        <w:rPr>
          <w:spacing w:val="40"/>
          <w:sz w:val="20"/>
        </w:rPr>
        <w:t xml:space="preserve"> </w:t>
      </w:r>
      <w:r>
        <w:rPr>
          <w:sz w:val="20"/>
        </w:rPr>
        <w:t>de</w:t>
      </w:r>
      <w:r>
        <w:rPr>
          <w:spacing w:val="40"/>
          <w:sz w:val="20"/>
        </w:rPr>
        <w:t xml:space="preserve"> </w:t>
      </w:r>
      <w:r>
        <w:rPr>
          <w:sz w:val="20"/>
        </w:rPr>
        <w:t xml:space="preserve">la carretera de La Coruña con motivo del 8M, cuando ese mismo puente se ilumina con frecuencia por otras causas; acaso la reivindicación de los derechos de las mujeres no es motivo suficiente para </w:t>
      </w:r>
      <w:r>
        <w:rPr>
          <w:spacing w:val="-2"/>
          <w:sz w:val="20"/>
        </w:rPr>
        <w:t>hacerlo?</w:t>
      </w:r>
    </w:p>
    <w:p w14:paraId="1BE6CA63" w14:textId="77777777" w:rsidR="00AC49D9" w:rsidRDefault="00AC49D9">
      <w:pPr>
        <w:pStyle w:val="Textoindependiente"/>
        <w:spacing w:before="9"/>
      </w:pPr>
    </w:p>
    <w:p w14:paraId="7FEEF5C7" w14:textId="73734E32" w:rsidR="00AC49D9" w:rsidRDefault="00BF370F">
      <w:pPr>
        <w:pStyle w:val="Textoindependiente"/>
        <w:ind w:left="992"/>
      </w:pPr>
      <w:r>
        <w:t>D.</w:t>
      </w:r>
      <w:r w:rsidR="00000000">
        <w:rPr>
          <w:spacing w:val="-2"/>
        </w:rPr>
        <w:t xml:space="preserve"> </w:t>
      </w:r>
      <w:r w:rsidR="00000000">
        <w:t>Ángel</w:t>
      </w:r>
      <w:r w:rsidR="00000000">
        <w:rPr>
          <w:spacing w:val="-2"/>
        </w:rPr>
        <w:t xml:space="preserve"> </w:t>
      </w:r>
      <w:r w:rsidR="00000000">
        <w:t>Álvarez</w:t>
      </w:r>
      <w:r w:rsidR="00000000">
        <w:rPr>
          <w:spacing w:val="-2"/>
        </w:rPr>
        <w:t xml:space="preserve"> Recio:</w:t>
      </w:r>
    </w:p>
    <w:p w14:paraId="0D57CDE1" w14:textId="77777777" w:rsidR="00AC49D9" w:rsidRDefault="00AC49D9">
      <w:pPr>
        <w:pStyle w:val="Textoindependiente"/>
        <w:spacing w:before="61"/>
      </w:pPr>
    </w:p>
    <w:p w14:paraId="7C81EA81" w14:textId="77777777" w:rsidR="00AC49D9" w:rsidRDefault="00000000">
      <w:pPr>
        <w:pStyle w:val="Prrafodelista"/>
        <w:numPr>
          <w:ilvl w:val="0"/>
          <w:numId w:val="7"/>
        </w:numPr>
        <w:tabs>
          <w:tab w:val="left" w:pos="1159"/>
        </w:tabs>
        <w:spacing w:line="292" w:lineRule="auto"/>
        <w:ind w:firstLine="0"/>
        <w:jc w:val="both"/>
        <w:rPr>
          <w:sz w:val="20"/>
        </w:rPr>
      </w:pPr>
      <w:r>
        <w:rPr>
          <w:sz w:val="20"/>
        </w:rPr>
        <w:t xml:space="preserve">En relación con la iniciativa de impulso al comercio local que consiste en un web denominada </w:t>
      </w:r>
      <w:r w:rsidRPr="00BF370F">
        <w:rPr>
          <w:i/>
          <w:iCs/>
          <w:sz w:val="20"/>
        </w:rPr>
        <w:t>“Las Rozas en tu mano”,</w:t>
      </w:r>
      <w:r>
        <w:rPr>
          <w:sz w:val="20"/>
        </w:rPr>
        <w:t xml:space="preserve"> ¿cuál es la política de la concejalía responsable de comercio en la promoción del comercio local y cuál ha sido su relación con las asociaciones de comerciantes cuando la</w:t>
      </w:r>
      <w:r>
        <w:rPr>
          <w:spacing w:val="80"/>
          <w:sz w:val="20"/>
        </w:rPr>
        <w:t xml:space="preserve"> </w:t>
      </w:r>
      <w:r>
        <w:rPr>
          <w:sz w:val="20"/>
        </w:rPr>
        <w:t>herramienta más básica que es un sencillo directorio nace sin los principales comercios asociados de Las Rozas dados de alta?</w:t>
      </w:r>
    </w:p>
    <w:p w14:paraId="1F0E58CB" w14:textId="77777777" w:rsidR="00AC49D9" w:rsidRDefault="00AC49D9">
      <w:pPr>
        <w:pStyle w:val="Textoindependiente"/>
        <w:spacing w:before="9"/>
      </w:pPr>
    </w:p>
    <w:p w14:paraId="04711607" w14:textId="00E2CF73" w:rsidR="00AC49D9" w:rsidRDefault="00BF370F">
      <w:pPr>
        <w:pStyle w:val="Textoindependiente"/>
        <w:spacing w:before="1"/>
        <w:ind w:left="992"/>
      </w:pPr>
      <w:r>
        <w:t>D.</w:t>
      </w:r>
      <w:r w:rsidR="00000000">
        <w:rPr>
          <w:spacing w:val="-2"/>
        </w:rPr>
        <w:t xml:space="preserve"> </w:t>
      </w:r>
      <w:r w:rsidR="00000000">
        <w:t>César</w:t>
      </w:r>
      <w:r w:rsidR="00000000">
        <w:rPr>
          <w:spacing w:val="-1"/>
        </w:rPr>
        <w:t xml:space="preserve"> </w:t>
      </w:r>
      <w:r w:rsidR="00000000">
        <w:t>Javier</w:t>
      </w:r>
      <w:r w:rsidR="00000000">
        <w:rPr>
          <w:spacing w:val="-2"/>
        </w:rPr>
        <w:t xml:space="preserve"> </w:t>
      </w:r>
      <w:r w:rsidR="00000000">
        <w:t>Pavón</w:t>
      </w:r>
      <w:r w:rsidR="00000000">
        <w:rPr>
          <w:spacing w:val="-1"/>
        </w:rPr>
        <w:t xml:space="preserve"> </w:t>
      </w:r>
      <w:r w:rsidR="00000000">
        <w:rPr>
          <w:spacing w:val="-2"/>
        </w:rPr>
        <w:t>Iglesias:</w:t>
      </w:r>
    </w:p>
    <w:p w14:paraId="0166B974" w14:textId="77777777" w:rsidR="00AC49D9" w:rsidRDefault="00AC49D9">
      <w:pPr>
        <w:pStyle w:val="Textoindependiente"/>
        <w:spacing w:before="60"/>
      </w:pPr>
    </w:p>
    <w:p w14:paraId="5CE53F60" w14:textId="7D6BDCDE" w:rsidR="00AC49D9" w:rsidRDefault="00000000">
      <w:pPr>
        <w:pStyle w:val="Prrafodelista"/>
        <w:numPr>
          <w:ilvl w:val="0"/>
          <w:numId w:val="7"/>
        </w:numPr>
        <w:tabs>
          <w:tab w:val="left" w:pos="1159"/>
        </w:tabs>
        <w:spacing w:line="292" w:lineRule="auto"/>
        <w:ind w:firstLine="0"/>
        <w:jc w:val="both"/>
        <w:rPr>
          <w:sz w:val="20"/>
        </w:rPr>
      </w:pPr>
      <w:r>
        <w:rPr>
          <w:sz w:val="20"/>
        </w:rPr>
        <w:t xml:space="preserve">En relación con la adjudicación de los dos lotes del </w:t>
      </w:r>
      <w:r w:rsidR="00BF370F">
        <w:rPr>
          <w:sz w:val="20"/>
        </w:rPr>
        <w:t>c</w:t>
      </w:r>
      <w:r>
        <w:rPr>
          <w:sz w:val="20"/>
        </w:rPr>
        <w:t>ontrato de servicio de recogida, transporte y tratamiento de residuos urbanos y de Servicio de limpieza viaria y espacios públicos, ¿nos puede explicar las causas del inmenso retraso en la adjudicación de un servicio que lleva prorrogado excepcionalmente 6 meses? ¿Por qué se ha adjudicado finalmente sin la aplicación de las medidas</w:t>
      </w:r>
      <w:r>
        <w:rPr>
          <w:spacing w:val="40"/>
          <w:sz w:val="20"/>
        </w:rPr>
        <w:t xml:space="preserve"> </w:t>
      </w:r>
      <w:r>
        <w:rPr>
          <w:sz w:val="20"/>
        </w:rPr>
        <w:t>de</w:t>
      </w:r>
      <w:r>
        <w:rPr>
          <w:spacing w:val="61"/>
          <w:sz w:val="20"/>
        </w:rPr>
        <w:t xml:space="preserve"> </w:t>
      </w:r>
      <w:r>
        <w:rPr>
          <w:sz w:val="20"/>
        </w:rPr>
        <w:t>sostenibilidad</w:t>
      </w:r>
      <w:r>
        <w:rPr>
          <w:spacing w:val="61"/>
          <w:sz w:val="20"/>
        </w:rPr>
        <w:t xml:space="preserve"> </w:t>
      </w:r>
      <w:r>
        <w:rPr>
          <w:sz w:val="20"/>
        </w:rPr>
        <w:t>ambiental,</w:t>
      </w:r>
      <w:r>
        <w:rPr>
          <w:spacing w:val="61"/>
          <w:sz w:val="20"/>
        </w:rPr>
        <w:t xml:space="preserve"> </w:t>
      </w:r>
      <w:r>
        <w:rPr>
          <w:sz w:val="20"/>
        </w:rPr>
        <w:t>en</w:t>
      </w:r>
      <w:r>
        <w:rPr>
          <w:spacing w:val="61"/>
          <w:sz w:val="20"/>
        </w:rPr>
        <w:t xml:space="preserve"> </w:t>
      </w:r>
      <w:r>
        <w:rPr>
          <w:sz w:val="20"/>
        </w:rPr>
        <w:t>concreto</w:t>
      </w:r>
      <w:r>
        <w:rPr>
          <w:spacing w:val="61"/>
          <w:sz w:val="20"/>
        </w:rPr>
        <w:t xml:space="preserve"> </w:t>
      </w:r>
      <w:r>
        <w:rPr>
          <w:sz w:val="20"/>
        </w:rPr>
        <w:t>las</w:t>
      </w:r>
      <w:r>
        <w:rPr>
          <w:spacing w:val="61"/>
          <w:sz w:val="20"/>
        </w:rPr>
        <w:t xml:space="preserve"> </w:t>
      </w:r>
      <w:r>
        <w:rPr>
          <w:sz w:val="20"/>
        </w:rPr>
        <w:t>relativas</w:t>
      </w:r>
      <w:r>
        <w:rPr>
          <w:spacing w:val="61"/>
          <w:sz w:val="20"/>
        </w:rPr>
        <w:t xml:space="preserve"> </w:t>
      </w:r>
      <w:r>
        <w:rPr>
          <w:sz w:val="20"/>
        </w:rPr>
        <w:t>a</w:t>
      </w:r>
      <w:r>
        <w:rPr>
          <w:spacing w:val="61"/>
          <w:sz w:val="20"/>
        </w:rPr>
        <w:t xml:space="preserve"> </w:t>
      </w:r>
      <w:r>
        <w:rPr>
          <w:sz w:val="20"/>
        </w:rPr>
        <w:t>la</w:t>
      </w:r>
      <w:r>
        <w:rPr>
          <w:spacing w:val="61"/>
          <w:sz w:val="20"/>
        </w:rPr>
        <w:t xml:space="preserve"> </w:t>
      </w:r>
      <w:r>
        <w:rPr>
          <w:sz w:val="20"/>
        </w:rPr>
        <w:t>reducción</w:t>
      </w:r>
      <w:r>
        <w:rPr>
          <w:spacing w:val="61"/>
          <w:sz w:val="20"/>
        </w:rPr>
        <w:t xml:space="preserve"> </w:t>
      </w:r>
      <w:r>
        <w:rPr>
          <w:sz w:val="20"/>
        </w:rPr>
        <w:t>de</w:t>
      </w:r>
      <w:r>
        <w:rPr>
          <w:spacing w:val="61"/>
          <w:sz w:val="20"/>
        </w:rPr>
        <w:t xml:space="preserve"> </w:t>
      </w:r>
      <w:r>
        <w:rPr>
          <w:sz w:val="20"/>
        </w:rPr>
        <w:t>la</w:t>
      </w:r>
      <w:r>
        <w:rPr>
          <w:spacing w:val="61"/>
          <w:sz w:val="20"/>
        </w:rPr>
        <w:t xml:space="preserve"> </w:t>
      </w:r>
      <w:r>
        <w:rPr>
          <w:sz w:val="20"/>
        </w:rPr>
        <w:t>huella</w:t>
      </w:r>
      <w:r>
        <w:rPr>
          <w:spacing w:val="61"/>
          <w:sz w:val="20"/>
        </w:rPr>
        <w:t xml:space="preserve"> </w:t>
      </w:r>
      <w:r>
        <w:rPr>
          <w:sz w:val="20"/>
        </w:rPr>
        <w:t>de</w:t>
      </w:r>
      <w:r>
        <w:rPr>
          <w:spacing w:val="61"/>
          <w:sz w:val="20"/>
        </w:rPr>
        <w:t xml:space="preserve"> </w:t>
      </w:r>
      <w:r>
        <w:rPr>
          <w:sz w:val="20"/>
        </w:rPr>
        <w:t>carbono,</w:t>
      </w:r>
    </w:p>
    <w:p w14:paraId="61BD3478" w14:textId="77777777" w:rsidR="00AC49D9" w:rsidRDefault="00AC49D9">
      <w:pPr>
        <w:pStyle w:val="Prrafodelista"/>
        <w:spacing w:line="292" w:lineRule="auto"/>
        <w:rPr>
          <w:sz w:val="20"/>
        </w:rPr>
        <w:sectPr w:rsidR="00AC49D9">
          <w:pgSz w:w="11910" w:h="16840"/>
          <w:pgMar w:top="1260" w:right="282" w:bottom="1300" w:left="425" w:header="225" w:footer="1100" w:gutter="0"/>
          <w:cols w:space="720"/>
        </w:sectPr>
      </w:pPr>
    </w:p>
    <w:p w14:paraId="3292C8CB" w14:textId="77777777" w:rsidR="00AC49D9" w:rsidRDefault="00000000">
      <w:pPr>
        <w:pStyle w:val="Textoindependiente"/>
        <w:spacing w:before="180" w:line="292" w:lineRule="auto"/>
        <w:ind w:left="992" w:right="1133"/>
        <w:jc w:val="both"/>
      </w:pPr>
      <w:r>
        <w:lastRenderedPageBreak/>
        <w:t>previstas en el PPT? ¿Qué fecha manejan de adjudicación definitiva y puesta en marcha con los nuevos contratistas?</w:t>
      </w:r>
    </w:p>
    <w:p w14:paraId="442DEE7C" w14:textId="77777777" w:rsidR="00AC49D9" w:rsidRDefault="00AC49D9">
      <w:pPr>
        <w:pStyle w:val="Textoindependiente"/>
      </w:pPr>
    </w:p>
    <w:p w14:paraId="3122E39D" w14:textId="77777777" w:rsidR="00AC49D9" w:rsidRDefault="00AC49D9">
      <w:pPr>
        <w:pStyle w:val="Textoindependiente"/>
        <w:spacing w:before="60"/>
      </w:pPr>
    </w:p>
    <w:p w14:paraId="2282CC56" w14:textId="77777777" w:rsidR="00AC49D9" w:rsidRDefault="00000000">
      <w:pPr>
        <w:pStyle w:val="Ttulo5"/>
      </w:pPr>
      <w:r>
        <w:t>Grupo</w:t>
      </w:r>
      <w:r>
        <w:rPr>
          <w:spacing w:val="-1"/>
        </w:rPr>
        <w:t xml:space="preserve"> </w:t>
      </w:r>
      <w:r>
        <w:t>Municipal</w:t>
      </w:r>
      <w:r>
        <w:rPr>
          <w:spacing w:val="-1"/>
        </w:rPr>
        <w:t xml:space="preserve"> </w:t>
      </w:r>
      <w:r>
        <w:t>Vox</w:t>
      </w:r>
      <w:r>
        <w:rPr>
          <w:spacing w:val="-1"/>
        </w:rPr>
        <w:t xml:space="preserve"> </w:t>
      </w:r>
      <w:r>
        <w:t>Las</w:t>
      </w:r>
      <w:r>
        <w:rPr>
          <w:spacing w:val="-1"/>
        </w:rPr>
        <w:t xml:space="preserve"> </w:t>
      </w:r>
      <w:r>
        <w:rPr>
          <w:spacing w:val="-2"/>
        </w:rPr>
        <w:t>Rozas:</w:t>
      </w:r>
    </w:p>
    <w:p w14:paraId="0EE5D1F7" w14:textId="77777777" w:rsidR="00AC49D9" w:rsidRDefault="00AC49D9">
      <w:pPr>
        <w:pStyle w:val="Textoindependiente"/>
        <w:spacing w:before="61"/>
        <w:rPr>
          <w:b/>
        </w:rPr>
      </w:pPr>
    </w:p>
    <w:p w14:paraId="21B4B897" w14:textId="1F32FE37" w:rsidR="00AC49D9" w:rsidRDefault="00BF370F">
      <w:pPr>
        <w:pStyle w:val="Textoindependiente"/>
        <w:ind w:left="992"/>
      </w:pPr>
      <w:r>
        <w:t>D.</w:t>
      </w:r>
      <w:r w:rsidR="00000000">
        <w:rPr>
          <w:spacing w:val="-5"/>
        </w:rPr>
        <w:t xml:space="preserve"> </w:t>
      </w:r>
      <w:r w:rsidR="00000000">
        <w:t>Ignacio</w:t>
      </w:r>
      <w:r w:rsidR="00000000">
        <w:rPr>
          <w:spacing w:val="-5"/>
        </w:rPr>
        <w:t xml:space="preserve"> </w:t>
      </w:r>
      <w:r w:rsidR="00000000">
        <w:t>Serrano</w:t>
      </w:r>
      <w:r w:rsidR="00000000">
        <w:rPr>
          <w:spacing w:val="-4"/>
        </w:rPr>
        <w:t xml:space="preserve"> </w:t>
      </w:r>
      <w:r w:rsidR="00000000">
        <w:rPr>
          <w:spacing w:val="-2"/>
        </w:rPr>
        <w:t>Garrido:</w:t>
      </w:r>
    </w:p>
    <w:p w14:paraId="2D1A33C0" w14:textId="77777777" w:rsidR="00AC49D9" w:rsidRDefault="00AC49D9">
      <w:pPr>
        <w:pStyle w:val="Textoindependiente"/>
        <w:spacing w:before="60"/>
      </w:pPr>
    </w:p>
    <w:p w14:paraId="61401DBF" w14:textId="77777777" w:rsidR="00AC49D9" w:rsidRPr="00BF370F" w:rsidRDefault="00000000">
      <w:pPr>
        <w:pStyle w:val="Prrafodelista"/>
        <w:numPr>
          <w:ilvl w:val="0"/>
          <w:numId w:val="7"/>
        </w:numPr>
        <w:tabs>
          <w:tab w:val="left" w:pos="1241"/>
        </w:tabs>
        <w:spacing w:before="1" w:line="292" w:lineRule="auto"/>
        <w:ind w:firstLine="0"/>
        <w:jc w:val="both"/>
        <w:rPr>
          <w:i/>
          <w:iCs/>
          <w:sz w:val="20"/>
        </w:rPr>
      </w:pPr>
      <w:r>
        <w:rPr>
          <w:sz w:val="20"/>
        </w:rPr>
        <w:t>RUEGO al Equipo de Gobierno:</w:t>
      </w:r>
      <w:r>
        <w:rPr>
          <w:spacing w:val="80"/>
          <w:sz w:val="20"/>
        </w:rPr>
        <w:t xml:space="preserve"> </w:t>
      </w:r>
      <w:r w:rsidRPr="00BF370F">
        <w:rPr>
          <w:i/>
          <w:iCs/>
          <w:sz w:val="20"/>
        </w:rPr>
        <w:t>“Que se asegure de que todos los polideportivos de nuestro municipio, disponen, bien de las hojas de reclamaciones por triplicado de la Comunidad de Madrid, o bien de los formularios propios de establecimiento, según corresponda a cada polideportivo”.</w:t>
      </w:r>
    </w:p>
    <w:p w14:paraId="73C20FC9" w14:textId="77777777" w:rsidR="00AC49D9" w:rsidRDefault="00AC49D9">
      <w:pPr>
        <w:pStyle w:val="Textoindependiente"/>
        <w:spacing w:before="9"/>
      </w:pPr>
    </w:p>
    <w:p w14:paraId="76E48555" w14:textId="655E06F7" w:rsidR="00AC49D9" w:rsidRDefault="00BF370F">
      <w:pPr>
        <w:pStyle w:val="Textoindependiente"/>
        <w:ind w:left="992"/>
      </w:pPr>
      <w:r>
        <w:t>D.ª</w:t>
      </w:r>
      <w:r w:rsidR="00000000">
        <w:rPr>
          <w:spacing w:val="-5"/>
        </w:rPr>
        <w:t xml:space="preserve"> </w:t>
      </w:r>
      <w:r w:rsidR="00000000">
        <w:t>Elena</w:t>
      </w:r>
      <w:r w:rsidR="00000000">
        <w:rPr>
          <w:spacing w:val="-5"/>
        </w:rPr>
        <w:t xml:space="preserve"> </w:t>
      </w:r>
      <w:r w:rsidR="00000000">
        <w:t>Garachana</w:t>
      </w:r>
      <w:r w:rsidR="00000000">
        <w:rPr>
          <w:spacing w:val="-5"/>
        </w:rPr>
        <w:t xml:space="preserve"> </w:t>
      </w:r>
      <w:r w:rsidR="00000000">
        <w:rPr>
          <w:spacing w:val="-2"/>
        </w:rPr>
        <w:t>Nuño:</w:t>
      </w:r>
    </w:p>
    <w:p w14:paraId="37DBFCB3" w14:textId="77777777" w:rsidR="00AC49D9" w:rsidRDefault="00AC49D9">
      <w:pPr>
        <w:pStyle w:val="Textoindependiente"/>
        <w:spacing w:before="61"/>
      </w:pPr>
    </w:p>
    <w:p w14:paraId="0D7A2B62" w14:textId="77777777" w:rsidR="00AC49D9" w:rsidRDefault="00000000">
      <w:pPr>
        <w:pStyle w:val="Prrafodelista"/>
        <w:numPr>
          <w:ilvl w:val="0"/>
          <w:numId w:val="7"/>
        </w:numPr>
        <w:tabs>
          <w:tab w:val="left" w:pos="1159"/>
        </w:tabs>
        <w:spacing w:line="292" w:lineRule="auto"/>
        <w:ind w:firstLine="0"/>
        <w:jc w:val="both"/>
        <w:rPr>
          <w:sz w:val="20"/>
        </w:rPr>
      </w:pPr>
      <w:r>
        <w:rPr>
          <w:noProof/>
          <w:sz w:val="20"/>
        </w:rPr>
        <mc:AlternateContent>
          <mc:Choice Requires="wps">
            <w:drawing>
              <wp:anchor distT="0" distB="0" distL="0" distR="0" simplePos="0" relativeHeight="15775744" behindDoc="0" locked="0" layoutInCell="1" allowOverlap="1" wp14:anchorId="789CB982" wp14:editId="2F85ADF5">
                <wp:simplePos x="0" y="0"/>
                <wp:positionH relativeFrom="page">
                  <wp:posOffset>6807087</wp:posOffset>
                </wp:positionH>
                <wp:positionV relativeFrom="paragraph">
                  <wp:posOffset>606813</wp:posOffset>
                </wp:positionV>
                <wp:extent cx="419734" cy="211899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C128B4D"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E76CB4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89CB982" id="Textbox 127" o:spid="_x0000_s1119" type="#_x0000_t202" style="position:absolute;left:0;text-align:left;margin-left:536pt;margin-top:47.8pt;width:33.05pt;height:166.8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3aowEAADI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" filled="f" stroked="f">
                <v:textbox style="layout-flow:vertical;mso-layout-flow-alt:bottom-to-top" inset="0,0,0,0">
                  <w:txbxContent>
                    <w:p w14:paraId="2C128B4D"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E76CB4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sz w:val="20"/>
        </w:rPr>
        <w:t>RUEGO: Que el Ayuntamiento de Las Rozas impulse las actuaciones necesarias para encontrar</w:t>
      </w:r>
      <w:r>
        <w:rPr>
          <w:spacing w:val="40"/>
          <w:sz w:val="20"/>
        </w:rPr>
        <w:t xml:space="preserve"> </w:t>
      </w:r>
      <w:r>
        <w:rPr>
          <w:sz w:val="20"/>
        </w:rPr>
        <w:t xml:space="preserve">con precisión el trazado del camino público que históricamente comunicaba Las Rozas con Torrelodones en este ámbito, procediendo, en su caso, a su correcta delimitación, recuperación y señalización, con el fin de garantizar el acceso de los vecinos a la Presa del Gasco y Canal del </w:t>
      </w:r>
      <w:r>
        <w:rPr>
          <w:spacing w:val="-2"/>
          <w:sz w:val="20"/>
        </w:rPr>
        <w:t>Guadarrama.</w:t>
      </w:r>
    </w:p>
    <w:p w14:paraId="22DF059A" w14:textId="77777777" w:rsidR="00AC49D9" w:rsidRDefault="00AC49D9">
      <w:pPr>
        <w:pStyle w:val="Textoindependiente"/>
        <w:spacing w:before="9"/>
      </w:pPr>
    </w:p>
    <w:p w14:paraId="60E6A4DC" w14:textId="1B5AAA21" w:rsidR="00AC49D9" w:rsidRDefault="00BF370F">
      <w:pPr>
        <w:pStyle w:val="Textoindependiente"/>
        <w:spacing w:before="1"/>
        <w:ind w:left="992"/>
      </w:pPr>
      <w:r>
        <w:t>D.</w:t>
      </w:r>
      <w:r w:rsidR="00000000">
        <w:rPr>
          <w:spacing w:val="-3"/>
        </w:rPr>
        <w:t xml:space="preserve"> </w:t>
      </w:r>
      <w:r w:rsidR="00000000">
        <w:t>Miguel</w:t>
      </w:r>
      <w:r w:rsidR="00000000">
        <w:rPr>
          <w:spacing w:val="-3"/>
        </w:rPr>
        <w:t xml:space="preserve"> </w:t>
      </w:r>
      <w:r w:rsidR="00000000">
        <w:t>Ángel</w:t>
      </w:r>
      <w:r w:rsidR="00000000">
        <w:rPr>
          <w:spacing w:val="-3"/>
        </w:rPr>
        <w:t xml:space="preserve"> </w:t>
      </w:r>
      <w:r w:rsidR="00000000">
        <w:t>Díez</w:t>
      </w:r>
      <w:r w:rsidR="00000000">
        <w:rPr>
          <w:spacing w:val="-2"/>
        </w:rPr>
        <w:t xml:space="preserve"> García:</w:t>
      </w:r>
    </w:p>
    <w:p w14:paraId="0B4F6371" w14:textId="77777777" w:rsidR="00AC49D9" w:rsidRDefault="00AC49D9">
      <w:pPr>
        <w:pStyle w:val="Textoindependiente"/>
        <w:spacing w:before="60"/>
      </w:pPr>
    </w:p>
    <w:p w14:paraId="7FA69F84" w14:textId="77777777" w:rsidR="00AC49D9" w:rsidRDefault="00000000">
      <w:pPr>
        <w:pStyle w:val="Prrafodelista"/>
        <w:numPr>
          <w:ilvl w:val="0"/>
          <w:numId w:val="7"/>
        </w:numPr>
        <w:tabs>
          <w:tab w:val="left" w:pos="1159"/>
        </w:tabs>
        <w:spacing w:line="292" w:lineRule="auto"/>
        <w:ind w:firstLine="0"/>
        <w:jc w:val="both"/>
        <w:rPr>
          <w:sz w:val="20"/>
        </w:rPr>
      </w:pPr>
      <w:r>
        <w:rPr>
          <w:sz w:val="20"/>
        </w:rPr>
        <w:t>¿Está previsto implantar en Las Rozas un sistema de Entidades Colaboradoras Urbanísticas (ECU-EQA) o un mecanismo equivalente de colaboración técnica que permita mejorar la eficiencia en la tramitación de licencias y descongestionar el área respectiva de la Concejalía de Urbanismo?</w:t>
      </w:r>
    </w:p>
    <w:p w14:paraId="3642975F" w14:textId="77777777" w:rsidR="00AC49D9" w:rsidRDefault="00000000">
      <w:pPr>
        <w:pStyle w:val="Textoindependiente"/>
        <w:spacing w:before="1"/>
        <w:rPr>
          <w:sz w:val="16"/>
        </w:rPr>
      </w:pPr>
      <w:r>
        <w:rPr>
          <w:noProof/>
          <w:sz w:val="16"/>
        </w:rPr>
        <mc:AlternateContent>
          <mc:Choice Requires="wpg">
            <w:drawing>
              <wp:anchor distT="0" distB="0" distL="0" distR="0" simplePos="0" relativeHeight="487633920" behindDoc="1" locked="0" layoutInCell="1" allowOverlap="1" wp14:anchorId="366F620D" wp14:editId="6A116297">
                <wp:simplePos x="0" y="0"/>
                <wp:positionH relativeFrom="page">
                  <wp:posOffset>900112</wp:posOffset>
                </wp:positionH>
                <wp:positionV relativeFrom="paragraph">
                  <wp:posOffset>132870</wp:posOffset>
                </wp:positionV>
                <wp:extent cx="5760085" cy="27686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29" name="Graphic 129"/>
                        <wps:cNvSpPr/>
                        <wps:spPr>
                          <a:xfrm>
                            <a:off x="4762" y="9207"/>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2F2F2"/>
                          </a:solidFill>
                        </wps:spPr>
                        <wps:bodyPr wrap="square" lIns="0" tIns="0" rIns="0" bIns="0" rtlCol="0">
                          <a:prstTxWarp prst="textNoShape">
                            <a:avLst/>
                          </a:prstTxWarp>
                          <a:noAutofit/>
                        </wps:bodyPr>
                      </wps:wsp>
                      <wps:wsp>
                        <wps:cNvPr id="130" name="Graphic 130"/>
                        <wps:cNvSpPr/>
                        <wps:spPr>
                          <a:xfrm>
                            <a:off x="-12" y="0"/>
                            <a:ext cx="5760085" cy="276860"/>
                          </a:xfrm>
                          <a:custGeom>
                            <a:avLst/>
                            <a:gdLst/>
                            <a:ahLst/>
                            <a:cxnLst/>
                            <a:rect l="l" t="t" r="r" b="b"/>
                            <a:pathLst>
                              <a:path w="5760085" h="276860">
                                <a:moveTo>
                                  <a:pt x="5759780" y="0"/>
                                </a:moveTo>
                                <a:lnTo>
                                  <a:pt x="5759145" y="0"/>
                                </a:lnTo>
                                <a:lnTo>
                                  <a:pt x="5759145" y="5080"/>
                                </a:lnTo>
                                <a:lnTo>
                                  <a:pt x="5757240" y="6985"/>
                                </a:lnTo>
                                <a:lnTo>
                                  <a:pt x="5757240" y="5080"/>
                                </a:lnTo>
                                <a:lnTo>
                                  <a:pt x="5759145" y="5080"/>
                                </a:lnTo>
                                <a:lnTo>
                                  <a:pt x="5759145" y="0"/>
                                </a:lnTo>
                                <a:lnTo>
                                  <a:pt x="5755335" y="0"/>
                                </a:lnTo>
                                <a:lnTo>
                                  <a:pt x="5755335" y="8890"/>
                                </a:lnTo>
                                <a:lnTo>
                                  <a:pt x="5755017" y="9207"/>
                                </a:lnTo>
                                <a:lnTo>
                                  <a:pt x="5755017" y="266865"/>
                                </a:lnTo>
                                <a:lnTo>
                                  <a:pt x="4775" y="266865"/>
                                </a:lnTo>
                                <a:lnTo>
                                  <a:pt x="4775" y="9207"/>
                                </a:lnTo>
                                <a:lnTo>
                                  <a:pt x="4457" y="8890"/>
                                </a:lnTo>
                                <a:lnTo>
                                  <a:pt x="5755335" y="8890"/>
                                </a:lnTo>
                                <a:lnTo>
                                  <a:pt x="5755335" y="0"/>
                                </a:lnTo>
                                <a:lnTo>
                                  <a:pt x="2540" y="0"/>
                                </a:lnTo>
                                <a:lnTo>
                                  <a:pt x="2540" y="5080"/>
                                </a:lnTo>
                                <a:lnTo>
                                  <a:pt x="2540" y="6972"/>
                                </a:lnTo>
                                <a:lnTo>
                                  <a:pt x="647" y="5080"/>
                                </a:lnTo>
                                <a:lnTo>
                                  <a:pt x="2540" y="5080"/>
                                </a:lnTo>
                                <a:lnTo>
                                  <a:pt x="2540" y="0"/>
                                </a:lnTo>
                                <a:lnTo>
                                  <a:pt x="12" y="0"/>
                                </a:lnTo>
                                <a:lnTo>
                                  <a:pt x="12" y="4445"/>
                                </a:lnTo>
                                <a:lnTo>
                                  <a:pt x="12" y="5080"/>
                                </a:lnTo>
                                <a:lnTo>
                                  <a:pt x="12" y="271627"/>
                                </a:lnTo>
                                <a:lnTo>
                                  <a:pt x="0" y="276390"/>
                                </a:lnTo>
                                <a:lnTo>
                                  <a:pt x="5759780" y="276390"/>
                                </a:lnTo>
                                <a:lnTo>
                                  <a:pt x="5759780" y="271627"/>
                                </a:lnTo>
                                <a:lnTo>
                                  <a:pt x="5759780" y="5080"/>
                                </a:lnTo>
                                <a:lnTo>
                                  <a:pt x="5759780" y="4445"/>
                                </a:lnTo>
                                <a:lnTo>
                                  <a:pt x="5759780" y="0"/>
                                </a:lnTo>
                                <a:close/>
                              </a:path>
                            </a:pathLst>
                          </a:custGeom>
                          <a:solidFill>
                            <a:srgbClr val="CCCCCC"/>
                          </a:solidFill>
                        </wps:spPr>
                        <wps:bodyPr wrap="square" lIns="0" tIns="0" rIns="0" bIns="0" rtlCol="0">
                          <a:prstTxWarp prst="textNoShape">
                            <a:avLst/>
                          </a:prstTxWarp>
                          <a:noAutofit/>
                        </wps:bodyPr>
                      </wps:wsp>
                      <wps:wsp>
                        <wps:cNvPr id="131" name="Textbox 131"/>
                        <wps:cNvSpPr txBox="1"/>
                        <wps:spPr>
                          <a:xfrm>
                            <a:off x="4762" y="8889"/>
                            <a:ext cx="5750560" cy="258445"/>
                          </a:xfrm>
                          <a:prstGeom prst="rect">
                            <a:avLst/>
                          </a:prstGeom>
                        </wps:spPr>
                        <wps:txbx>
                          <w:txbxContent>
                            <w:p w14:paraId="4D725085" w14:textId="77777777" w:rsidR="00AC49D9"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366F620D" id="Group 128" o:spid="_x0000_s1120" style="position:absolute;margin-left:70.85pt;margin-top:10.45pt;width:453.55pt;height:21.8pt;z-index:-15682560;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">
                <v:shape id="Graphic 129" o:spid="_x0000_s1121" style="position:absolute;left:47;top:92;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" path="m5750242,l,,,257657r5750242,l5750242,xe" fillcolor="#f2f2f2" stroked="f">
                  <v:path arrowok="t"/>
                </v:shape>
                <v:shape id="Graphic 130" o:spid="_x0000_s1122"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" path="m5759780,r-635,l5759145,5080r-1905,1905l5757240,5080r1905,l5759145,r-3810,l5755335,8890r-318,317l5755017,266865r-5750242,l4775,9207,4457,8890r5750878,l5755335,,2540,r,5080l2540,6972,647,5080r1893,l2540,,12,r,4445l12,5080r,266547l,276390r5759780,l5759780,271627r,-266547l5759780,4445r,-4445xe" fillcolor="#ccc" stroked="f">
                  <v:path arrowok="t"/>
                </v:shape>
                <v:shape id="Textbox 131" o:spid="_x0000_s1123"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4D725085" w14:textId="77777777" w:rsidR="00AC49D9"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r>
        <w:rPr>
          <w:noProof/>
          <w:sz w:val="16"/>
        </w:rPr>
        <mc:AlternateContent>
          <mc:Choice Requires="wpg">
            <w:drawing>
              <wp:anchor distT="0" distB="0" distL="0" distR="0" simplePos="0" relativeHeight="487634432" behindDoc="1" locked="0" layoutInCell="1" allowOverlap="1" wp14:anchorId="38001AD7" wp14:editId="771277BA">
                <wp:simplePos x="0" y="0"/>
                <wp:positionH relativeFrom="page">
                  <wp:posOffset>900112</wp:posOffset>
                </wp:positionH>
                <wp:positionV relativeFrom="paragraph">
                  <wp:posOffset>628170</wp:posOffset>
                </wp:positionV>
                <wp:extent cx="5760085" cy="26924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9240"/>
                          <a:chOff x="0" y="0"/>
                          <a:chExt cx="5760085" cy="269240"/>
                        </a:xfrm>
                      </wpg:grpSpPr>
                      <wps:wsp>
                        <wps:cNvPr id="133" name="Graphic 133"/>
                        <wps:cNvSpPr/>
                        <wps:spPr>
                          <a:xfrm>
                            <a:off x="4762" y="9690"/>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2F2F2"/>
                          </a:solidFill>
                        </wps:spPr>
                        <wps:bodyPr wrap="square" lIns="0" tIns="0" rIns="0" bIns="0" rtlCol="0">
                          <a:prstTxWarp prst="textNoShape">
                            <a:avLst/>
                          </a:prstTxWarp>
                          <a:noAutofit/>
                        </wps:bodyPr>
                      </wps:wsp>
                      <wps:wsp>
                        <wps:cNvPr id="134" name="Graphic 134"/>
                        <wps:cNvSpPr/>
                        <wps:spPr>
                          <a:xfrm>
                            <a:off x="-12" y="0"/>
                            <a:ext cx="5760085" cy="269240"/>
                          </a:xfrm>
                          <a:custGeom>
                            <a:avLst/>
                            <a:gdLst/>
                            <a:ahLst/>
                            <a:cxnLst/>
                            <a:rect l="l" t="t" r="r" b="b"/>
                            <a:pathLst>
                              <a:path w="5760085" h="269240">
                                <a:moveTo>
                                  <a:pt x="5759780" y="0"/>
                                </a:moveTo>
                                <a:lnTo>
                                  <a:pt x="5759628" y="0"/>
                                </a:lnTo>
                                <a:lnTo>
                                  <a:pt x="5759628" y="5080"/>
                                </a:lnTo>
                                <a:lnTo>
                                  <a:pt x="5757088" y="7620"/>
                                </a:lnTo>
                                <a:lnTo>
                                  <a:pt x="5757088" y="5080"/>
                                </a:lnTo>
                                <a:lnTo>
                                  <a:pt x="5759628" y="5080"/>
                                </a:lnTo>
                                <a:lnTo>
                                  <a:pt x="5759628" y="0"/>
                                </a:lnTo>
                                <a:lnTo>
                                  <a:pt x="5755017" y="0"/>
                                </a:lnTo>
                                <a:lnTo>
                                  <a:pt x="5755017" y="10160"/>
                                </a:lnTo>
                                <a:lnTo>
                                  <a:pt x="5755017" y="259245"/>
                                </a:lnTo>
                                <a:lnTo>
                                  <a:pt x="4775" y="259245"/>
                                </a:lnTo>
                                <a:lnTo>
                                  <a:pt x="4775" y="10160"/>
                                </a:lnTo>
                                <a:lnTo>
                                  <a:pt x="5755017" y="10160"/>
                                </a:lnTo>
                                <a:lnTo>
                                  <a:pt x="5755017" y="0"/>
                                </a:lnTo>
                                <a:lnTo>
                                  <a:pt x="2692" y="0"/>
                                </a:lnTo>
                                <a:lnTo>
                                  <a:pt x="2692" y="5080"/>
                                </a:lnTo>
                                <a:lnTo>
                                  <a:pt x="2692" y="7607"/>
                                </a:lnTo>
                                <a:lnTo>
                                  <a:pt x="165" y="5080"/>
                                </a:lnTo>
                                <a:lnTo>
                                  <a:pt x="2692" y="5080"/>
                                </a:lnTo>
                                <a:lnTo>
                                  <a:pt x="2692" y="0"/>
                                </a:lnTo>
                                <a:lnTo>
                                  <a:pt x="12" y="0"/>
                                </a:lnTo>
                                <a:lnTo>
                                  <a:pt x="12" y="4927"/>
                                </a:lnTo>
                                <a:lnTo>
                                  <a:pt x="12" y="5080"/>
                                </a:lnTo>
                                <a:lnTo>
                                  <a:pt x="12" y="264007"/>
                                </a:lnTo>
                                <a:lnTo>
                                  <a:pt x="0" y="268770"/>
                                </a:lnTo>
                                <a:lnTo>
                                  <a:pt x="5759780" y="268770"/>
                                </a:lnTo>
                                <a:lnTo>
                                  <a:pt x="5759780" y="264007"/>
                                </a:lnTo>
                                <a:lnTo>
                                  <a:pt x="5759780" y="5080"/>
                                </a:lnTo>
                                <a:lnTo>
                                  <a:pt x="5759780" y="4927"/>
                                </a:lnTo>
                                <a:lnTo>
                                  <a:pt x="5759780" y="0"/>
                                </a:lnTo>
                                <a:close/>
                              </a:path>
                            </a:pathLst>
                          </a:custGeom>
                          <a:solidFill>
                            <a:srgbClr val="CCCCCC"/>
                          </a:solidFill>
                        </wps:spPr>
                        <wps:bodyPr wrap="square" lIns="0" tIns="0" rIns="0" bIns="0" rtlCol="0">
                          <a:prstTxWarp prst="textNoShape">
                            <a:avLst/>
                          </a:prstTxWarp>
                          <a:noAutofit/>
                        </wps:bodyPr>
                      </wps:wsp>
                      <wps:wsp>
                        <wps:cNvPr id="135" name="Textbox 135"/>
                        <wps:cNvSpPr txBox="1"/>
                        <wps:spPr>
                          <a:xfrm>
                            <a:off x="4762" y="10160"/>
                            <a:ext cx="5750560" cy="249554"/>
                          </a:xfrm>
                          <a:prstGeom prst="rect">
                            <a:avLst/>
                          </a:prstGeom>
                        </wps:spPr>
                        <wps:txbx>
                          <w:txbxContent>
                            <w:p w14:paraId="355D00A6" w14:textId="003D62AC" w:rsidR="00AC49D9"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F370F">
                                <w:rPr>
                                  <w:spacing w:val="-2"/>
                                  <w:sz w:val="20"/>
                                </w:rPr>
                                <w:t>.</w:t>
                              </w:r>
                            </w:p>
                          </w:txbxContent>
                        </wps:txbx>
                        <wps:bodyPr wrap="square" lIns="0" tIns="0" rIns="0" bIns="0" rtlCol="0">
                          <a:noAutofit/>
                        </wps:bodyPr>
                      </wps:wsp>
                    </wpg:wgp>
                  </a:graphicData>
                </a:graphic>
              </wp:anchor>
            </w:drawing>
          </mc:Choice>
          <mc:Fallback>
            <w:pict>
              <v:group w14:anchorId="38001AD7" id="Group 132" o:spid="_x0000_s1124" style="position:absolute;margin-left:70.85pt;margin-top:49.45pt;width:453.55pt;height:21.2pt;z-index:-15682048;mso-wrap-distance-left:0;mso-wrap-distance-right:0;mso-position-horizontal-relative:page;mso-position-vertical-relative:text" coordsize="5760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">
                <v:shape id="Graphic 133" o:spid="_x0000_s1125" style="position:absolute;left:47;top:96;width:57506;height:2496;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" path="m5750242,l,,,249554r5750242,l5750242,xe" fillcolor="#f2f2f2" stroked="f">
                  <v:path arrowok="t"/>
                </v:shape>
                <v:shape id="Graphic 134" o:spid="_x0000_s1126" style="position:absolute;width:57600;height:2692;visibility:visible;mso-wrap-style:square;v-text-anchor:top" coordsize="576008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" path="m5759780,r-152,l5759628,5080r-2540,2540l5757088,5080r2540,l5759628,r-4611,l5755017,10160r,249085l4775,259245r,-249085l5755017,10160r,-10160l2692,r,5080l2692,7607,165,5080r2527,l2692,,12,r,4927l12,5080r,258927l,268770r5759780,l5759780,264007r,-258927l5759780,4927r,-4927xe" fillcolor="#ccc" stroked="f">
                  <v:path arrowok="t"/>
                </v:shape>
                <v:shape id="Textbox 135" o:spid="_x0000_s1127" type="#_x0000_t202" style="position:absolute;left:47;top:101;width:575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55D00A6" w14:textId="003D62AC" w:rsidR="00AC49D9"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F370F">
                          <w:rPr>
                            <w:spacing w:val="-2"/>
                            <w:sz w:val="20"/>
                          </w:rPr>
                          <w:t>.</w:t>
                        </w:r>
                      </w:p>
                    </w:txbxContent>
                  </v:textbox>
                </v:shape>
                <w10:wrap type="topAndBottom" anchorx="page"/>
              </v:group>
            </w:pict>
          </mc:Fallback>
        </mc:AlternateContent>
      </w:r>
    </w:p>
    <w:p w14:paraId="33B5DA46" w14:textId="77777777" w:rsidR="00AC49D9" w:rsidRDefault="00AC49D9">
      <w:pPr>
        <w:pStyle w:val="Textoindependiente"/>
        <w:spacing w:before="90"/>
      </w:pPr>
    </w:p>
    <w:p w14:paraId="62838333" w14:textId="77777777" w:rsidR="00AC49D9" w:rsidRDefault="00AC49D9">
      <w:pPr>
        <w:pStyle w:val="Textoindependiente"/>
      </w:pPr>
    </w:p>
    <w:p w14:paraId="6A4D1836" w14:textId="77777777" w:rsidR="00AC49D9" w:rsidRDefault="00AC49D9">
      <w:pPr>
        <w:pStyle w:val="Textoindependiente"/>
        <w:spacing w:before="19"/>
      </w:pPr>
    </w:p>
    <w:p w14:paraId="2AA6C3E8" w14:textId="77777777" w:rsidR="00AC49D9" w:rsidRDefault="00000000">
      <w:pPr>
        <w:pStyle w:val="Ttulo4"/>
        <w:spacing w:before="1"/>
        <w:ind w:left="0" w:right="140"/>
        <w:jc w:val="center"/>
      </w:pPr>
      <w:r>
        <w:rPr>
          <w:noProof/>
        </w:rPr>
        <mc:AlternateContent>
          <mc:Choice Requires="wps">
            <w:drawing>
              <wp:anchor distT="0" distB="0" distL="0" distR="0" simplePos="0" relativeHeight="15776256" behindDoc="0" locked="0" layoutInCell="1" allowOverlap="1" wp14:anchorId="1A8821AB" wp14:editId="738063C7">
                <wp:simplePos x="0" y="0"/>
                <wp:positionH relativeFrom="page">
                  <wp:posOffset>6960343</wp:posOffset>
                </wp:positionH>
                <wp:positionV relativeFrom="paragraph">
                  <wp:posOffset>163598</wp:posOffset>
                </wp:positionV>
                <wp:extent cx="268605" cy="32759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275965"/>
                        </a:xfrm>
                        <a:prstGeom prst="rect">
                          <a:avLst/>
                        </a:prstGeom>
                      </wps:spPr>
                      <wps:txbx>
                        <w:txbxContent>
                          <w:p w14:paraId="1C547E10" w14:textId="77777777" w:rsidR="00AC49D9"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7074DE9C" w14:textId="77777777" w:rsidR="00AC49D9" w:rsidRDefault="00000000">
                            <w:pPr>
                              <w:spacing w:line="120" w:lineRule="exact"/>
                              <w:ind w:left="20"/>
                              <w:rPr>
                                <w:sz w:val="12"/>
                              </w:rPr>
                            </w:pPr>
                            <w:r>
                              <w:rPr>
                                <w:spacing w:val="-2"/>
                                <w:sz w:val="12"/>
                              </w:rPr>
                              <w:t>Verificación:</w:t>
                            </w:r>
                            <w:r>
                              <w:rPr>
                                <w:spacing w:val="7"/>
                                <w:sz w:val="12"/>
                              </w:rPr>
                              <w:t xml:space="preserve"> </w:t>
                            </w:r>
                            <w:hyperlink r:id="rId93">
                              <w:r>
                                <w:rPr>
                                  <w:spacing w:val="-2"/>
                                  <w:sz w:val="12"/>
                                </w:rPr>
                                <w:t>https://sede.lasrozas.es/</w:t>
                              </w:r>
                            </w:hyperlink>
                          </w:p>
                          <w:p w14:paraId="4E8D0CB8"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A8821AB" id="Textbox 136" o:spid="_x0000_s1128" type="#_x0000_t202" style="position:absolute;left:0;text-align:left;margin-left:548.05pt;margin-top:12.9pt;width:21.15pt;height:257.9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" filled="f" stroked="f">
                <v:textbox style="layout-flow:vertical;mso-layout-flow-alt:bottom-to-top" inset="0,0,0,0">
                  <w:txbxContent>
                    <w:p w14:paraId="1C547E10" w14:textId="77777777" w:rsidR="00AC49D9" w:rsidRDefault="00000000">
                      <w:pPr>
                        <w:spacing w:before="5"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7074DE9C" w14:textId="77777777" w:rsidR="00AC49D9" w:rsidRDefault="00000000">
                      <w:pPr>
                        <w:spacing w:line="120" w:lineRule="exact"/>
                        <w:ind w:left="20"/>
                        <w:rPr>
                          <w:sz w:val="12"/>
                        </w:rPr>
                      </w:pPr>
                      <w:r>
                        <w:rPr>
                          <w:spacing w:val="-2"/>
                          <w:sz w:val="12"/>
                        </w:rPr>
                        <w:t>Verificación:</w:t>
                      </w:r>
                      <w:r>
                        <w:rPr>
                          <w:spacing w:val="7"/>
                          <w:sz w:val="12"/>
                        </w:rPr>
                        <w:t xml:space="preserve"> </w:t>
                      </w:r>
                      <w:hyperlink r:id="rId94">
                        <w:r>
                          <w:rPr>
                            <w:spacing w:val="-2"/>
                            <w:sz w:val="12"/>
                          </w:rPr>
                          <w:t>https://sede.lasrozas.es/</w:t>
                        </w:r>
                      </w:hyperlink>
                    </w:p>
                    <w:p w14:paraId="4E8D0CB8"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37</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t xml:space="preserve">DOCUMENTO FIRMADO </w:t>
      </w:r>
      <w:r>
        <w:rPr>
          <w:spacing w:val="-2"/>
        </w:rPr>
        <w:t>ELECTRÓNICAMENTE</w:t>
      </w:r>
    </w:p>
    <w:p w14:paraId="5AB67186" w14:textId="77777777" w:rsidR="00AC49D9" w:rsidRDefault="00AC49D9">
      <w:pPr>
        <w:pStyle w:val="Ttulo4"/>
        <w:jc w:val="center"/>
        <w:sectPr w:rsidR="00AC49D9">
          <w:headerReference w:type="default" r:id="rId95"/>
          <w:footerReference w:type="default" r:id="rId96"/>
          <w:pgSz w:w="11910" w:h="16840"/>
          <w:pgMar w:top="1260" w:right="282" w:bottom="1300" w:left="425" w:header="225" w:footer="1100" w:gutter="0"/>
          <w:cols w:space="720"/>
        </w:sectPr>
      </w:pPr>
    </w:p>
    <w:p w14:paraId="242DFE25" w14:textId="77777777" w:rsidR="00AC49D9" w:rsidRDefault="00000000">
      <w:pPr>
        <w:pStyle w:val="Textoindependiente"/>
        <w:spacing w:before="7"/>
        <w:rPr>
          <w:b/>
          <w:sz w:val="13"/>
        </w:rPr>
      </w:pPr>
      <w:r>
        <w:rPr>
          <w:b/>
          <w:noProof/>
          <w:sz w:val="13"/>
        </w:rPr>
        <w:lastRenderedPageBreak/>
        <mc:AlternateContent>
          <mc:Choice Requires="wps">
            <w:drawing>
              <wp:anchor distT="0" distB="0" distL="0" distR="0" simplePos="0" relativeHeight="15777792" behindDoc="0" locked="0" layoutInCell="1" allowOverlap="1" wp14:anchorId="1F80AE26" wp14:editId="26A5AE2A">
                <wp:simplePos x="0" y="0"/>
                <wp:positionH relativeFrom="page">
                  <wp:posOffset>6963427</wp:posOffset>
                </wp:positionH>
                <wp:positionV relativeFrom="page">
                  <wp:posOffset>6552855</wp:posOffset>
                </wp:positionV>
                <wp:extent cx="265430" cy="32759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75965"/>
                        </a:xfrm>
                        <a:prstGeom prst="rect">
                          <a:avLst/>
                        </a:prstGeom>
                      </wps:spPr>
                      <wps:txbx>
                        <w:txbxContent>
                          <w:p w14:paraId="3B397618" w14:textId="77777777" w:rsidR="00AC49D9"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1"/>
                              </w:rPr>
                              <w:t>*************************</w:t>
                            </w:r>
                          </w:p>
                          <w:p w14:paraId="267437AF" w14:textId="77777777" w:rsidR="00AC49D9" w:rsidRDefault="00000000">
                            <w:pPr>
                              <w:spacing w:line="120" w:lineRule="exact"/>
                              <w:ind w:left="20"/>
                              <w:rPr>
                                <w:sz w:val="12"/>
                              </w:rPr>
                            </w:pPr>
                            <w:r>
                              <w:rPr>
                                <w:spacing w:val="-2"/>
                                <w:sz w:val="12"/>
                              </w:rPr>
                              <w:t>Verificación:</w:t>
                            </w:r>
                            <w:r>
                              <w:rPr>
                                <w:spacing w:val="7"/>
                                <w:sz w:val="12"/>
                              </w:rPr>
                              <w:t xml:space="preserve"> </w:t>
                            </w:r>
                            <w:hyperlink r:id="rId97">
                              <w:r>
                                <w:rPr>
                                  <w:spacing w:val="-2"/>
                                  <w:sz w:val="12"/>
                                </w:rPr>
                                <w:t>https://sede.lasrozas.es/</w:t>
                              </w:r>
                            </w:hyperlink>
                          </w:p>
                          <w:p w14:paraId="5388FA8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F80AE26" id="Textbox 137" o:spid="_x0000_s1129" type="#_x0000_t202" style="position:absolute;margin-left:548.3pt;margin-top:515.95pt;width:20.9pt;height:257.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" filled="f" stroked="f">
                <v:textbox style="layout-flow:vertical;mso-layout-flow-alt:bottom-to-top" inset="0,0,0,0">
                  <w:txbxContent>
                    <w:p w14:paraId="3B397618" w14:textId="77777777" w:rsidR="00AC49D9"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Validación:</w:t>
                      </w:r>
                      <w:r>
                        <w:rPr>
                          <w:position w:val="-1"/>
                          <w:sz w:val="12"/>
                        </w:rPr>
                        <w:t xml:space="preserve"> </w:t>
                      </w:r>
                      <w:r>
                        <w:rPr>
                          <w:spacing w:val="-2"/>
                          <w:sz w:val="11"/>
                        </w:rPr>
                        <w:t>*************************</w:t>
                      </w:r>
                    </w:p>
                    <w:p w14:paraId="267437AF" w14:textId="77777777" w:rsidR="00AC49D9" w:rsidRDefault="00000000">
                      <w:pPr>
                        <w:spacing w:line="120" w:lineRule="exact"/>
                        <w:ind w:left="20"/>
                        <w:rPr>
                          <w:sz w:val="12"/>
                        </w:rPr>
                      </w:pPr>
                      <w:r>
                        <w:rPr>
                          <w:spacing w:val="-2"/>
                          <w:sz w:val="12"/>
                        </w:rPr>
                        <w:t>Verificación:</w:t>
                      </w:r>
                      <w:r>
                        <w:rPr>
                          <w:spacing w:val="7"/>
                          <w:sz w:val="12"/>
                        </w:rPr>
                        <w:t xml:space="preserve"> </w:t>
                      </w:r>
                      <w:hyperlink r:id="rId98">
                        <w:r>
                          <w:rPr>
                            <w:spacing w:val="-2"/>
                            <w:sz w:val="12"/>
                          </w:rPr>
                          <w:t>https://sede.lasrozas.es/</w:t>
                        </w:r>
                      </w:hyperlink>
                    </w:p>
                    <w:p w14:paraId="5388FA8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38</w:t>
                      </w:r>
                      <w:r>
                        <w:rPr>
                          <w:spacing w:val="-6"/>
                          <w:sz w:val="12"/>
                        </w:rPr>
                        <w:t xml:space="preserve"> </w:t>
                      </w:r>
                      <w:r>
                        <w:rPr>
                          <w:sz w:val="12"/>
                        </w:rPr>
                        <w:t>de</w:t>
                      </w:r>
                      <w:r>
                        <w:rPr>
                          <w:spacing w:val="-6"/>
                          <w:sz w:val="12"/>
                        </w:rPr>
                        <w:t xml:space="preserve"> </w:t>
                      </w:r>
                      <w:r>
                        <w:rPr>
                          <w:spacing w:val="-5"/>
                          <w:sz w:val="12"/>
                        </w:rPr>
                        <w:t>60</w:t>
                      </w:r>
                    </w:p>
                  </w:txbxContent>
                </v:textbox>
                <w10:wrap anchorx="page" anchory="page"/>
              </v:shape>
            </w:pict>
          </mc:Fallback>
        </mc:AlternateContent>
      </w:r>
    </w:p>
    <w:p w14:paraId="137B8A77" w14:textId="77777777" w:rsidR="00AC49D9" w:rsidRDefault="00000000">
      <w:pPr>
        <w:ind w:left="992"/>
        <w:rPr>
          <w:sz w:val="20"/>
        </w:rPr>
      </w:pPr>
      <w:r>
        <w:rPr>
          <w:noProof/>
          <w:sz w:val="20"/>
        </w:rPr>
        <mc:AlternateContent>
          <mc:Choice Requires="wpg">
            <w:drawing>
              <wp:inline distT="0" distB="0" distL="0" distR="0" wp14:anchorId="3D174A3D" wp14:editId="4187DCDA">
                <wp:extent cx="5760085" cy="276860"/>
                <wp:effectExtent l="9525" t="0" r="0" b="8889"/>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39" name="Graphic 13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2F2F2"/>
                          </a:solidFill>
                        </wps:spPr>
                        <wps:bodyPr wrap="square" lIns="0" tIns="0" rIns="0" bIns="0" rtlCol="0">
                          <a:prstTxWarp prst="textNoShape">
                            <a:avLst/>
                          </a:prstTxWarp>
                          <a:noAutofit/>
                        </wps:bodyPr>
                      </wps:wsp>
                      <wps:wsp>
                        <wps:cNvPr id="140" name="Graphic 140"/>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17" y="0"/>
                                </a:lnTo>
                                <a:lnTo>
                                  <a:pt x="5755017" y="10160"/>
                                </a:lnTo>
                                <a:lnTo>
                                  <a:pt x="5755017" y="267169"/>
                                </a:lnTo>
                                <a:lnTo>
                                  <a:pt x="4775" y="267169"/>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694"/>
                                </a:lnTo>
                                <a:lnTo>
                                  <a:pt x="5759780" y="276694"/>
                                </a:lnTo>
                                <a:lnTo>
                                  <a:pt x="5759780" y="271932"/>
                                </a:lnTo>
                                <a:lnTo>
                                  <a:pt x="5759780" y="5080"/>
                                </a:lnTo>
                                <a:lnTo>
                                  <a:pt x="5759780" y="4762"/>
                                </a:lnTo>
                                <a:lnTo>
                                  <a:pt x="5759780" y="0"/>
                                </a:lnTo>
                                <a:close/>
                              </a:path>
                            </a:pathLst>
                          </a:custGeom>
                          <a:solidFill>
                            <a:srgbClr val="CCCCCC"/>
                          </a:solidFill>
                        </wps:spPr>
                        <wps:bodyPr wrap="square" lIns="0" tIns="0" rIns="0" bIns="0" rtlCol="0">
                          <a:prstTxWarp prst="textNoShape">
                            <a:avLst/>
                          </a:prstTxWarp>
                          <a:noAutofit/>
                        </wps:bodyPr>
                      </wps:wsp>
                      <wps:wsp>
                        <wps:cNvPr id="141" name="Textbox 141"/>
                        <wps:cNvSpPr txBox="1"/>
                        <wps:spPr>
                          <a:xfrm>
                            <a:off x="4762" y="10160"/>
                            <a:ext cx="5750560" cy="257175"/>
                          </a:xfrm>
                          <a:prstGeom prst="rect">
                            <a:avLst/>
                          </a:prstGeom>
                        </wps:spPr>
                        <wps:txbx>
                          <w:txbxContent>
                            <w:p w14:paraId="48478313" w14:textId="77777777" w:rsidR="00AC49D9"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PLN/2026/3</w:t>
                              </w:r>
                            </w:p>
                          </w:txbxContent>
                        </wps:txbx>
                        <wps:bodyPr wrap="square" lIns="0" tIns="0" rIns="0" bIns="0" rtlCol="0">
                          <a:noAutofit/>
                        </wps:bodyPr>
                      </wps:wsp>
                    </wpg:wgp>
                  </a:graphicData>
                </a:graphic>
              </wp:inline>
            </w:drawing>
          </mc:Choice>
          <mc:Fallback>
            <w:pict>
              <v:group w14:anchorId="3D174A3D" id="Group 138" o:spid="_x0000_s1130"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">
                <v:shape id="Graphic 139" o:spid="_x0000_s1131"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" path="m5750242,l,,,257644r5750242,l5750242,xe" fillcolor="#f2f2f2" stroked="f">
                  <v:path arrowok="t"/>
                </v:shape>
                <v:shape id="Graphic 140" o:spid="_x0000_s1132"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" path="m5759780,r-318,l5759462,5080r-2540,2540l5756922,5080r2540,l5759462,r-4445,l5755017,10160r,257009l4775,267169r,-257009l5755017,10160r,-10160l2857,r,5080l2857,7607,330,5080r2527,l2857,,12,r,4762l12,5080r,266852l,276694r5759780,l5759780,271932r,-266852l5759780,4762r,-4762xe" fillcolor="#ccc" stroked="f">
                  <v:path arrowok="t"/>
                </v:shape>
                <v:shape id="Textbox 141" o:spid="_x0000_s1133"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8478313" w14:textId="77777777" w:rsidR="00AC49D9"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PLN/2026/3</w:t>
                        </w:r>
                      </w:p>
                    </w:txbxContent>
                  </v:textbox>
                </v:shape>
                <w10:anchorlock/>
              </v:group>
            </w:pict>
          </mc:Fallback>
        </mc:AlternateContent>
      </w:r>
    </w:p>
    <w:p w14:paraId="057BB37A" w14:textId="77777777" w:rsidR="00AC49D9" w:rsidRDefault="00AC49D9">
      <w:pPr>
        <w:pStyle w:val="Textoindependiente"/>
        <w:spacing w:before="106"/>
        <w:rPr>
          <w:b/>
        </w:rPr>
      </w:pPr>
    </w:p>
    <w:p w14:paraId="75A1044B" w14:textId="77777777" w:rsidR="00AC49D9" w:rsidRDefault="00000000">
      <w:pPr>
        <w:pStyle w:val="Ttulo4"/>
        <w:numPr>
          <w:ilvl w:val="0"/>
          <w:numId w:val="6"/>
        </w:numPr>
        <w:tabs>
          <w:tab w:val="left" w:pos="1258"/>
        </w:tabs>
        <w:ind w:left="1258" w:hanging="266"/>
      </w:pPr>
      <w:r>
        <w:t xml:space="preserve">PARTE </w:t>
      </w:r>
      <w:r>
        <w:rPr>
          <w:spacing w:val="-2"/>
        </w:rPr>
        <w:t>RESOLUTIVA</w:t>
      </w:r>
    </w:p>
    <w:p w14:paraId="3D2E9B32" w14:textId="77777777" w:rsidR="00AC49D9" w:rsidRDefault="00AC49D9">
      <w:pPr>
        <w:pStyle w:val="Textoindependiente"/>
        <w:spacing w:before="60"/>
        <w:rPr>
          <w:b/>
        </w:rPr>
      </w:pPr>
    </w:p>
    <w:p w14:paraId="4004A102" w14:textId="77777777" w:rsidR="00AC49D9" w:rsidRDefault="00000000">
      <w:pPr>
        <w:pStyle w:val="Prrafodelista"/>
        <w:numPr>
          <w:ilvl w:val="0"/>
          <w:numId w:val="6"/>
        </w:numPr>
        <w:tabs>
          <w:tab w:val="left" w:pos="1258"/>
        </w:tabs>
        <w:spacing w:before="1"/>
        <w:ind w:left="1258" w:right="0" w:hanging="266"/>
        <w:rPr>
          <w:b/>
          <w:sz w:val="20"/>
        </w:rPr>
      </w:pPr>
      <w:r>
        <w:rPr>
          <w:b/>
          <w:sz w:val="20"/>
        </w:rPr>
        <w:t xml:space="preserve">PARTE NO </w:t>
      </w:r>
      <w:r>
        <w:rPr>
          <w:b/>
          <w:spacing w:val="-2"/>
          <w:sz w:val="20"/>
        </w:rPr>
        <w:t>RESOLUTIVA</w:t>
      </w:r>
    </w:p>
    <w:p w14:paraId="0CA1AD62" w14:textId="77777777" w:rsidR="00AC49D9" w:rsidRDefault="00AC49D9">
      <w:pPr>
        <w:pStyle w:val="Textoindependiente"/>
        <w:spacing w:before="61"/>
        <w:rPr>
          <w:b/>
        </w:rPr>
      </w:pPr>
    </w:p>
    <w:p w14:paraId="31855268" w14:textId="77777777" w:rsidR="00AC49D9" w:rsidRDefault="00000000">
      <w:pPr>
        <w:pStyle w:val="Prrafodelista"/>
        <w:numPr>
          <w:ilvl w:val="1"/>
          <w:numId w:val="6"/>
        </w:numPr>
        <w:tabs>
          <w:tab w:val="left" w:pos="1392"/>
        </w:tabs>
        <w:ind w:left="1392" w:right="0" w:hanging="278"/>
        <w:rPr>
          <w:sz w:val="20"/>
        </w:rPr>
      </w:pPr>
      <w:r>
        <w:rPr>
          <w:sz w:val="20"/>
        </w:rPr>
        <w:t>Dar</w:t>
      </w:r>
      <w:r>
        <w:rPr>
          <w:spacing w:val="4"/>
          <w:sz w:val="20"/>
        </w:rPr>
        <w:t xml:space="preserve"> </w:t>
      </w:r>
      <w:r>
        <w:rPr>
          <w:sz w:val="20"/>
        </w:rPr>
        <w:t>cuenta</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memoria</w:t>
      </w:r>
      <w:r>
        <w:rPr>
          <w:spacing w:val="4"/>
          <w:sz w:val="20"/>
        </w:rPr>
        <w:t xml:space="preserve"> </w:t>
      </w:r>
      <w:r>
        <w:rPr>
          <w:sz w:val="20"/>
        </w:rPr>
        <w:t>del</w:t>
      </w:r>
      <w:r>
        <w:rPr>
          <w:spacing w:val="4"/>
          <w:sz w:val="20"/>
        </w:rPr>
        <w:t xml:space="preserve"> </w:t>
      </w:r>
      <w:r>
        <w:rPr>
          <w:sz w:val="20"/>
        </w:rPr>
        <w:t>Tribunal</w:t>
      </w:r>
      <w:r>
        <w:rPr>
          <w:spacing w:val="4"/>
          <w:sz w:val="20"/>
        </w:rPr>
        <w:t xml:space="preserve"> </w:t>
      </w:r>
      <w:r>
        <w:rPr>
          <w:sz w:val="20"/>
        </w:rPr>
        <w:t>Económico-Administrativo</w:t>
      </w:r>
      <w:r>
        <w:rPr>
          <w:spacing w:val="4"/>
          <w:sz w:val="20"/>
        </w:rPr>
        <w:t xml:space="preserve"> </w:t>
      </w:r>
      <w:r>
        <w:rPr>
          <w:sz w:val="20"/>
        </w:rPr>
        <w:t>del</w:t>
      </w:r>
      <w:r>
        <w:rPr>
          <w:spacing w:val="4"/>
          <w:sz w:val="20"/>
        </w:rPr>
        <w:t xml:space="preserve"> </w:t>
      </w:r>
      <w:r>
        <w:rPr>
          <w:sz w:val="20"/>
        </w:rPr>
        <w:t>año</w:t>
      </w:r>
      <w:r>
        <w:rPr>
          <w:spacing w:val="4"/>
          <w:sz w:val="20"/>
        </w:rPr>
        <w:t xml:space="preserve"> </w:t>
      </w:r>
      <w:r>
        <w:rPr>
          <w:sz w:val="20"/>
        </w:rPr>
        <w:t>2025.</w:t>
      </w:r>
      <w:r>
        <w:rPr>
          <w:spacing w:val="4"/>
          <w:sz w:val="20"/>
        </w:rPr>
        <w:t xml:space="preserve"> </w:t>
      </w:r>
      <w:r>
        <w:rPr>
          <w:sz w:val="20"/>
        </w:rPr>
        <w:t>Expediente</w:t>
      </w:r>
      <w:r>
        <w:rPr>
          <w:spacing w:val="4"/>
          <w:sz w:val="20"/>
        </w:rPr>
        <w:t xml:space="preserve"> </w:t>
      </w:r>
      <w:r>
        <w:rPr>
          <w:spacing w:val="-4"/>
          <w:sz w:val="20"/>
        </w:rPr>
        <w:t>9920</w:t>
      </w:r>
    </w:p>
    <w:p w14:paraId="62B73666" w14:textId="77777777" w:rsidR="00AC49D9" w:rsidRDefault="00000000">
      <w:pPr>
        <w:pStyle w:val="Textoindependiente"/>
        <w:spacing w:before="50"/>
        <w:ind w:left="1393"/>
      </w:pPr>
      <w:r>
        <w:rPr>
          <w:spacing w:val="-2"/>
        </w:rPr>
        <w:t>/2026.</w:t>
      </w:r>
    </w:p>
    <w:p w14:paraId="29AEBFFF" w14:textId="77777777" w:rsidR="00AC49D9" w:rsidRDefault="00AC49D9">
      <w:pPr>
        <w:pStyle w:val="Textoindependiente"/>
        <w:spacing w:before="101"/>
      </w:pPr>
    </w:p>
    <w:p w14:paraId="3008646B" w14:textId="4E9C2B4E" w:rsidR="00AC49D9" w:rsidRDefault="00000000">
      <w:pPr>
        <w:pStyle w:val="Textoindependiente"/>
        <w:ind w:left="1843"/>
      </w:pPr>
      <w:r>
        <w:t>-</w:t>
      </w:r>
      <w:r>
        <w:rPr>
          <w:spacing w:val="-5"/>
        </w:rPr>
        <w:t xml:space="preserve"> </w:t>
      </w:r>
      <w:r>
        <w:t>Anexo</w:t>
      </w:r>
      <w:r>
        <w:rPr>
          <w:spacing w:val="-5"/>
        </w:rPr>
        <w:t xml:space="preserve"> </w:t>
      </w:r>
      <w:r>
        <w:t>1.</w:t>
      </w:r>
      <w:r>
        <w:rPr>
          <w:spacing w:val="-5"/>
        </w:rPr>
        <w:t xml:space="preserve"> </w:t>
      </w:r>
      <w:r>
        <w:t>Memoria</w:t>
      </w:r>
      <w:r>
        <w:rPr>
          <w:spacing w:val="-5"/>
        </w:rPr>
        <w:t xml:space="preserve"> </w:t>
      </w:r>
      <w:r>
        <w:t>2025</w:t>
      </w:r>
      <w:r>
        <w:rPr>
          <w:spacing w:val="-5"/>
        </w:rPr>
        <w:t xml:space="preserve"> </w:t>
      </w:r>
      <w:r>
        <w:t>Tribunal</w:t>
      </w:r>
      <w:r>
        <w:rPr>
          <w:spacing w:val="-5"/>
        </w:rPr>
        <w:t xml:space="preserve"> </w:t>
      </w:r>
      <w:r w:rsidR="00BF370F">
        <w:t>Económico</w:t>
      </w:r>
      <w:r>
        <w:t>-</w:t>
      </w:r>
      <w:r>
        <w:rPr>
          <w:spacing w:val="-2"/>
        </w:rPr>
        <w:t>Administrativo</w:t>
      </w:r>
    </w:p>
    <w:p w14:paraId="4D011AFC" w14:textId="77777777" w:rsidR="00AC49D9" w:rsidRDefault="00AC49D9">
      <w:pPr>
        <w:pStyle w:val="Textoindependiente"/>
        <w:spacing w:before="60"/>
      </w:pPr>
    </w:p>
    <w:p w14:paraId="3E7525A4" w14:textId="77777777" w:rsidR="00AC49D9" w:rsidRDefault="00000000">
      <w:pPr>
        <w:pStyle w:val="Ttulo4"/>
        <w:numPr>
          <w:ilvl w:val="0"/>
          <w:numId w:val="6"/>
        </w:numPr>
        <w:tabs>
          <w:tab w:val="left" w:pos="1258"/>
        </w:tabs>
        <w:ind w:left="1258" w:hanging="266"/>
      </w:pPr>
      <w:r>
        <w:rPr>
          <w:noProof/>
        </w:rPr>
        <mc:AlternateContent>
          <mc:Choice Requires="wps">
            <w:drawing>
              <wp:anchor distT="0" distB="0" distL="0" distR="0" simplePos="0" relativeHeight="15777280" behindDoc="0" locked="0" layoutInCell="1" allowOverlap="1" wp14:anchorId="1430771B" wp14:editId="22560D78">
                <wp:simplePos x="0" y="0"/>
                <wp:positionH relativeFrom="page">
                  <wp:posOffset>6807087</wp:posOffset>
                </wp:positionH>
                <wp:positionV relativeFrom="paragraph">
                  <wp:posOffset>946157</wp:posOffset>
                </wp:positionV>
                <wp:extent cx="419734" cy="21189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0DC6C875"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E04E31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1430771B" id="Textbox 142" o:spid="_x0000_s1134" type="#_x0000_t202" style="position:absolute;left:0;text-align:left;margin-left:536pt;margin-top:74.5pt;width:33.05pt;height:166.8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" filled="f" stroked="f">
                <v:textbox style="layout-flow:vertical;mso-layout-flow-alt:bottom-to-top" inset="0,0,0,0">
                  <w:txbxContent>
                    <w:p w14:paraId="0DC6C875"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E04E31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 xml:space="preserve">ASUNTOS DE </w:t>
      </w:r>
      <w:r>
        <w:rPr>
          <w:spacing w:val="-2"/>
        </w:rPr>
        <w:t>URGENCIA</w:t>
      </w:r>
    </w:p>
    <w:p w14:paraId="2F31D43A" w14:textId="77777777" w:rsidR="00AC49D9" w:rsidRDefault="00AC49D9">
      <w:pPr>
        <w:pStyle w:val="Ttulo4"/>
        <w:sectPr w:rsidR="00AC49D9">
          <w:pgSz w:w="11910" w:h="16840"/>
          <w:pgMar w:top="1260" w:right="282" w:bottom="1300" w:left="425" w:header="225" w:footer="1100" w:gutter="0"/>
          <w:cols w:space="720"/>
        </w:sectPr>
      </w:pPr>
    </w:p>
    <w:p w14:paraId="25A79222" w14:textId="77777777" w:rsidR="00AC49D9" w:rsidRDefault="00000000">
      <w:pPr>
        <w:pStyle w:val="Textoindependiente"/>
        <w:spacing w:before="64"/>
        <w:rPr>
          <w:b/>
        </w:rPr>
      </w:pPr>
      <w:r>
        <w:rPr>
          <w:b/>
          <w:noProof/>
        </w:rPr>
        <w:lastRenderedPageBreak/>
        <mc:AlternateContent>
          <mc:Choice Requires="wpg">
            <w:drawing>
              <wp:anchor distT="0" distB="0" distL="0" distR="0" simplePos="0" relativeHeight="484762112" behindDoc="1" locked="0" layoutInCell="1" allowOverlap="1" wp14:anchorId="5A4F7315" wp14:editId="34FED933">
                <wp:simplePos x="0" y="0"/>
                <wp:positionH relativeFrom="page">
                  <wp:posOffset>6726935</wp:posOffset>
                </wp:positionH>
                <wp:positionV relativeFrom="page">
                  <wp:posOffset>-126</wp:posOffset>
                </wp:positionV>
                <wp:extent cx="833755" cy="104013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755" cy="10401300"/>
                          <a:chOff x="0" y="0"/>
                          <a:chExt cx="833755" cy="10401300"/>
                        </a:xfrm>
                      </wpg:grpSpPr>
                      <wps:wsp>
                        <wps:cNvPr id="145" name="Graphic 145"/>
                        <wps:cNvSpPr/>
                        <wps:spPr>
                          <a:xfrm>
                            <a:off x="41402" y="0"/>
                            <a:ext cx="792480" cy="9823450"/>
                          </a:xfrm>
                          <a:custGeom>
                            <a:avLst/>
                            <a:gdLst/>
                            <a:ahLst/>
                            <a:cxnLst/>
                            <a:rect l="l" t="t" r="r" b="b"/>
                            <a:pathLst>
                              <a:path w="792480" h="9823450">
                                <a:moveTo>
                                  <a:pt x="791972" y="8004175"/>
                                </a:moveTo>
                                <a:lnTo>
                                  <a:pt x="288798" y="8004175"/>
                                </a:lnTo>
                                <a:lnTo>
                                  <a:pt x="288798" y="9248140"/>
                                </a:lnTo>
                                <a:lnTo>
                                  <a:pt x="217043" y="9248140"/>
                                </a:lnTo>
                                <a:lnTo>
                                  <a:pt x="217043" y="8004810"/>
                                </a:lnTo>
                                <a:lnTo>
                                  <a:pt x="0" y="8004810"/>
                                </a:lnTo>
                                <a:lnTo>
                                  <a:pt x="0" y="9248140"/>
                                </a:lnTo>
                                <a:lnTo>
                                  <a:pt x="0" y="9823450"/>
                                </a:lnTo>
                                <a:lnTo>
                                  <a:pt x="791972" y="9823450"/>
                                </a:lnTo>
                                <a:lnTo>
                                  <a:pt x="791972" y="9248140"/>
                                </a:lnTo>
                                <a:lnTo>
                                  <a:pt x="791972" y="8004175"/>
                                </a:lnTo>
                                <a:close/>
                              </a:path>
                              <a:path w="792480" h="9823450">
                                <a:moveTo>
                                  <a:pt x="791972" y="0"/>
                                </a:moveTo>
                                <a:lnTo>
                                  <a:pt x="0" y="0"/>
                                </a:lnTo>
                                <a:lnTo>
                                  <a:pt x="0" y="8003540"/>
                                </a:lnTo>
                                <a:lnTo>
                                  <a:pt x="791972" y="8003540"/>
                                </a:lnTo>
                                <a:lnTo>
                                  <a:pt x="791972"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0" y="9823195"/>
                            <a:ext cx="505459" cy="577850"/>
                          </a:xfrm>
                          <a:custGeom>
                            <a:avLst/>
                            <a:gdLst/>
                            <a:ahLst/>
                            <a:cxnLst/>
                            <a:rect l="l" t="t" r="r" b="b"/>
                            <a:pathLst>
                              <a:path w="505459" h="577850">
                                <a:moveTo>
                                  <a:pt x="504951" y="0"/>
                                </a:moveTo>
                                <a:lnTo>
                                  <a:pt x="0" y="0"/>
                                </a:lnTo>
                                <a:lnTo>
                                  <a:pt x="0" y="577849"/>
                                </a:lnTo>
                                <a:lnTo>
                                  <a:pt x="504951" y="577849"/>
                                </a:lnTo>
                                <a:lnTo>
                                  <a:pt x="5049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98BCF4" id="Group 144" o:spid="_x0000_s1026" style="position:absolute;margin-left:529.7pt;margin-top:0;width:65.65pt;height:819pt;z-index:-18554368;mso-wrap-distance-left:0;mso-wrap-distance-right:0;mso-position-horizontal-relative:page;mso-position-vertical-relative:page" coordsize="8337,1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">
                <v:shape id="Graphic 145" o:spid="_x0000_s1027" style="position:absolute;left:414;width:7924;height:98234;visibility:visible;mso-wrap-style:square;v-text-anchor:top" coordsize="792480,982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" path="m791972,8004175r-503174,l288798,9248140r-71755,l217043,8004810,,8004810,,9248140r,575310l791972,9823450r,-575310l791972,8004175xem791972,l,,,8003540r791972,l791972,xe" stroked="f">
                  <v:path arrowok="t"/>
                </v:shape>
                <v:shape id="Graphic 146" o:spid="_x0000_s1028" style="position:absolute;top:98231;width:5054;height:5779;visibility:visible;mso-wrap-style:square;v-text-anchor:top" coordsize="505459,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" path="m504951,l,,,577849r504951,l504951,xe" fillcolor="black" stroked="f">
                  <v:path arrowok="t"/>
                </v:shape>
                <w10:wrap anchorx="page" anchory="page"/>
              </v:group>
            </w:pict>
          </mc:Fallback>
        </mc:AlternateContent>
      </w:r>
    </w:p>
    <w:p w14:paraId="289DECC2" w14:textId="77777777" w:rsidR="00AC49D9" w:rsidRDefault="00000000">
      <w:pPr>
        <w:pStyle w:val="Textoindependiente"/>
        <w:ind w:right="14"/>
        <w:jc w:val="right"/>
      </w:pPr>
      <w:r>
        <w:t>Anexo</w:t>
      </w:r>
      <w:r>
        <w:rPr>
          <w:spacing w:val="-5"/>
        </w:rPr>
        <w:t xml:space="preserve"> </w:t>
      </w:r>
      <w:r>
        <w:rPr>
          <w:spacing w:val="-10"/>
        </w:rPr>
        <w:t>1</w:t>
      </w:r>
    </w:p>
    <w:p w14:paraId="4D90901D" w14:textId="77777777" w:rsidR="00AC49D9" w:rsidRDefault="00000000">
      <w:pPr>
        <w:spacing w:before="165"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60576" behindDoc="1" locked="0" layoutInCell="1" allowOverlap="1" wp14:anchorId="2FDF5AEF" wp14:editId="26B061C3">
                <wp:simplePos x="0" y="0"/>
                <wp:positionH relativeFrom="page">
                  <wp:posOffset>6698691</wp:posOffset>
                </wp:positionH>
                <wp:positionV relativeFrom="paragraph">
                  <wp:posOffset>106353</wp:posOffset>
                </wp:positionV>
                <wp:extent cx="141605" cy="71621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7162165"/>
                        </a:xfrm>
                        <a:prstGeom prst="rect">
                          <a:avLst/>
                        </a:prstGeom>
                      </wps:spPr>
                      <wps:txbx>
                        <w:txbxContent>
                          <w:p w14:paraId="57F3E542" w14:textId="77777777" w:rsidR="00AC49D9" w:rsidRDefault="00000000">
                            <w:pPr>
                              <w:spacing w:line="276" w:lineRule="exact"/>
                              <w:ind w:left="95"/>
                              <w:rPr>
                                <w:rFonts w:ascii="Trebuchet MS"/>
                                <w:sz w:val="24"/>
                              </w:rPr>
                            </w:pPr>
                            <w:r>
                              <w:rPr>
                                <w:rFonts w:ascii="Trebuchet MS"/>
                                <w:spacing w:val="-10"/>
                                <w:w w:val="130"/>
                                <w:sz w:val="24"/>
                              </w:rPr>
                              <w:t>s</w:t>
                            </w:r>
                          </w:p>
                          <w:p w14:paraId="42AF0512" w14:textId="77777777" w:rsidR="00AC49D9" w:rsidRDefault="00AC49D9">
                            <w:pPr>
                              <w:pStyle w:val="Textoindependiente"/>
                              <w:rPr>
                                <w:rFonts w:ascii="Trebuchet MS"/>
                                <w:sz w:val="24"/>
                              </w:rPr>
                            </w:pPr>
                          </w:p>
                          <w:p w14:paraId="4F625330" w14:textId="77777777" w:rsidR="00AC49D9" w:rsidRDefault="00AC49D9">
                            <w:pPr>
                              <w:pStyle w:val="Textoindependiente"/>
                              <w:rPr>
                                <w:rFonts w:ascii="Trebuchet MS"/>
                                <w:sz w:val="24"/>
                              </w:rPr>
                            </w:pPr>
                          </w:p>
                          <w:p w14:paraId="0A1E3581" w14:textId="77777777" w:rsidR="00AC49D9" w:rsidRDefault="00AC49D9">
                            <w:pPr>
                              <w:pStyle w:val="Textoindependiente"/>
                              <w:rPr>
                                <w:rFonts w:ascii="Trebuchet MS"/>
                                <w:sz w:val="24"/>
                              </w:rPr>
                            </w:pPr>
                          </w:p>
                          <w:p w14:paraId="43F739E7" w14:textId="77777777" w:rsidR="00AC49D9" w:rsidRDefault="00AC49D9">
                            <w:pPr>
                              <w:pStyle w:val="Textoindependiente"/>
                              <w:rPr>
                                <w:rFonts w:ascii="Trebuchet MS"/>
                                <w:sz w:val="24"/>
                              </w:rPr>
                            </w:pPr>
                          </w:p>
                          <w:p w14:paraId="7E753AEA" w14:textId="77777777" w:rsidR="00AC49D9" w:rsidRDefault="00AC49D9">
                            <w:pPr>
                              <w:pStyle w:val="Textoindependiente"/>
                              <w:rPr>
                                <w:rFonts w:ascii="Trebuchet MS"/>
                                <w:sz w:val="24"/>
                              </w:rPr>
                            </w:pPr>
                          </w:p>
                          <w:p w14:paraId="726227B4" w14:textId="77777777" w:rsidR="00AC49D9" w:rsidRDefault="00AC49D9">
                            <w:pPr>
                              <w:pStyle w:val="Textoindependiente"/>
                              <w:rPr>
                                <w:rFonts w:ascii="Trebuchet MS"/>
                                <w:sz w:val="24"/>
                              </w:rPr>
                            </w:pPr>
                          </w:p>
                          <w:p w14:paraId="3A9A189B" w14:textId="77777777" w:rsidR="00AC49D9" w:rsidRDefault="00AC49D9">
                            <w:pPr>
                              <w:pStyle w:val="Textoindependiente"/>
                              <w:rPr>
                                <w:rFonts w:ascii="Trebuchet MS"/>
                                <w:sz w:val="24"/>
                              </w:rPr>
                            </w:pPr>
                          </w:p>
                          <w:p w14:paraId="44AEC1A8" w14:textId="77777777" w:rsidR="00AC49D9" w:rsidRDefault="00AC49D9">
                            <w:pPr>
                              <w:pStyle w:val="Textoindependiente"/>
                              <w:spacing w:before="110"/>
                              <w:rPr>
                                <w:rFonts w:ascii="Trebuchet MS"/>
                                <w:sz w:val="24"/>
                              </w:rPr>
                            </w:pPr>
                          </w:p>
                          <w:p w14:paraId="7F483194" w14:textId="77777777" w:rsidR="00AC49D9" w:rsidRDefault="00000000">
                            <w:pPr>
                              <w:spacing w:line="266" w:lineRule="auto"/>
                              <w:ind w:right="-2" w:firstLine="67"/>
                              <w:rPr>
                                <w:rFonts w:ascii="Calibri"/>
                                <w:sz w:val="32"/>
                              </w:rPr>
                            </w:pPr>
                            <w:r>
                              <w:rPr>
                                <w:rFonts w:ascii="Calibri"/>
                                <w:color w:val="4371C3"/>
                                <w:spacing w:val="-10"/>
                                <w:sz w:val="32"/>
                              </w:rPr>
                              <w:t>S O</w:t>
                            </w:r>
                          </w:p>
                          <w:p w14:paraId="0FA2FC05" w14:textId="77777777" w:rsidR="00AC49D9" w:rsidRDefault="00AC49D9">
                            <w:pPr>
                              <w:pStyle w:val="Textoindependiente"/>
                              <w:rPr>
                                <w:rFonts w:ascii="Calibri"/>
                                <w:sz w:val="32"/>
                              </w:rPr>
                            </w:pPr>
                          </w:p>
                          <w:p w14:paraId="7AAB0C07" w14:textId="77777777" w:rsidR="00AC49D9" w:rsidRDefault="00AC49D9">
                            <w:pPr>
                              <w:pStyle w:val="Textoindependiente"/>
                              <w:rPr>
                                <w:rFonts w:ascii="Calibri"/>
                                <w:sz w:val="32"/>
                              </w:rPr>
                            </w:pPr>
                          </w:p>
                          <w:p w14:paraId="0EF95BF0" w14:textId="77777777" w:rsidR="00AC49D9" w:rsidRDefault="00AC49D9">
                            <w:pPr>
                              <w:pStyle w:val="Textoindependiente"/>
                              <w:rPr>
                                <w:rFonts w:ascii="Calibri"/>
                                <w:sz w:val="32"/>
                              </w:rPr>
                            </w:pPr>
                          </w:p>
                          <w:p w14:paraId="0F48AF2D" w14:textId="77777777" w:rsidR="00AC49D9" w:rsidRDefault="00AC49D9">
                            <w:pPr>
                              <w:pStyle w:val="Textoindependiente"/>
                              <w:rPr>
                                <w:rFonts w:ascii="Calibri"/>
                                <w:sz w:val="32"/>
                              </w:rPr>
                            </w:pPr>
                          </w:p>
                          <w:p w14:paraId="72751288" w14:textId="77777777" w:rsidR="00AC49D9" w:rsidRDefault="00AC49D9">
                            <w:pPr>
                              <w:pStyle w:val="Textoindependiente"/>
                              <w:spacing w:before="120"/>
                              <w:rPr>
                                <w:rFonts w:ascii="Calibri"/>
                                <w:sz w:val="32"/>
                              </w:rPr>
                            </w:pPr>
                          </w:p>
                          <w:p w14:paraId="1054ECA9" w14:textId="77777777" w:rsidR="00AC49D9" w:rsidRDefault="00000000">
                            <w:pPr>
                              <w:spacing w:line="266" w:lineRule="auto"/>
                              <w:ind w:left="79" w:firstLine="7"/>
                              <w:rPr>
                                <w:rFonts w:ascii="Calibri"/>
                                <w:sz w:val="24"/>
                              </w:rPr>
                            </w:pPr>
                            <w:r>
                              <w:rPr>
                                <w:rFonts w:ascii="Calibri"/>
                                <w:spacing w:val="-10"/>
                                <w:sz w:val="24"/>
                              </w:rPr>
                              <w:t>d e</w:t>
                            </w:r>
                          </w:p>
                          <w:p w14:paraId="2507CF9C" w14:textId="77777777" w:rsidR="00AC49D9" w:rsidRDefault="00AC49D9">
                            <w:pPr>
                              <w:pStyle w:val="Textoindependiente"/>
                              <w:spacing w:before="143"/>
                              <w:rPr>
                                <w:rFonts w:ascii="Calibri"/>
                                <w:sz w:val="24"/>
                              </w:rPr>
                            </w:pPr>
                          </w:p>
                          <w:p w14:paraId="37B460B3" w14:textId="77777777" w:rsidR="00AC49D9" w:rsidRDefault="00000000">
                            <w:pPr>
                              <w:ind w:left="92"/>
                              <w:rPr>
                                <w:rFonts w:ascii="Calibri"/>
                                <w:sz w:val="24"/>
                              </w:rPr>
                            </w:pPr>
                            <w:r>
                              <w:rPr>
                                <w:rFonts w:ascii="Calibri"/>
                                <w:spacing w:val="-5"/>
                                <w:sz w:val="24"/>
                              </w:rPr>
                              <w:t>l,</w:t>
                            </w:r>
                          </w:p>
                          <w:p w14:paraId="1DEE8261" w14:textId="77777777" w:rsidR="00AC49D9" w:rsidRDefault="00000000">
                            <w:pPr>
                              <w:spacing w:before="33" w:line="266" w:lineRule="auto"/>
                              <w:ind w:left="76" w:right="10" w:hanging="56"/>
                              <w:rPr>
                                <w:rFonts w:ascii="Calibri"/>
                                <w:sz w:val="24"/>
                              </w:rPr>
                            </w:pPr>
                            <w:proofErr w:type="spellStart"/>
                            <w:r>
                              <w:rPr>
                                <w:rFonts w:ascii="Calibri"/>
                                <w:spacing w:val="-6"/>
                                <w:sz w:val="24"/>
                              </w:rPr>
                              <w:t>e</w:t>
                            </w:r>
                            <w:proofErr w:type="spellEnd"/>
                            <w:r>
                              <w:rPr>
                                <w:rFonts w:ascii="Calibri"/>
                                <w:spacing w:val="-6"/>
                                <w:sz w:val="24"/>
                              </w:rPr>
                              <w:t xml:space="preserve">, </w:t>
                            </w:r>
                            <w:r>
                              <w:rPr>
                                <w:rFonts w:ascii="Calibri"/>
                                <w:spacing w:val="-10"/>
                                <w:sz w:val="24"/>
                              </w:rPr>
                              <w:t>n</w:t>
                            </w:r>
                          </w:p>
                          <w:p w14:paraId="620C846D" w14:textId="77777777" w:rsidR="00AC49D9" w:rsidRDefault="00AC49D9">
                            <w:pPr>
                              <w:pStyle w:val="Textoindependiente"/>
                              <w:spacing w:before="142"/>
                              <w:rPr>
                                <w:rFonts w:ascii="Calibri"/>
                                <w:sz w:val="24"/>
                              </w:rPr>
                            </w:pPr>
                          </w:p>
                          <w:p w14:paraId="1541247D" w14:textId="77777777" w:rsidR="00AC49D9" w:rsidRDefault="00000000">
                            <w:pPr>
                              <w:ind w:left="90"/>
                              <w:rPr>
                                <w:rFonts w:ascii="Calibri"/>
                                <w:i/>
                                <w:sz w:val="24"/>
                              </w:rPr>
                            </w:pPr>
                            <w:r>
                              <w:rPr>
                                <w:rFonts w:ascii="Calibri"/>
                                <w:i/>
                                <w:spacing w:val="-10"/>
                                <w:sz w:val="24"/>
                              </w:rPr>
                              <w:t>,</w:t>
                            </w:r>
                          </w:p>
                          <w:p w14:paraId="7F218F8C" w14:textId="77777777" w:rsidR="00AC49D9" w:rsidRDefault="00000000">
                            <w:pPr>
                              <w:spacing w:before="34"/>
                              <w:ind w:left="39"/>
                              <w:rPr>
                                <w:rFonts w:ascii="Calibri"/>
                                <w:i/>
                                <w:sz w:val="24"/>
                              </w:rPr>
                            </w:pPr>
                            <w:r>
                              <w:rPr>
                                <w:rFonts w:ascii="Calibri"/>
                                <w:i/>
                                <w:spacing w:val="-10"/>
                                <w:sz w:val="24"/>
                              </w:rPr>
                              <w:t>e</w:t>
                            </w:r>
                          </w:p>
                          <w:p w14:paraId="458CDA48" w14:textId="77777777" w:rsidR="00AC49D9" w:rsidRDefault="00AC49D9">
                            <w:pPr>
                              <w:pStyle w:val="Textoindependiente"/>
                              <w:rPr>
                                <w:rFonts w:ascii="Calibri"/>
                                <w:i/>
                                <w:sz w:val="24"/>
                              </w:rPr>
                            </w:pPr>
                          </w:p>
                          <w:p w14:paraId="479ECFB3" w14:textId="77777777" w:rsidR="00AC49D9" w:rsidRDefault="00AC49D9">
                            <w:pPr>
                              <w:pStyle w:val="Textoindependiente"/>
                              <w:rPr>
                                <w:rFonts w:ascii="Calibri"/>
                                <w:i/>
                                <w:sz w:val="24"/>
                              </w:rPr>
                            </w:pPr>
                          </w:p>
                          <w:p w14:paraId="3292F42C" w14:textId="77777777" w:rsidR="00AC49D9" w:rsidRDefault="00AC49D9">
                            <w:pPr>
                              <w:pStyle w:val="Textoindependiente"/>
                              <w:spacing w:before="25"/>
                              <w:rPr>
                                <w:rFonts w:ascii="Calibri"/>
                                <w:i/>
                                <w:sz w:val="24"/>
                              </w:rPr>
                            </w:pPr>
                          </w:p>
                          <w:p w14:paraId="4AAE1646" w14:textId="77777777" w:rsidR="00AC49D9" w:rsidRDefault="00000000">
                            <w:pPr>
                              <w:spacing w:before="1"/>
                              <w:ind w:left="53"/>
                              <w:rPr>
                                <w:rFonts w:ascii="Calibri"/>
                                <w:i/>
                                <w:sz w:val="24"/>
                              </w:rPr>
                            </w:pPr>
                            <w:r>
                              <w:rPr>
                                <w:rFonts w:ascii="Calibri"/>
                                <w:i/>
                                <w:spacing w:val="-10"/>
                                <w:sz w:val="24"/>
                              </w:rPr>
                              <w:t>s</w:t>
                            </w:r>
                          </w:p>
                          <w:p w14:paraId="1399508D" w14:textId="77777777" w:rsidR="00AC49D9" w:rsidRDefault="00AC49D9">
                            <w:pPr>
                              <w:pStyle w:val="Textoindependiente"/>
                              <w:spacing w:before="176"/>
                              <w:rPr>
                                <w:rFonts w:ascii="Calibri"/>
                                <w:i/>
                                <w:sz w:val="24"/>
                              </w:rPr>
                            </w:pPr>
                          </w:p>
                          <w:p w14:paraId="7BB3F1E2" w14:textId="77777777" w:rsidR="00AC49D9" w:rsidRDefault="00000000">
                            <w:pPr>
                              <w:ind w:left="90"/>
                              <w:rPr>
                                <w:rFonts w:ascii="Calibri"/>
                                <w:sz w:val="24"/>
                              </w:rPr>
                            </w:pPr>
                            <w:r>
                              <w:rPr>
                                <w:rFonts w:ascii="Calibri"/>
                                <w:spacing w:val="-10"/>
                                <w:sz w:val="24"/>
                              </w:rPr>
                              <w:t>e</w:t>
                            </w:r>
                          </w:p>
                          <w:p w14:paraId="415361F0" w14:textId="77777777" w:rsidR="00AC49D9" w:rsidRDefault="00000000">
                            <w:pPr>
                              <w:spacing w:before="33"/>
                              <w:ind w:left="19"/>
                              <w:rPr>
                                <w:rFonts w:ascii="Calibri"/>
                                <w:b/>
                                <w:sz w:val="24"/>
                              </w:rPr>
                            </w:pPr>
                            <w:r>
                              <w:rPr>
                                <w:rFonts w:ascii="Calibri"/>
                                <w:b/>
                                <w:spacing w:val="-5"/>
                                <w:sz w:val="24"/>
                              </w:rPr>
                              <w:t>o-</w:t>
                            </w:r>
                          </w:p>
                          <w:p w14:paraId="36E11153" w14:textId="77777777" w:rsidR="00AC49D9" w:rsidRDefault="00000000">
                            <w:pPr>
                              <w:spacing w:before="31" w:line="289" w:lineRule="exact"/>
                              <w:ind w:left="90"/>
                              <w:rPr>
                                <w:rFonts w:ascii="Calibri"/>
                                <w:sz w:val="24"/>
                              </w:rPr>
                            </w:pPr>
                            <w:r>
                              <w:rPr>
                                <w:rFonts w:ascii="Calibri"/>
                                <w:spacing w:val="-10"/>
                                <w:sz w:val="24"/>
                              </w:rPr>
                              <w:t>o</w:t>
                            </w:r>
                          </w:p>
                        </w:txbxContent>
                      </wps:txbx>
                      <wps:bodyPr wrap="square" lIns="0" tIns="0" rIns="0" bIns="0" rtlCol="0">
                        <a:noAutofit/>
                      </wps:bodyPr>
                    </wps:wsp>
                  </a:graphicData>
                </a:graphic>
              </wp:anchor>
            </w:drawing>
          </mc:Choice>
          <mc:Fallback>
            <w:pict>
              <v:shape w14:anchorId="2FDF5AEF" id="Textbox 147" o:spid="_x0000_s1135" type="#_x0000_t202" style="position:absolute;left:0;text-align:left;margin-left:527.45pt;margin-top:8.35pt;width:11.15pt;height:563.95pt;z-index:-1855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" filled="f" stroked="f">
                <v:textbox inset="0,0,0,0">
                  <w:txbxContent>
                    <w:p w14:paraId="57F3E542" w14:textId="77777777" w:rsidR="00AC49D9" w:rsidRDefault="00000000">
                      <w:pPr>
                        <w:spacing w:line="276" w:lineRule="exact"/>
                        <w:ind w:left="95"/>
                        <w:rPr>
                          <w:rFonts w:ascii="Trebuchet MS"/>
                          <w:sz w:val="24"/>
                        </w:rPr>
                      </w:pPr>
                      <w:r>
                        <w:rPr>
                          <w:rFonts w:ascii="Trebuchet MS"/>
                          <w:spacing w:val="-10"/>
                          <w:w w:val="130"/>
                          <w:sz w:val="24"/>
                        </w:rPr>
                        <w:t>s</w:t>
                      </w:r>
                    </w:p>
                    <w:p w14:paraId="42AF0512" w14:textId="77777777" w:rsidR="00AC49D9" w:rsidRDefault="00AC49D9">
                      <w:pPr>
                        <w:pStyle w:val="Textoindependiente"/>
                        <w:rPr>
                          <w:rFonts w:ascii="Trebuchet MS"/>
                          <w:sz w:val="24"/>
                        </w:rPr>
                      </w:pPr>
                    </w:p>
                    <w:p w14:paraId="4F625330" w14:textId="77777777" w:rsidR="00AC49D9" w:rsidRDefault="00AC49D9">
                      <w:pPr>
                        <w:pStyle w:val="Textoindependiente"/>
                        <w:rPr>
                          <w:rFonts w:ascii="Trebuchet MS"/>
                          <w:sz w:val="24"/>
                        </w:rPr>
                      </w:pPr>
                    </w:p>
                    <w:p w14:paraId="0A1E3581" w14:textId="77777777" w:rsidR="00AC49D9" w:rsidRDefault="00AC49D9">
                      <w:pPr>
                        <w:pStyle w:val="Textoindependiente"/>
                        <w:rPr>
                          <w:rFonts w:ascii="Trebuchet MS"/>
                          <w:sz w:val="24"/>
                        </w:rPr>
                      </w:pPr>
                    </w:p>
                    <w:p w14:paraId="43F739E7" w14:textId="77777777" w:rsidR="00AC49D9" w:rsidRDefault="00AC49D9">
                      <w:pPr>
                        <w:pStyle w:val="Textoindependiente"/>
                        <w:rPr>
                          <w:rFonts w:ascii="Trebuchet MS"/>
                          <w:sz w:val="24"/>
                        </w:rPr>
                      </w:pPr>
                    </w:p>
                    <w:p w14:paraId="7E753AEA" w14:textId="77777777" w:rsidR="00AC49D9" w:rsidRDefault="00AC49D9">
                      <w:pPr>
                        <w:pStyle w:val="Textoindependiente"/>
                        <w:rPr>
                          <w:rFonts w:ascii="Trebuchet MS"/>
                          <w:sz w:val="24"/>
                        </w:rPr>
                      </w:pPr>
                    </w:p>
                    <w:p w14:paraId="726227B4" w14:textId="77777777" w:rsidR="00AC49D9" w:rsidRDefault="00AC49D9">
                      <w:pPr>
                        <w:pStyle w:val="Textoindependiente"/>
                        <w:rPr>
                          <w:rFonts w:ascii="Trebuchet MS"/>
                          <w:sz w:val="24"/>
                        </w:rPr>
                      </w:pPr>
                    </w:p>
                    <w:p w14:paraId="3A9A189B" w14:textId="77777777" w:rsidR="00AC49D9" w:rsidRDefault="00AC49D9">
                      <w:pPr>
                        <w:pStyle w:val="Textoindependiente"/>
                        <w:rPr>
                          <w:rFonts w:ascii="Trebuchet MS"/>
                          <w:sz w:val="24"/>
                        </w:rPr>
                      </w:pPr>
                    </w:p>
                    <w:p w14:paraId="44AEC1A8" w14:textId="77777777" w:rsidR="00AC49D9" w:rsidRDefault="00AC49D9">
                      <w:pPr>
                        <w:pStyle w:val="Textoindependiente"/>
                        <w:spacing w:before="110"/>
                        <w:rPr>
                          <w:rFonts w:ascii="Trebuchet MS"/>
                          <w:sz w:val="24"/>
                        </w:rPr>
                      </w:pPr>
                    </w:p>
                    <w:p w14:paraId="7F483194" w14:textId="77777777" w:rsidR="00AC49D9" w:rsidRDefault="00000000">
                      <w:pPr>
                        <w:spacing w:line="266" w:lineRule="auto"/>
                        <w:ind w:right="-2" w:firstLine="67"/>
                        <w:rPr>
                          <w:rFonts w:ascii="Calibri"/>
                          <w:sz w:val="32"/>
                        </w:rPr>
                      </w:pPr>
                      <w:r>
                        <w:rPr>
                          <w:rFonts w:ascii="Calibri"/>
                          <w:color w:val="4371C3"/>
                          <w:spacing w:val="-10"/>
                          <w:sz w:val="32"/>
                        </w:rPr>
                        <w:t>S O</w:t>
                      </w:r>
                    </w:p>
                    <w:p w14:paraId="0FA2FC05" w14:textId="77777777" w:rsidR="00AC49D9" w:rsidRDefault="00AC49D9">
                      <w:pPr>
                        <w:pStyle w:val="Textoindependiente"/>
                        <w:rPr>
                          <w:rFonts w:ascii="Calibri"/>
                          <w:sz w:val="32"/>
                        </w:rPr>
                      </w:pPr>
                    </w:p>
                    <w:p w14:paraId="7AAB0C07" w14:textId="77777777" w:rsidR="00AC49D9" w:rsidRDefault="00AC49D9">
                      <w:pPr>
                        <w:pStyle w:val="Textoindependiente"/>
                        <w:rPr>
                          <w:rFonts w:ascii="Calibri"/>
                          <w:sz w:val="32"/>
                        </w:rPr>
                      </w:pPr>
                    </w:p>
                    <w:p w14:paraId="0EF95BF0" w14:textId="77777777" w:rsidR="00AC49D9" w:rsidRDefault="00AC49D9">
                      <w:pPr>
                        <w:pStyle w:val="Textoindependiente"/>
                        <w:rPr>
                          <w:rFonts w:ascii="Calibri"/>
                          <w:sz w:val="32"/>
                        </w:rPr>
                      </w:pPr>
                    </w:p>
                    <w:p w14:paraId="0F48AF2D" w14:textId="77777777" w:rsidR="00AC49D9" w:rsidRDefault="00AC49D9">
                      <w:pPr>
                        <w:pStyle w:val="Textoindependiente"/>
                        <w:rPr>
                          <w:rFonts w:ascii="Calibri"/>
                          <w:sz w:val="32"/>
                        </w:rPr>
                      </w:pPr>
                    </w:p>
                    <w:p w14:paraId="72751288" w14:textId="77777777" w:rsidR="00AC49D9" w:rsidRDefault="00AC49D9">
                      <w:pPr>
                        <w:pStyle w:val="Textoindependiente"/>
                        <w:spacing w:before="120"/>
                        <w:rPr>
                          <w:rFonts w:ascii="Calibri"/>
                          <w:sz w:val="32"/>
                        </w:rPr>
                      </w:pPr>
                    </w:p>
                    <w:p w14:paraId="1054ECA9" w14:textId="77777777" w:rsidR="00AC49D9" w:rsidRDefault="00000000">
                      <w:pPr>
                        <w:spacing w:line="266" w:lineRule="auto"/>
                        <w:ind w:left="79" w:firstLine="7"/>
                        <w:rPr>
                          <w:rFonts w:ascii="Calibri"/>
                          <w:sz w:val="24"/>
                        </w:rPr>
                      </w:pPr>
                      <w:r>
                        <w:rPr>
                          <w:rFonts w:ascii="Calibri"/>
                          <w:spacing w:val="-10"/>
                          <w:sz w:val="24"/>
                        </w:rPr>
                        <w:t>d e</w:t>
                      </w:r>
                    </w:p>
                    <w:p w14:paraId="2507CF9C" w14:textId="77777777" w:rsidR="00AC49D9" w:rsidRDefault="00AC49D9">
                      <w:pPr>
                        <w:pStyle w:val="Textoindependiente"/>
                        <w:spacing w:before="143"/>
                        <w:rPr>
                          <w:rFonts w:ascii="Calibri"/>
                          <w:sz w:val="24"/>
                        </w:rPr>
                      </w:pPr>
                    </w:p>
                    <w:p w14:paraId="37B460B3" w14:textId="77777777" w:rsidR="00AC49D9" w:rsidRDefault="00000000">
                      <w:pPr>
                        <w:ind w:left="92"/>
                        <w:rPr>
                          <w:rFonts w:ascii="Calibri"/>
                          <w:sz w:val="24"/>
                        </w:rPr>
                      </w:pPr>
                      <w:r>
                        <w:rPr>
                          <w:rFonts w:ascii="Calibri"/>
                          <w:spacing w:val="-5"/>
                          <w:sz w:val="24"/>
                        </w:rPr>
                        <w:t>l,</w:t>
                      </w:r>
                    </w:p>
                    <w:p w14:paraId="1DEE8261" w14:textId="77777777" w:rsidR="00AC49D9" w:rsidRDefault="00000000">
                      <w:pPr>
                        <w:spacing w:before="33" w:line="266" w:lineRule="auto"/>
                        <w:ind w:left="76" w:right="10" w:hanging="56"/>
                        <w:rPr>
                          <w:rFonts w:ascii="Calibri"/>
                          <w:sz w:val="24"/>
                        </w:rPr>
                      </w:pPr>
                      <w:proofErr w:type="spellStart"/>
                      <w:r>
                        <w:rPr>
                          <w:rFonts w:ascii="Calibri"/>
                          <w:spacing w:val="-6"/>
                          <w:sz w:val="24"/>
                        </w:rPr>
                        <w:t>e</w:t>
                      </w:r>
                      <w:proofErr w:type="spellEnd"/>
                      <w:r>
                        <w:rPr>
                          <w:rFonts w:ascii="Calibri"/>
                          <w:spacing w:val="-6"/>
                          <w:sz w:val="24"/>
                        </w:rPr>
                        <w:t xml:space="preserve">, </w:t>
                      </w:r>
                      <w:r>
                        <w:rPr>
                          <w:rFonts w:ascii="Calibri"/>
                          <w:spacing w:val="-10"/>
                          <w:sz w:val="24"/>
                        </w:rPr>
                        <w:t>n</w:t>
                      </w:r>
                    </w:p>
                    <w:p w14:paraId="620C846D" w14:textId="77777777" w:rsidR="00AC49D9" w:rsidRDefault="00AC49D9">
                      <w:pPr>
                        <w:pStyle w:val="Textoindependiente"/>
                        <w:spacing w:before="142"/>
                        <w:rPr>
                          <w:rFonts w:ascii="Calibri"/>
                          <w:sz w:val="24"/>
                        </w:rPr>
                      </w:pPr>
                    </w:p>
                    <w:p w14:paraId="1541247D" w14:textId="77777777" w:rsidR="00AC49D9" w:rsidRDefault="00000000">
                      <w:pPr>
                        <w:ind w:left="90"/>
                        <w:rPr>
                          <w:rFonts w:ascii="Calibri"/>
                          <w:i/>
                          <w:sz w:val="24"/>
                        </w:rPr>
                      </w:pPr>
                      <w:r>
                        <w:rPr>
                          <w:rFonts w:ascii="Calibri"/>
                          <w:i/>
                          <w:spacing w:val="-10"/>
                          <w:sz w:val="24"/>
                        </w:rPr>
                        <w:t>,</w:t>
                      </w:r>
                    </w:p>
                    <w:p w14:paraId="7F218F8C" w14:textId="77777777" w:rsidR="00AC49D9" w:rsidRDefault="00000000">
                      <w:pPr>
                        <w:spacing w:before="34"/>
                        <w:ind w:left="39"/>
                        <w:rPr>
                          <w:rFonts w:ascii="Calibri"/>
                          <w:i/>
                          <w:sz w:val="24"/>
                        </w:rPr>
                      </w:pPr>
                      <w:r>
                        <w:rPr>
                          <w:rFonts w:ascii="Calibri"/>
                          <w:i/>
                          <w:spacing w:val="-10"/>
                          <w:sz w:val="24"/>
                        </w:rPr>
                        <w:t>e</w:t>
                      </w:r>
                    </w:p>
                    <w:p w14:paraId="458CDA48" w14:textId="77777777" w:rsidR="00AC49D9" w:rsidRDefault="00AC49D9">
                      <w:pPr>
                        <w:pStyle w:val="Textoindependiente"/>
                        <w:rPr>
                          <w:rFonts w:ascii="Calibri"/>
                          <w:i/>
                          <w:sz w:val="24"/>
                        </w:rPr>
                      </w:pPr>
                    </w:p>
                    <w:p w14:paraId="479ECFB3" w14:textId="77777777" w:rsidR="00AC49D9" w:rsidRDefault="00AC49D9">
                      <w:pPr>
                        <w:pStyle w:val="Textoindependiente"/>
                        <w:rPr>
                          <w:rFonts w:ascii="Calibri"/>
                          <w:i/>
                          <w:sz w:val="24"/>
                        </w:rPr>
                      </w:pPr>
                    </w:p>
                    <w:p w14:paraId="3292F42C" w14:textId="77777777" w:rsidR="00AC49D9" w:rsidRDefault="00AC49D9">
                      <w:pPr>
                        <w:pStyle w:val="Textoindependiente"/>
                        <w:spacing w:before="25"/>
                        <w:rPr>
                          <w:rFonts w:ascii="Calibri"/>
                          <w:i/>
                          <w:sz w:val="24"/>
                        </w:rPr>
                      </w:pPr>
                    </w:p>
                    <w:p w14:paraId="4AAE1646" w14:textId="77777777" w:rsidR="00AC49D9" w:rsidRDefault="00000000">
                      <w:pPr>
                        <w:spacing w:before="1"/>
                        <w:ind w:left="53"/>
                        <w:rPr>
                          <w:rFonts w:ascii="Calibri"/>
                          <w:i/>
                          <w:sz w:val="24"/>
                        </w:rPr>
                      </w:pPr>
                      <w:r>
                        <w:rPr>
                          <w:rFonts w:ascii="Calibri"/>
                          <w:i/>
                          <w:spacing w:val="-10"/>
                          <w:sz w:val="24"/>
                        </w:rPr>
                        <w:t>s</w:t>
                      </w:r>
                    </w:p>
                    <w:p w14:paraId="1399508D" w14:textId="77777777" w:rsidR="00AC49D9" w:rsidRDefault="00AC49D9">
                      <w:pPr>
                        <w:pStyle w:val="Textoindependiente"/>
                        <w:spacing w:before="176"/>
                        <w:rPr>
                          <w:rFonts w:ascii="Calibri"/>
                          <w:i/>
                          <w:sz w:val="24"/>
                        </w:rPr>
                      </w:pPr>
                    </w:p>
                    <w:p w14:paraId="7BB3F1E2" w14:textId="77777777" w:rsidR="00AC49D9" w:rsidRDefault="00000000">
                      <w:pPr>
                        <w:ind w:left="90"/>
                        <w:rPr>
                          <w:rFonts w:ascii="Calibri"/>
                          <w:sz w:val="24"/>
                        </w:rPr>
                      </w:pPr>
                      <w:r>
                        <w:rPr>
                          <w:rFonts w:ascii="Calibri"/>
                          <w:spacing w:val="-10"/>
                          <w:sz w:val="24"/>
                        </w:rPr>
                        <w:t>e</w:t>
                      </w:r>
                    </w:p>
                    <w:p w14:paraId="415361F0" w14:textId="77777777" w:rsidR="00AC49D9" w:rsidRDefault="00000000">
                      <w:pPr>
                        <w:spacing w:before="33"/>
                        <w:ind w:left="19"/>
                        <w:rPr>
                          <w:rFonts w:ascii="Calibri"/>
                          <w:b/>
                          <w:sz w:val="24"/>
                        </w:rPr>
                      </w:pPr>
                      <w:r>
                        <w:rPr>
                          <w:rFonts w:ascii="Calibri"/>
                          <w:b/>
                          <w:spacing w:val="-5"/>
                          <w:sz w:val="24"/>
                        </w:rPr>
                        <w:t>o-</w:t>
                      </w:r>
                    </w:p>
                    <w:p w14:paraId="36E11153" w14:textId="77777777" w:rsidR="00AC49D9" w:rsidRDefault="00000000">
                      <w:pPr>
                        <w:spacing w:before="31" w:line="289" w:lineRule="exact"/>
                        <w:ind w:left="90"/>
                        <w:rPr>
                          <w:rFonts w:ascii="Calibri"/>
                          <w:sz w:val="24"/>
                        </w:rPr>
                      </w:pPr>
                      <w:r>
                        <w:rPr>
                          <w:rFonts w:ascii="Calibri"/>
                          <w:spacing w:val="-10"/>
                          <w:sz w:val="24"/>
                        </w:rPr>
                        <w:t>o</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3DF586DF" w14:textId="77777777" w:rsidR="00AC49D9" w:rsidRDefault="00000000">
      <w:pPr>
        <w:ind w:left="709"/>
        <w:rPr>
          <w:rFonts w:ascii="Trebuchet MS"/>
          <w:sz w:val="20"/>
        </w:rPr>
      </w:pPr>
      <w:r>
        <w:rPr>
          <w:rFonts w:ascii="Trebuchet MS"/>
          <w:noProof/>
          <w:sz w:val="20"/>
        </w:rPr>
        <w:drawing>
          <wp:inline distT="0" distB="0" distL="0" distR="0" wp14:anchorId="57A32EA2" wp14:editId="2A40F0EB">
            <wp:extent cx="1724024" cy="1121663"/>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99" cstate="print"/>
                    <a:stretch>
                      <a:fillRect/>
                    </a:stretch>
                  </pic:blipFill>
                  <pic:spPr>
                    <a:xfrm>
                      <a:off x="0" y="0"/>
                      <a:ext cx="1724024" cy="1121663"/>
                    </a:xfrm>
                    <a:prstGeom prst="rect">
                      <a:avLst/>
                    </a:prstGeom>
                  </pic:spPr>
                </pic:pic>
              </a:graphicData>
            </a:graphic>
          </wp:inline>
        </w:drawing>
      </w:r>
    </w:p>
    <w:p w14:paraId="0F43E6CA" w14:textId="77777777" w:rsidR="00AC49D9" w:rsidRDefault="00AC49D9">
      <w:pPr>
        <w:pStyle w:val="Textoindependiente"/>
        <w:spacing w:before="198"/>
        <w:rPr>
          <w:rFonts w:ascii="Trebuchet MS"/>
          <w:sz w:val="32"/>
        </w:rPr>
      </w:pPr>
    </w:p>
    <w:p w14:paraId="3AF99BB0" w14:textId="77777777" w:rsidR="00AC49D9" w:rsidRDefault="00000000">
      <w:pPr>
        <w:pStyle w:val="Ttulo2"/>
        <w:spacing w:line="266" w:lineRule="auto"/>
        <w:ind w:left="735" w:right="1003" w:hanging="10"/>
        <w:jc w:val="both"/>
      </w:pPr>
      <w:r>
        <w:rPr>
          <w:color w:val="4371C3"/>
        </w:rPr>
        <w:t>MEMORIA ACTUACION TRIBUNAL MUNICIPAL DE RECLAMACIONE ECONOMICO ADMINISTRATIVO DE LAS ROZAS DE MADRID DEL AÑ</w:t>
      </w:r>
      <w:r>
        <w:rPr>
          <w:color w:val="4371C3"/>
          <w:spacing w:val="80"/>
          <w:w w:val="150"/>
        </w:rPr>
        <w:t xml:space="preserve"> </w:t>
      </w:r>
      <w:r>
        <w:rPr>
          <w:color w:val="4371C3"/>
          <w:spacing w:val="-2"/>
        </w:rPr>
        <w:t>2025.</w:t>
      </w:r>
    </w:p>
    <w:p w14:paraId="14D693A5" w14:textId="77777777" w:rsidR="00AC49D9" w:rsidRDefault="00AC49D9">
      <w:pPr>
        <w:pStyle w:val="Textoindependiente"/>
        <w:spacing w:before="213"/>
        <w:rPr>
          <w:rFonts w:ascii="Calibri"/>
          <w:sz w:val="32"/>
        </w:rPr>
      </w:pPr>
    </w:p>
    <w:p w14:paraId="06EAD937" w14:textId="77777777" w:rsidR="00AC49D9" w:rsidRDefault="00000000">
      <w:pPr>
        <w:ind w:left="725"/>
        <w:rPr>
          <w:rFonts w:ascii="Calibri" w:hAnsi="Calibri"/>
          <w:sz w:val="32"/>
        </w:rPr>
      </w:pPr>
      <w:r>
        <w:rPr>
          <w:rFonts w:ascii="Calibri" w:hAnsi="Calibri"/>
          <w:color w:val="4371C3"/>
          <w:spacing w:val="-2"/>
          <w:sz w:val="32"/>
        </w:rPr>
        <w:t>Introducción.</w:t>
      </w:r>
    </w:p>
    <w:p w14:paraId="7A9BD643" w14:textId="77777777" w:rsidR="00AC49D9" w:rsidRDefault="00AC49D9">
      <w:pPr>
        <w:pStyle w:val="Textoindependiente"/>
        <w:spacing w:before="255"/>
        <w:rPr>
          <w:rFonts w:ascii="Calibri"/>
          <w:sz w:val="32"/>
        </w:rPr>
      </w:pPr>
    </w:p>
    <w:p w14:paraId="4777CCE3" w14:textId="77777777" w:rsidR="00AC49D9" w:rsidRDefault="00000000">
      <w:pPr>
        <w:spacing w:line="266" w:lineRule="auto"/>
        <w:ind w:left="711" w:right="985" w:firstLine="708"/>
        <w:jc w:val="both"/>
        <w:rPr>
          <w:rFonts w:ascii="Calibri" w:hAnsi="Calibri"/>
          <w:sz w:val="24"/>
        </w:rPr>
      </w:pPr>
      <w:r>
        <w:rPr>
          <w:rFonts w:ascii="Calibri" w:hAnsi="Calibri"/>
          <w:noProof/>
          <w:sz w:val="24"/>
        </w:rPr>
        <mc:AlternateContent>
          <mc:Choice Requires="wps">
            <w:drawing>
              <wp:anchor distT="0" distB="0" distL="0" distR="0" simplePos="0" relativeHeight="15781888" behindDoc="0" locked="0" layoutInCell="1" allowOverlap="1" wp14:anchorId="186728B6" wp14:editId="48919094">
                <wp:simplePos x="0" y="0"/>
                <wp:positionH relativeFrom="page">
                  <wp:posOffset>6807087</wp:posOffset>
                </wp:positionH>
                <wp:positionV relativeFrom="paragraph">
                  <wp:posOffset>-91200</wp:posOffset>
                </wp:positionV>
                <wp:extent cx="419734" cy="21189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236EE90"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06AC2B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186728B6" id="Textbox 149" o:spid="_x0000_s1136" type="#_x0000_t202" style="position:absolute;left:0;text-align:left;margin-left:536pt;margin-top:-7.2pt;width:33.05pt;height:166.8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" filled="f" stroked="f">
                <v:textbox style="layout-flow:vertical;mso-layout-flow-alt:bottom-to-top" inset="0,0,0,0">
                  <w:txbxContent>
                    <w:p w14:paraId="2236EE90"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06AC2B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El</w:t>
      </w:r>
      <w:r>
        <w:rPr>
          <w:rFonts w:ascii="Calibri" w:hAnsi="Calibri"/>
          <w:spacing w:val="-3"/>
          <w:sz w:val="24"/>
        </w:rPr>
        <w:t xml:space="preserve"> </w:t>
      </w:r>
      <w:r>
        <w:rPr>
          <w:rFonts w:ascii="Calibri" w:hAnsi="Calibri"/>
          <w:sz w:val="24"/>
        </w:rPr>
        <w:t>Tribunal</w:t>
      </w:r>
      <w:r>
        <w:rPr>
          <w:rFonts w:ascii="Calibri" w:hAnsi="Calibri"/>
          <w:spacing w:val="-1"/>
          <w:sz w:val="24"/>
        </w:rPr>
        <w:t xml:space="preserve"> </w:t>
      </w:r>
      <w:r>
        <w:rPr>
          <w:rFonts w:ascii="Calibri" w:hAnsi="Calibri"/>
          <w:sz w:val="24"/>
        </w:rPr>
        <w:t>Municipal</w:t>
      </w:r>
      <w:r>
        <w:rPr>
          <w:rFonts w:ascii="Calibri" w:hAnsi="Calibri"/>
          <w:spacing w:val="-1"/>
          <w:sz w:val="24"/>
        </w:rPr>
        <w:t xml:space="preserve"> </w:t>
      </w:r>
      <w:r>
        <w:rPr>
          <w:rFonts w:ascii="Calibri" w:hAnsi="Calibri"/>
          <w:sz w:val="24"/>
        </w:rPr>
        <w:t>de</w:t>
      </w:r>
      <w:r>
        <w:rPr>
          <w:rFonts w:ascii="Calibri" w:hAnsi="Calibri"/>
          <w:spacing w:val="-3"/>
          <w:sz w:val="24"/>
        </w:rPr>
        <w:t xml:space="preserve"> </w:t>
      </w:r>
      <w:r>
        <w:rPr>
          <w:rFonts w:ascii="Calibri" w:hAnsi="Calibri"/>
          <w:sz w:val="24"/>
        </w:rPr>
        <w:t>Reclamaciones</w:t>
      </w:r>
      <w:r>
        <w:rPr>
          <w:rFonts w:ascii="Calibri" w:hAnsi="Calibri"/>
          <w:spacing w:val="-3"/>
          <w:sz w:val="24"/>
        </w:rPr>
        <w:t xml:space="preserve"> </w:t>
      </w:r>
      <w:r>
        <w:rPr>
          <w:rFonts w:ascii="Calibri" w:hAnsi="Calibri"/>
          <w:sz w:val="24"/>
        </w:rPr>
        <w:t>Económico</w:t>
      </w:r>
      <w:r>
        <w:rPr>
          <w:rFonts w:ascii="Calibri" w:hAnsi="Calibri"/>
          <w:spacing w:val="-3"/>
          <w:sz w:val="24"/>
        </w:rPr>
        <w:t xml:space="preserve"> </w:t>
      </w:r>
      <w:r>
        <w:rPr>
          <w:rFonts w:ascii="Calibri" w:hAnsi="Calibri"/>
          <w:sz w:val="24"/>
        </w:rPr>
        <w:t>Administrativas de</w:t>
      </w:r>
      <w:r>
        <w:rPr>
          <w:rFonts w:ascii="Calibri" w:hAnsi="Calibri"/>
          <w:spacing w:val="-3"/>
          <w:sz w:val="24"/>
        </w:rPr>
        <w:t xml:space="preserve"> </w:t>
      </w:r>
      <w:r>
        <w:rPr>
          <w:rFonts w:ascii="Calibri" w:hAnsi="Calibri"/>
          <w:sz w:val="24"/>
        </w:rPr>
        <w:t>Las Rozas de</w:t>
      </w:r>
      <w:r>
        <w:rPr>
          <w:rFonts w:ascii="Calibri" w:hAnsi="Calibri"/>
          <w:spacing w:val="-3"/>
          <w:sz w:val="24"/>
        </w:rPr>
        <w:t xml:space="preserve"> </w:t>
      </w:r>
      <w:r>
        <w:rPr>
          <w:rFonts w:ascii="Calibri" w:hAnsi="Calibri"/>
          <w:sz w:val="24"/>
        </w:rPr>
        <w:t>Madri inició su</w:t>
      </w:r>
      <w:r>
        <w:rPr>
          <w:rFonts w:ascii="Calibri" w:hAnsi="Calibri"/>
          <w:spacing w:val="-2"/>
          <w:sz w:val="24"/>
        </w:rPr>
        <w:t xml:space="preserve"> </w:t>
      </w:r>
      <w:r>
        <w:rPr>
          <w:rFonts w:ascii="Calibri" w:hAnsi="Calibri"/>
          <w:sz w:val="24"/>
        </w:rPr>
        <w:t>andadura a</w:t>
      </w:r>
      <w:r>
        <w:rPr>
          <w:rFonts w:ascii="Calibri" w:hAnsi="Calibri"/>
          <w:spacing w:val="-1"/>
          <w:sz w:val="24"/>
        </w:rPr>
        <w:t xml:space="preserve"> </w:t>
      </w:r>
      <w:r>
        <w:rPr>
          <w:rFonts w:ascii="Calibri" w:hAnsi="Calibri"/>
          <w:sz w:val="24"/>
        </w:rPr>
        <w:t>mediados de 2022 y</w:t>
      </w:r>
      <w:r>
        <w:rPr>
          <w:rFonts w:ascii="Calibri" w:hAnsi="Calibri"/>
          <w:spacing w:val="-1"/>
          <w:sz w:val="24"/>
        </w:rPr>
        <w:t xml:space="preserve"> </w:t>
      </w:r>
      <w:r>
        <w:rPr>
          <w:rFonts w:ascii="Calibri" w:hAnsi="Calibri"/>
          <w:sz w:val="24"/>
        </w:rPr>
        <w:t>fue consecuencia</w:t>
      </w:r>
      <w:r>
        <w:rPr>
          <w:rFonts w:ascii="Calibri" w:hAnsi="Calibri"/>
          <w:spacing w:val="-1"/>
          <w:sz w:val="24"/>
        </w:rPr>
        <w:t xml:space="preserve"> </w:t>
      </w:r>
      <w:r>
        <w:rPr>
          <w:rFonts w:ascii="Calibri" w:hAnsi="Calibri"/>
          <w:sz w:val="24"/>
        </w:rPr>
        <w:t>de la</w:t>
      </w:r>
      <w:r>
        <w:rPr>
          <w:rFonts w:ascii="Calibri" w:hAnsi="Calibri"/>
          <w:spacing w:val="-3"/>
          <w:sz w:val="24"/>
        </w:rPr>
        <w:t xml:space="preserve"> </w:t>
      </w:r>
      <w:r>
        <w:rPr>
          <w:rFonts w:ascii="Calibri" w:hAnsi="Calibri"/>
          <w:sz w:val="24"/>
        </w:rPr>
        <w:t>constitución del Ayuntamiento</w:t>
      </w:r>
      <w:r>
        <w:rPr>
          <w:rFonts w:ascii="Calibri" w:hAnsi="Calibri"/>
          <w:spacing w:val="-1"/>
          <w:sz w:val="24"/>
        </w:rPr>
        <w:t xml:space="preserve"> </w:t>
      </w:r>
      <w:r>
        <w:rPr>
          <w:rFonts w:ascii="Calibri" w:hAnsi="Calibri"/>
          <w:sz w:val="24"/>
        </w:rPr>
        <w:t>d Las Rozas como municipio de Gran Población.</w:t>
      </w:r>
    </w:p>
    <w:p w14:paraId="59FC06BE" w14:textId="77777777" w:rsidR="00AC49D9" w:rsidRDefault="00000000">
      <w:pPr>
        <w:spacing w:before="110" w:line="266" w:lineRule="auto"/>
        <w:ind w:left="735" w:right="978" w:firstLine="542"/>
        <w:jc w:val="both"/>
        <w:rPr>
          <w:rFonts w:ascii="Calibri" w:hAnsi="Calibri"/>
          <w:sz w:val="24"/>
        </w:rPr>
      </w:pPr>
      <w:r>
        <w:rPr>
          <w:rFonts w:ascii="Calibri" w:hAnsi="Calibri"/>
          <w:sz w:val="24"/>
        </w:rPr>
        <w:t>El artículo 137.1 de la Ley 7/1985, de 2 de abril, Reguladora de las Bases del Régimen Loca en la redacción resultante</w:t>
      </w:r>
      <w:r>
        <w:rPr>
          <w:rFonts w:ascii="Calibri" w:hAnsi="Calibri"/>
          <w:spacing w:val="22"/>
          <w:sz w:val="24"/>
        </w:rPr>
        <w:t xml:space="preserve"> </w:t>
      </w:r>
      <w:r>
        <w:rPr>
          <w:rFonts w:ascii="Calibri" w:hAnsi="Calibri"/>
          <w:sz w:val="24"/>
        </w:rPr>
        <w:t xml:space="preserve">de la modificación efectuada por la Ley 57/2003, de 16 de </w:t>
      </w:r>
      <w:proofErr w:type="spellStart"/>
      <w:r>
        <w:rPr>
          <w:rFonts w:ascii="Calibri" w:hAnsi="Calibri"/>
          <w:sz w:val="24"/>
        </w:rPr>
        <w:t>diciembr</w:t>
      </w:r>
      <w:proofErr w:type="spellEnd"/>
      <w:r>
        <w:rPr>
          <w:rFonts w:ascii="Calibri" w:hAnsi="Calibri"/>
          <w:spacing w:val="80"/>
          <w:sz w:val="24"/>
        </w:rPr>
        <w:t xml:space="preserve"> </w:t>
      </w:r>
      <w:r>
        <w:rPr>
          <w:rFonts w:ascii="Calibri" w:hAnsi="Calibri"/>
          <w:sz w:val="24"/>
        </w:rPr>
        <w:t xml:space="preserve">de medidas para la modernización del gobierno local, dispuso que en los municipios de </w:t>
      </w:r>
      <w:proofErr w:type="spellStart"/>
      <w:r>
        <w:rPr>
          <w:rFonts w:ascii="Calibri" w:hAnsi="Calibri"/>
          <w:sz w:val="24"/>
        </w:rPr>
        <w:t>gra</w:t>
      </w:r>
      <w:proofErr w:type="spellEnd"/>
      <w:r>
        <w:rPr>
          <w:rFonts w:ascii="Calibri" w:hAnsi="Calibri"/>
          <w:sz w:val="24"/>
        </w:rPr>
        <w:t xml:space="preserve"> población debe existir un órgano especializado en las siguientes funciones:</w:t>
      </w:r>
    </w:p>
    <w:p w14:paraId="349B7E8A" w14:textId="77777777" w:rsidR="00AC49D9" w:rsidRDefault="00000000">
      <w:pPr>
        <w:pStyle w:val="Prrafodelista"/>
        <w:numPr>
          <w:ilvl w:val="0"/>
          <w:numId w:val="5"/>
        </w:numPr>
        <w:tabs>
          <w:tab w:val="left" w:pos="1539"/>
        </w:tabs>
        <w:spacing w:before="112" w:line="266" w:lineRule="auto"/>
        <w:ind w:right="981"/>
        <w:jc w:val="both"/>
        <w:rPr>
          <w:rFonts w:ascii="Calibri" w:hAnsi="Calibri"/>
          <w:i/>
          <w:sz w:val="24"/>
        </w:rPr>
      </w:pPr>
      <w:r>
        <w:rPr>
          <w:rFonts w:ascii="Calibri" w:hAnsi="Calibri"/>
          <w:i/>
          <w:sz w:val="24"/>
        </w:rPr>
        <w:t>El conocimiento y resolución de las reclamaciones sobre actos de gestión, liquidación recaudación e inspección de los tributos e ingresos de Derecho público que fueran d competencia municipal.</w:t>
      </w:r>
    </w:p>
    <w:p w14:paraId="4C5253F7" w14:textId="77777777" w:rsidR="00AC49D9" w:rsidRDefault="00000000">
      <w:pPr>
        <w:pStyle w:val="Prrafodelista"/>
        <w:numPr>
          <w:ilvl w:val="0"/>
          <w:numId w:val="5"/>
        </w:numPr>
        <w:tabs>
          <w:tab w:val="left" w:pos="1536"/>
        </w:tabs>
        <w:spacing w:before="112"/>
        <w:ind w:left="1536" w:right="0" w:hanging="260"/>
        <w:jc w:val="both"/>
        <w:rPr>
          <w:rFonts w:ascii="Calibri"/>
          <w:i/>
          <w:sz w:val="24"/>
        </w:rPr>
      </w:pPr>
      <w:r>
        <w:rPr>
          <w:rFonts w:ascii="Calibri"/>
          <w:i/>
          <w:sz w:val="24"/>
        </w:rPr>
        <w:t>El</w:t>
      </w:r>
      <w:r>
        <w:rPr>
          <w:rFonts w:ascii="Calibri"/>
          <w:i/>
          <w:spacing w:val="-4"/>
          <w:sz w:val="24"/>
        </w:rPr>
        <w:t xml:space="preserve"> </w:t>
      </w:r>
      <w:r>
        <w:rPr>
          <w:rFonts w:ascii="Calibri"/>
          <w:i/>
          <w:sz w:val="24"/>
        </w:rPr>
        <w:t>dictamen</w:t>
      </w:r>
      <w:r>
        <w:rPr>
          <w:rFonts w:ascii="Calibri"/>
          <w:i/>
          <w:spacing w:val="-2"/>
          <w:sz w:val="24"/>
        </w:rPr>
        <w:t xml:space="preserve"> </w:t>
      </w:r>
      <w:r>
        <w:rPr>
          <w:rFonts w:ascii="Calibri"/>
          <w:i/>
          <w:sz w:val="24"/>
        </w:rPr>
        <w:t>sobre</w:t>
      </w:r>
      <w:r>
        <w:rPr>
          <w:rFonts w:ascii="Calibri"/>
          <w:i/>
          <w:spacing w:val="-5"/>
          <w:sz w:val="24"/>
        </w:rPr>
        <w:t xml:space="preserve"> </w:t>
      </w:r>
      <w:r>
        <w:rPr>
          <w:rFonts w:ascii="Calibri"/>
          <w:i/>
          <w:sz w:val="24"/>
        </w:rPr>
        <w:t>los</w:t>
      </w:r>
      <w:r>
        <w:rPr>
          <w:rFonts w:ascii="Calibri"/>
          <w:i/>
          <w:spacing w:val="-3"/>
          <w:sz w:val="24"/>
        </w:rPr>
        <w:t xml:space="preserve"> </w:t>
      </w:r>
      <w:r>
        <w:rPr>
          <w:rFonts w:ascii="Calibri"/>
          <w:i/>
          <w:sz w:val="24"/>
        </w:rPr>
        <w:t>proyectos</w:t>
      </w:r>
      <w:r>
        <w:rPr>
          <w:rFonts w:ascii="Calibri"/>
          <w:i/>
          <w:spacing w:val="-4"/>
          <w:sz w:val="24"/>
        </w:rPr>
        <w:t xml:space="preserve"> </w:t>
      </w:r>
      <w:r>
        <w:rPr>
          <w:rFonts w:ascii="Calibri"/>
          <w:i/>
          <w:sz w:val="24"/>
        </w:rPr>
        <w:t>de</w:t>
      </w:r>
      <w:r>
        <w:rPr>
          <w:rFonts w:ascii="Calibri"/>
          <w:i/>
          <w:spacing w:val="-4"/>
          <w:sz w:val="24"/>
        </w:rPr>
        <w:t xml:space="preserve"> </w:t>
      </w:r>
      <w:r>
        <w:rPr>
          <w:rFonts w:ascii="Calibri"/>
          <w:i/>
          <w:sz w:val="24"/>
        </w:rPr>
        <w:t>ordenanzas</w:t>
      </w:r>
      <w:r>
        <w:rPr>
          <w:rFonts w:ascii="Calibri"/>
          <w:i/>
          <w:spacing w:val="-3"/>
          <w:sz w:val="24"/>
        </w:rPr>
        <w:t xml:space="preserve"> </w:t>
      </w:r>
      <w:r>
        <w:rPr>
          <w:rFonts w:ascii="Calibri"/>
          <w:i/>
          <w:spacing w:val="-2"/>
          <w:sz w:val="24"/>
        </w:rPr>
        <w:t>fiscales.</w:t>
      </w:r>
    </w:p>
    <w:p w14:paraId="0D6C10C9" w14:textId="77777777" w:rsidR="00AC49D9" w:rsidRDefault="00000000">
      <w:pPr>
        <w:pStyle w:val="Prrafodelista"/>
        <w:numPr>
          <w:ilvl w:val="0"/>
          <w:numId w:val="5"/>
        </w:numPr>
        <w:tabs>
          <w:tab w:val="left" w:pos="1537"/>
          <w:tab w:val="left" w:pos="1539"/>
        </w:tabs>
        <w:spacing w:before="143" w:line="266" w:lineRule="auto"/>
        <w:ind w:right="1016"/>
        <w:jc w:val="both"/>
        <w:rPr>
          <w:rFonts w:ascii="Calibri" w:hAnsi="Calibri"/>
          <w:sz w:val="24"/>
        </w:rPr>
      </w:pPr>
      <w:r>
        <w:rPr>
          <w:rFonts w:ascii="Calibri" w:hAnsi="Calibri"/>
          <w:noProof/>
          <w:sz w:val="24"/>
        </w:rPr>
        <mc:AlternateContent>
          <mc:Choice Requires="wps">
            <w:drawing>
              <wp:anchor distT="0" distB="0" distL="0" distR="0" simplePos="0" relativeHeight="484761088" behindDoc="1" locked="0" layoutInCell="1" allowOverlap="1" wp14:anchorId="13645C07" wp14:editId="0C2B3F5B">
                <wp:simplePos x="0" y="0"/>
                <wp:positionH relativeFrom="page">
                  <wp:posOffset>7131283</wp:posOffset>
                </wp:positionH>
                <wp:positionV relativeFrom="paragraph">
                  <wp:posOffset>166506</wp:posOffset>
                </wp:positionV>
                <wp:extent cx="85725" cy="123063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219EFF43"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1</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13645C07" id="Textbox 150" o:spid="_x0000_s1137" type="#_x0000_t202" style="position:absolute;left:0;text-align:left;margin-left:561.5pt;margin-top:13.1pt;width:6.75pt;height:96.9pt;z-index:-1855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" filled="f" stroked="f">
                <v:textbox style="layout-flow:vertical;mso-layout-flow-alt:bottom-to-top" inset="0,0,0,0">
                  <w:txbxContent>
                    <w:p w14:paraId="219EFF43"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1</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782400" behindDoc="0" locked="0" layoutInCell="1" allowOverlap="1" wp14:anchorId="722A2C1F" wp14:editId="56EB8597">
                <wp:simplePos x="0" y="0"/>
                <wp:positionH relativeFrom="page">
                  <wp:posOffset>6964546</wp:posOffset>
                </wp:positionH>
                <wp:positionV relativeFrom="paragraph">
                  <wp:posOffset>111439</wp:posOffset>
                </wp:positionV>
                <wp:extent cx="264795" cy="32759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5D8D0CF7" w14:textId="77777777" w:rsidR="00AC49D9" w:rsidRDefault="00000000">
                            <w:pPr>
                              <w:spacing w:before="8"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73740EB" w14:textId="77777777" w:rsidR="00AC49D9" w:rsidRDefault="00000000">
                            <w:pPr>
                              <w:spacing w:line="120" w:lineRule="exact"/>
                              <w:ind w:left="20"/>
                              <w:rPr>
                                <w:sz w:val="12"/>
                              </w:rPr>
                            </w:pPr>
                            <w:r>
                              <w:rPr>
                                <w:spacing w:val="-2"/>
                                <w:sz w:val="12"/>
                              </w:rPr>
                              <w:t>Verificación:</w:t>
                            </w:r>
                            <w:r>
                              <w:rPr>
                                <w:spacing w:val="7"/>
                                <w:sz w:val="12"/>
                              </w:rPr>
                              <w:t xml:space="preserve"> </w:t>
                            </w:r>
                            <w:hyperlink r:id="rId100">
                              <w:r>
                                <w:rPr>
                                  <w:spacing w:val="-2"/>
                                  <w:sz w:val="12"/>
                                </w:rPr>
                                <w:t>https://sede.lasrozas.es/</w:t>
                              </w:r>
                            </w:hyperlink>
                          </w:p>
                          <w:p w14:paraId="6DC21B0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722A2C1F" id="Textbox 151" o:spid="_x0000_s1138" type="#_x0000_t202" style="position:absolute;left:0;text-align:left;margin-left:548.4pt;margin-top:8.75pt;width:20.85pt;height:257.9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" filled="f" stroked="f">
                <v:textbox style="layout-flow:vertical;mso-layout-flow-alt:bottom-to-top" inset="0,0,0,0">
                  <w:txbxContent>
                    <w:p w14:paraId="5D8D0CF7" w14:textId="77777777" w:rsidR="00AC49D9" w:rsidRDefault="00000000">
                      <w:pPr>
                        <w:spacing w:before="8" w:line="139" w:lineRule="exact"/>
                        <w:ind w:left="20"/>
                        <w:rPr>
                          <w:position w:val="1"/>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2"/>
                        </w:rPr>
                        <w:t>*************************</w:t>
                      </w:r>
                    </w:p>
                    <w:p w14:paraId="073740EB" w14:textId="77777777" w:rsidR="00AC49D9" w:rsidRDefault="00000000">
                      <w:pPr>
                        <w:spacing w:line="120" w:lineRule="exact"/>
                        <w:ind w:left="20"/>
                        <w:rPr>
                          <w:sz w:val="12"/>
                        </w:rPr>
                      </w:pPr>
                      <w:r>
                        <w:rPr>
                          <w:spacing w:val="-2"/>
                          <w:sz w:val="12"/>
                        </w:rPr>
                        <w:t>Verificación:</w:t>
                      </w:r>
                      <w:r>
                        <w:rPr>
                          <w:spacing w:val="7"/>
                          <w:sz w:val="12"/>
                        </w:rPr>
                        <w:t xml:space="preserve"> </w:t>
                      </w:r>
                      <w:hyperlink r:id="rId101">
                        <w:r>
                          <w:rPr>
                            <w:spacing w:val="-2"/>
                            <w:sz w:val="12"/>
                          </w:rPr>
                          <w:t>https://sede.lasrozas.es/</w:t>
                        </w:r>
                      </w:hyperlink>
                    </w:p>
                    <w:p w14:paraId="6DC21B0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39</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i/>
          <w:sz w:val="24"/>
        </w:rPr>
        <w:t xml:space="preserve">La elaboración de estudios y propuestas en materia tributaria a requerimiento de </w:t>
      </w:r>
      <w:proofErr w:type="spellStart"/>
      <w:r>
        <w:rPr>
          <w:rFonts w:ascii="Calibri" w:hAnsi="Calibri"/>
          <w:i/>
          <w:sz w:val="24"/>
        </w:rPr>
        <w:t>lo</w:t>
      </w:r>
      <w:proofErr w:type="spellEnd"/>
      <w:r>
        <w:rPr>
          <w:rFonts w:ascii="Calibri" w:hAnsi="Calibri"/>
          <w:i/>
          <w:sz w:val="24"/>
        </w:rPr>
        <w:t xml:space="preserve"> órganos municipales competentes</w:t>
      </w:r>
      <w:r>
        <w:rPr>
          <w:rFonts w:ascii="Calibri" w:hAnsi="Calibri"/>
          <w:sz w:val="24"/>
        </w:rPr>
        <w:t>.</w:t>
      </w:r>
    </w:p>
    <w:p w14:paraId="05CCB1A2" w14:textId="77777777" w:rsidR="00AC49D9" w:rsidRDefault="00000000">
      <w:pPr>
        <w:spacing w:before="112" w:line="266" w:lineRule="auto"/>
        <w:ind w:left="735" w:right="979" w:firstLine="542"/>
        <w:jc w:val="both"/>
        <w:rPr>
          <w:rFonts w:ascii="Calibri" w:hAnsi="Calibri"/>
          <w:sz w:val="24"/>
        </w:rPr>
      </w:pPr>
      <w:r>
        <w:rPr>
          <w:rFonts w:ascii="Calibri" w:hAnsi="Calibri"/>
          <w:noProof/>
          <w:sz w:val="24"/>
        </w:rPr>
        <mc:AlternateContent>
          <mc:Choice Requires="wps">
            <w:drawing>
              <wp:anchor distT="0" distB="0" distL="0" distR="0" simplePos="0" relativeHeight="484761600" behindDoc="1" locked="0" layoutInCell="1" allowOverlap="1" wp14:anchorId="2470D417" wp14:editId="17852EDB">
                <wp:simplePos x="0" y="0"/>
                <wp:positionH relativeFrom="page">
                  <wp:posOffset>7131283</wp:posOffset>
                </wp:positionH>
                <wp:positionV relativeFrom="paragraph">
                  <wp:posOffset>914414</wp:posOffset>
                </wp:positionV>
                <wp:extent cx="85725" cy="12706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2DC81F66"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2470D417" id="Textbox 152" o:spid="_x0000_s1139" type="#_x0000_t202" style="position:absolute;left:0;text-align:left;margin-left:561.5pt;margin-top:1in;width:6.75pt;height:100.05pt;z-index:-1855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" filled="f" stroked="f">
                <v:textbox style="layout-flow:vertical;mso-layout-flow-alt:bottom-to-top" inset="0,0,0,0">
                  <w:txbxContent>
                    <w:p w14:paraId="2DC81F66"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 xml:space="preserve">El Ayuntamiento de las Rozas de Madrid, una vez aprobado el Reglamento Orgánico d Gobierno y Administración (ROGAR), creó el </w:t>
      </w:r>
      <w:r>
        <w:rPr>
          <w:rFonts w:ascii="Calibri" w:hAnsi="Calibri"/>
          <w:b/>
          <w:sz w:val="24"/>
        </w:rPr>
        <w:t xml:space="preserve">Tribunal Municipal de Reclamaciones </w:t>
      </w:r>
      <w:proofErr w:type="spellStart"/>
      <w:r>
        <w:rPr>
          <w:rFonts w:ascii="Calibri" w:hAnsi="Calibri"/>
          <w:b/>
          <w:sz w:val="24"/>
        </w:rPr>
        <w:t>Económic</w:t>
      </w:r>
      <w:proofErr w:type="spellEnd"/>
      <w:r>
        <w:rPr>
          <w:rFonts w:ascii="Calibri" w:hAnsi="Calibri"/>
          <w:b/>
          <w:sz w:val="24"/>
        </w:rPr>
        <w:t xml:space="preserve"> Administrativo de las Rozas de Madrid </w:t>
      </w:r>
      <w:r>
        <w:rPr>
          <w:rFonts w:ascii="Calibri" w:hAnsi="Calibri"/>
          <w:sz w:val="24"/>
        </w:rPr>
        <w:t xml:space="preserve">(TMREAR), y aprobó su reglamento orgánico en el </w:t>
      </w:r>
      <w:proofErr w:type="spellStart"/>
      <w:r>
        <w:rPr>
          <w:rFonts w:ascii="Calibri" w:hAnsi="Calibri"/>
          <w:sz w:val="24"/>
        </w:rPr>
        <w:t>Plen</w:t>
      </w:r>
      <w:proofErr w:type="spellEnd"/>
      <w:r>
        <w:rPr>
          <w:rFonts w:ascii="Calibri" w:hAnsi="Calibri"/>
          <w:spacing w:val="40"/>
          <w:sz w:val="24"/>
        </w:rPr>
        <w:t xml:space="preserve"> </w:t>
      </w:r>
      <w:r>
        <w:rPr>
          <w:rFonts w:ascii="Calibri" w:hAnsi="Calibri"/>
          <w:sz w:val="24"/>
        </w:rPr>
        <w:t>de 3 de Marzo de 2022, que en su artículo 12.3 establece lo siguiente:</w:t>
      </w:r>
    </w:p>
    <w:p w14:paraId="18C759B0" w14:textId="77777777" w:rsidR="00AC49D9" w:rsidRDefault="00AC49D9">
      <w:pPr>
        <w:pStyle w:val="Textoindependiente"/>
        <w:spacing w:before="32"/>
        <w:rPr>
          <w:rFonts w:ascii="Calibri"/>
          <w:sz w:val="24"/>
        </w:rPr>
      </w:pPr>
    </w:p>
    <w:p w14:paraId="32C87381" w14:textId="77777777" w:rsidR="00AC49D9" w:rsidRDefault="00000000">
      <w:pPr>
        <w:tabs>
          <w:tab w:val="left" w:pos="2421"/>
          <w:tab w:val="left" w:pos="2735"/>
          <w:tab w:val="left" w:pos="3794"/>
          <w:tab w:val="left" w:pos="4271"/>
          <w:tab w:val="left" w:pos="5623"/>
          <w:tab w:val="left" w:pos="6189"/>
          <w:tab w:val="left" w:pos="7324"/>
          <w:tab w:val="left" w:pos="8524"/>
          <w:tab w:val="left" w:pos="9184"/>
        </w:tabs>
        <w:spacing w:line="266" w:lineRule="auto"/>
        <w:ind w:left="1287" w:right="959" w:hanging="10"/>
        <w:rPr>
          <w:rFonts w:ascii="Calibri" w:hAnsi="Calibri"/>
          <w:sz w:val="24"/>
        </w:rPr>
      </w:pPr>
      <w:r>
        <w:rPr>
          <w:rFonts w:ascii="Calibri" w:hAnsi="Calibri"/>
          <w:noProof/>
          <w:sz w:val="24"/>
        </w:rPr>
        <mc:AlternateContent>
          <mc:Choice Requires="wps">
            <w:drawing>
              <wp:anchor distT="0" distB="0" distL="0" distR="0" simplePos="0" relativeHeight="484760064" behindDoc="1" locked="0" layoutInCell="1" allowOverlap="1" wp14:anchorId="6B633962" wp14:editId="589D5CC9">
                <wp:simplePos x="0" y="0"/>
                <wp:positionH relativeFrom="page">
                  <wp:posOffset>6722262</wp:posOffset>
                </wp:positionH>
                <wp:positionV relativeFrom="paragraph">
                  <wp:posOffset>30936</wp:posOffset>
                </wp:positionV>
                <wp:extent cx="113664" cy="77089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770890"/>
                        </a:xfrm>
                        <a:prstGeom prst="rect">
                          <a:avLst/>
                        </a:prstGeom>
                      </wps:spPr>
                      <wps:txbx>
                        <w:txbxContent>
                          <w:p w14:paraId="726B7FE3" w14:textId="77777777" w:rsidR="00AC49D9" w:rsidRDefault="00000000">
                            <w:pPr>
                              <w:spacing w:line="244" w:lineRule="exact"/>
                              <w:ind w:left="52"/>
                              <w:rPr>
                                <w:rFonts w:ascii="Calibri"/>
                                <w:i/>
                                <w:sz w:val="24"/>
                              </w:rPr>
                            </w:pPr>
                            <w:r>
                              <w:rPr>
                                <w:rFonts w:ascii="Calibri"/>
                                <w:i/>
                                <w:spacing w:val="-10"/>
                                <w:sz w:val="24"/>
                              </w:rPr>
                              <w:t>e</w:t>
                            </w:r>
                          </w:p>
                          <w:p w14:paraId="211626EC" w14:textId="77777777" w:rsidR="00AC49D9" w:rsidRDefault="00000000">
                            <w:pPr>
                              <w:spacing w:before="31"/>
                              <w:ind w:left="73" w:hanging="19"/>
                              <w:rPr>
                                <w:rFonts w:ascii="Calibri"/>
                                <w:i/>
                                <w:sz w:val="24"/>
                              </w:rPr>
                            </w:pPr>
                            <w:r>
                              <w:rPr>
                                <w:rFonts w:ascii="Calibri"/>
                                <w:i/>
                                <w:spacing w:val="-10"/>
                                <w:sz w:val="24"/>
                              </w:rPr>
                              <w:t>d</w:t>
                            </w:r>
                          </w:p>
                          <w:p w14:paraId="69DFDE29" w14:textId="77777777" w:rsidR="00AC49D9" w:rsidRDefault="00000000">
                            <w:pPr>
                              <w:spacing w:before="5" w:line="320" w:lineRule="atLeast"/>
                              <w:ind w:right="-1" w:firstLine="73"/>
                              <w:rPr>
                                <w:rFonts w:ascii="Calibri"/>
                                <w:i/>
                                <w:sz w:val="24"/>
                              </w:rPr>
                            </w:pPr>
                            <w:r>
                              <w:rPr>
                                <w:rFonts w:ascii="Calibri"/>
                                <w:i/>
                                <w:spacing w:val="-10"/>
                                <w:sz w:val="24"/>
                              </w:rPr>
                              <w:t xml:space="preserve">s </w:t>
                            </w:r>
                            <w:r>
                              <w:rPr>
                                <w:rFonts w:ascii="Calibri"/>
                                <w:i/>
                                <w:spacing w:val="-5"/>
                                <w:sz w:val="24"/>
                              </w:rPr>
                              <w:t>el</w:t>
                            </w:r>
                          </w:p>
                        </w:txbxContent>
                      </wps:txbx>
                      <wps:bodyPr wrap="square" lIns="0" tIns="0" rIns="0" bIns="0" rtlCol="0">
                        <a:noAutofit/>
                      </wps:bodyPr>
                    </wps:wsp>
                  </a:graphicData>
                </a:graphic>
              </wp:anchor>
            </w:drawing>
          </mc:Choice>
          <mc:Fallback>
            <w:pict>
              <v:shape w14:anchorId="6B633962" id="Textbox 153" o:spid="_x0000_s1140" type="#_x0000_t202" style="position:absolute;left:0;text-align:left;margin-left:529.3pt;margin-top:2.45pt;width:8.95pt;height:60.7pt;z-index:-1855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" filled="f" stroked="f">
                <v:textbox inset="0,0,0,0">
                  <w:txbxContent>
                    <w:p w14:paraId="726B7FE3" w14:textId="77777777" w:rsidR="00AC49D9" w:rsidRDefault="00000000">
                      <w:pPr>
                        <w:spacing w:line="244" w:lineRule="exact"/>
                        <w:ind w:left="52"/>
                        <w:rPr>
                          <w:rFonts w:ascii="Calibri"/>
                          <w:i/>
                          <w:sz w:val="24"/>
                        </w:rPr>
                      </w:pPr>
                      <w:r>
                        <w:rPr>
                          <w:rFonts w:ascii="Calibri"/>
                          <w:i/>
                          <w:spacing w:val="-10"/>
                          <w:sz w:val="24"/>
                        </w:rPr>
                        <w:t>e</w:t>
                      </w:r>
                    </w:p>
                    <w:p w14:paraId="211626EC" w14:textId="77777777" w:rsidR="00AC49D9" w:rsidRDefault="00000000">
                      <w:pPr>
                        <w:spacing w:before="31"/>
                        <w:ind w:left="73" w:hanging="19"/>
                        <w:rPr>
                          <w:rFonts w:ascii="Calibri"/>
                          <w:i/>
                          <w:sz w:val="24"/>
                        </w:rPr>
                      </w:pPr>
                      <w:r>
                        <w:rPr>
                          <w:rFonts w:ascii="Calibri"/>
                          <w:i/>
                          <w:spacing w:val="-10"/>
                          <w:sz w:val="24"/>
                        </w:rPr>
                        <w:t>d</w:t>
                      </w:r>
                    </w:p>
                    <w:p w14:paraId="69DFDE29" w14:textId="77777777" w:rsidR="00AC49D9" w:rsidRDefault="00000000">
                      <w:pPr>
                        <w:spacing w:before="5" w:line="320" w:lineRule="atLeast"/>
                        <w:ind w:right="-1" w:firstLine="73"/>
                        <w:rPr>
                          <w:rFonts w:ascii="Calibri"/>
                          <w:i/>
                          <w:sz w:val="24"/>
                        </w:rPr>
                      </w:pPr>
                      <w:r>
                        <w:rPr>
                          <w:rFonts w:ascii="Calibri"/>
                          <w:i/>
                          <w:spacing w:val="-10"/>
                          <w:sz w:val="24"/>
                        </w:rPr>
                        <w:t xml:space="preserve">s </w:t>
                      </w:r>
                      <w:r>
                        <w:rPr>
                          <w:rFonts w:ascii="Calibri"/>
                          <w:i/>
                          <w:spacing w:val="-5"/>
                          <w:sz w:val="24"/>
                        </w:rPr>
                        <w:t>el</w:t>
                      </w:r>
                    </w:p>
                  </w:txbxContent>
                </v:textbox>
                <w10:wrap anchorx="page"/>
              </v:shape>
            </w:pict>
          </mc:Fallback>
        </mc:AlternateContent>
      </w:r>
      <w:r>
        <w:rPr>
          <w:rFonts w:ascii="Calibri" w:hAnsi="Calibri"/>
          <w:sz w:val="24"/>
        </w:rPr>
        <w:t>«</w:t>
      </w:r>
      <w:r>
        <w:rPr>
          <w:rFonts w:ascii="Calibri" w:hAnsi="Calibri"/>
          <w:i/>
          <w:sz w:val="24"/>
        </w:rPr>
        <w:t>El Presidente del Tribunal elevará al Pleno del Ayuntamiento, en los dos primeros meses d cada</w:t>
      </w:r>
      <w:r>
        <w:rPr>
          <w:rFonts w:ascii="Calibri" w:hAnsi="Calibri"/>
          <w:i/>
          <w:spacing w:val="22"/>
          <w:sz w:val="24"/>
        </w:rPr>
        <w:t xml:space="preserve"> </w:t>
      </w:r>
      <w:r>
        <w:rPr>
          <w:rFonts w:ascii="Calibri" w:hAnsi="Calibri"/>
          <w:i/>
          <w:sz w:val="24"/>
        </w:rPr>
        <w:t>año,</w:t>
      </w:r>
      <w:r>
        <w:rPr>
          <w:rFonts w:ascii="Calibri" w:hAnsi="Calibri"/>
          <w:i/>
          <w:spacing w:val="22"/>
          <w:sz w:val="24"/>
        </w:rPr>
        <w:t xml:space="preserve"> </w:t>
      </w:r>
      <w:r>
        <w:rPr>
          <w:rFonts w:ascii="Calibri" w:hAnsi="Calibri"/>
          <w:i/>
          <w:sz w:val="24"/>
        </w:rPr>
        <w:t>a</w:t>
      </w:r>
      <w:r>
        <w:rPr>
          <w:rFonts w:ascii="Calibri" w:hAnsi="Calibri"/>
          <w:i/>
          <w:spacing w:val="22"/>
          <w:sz w:val="24"/>
        </w:rPr>
        <w:t xml:space="preserve"> </w:t>
      </w:r>
      <w:r>
        <w:rPr>
          <w:rFonts w:ascii="Calibri" w:hAnsi="Calibri"/>
          <w:i/>
          <w:sz w:val="24"/>
        </w:rPr>
        <w:t>través</w:t>
      </w:r>
      <w:r>
        <w:rPr>
          <w:rFonts w:ascii="Calibri" w:hAnsi="Calibri"/>
          <w:i/>
          <w:spacing w:val="24"/>
          <w:sz w:val="24"/>
        </w:rPr>
        <w:t xml:space="preserve"> </w:t>
      </w:r>
      <w:r>
        <w:rPr>
          <w:rFonts w:ascii="Calibri" w:hAnsi="Calibri"/>
          <w:i/>
          <w:sz w:val="24"/>
        </w:rPr>
        <w:t>de</w:t>
      </w:r>
      <w:r>
        <w:rPr>
          <w:rFonts w:ascii="Calibri" w:hAnsi="Calibri"/>
          <w:i/>
          <w:spacing w:val="21"/>
          <w:sz w:val="24"/>
        </w:rPr>
        <w:t xml:space="preserve"> </w:t>
      </w:r>
      <w:r>
        <w:rPr>
          <w:rFonts w:ascii="Calibri" w:hAnsi="Calibri"/>
          <w:i/>
          <w:sz w:val="24"/>
        </w:rPr>
        <w:t>la Junta</w:t>
      </w:r>
      <w:r>
        <w:rPr>
          <w:rFonts w:ascii="Calibri" w:hAnsi="Calibri"/>
          <w:i/>
          <w:spacing w:val="22"/>
          <w:sz w:val="24"/>
        </w:rPr>
        <w:t xml:space="preserve"> </w:t>
      </w:r>
      <w:r>
        <w:rPr>
          <w:rFonts w:ascii="Calibri" w:hAnsi="Calibri"/>
          <w:i/>
          <w:sz w:val="24"/>
        </w:rPr>
        <w:t>de</w:t>
      </w:r>
      <w:r>
        <w:rPr>
          <w:rFonts w:ascii="Calibri" w:hAnsi="Calibri"/>
          <w:i/>
          <w:spacing w:val="21"/>
          <w:sz w:val="24"/>
        </w:rPr>
        <w:t xml:space="preserve"> </w:t>
      </w:r>
      <w:r>
        <w:rPr>
          <w:rFonts w:ascii="Calibri" w:hAnsi="Calibri"/>
          <w:i/>
          <w:sz w:val="24"/>
        </w:rPr>
        <w:t>Gobierno,</w:t>
      </w:r>
      <w:r>
        <w:rPr>
          <w:rFonts w:ascii="Calibri" w:hAnsi="Calibri"/>
          <w:i/>
          <w:spacing w:val="22"/>
          <w:sz w:val="24"/>
        </w:rPr>
        <w:t xml:space="preserve"> </w:t>
      </w:r>
      <w:r>
        <w:rPr>
          <w:rFonts w:ascii="Calibri" w:hAnsi="Calibri"/>
          <w:i/>
          <w:sz w:val="24"/>
        </w:rPr>
        <w:t>una</w:t>
      </w:r>
      <w:r>
        <w:rPr>
          <w:rFonts w:ascii="Calibri" w:hAnsi="Calibri"/>
          <w:i/>
          <w:spacing w:val="40"/>
          <w:sz w:val="24"/>
        </w:rPr>
        <w:t xml:space="preserve"> </w:t>
      </w:r>
      <w:r>
        <w:rPr>
          <w:rFonts w:ascii="Calibri" w:hAnsi="Calibri"/>
          <w:b/>
          <w:i/>
          <w:sz w:val="24"/>
        </w:rPr>
        <w:t>memoria</w:t>
      </w:r>
      <w:r>
        <w:rPr>
          <w:rFonts w:ascii="Calibri" w:hAnsi="Calibri"/>
          <w:b/>
          <w:i/>
          <w:spacing w:val="26"/>
          <w:sz w:val="24"/>
        </w:rPr>
        <w:t xml:space="preserve"> </w:t>
      </w:r>
      <w:r>
        <w:rPr>
          <w:rFonts w:ascii="Calibri" w:hAnsi="Calibri"/>
          <w:i/>
          <w:sz w:val="24"/>
        </w:rPr>
        <w:t>en</w:t>
      </w:r>
      <w:r>
        <w:rPr>
          <w:rFonts w:ascii="Calibri" w:hAnsi="Calibri"/>
          <w:i/>
          <w:spacing w:val="22"/>
          <w:sz w:val="24"/>
        </w:rPr>
        <w:t xml:space="preserve"> </w:t>
      </w:r>
      <w:r>
        <w:rPr>
          <w:rFonts w:ascii="Calibri" w:hAnsi="Calibri"/>
          <w:i/>
          <w:sz w:val="24"/>
        </w:rPr>
        <w:t>la</w:t>
      </w:r>
      <w:r>
        <w:rPr>
          <w:rFonts w:ascii="Calibri" w:hAnsi="Calibri"/>
          <w:i/>
          <w:spacing w:val="22"/>
          <w:sz w:val="24"/>
        </w:rPr>
        <w:t xml:space="preserve"> </w:t>
      </w:r>
      <w:r>
        <w:rPr>
          <w:rFonts w:ascii="Calibri" w:hAnsi="Calibri"/>
          <w:i/>
          <w:sz w:val="24"/>
        </w:rPr>
        <w:t>que</w:t>
      </w:r>
      <w:r>
        <w:rPr>
          <w:rFonts w:ascii="Calibri" w:hAnsi="Calibri"/>
          <w:i/>
          <w:spacing w:val="21"/>
          <w:sz w:val="24"/>
        </w:rPr>
        <w:t xml:space="preserve"> </w:t>
      </w:r>
      <w:r>
        <w:rPr>
          <w:rFonts w:ascii="Calibri" w:hAnsi="Calibri"/>
          <w:i/>
          <w:sz w:val="24"/>
        </w:rPr>
        <w:t>expondrá</w:t>
      </w:r>
      <w:r>
        <w:rPr>
          <w:rFonts w:ascii="Calibri" w:hAnsi="Calibri"/>
          <w:i/>
          <w:spacing w:val="22"/>
          <w:sz w:val="24"/>
        </w:rPr>
        <w:t xml:space="preserve"> </w:t>
      </w:r>
      <w:r>
        <w:rPr>
          <w:rFonts w:ascii="Calibri" w:hAnsi="Calibri"/>
          <w:i/>
          <w:sz w:val="24"/>
        </w:rPr>
        <w:t xml:space="preserve">la </w:t>
      </w:r>
      <w:proofErr w:type="spellStart"/>
      <w:r>
        <w:rPr>
          <w:rFonts w:ascii="Calibri" w:hAnsi="Calibri"/>
          <w:i/>
          <w:sz w:val="24"/>
        </w:rPr>
        <w:t>activida</w:t>
      </w:r>
      <w:proofErr w:type="spellEnd"/>
      <w:r>
        <w:rPr>
          <w:rFonts w:ascii="Calibri" w:hAnsi="Calibri"/>
          <w:i/>
          <w:sz w:val="24"/>
        </w:rPr>
        <w:t xml:space="preserve"> desarrollada en el año anterior recogerá las observaciones que resulten del ejercicio de su </w:t>
      </w:r>
      <w:r>
        <w:rPr>
          <w:rFonts w:ascii="Calibri" w:hAnsi="Calibri"/>
          <w:i/>
          <w:spacing w:val="-2"/>
          <w:sz w:val="24"/>
        </w:rPr>
        <w:t>funciones</w:t>
      </w:r>
      <w:r>
        <w:rPr>
          <w:rFonts w:ascii="Calibri" w:hAnsi="Calibri"/>
          <w:i/>
          <w:sz w:val="24"/>
        </w:rPr>
        <w:tab/>
      </w:r>
      <w:r>
        <w:rPr>
          <w:rFonts w:ascii="Calibri" w:hAnsi="Calibri"/>
          <w:i/>
          <w:spacing w:val="-10"/>
          <w:sz w:val="24"/>
        </w:rPr>
        <w:t>y</w:t>
      </w:r>
      <w:r>
        <w:rPr>
          <w:rFonts w:ascii="Calibri" w:hAnsi="Calibri"/>
          <w:i/>
          <w:sz w:val="24"/>
        </w:rPr>
        <w:tab/>
      </w:r>
      <w:r>
        <w:rPr>
          <w:rFonts w:ascii="Calibri" w:hAnsi="Calibri"/>
          <w:i/>
          <w:spacing w:val="-2"/>
          <w:sz w:val="24"/>
        </w:rPr>
        <w:t>realizará</w:t>
      </w:r>
      <w:r>
        <w:rPr>
          <w:rFonts w:ascii="Calibri" w:hAnsi="Calibri"/>
          <w:i/>
          <w:sz w:val="24"/>
        </w:rPr>
        <w:tab/>
      </w:r>
      <w:r>
        <w:rPr>
          <w:rFonts w:ascii="Calibri" w:hAnsi="Calibri"/>
          <w:i/>
          <w:spacing w:val="-4"/>
          <w:sz w:val="24"/>
        </w:rPr>
        <w:t>las</w:t>
      </w:r>
      <w:r>
        <w:rPr>
          <w:rFonts w:ascii="Calibri" w:hAnsi="Calibri"/>
          <w:i/>
          <w:sz w:val="24"/>
        </w:rPr>
        <w:tab/>
      </w:r>
      <w:r>
        <w:rPr>
          <w:rFonts w:ascii="Calibri" w:hAnsi="Calibri"/>
          <w:i/>
          <w:spacing w:val="-2"/>
          <w:sz w:val="24"/>
        </w:rPr>
        <w:t>sugerencias</w:t>
      </w:r>
      <w:r>
        <w:rPr>
          <w:rFonts w:ascii="Calibri" w:hAnsi="Calibri"/>
          <w:i/>
          <w:sz w:val="24"/>
        </w:rPr>
        <w:tab/>
      </w:r>
      <w:r>
        <w:rPr>
          <w:rFonts w:ascii="Calibri" w:hAnsi="Calibri"/>
          <w:i/>
          <w:spacing w:val="-4"/>
          <w:sz w:val="24"/>
        </w:rPr>
        <w:t>que</w:t>
      </w:r>
      <w:r>
        <w:rPr>
          <w:rFonts w:ascii="Calibri" w:hAnsi="Calibri"/>
          <w:i/>
          <w:sz w:val="24"/>
        </w:rPr>
        <w:tab/>
      </w:r>
      <w:r>
        <w:rPr>
          <w:rFonts w:ascii="Calibri" w:hAnsi="Calibri"/>
          <w:i/>
          <w:spacing w:val="-2"/>
          <w:sz w:val="24"/>
        </w:rPr>
        <w:t>considere</w:t>
      </w:r>
      <w:r>
        <w:rPr>
          <w:rFonts w:ascii="Calibri" w:hAnsi="Calibri"/>
          <w:i/>
          <w:sz w:val="24"/>
        </w:rPr>
        <w:tab/>
      </w:r>
      <w:r>
        <w:rPr>
          <w:rFonts w:ascii="Calibri" w:hAnsi="Calibri"/>
          <w:i/>
          <w:spacing w:val="-2"/>
          <w:sz w:val="24"/>
        </w:rPr>
        <w:t>oportunas</w:t>
      </w:r>
      <w:r>
        <w:rPr>
          <w:rFonts w:ascii="Calibri" w:hAnsi="Calibri"/>
          <w:i/>
          <w:sz w:val="24"/>
        </w:rPr>
        <w:tab/>
      </w:r>
      <w:r>
        <w:rPr>
          <w:rFonts w:ascii="Calibri" w:hAnsi="Calibri"/>
          <w:i/>
          <w:spacing w:val="-4"/>
          <w:sz w:val="24"/>
        </w:rPr>
        <w:t>para</w:t>
      </w:r>
      <w:r>
        <w:rPr>
          <w:rFonts w:ascii="Calibri" w:hAnsi="Calibri"/>
          <w:i/>
          <w:sz w:val="24"/>
        </w:rPr>
        <w:tab/>
      </w:r>
      <w:r>
        <w:rPr>
          <w:rFonts w:ascii="Calibri" w:hAnsi="Calibri"/>
          <w:i/>
          <w:spacing w:val="-2"/>
          <w:sz w:val="24"/>
        </w:rPr>
        <w:t xml:space="preserve">mejorar </w:t>
      </w:r>
      <w:r>
        <w:rPr>
          <w:rFonts w:ascii="Calibri" w:hAnsi="Calibri"/>
          <w:i/>
          <w:sz w:val="24"/>
        </w:rPr>
        <w:t>funcionamiento de los servicios sobre los cuales se proyectan sus competencias»</w:t>
      </w:r>
      <w:r>
        <w:rPr>
          <w:rFonts w:ascii="Calibri" w:hAnsi="Calibri"/>
          <w:sz w:val="24"/>
        </w:rPr>
        <w:t>.</w:t>
      </w:r>
    </w:p>
    <w:p w14:paraId="4F03E90A" w14:textId="77777777" w:rsidR="00AC49D9" w:rsidRDefault="00000000">
      <w:pPr>
        <w:spacing w:before="110" w:line="266" w:lineRule="auto"/>
        <w:ind w:left="735" w:right="932" w:firstLine="542"/>
        <w:rPr>
          <w:rFonts w:ascii="Calibri" w:hAnsi="Calibri"/>
          <w:sz w:val="24"/>
        </w:rPr>
      </w:pPr>
      <w:r>
        <w:rPr>
          <w:rFonts w:ascii="Calibri" w:hAnsi="Calibri"/>
          <w:noProof/>
          <w:sz w:val="24"/>
        </w:rPr>
        <mc:AlternateContent>
          <mc:Choice Requires="wps">
            <w:drawing>
              <wp:anchor distT="0" distB="0" distL="0" distR="0" simplePos="0" relativeHeight="484759040" behindDoc="1" locked="0" layoutInCell="1" allowOverlap="1" wp14:anchorId="27FD7259" wp14:editId="41188651">
                <wp:simplePos x="0" y="0"/>
                <wp:positionH relativeFrom="page">
                  <wp:posOffset>6759650</wp:posOffset>
                </wp:positionH>
                <wp:positionV relativeFrom="paragraph">
                  <wp:posOffset>100801</wp:posOffset>
                </wp:positionV>
                <wp:extent cx="76200" cy="3594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359410"/>
                        </a:xfrm>
                        <a:prstGeom prst="rect">
                          <a:avLst/>
                        </a:prstGeom>
                      </wps:spPr>
                      <wps:txbx>
                        <w:txbxContent>
                          <w:p w14:paraId="4DD5E1CD" w14:textId="77777777" w:rsidR="00AC49D9" w:rsidRDefault="00000000">
                            <w:pPr>
                              <w:spacing w:line="244" w:lineRule="exact"/>
                              <w:rPr>
                                <w:rFonts w:ascii="Calibri"/>
                                <w:sz w:val="24"/>
                              </w:rPr>
                            </w:pPr>
                            <w:r>
                              <w:rPr>
                                <w:rFonts w:ascii="Calibri"/>
                                <w:spacing w:val="-10"/>
                                <w:sz w:val="24"/>
                              </w:rPr>
                              <w:t>e</w:t>
                            </w:r>
                          </w:p>
                          <w:p w14:paraId="214464D1" w14:textId="77777777" w:rsidR="00AC49D9" w:rsidRDefault="00000000">
                            <w:pPr>
                              <w:spacing w:before="33" w:line="289" w:lineRule="exact"/>
                              <w:ind w:left="43"/>
                              <w:rPr>
                                <w:rFonts w:ascii="Calibri"/>
                                <w:sz w:val="24"/>
                              </w:rPr>
                            </w:pPr>
                            <w:r>
                              <w:rPr>
                                <w:rFonts w:ascii="Calibri"/>
                                <w:spacing w:val="-10"/>
                                <w:sz w:val="24"/>
                              </w:rPr>
                              <w:t>,</w:t>
                            </w:r>
                          </w:p>
                        </w:txbxContent>
                      </wps:txbx>
                      <wps:bodyPr wrap="square" lIns="0" tIns="0" rIns="0" bIns="0" rtlCol="0">
                        <a:noAutofit/>
                      </wps:bodyPr>
                    </wps:wsp>
                  </a:graphicData>
                </a:graphic>
              </wp:anchor>
            </w:drawing>
          </mc:Choice>
          <mc:Fallback>
            <w:pict>
              <v:shape w14:anchorId="27FD7259" id="Textbox 154" o:spid="_x0000_s1141" type="#_x0000_t202" style="position:absolute;left:0;text-align:left;margin-left:532.25pt;margin-top:7.95pt;width:6pt;height:28.3pt;z-index:-1855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" filled="f" stroked="f">
                <v:textbox inset="0,0,0,0">
                  <w:txbxContent>
                    <w:p w14:paraId="4DD5E1CD" w14:textId="77777777" w:rsidR="00AC49D9" w:rsidRDefault="00000000">
                      <w:pPr>
                        <w:spacing w:line="244" w:lineRule="exact"/>
                        <w:rPr>
                          <w:rFonts w:ascii="Calibri"/>
                          <w:sz w:val="24"/>
                        </w:rPr>
                      </w:pPr>
                      <w:r>
                        <w:rPr>
                          <w:rFonts w:ascii="Calibri"/>
                          <w:spacing w:val="-10"/>
                          <w:sz w:val="24"/>
                        </w:rPr>
                        <w:t>e</w:t>
                      </w:r>
                    </w:p>
                    <w:p w14:paraId="214464D1" w14:textId="77777777" w:rsidR="00AC49D9" w:rsidRDefault="00000000">
                      <w:pPr>
                        <w:spacing w:before="33" w:line="289" w:lineRule="exact"/>
                        <w:ind w:left="43"/>
                        <w:rPr>
                          <w:rFonts w:ascii="Calibri"/>
                          <w:sz w:val="24"/>
                        </w:rPr>
                      </w:pPr>
                      <w:r>
                        <w:rPr>
                          <w:rFonts w:ascii="Calibri"/>
                          <w:spacing w:val="-10"/>
                          <w:sz w:val="24"/>
                        </w:rPr>
                        <w:t>,</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59552" behindDoc="1" locked="0" layoutInCell="1" allowOverlap="1" wp14:anchorId="64E59DED" wp14:editId="57E87865">
                <wp:simplePos x="0" y="0"/>
                <wp:positionH relativeFrom="page">
                  <wp:posOffset>6978883</wp:posOffset>
                </wp:positionH>
                <wp:positionV relativeFrom="paragraph">
                  <wp:posOffset>69713</wp:posOffset>
                </wp:positionV>
                <wp:extent cx="238125" cy="66484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40A5994F"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64E59DED" id="Textbox 155" o:spid="_x0000_s1142" type="#_x0000_t202" style="position:absolute;left:0;text-align:left;margin-left:549.5pt;margin-top:5.5pt;width:18.75pt;height:52.35pt;z-index:-1855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" filled="f" stroked="f">
                <v:textbox style="layout-flow:vertical;mso-layout-flow-alt:bottom-to-top" inset="0,0,0,0">
                  <w:txbxContent>
                    <w:p w14:paraId="40A5994F"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 xml:space="preserve">En cumplimiento de dicho mandato se ha elaborado la presente Memoria </w:t>
      </w:r>
      <w:proofErr w:type="spellStart"/>
      <w:r>
        <w:rPr>
          <w:rFonts w:ascii="Calibri" w:hAnsi="Calibri"/>
          <w:sz w:val="24"/>
        </w:rPr>
        <w:t>correspondient</w:t>
      </w:r>
      <w:proofErr w:type="spellEnd"/>
      <w:r>
        <w:rPr>
          <w:rFonts w:ascii="Calibri" w:hAnsi="Calibri"/>
          <w:spacing w:val="80"/>
          <w:sz w:val="24"/>
        </w:rPr>
        <w:t xml:space="preserve"> </w:t>
      </w:r>
      <w:r>
        <w:rPr>
          <w:rFonts w:ascii="Calibri" w:hAnsi="Calibri"/>
          <w:sz w:val="24"/>
        </w:rPr>
        <w:t>al</w:t>
      </w:r>
      <w:r>
        <w:rPr>
          <w:rFonts w:ascii="Calibri" w:hAnsi="Calibri"/>
          <w:spacing w:val="34"/>
          <w:sz w:val="24"/>
        </w:rPr>
        <w:t xml:space="preserve"> </w:t>
      </w:r>
      <w:r>
        <w:rPr>
          <w:rFonts w:ascii="Calibri" w:hAnsi="Calibri"/>
          <w:sz w:val="24"/>
        </w:rPr>
        <w:t>año</w:t>
      </w:r>
      <w:r>
        <w:rPr>
          <w:rFonts w:ascii="Calibri" w:hAnsi="Calibri"/>
          <w:spacing w:val="34"/>
          <w:sz w:val="24"/>
        </w:rPr>
        <w:t xml:space="preserve"> </w:t>
      </w:r>
      <w:r>
        <w:rPr>
          <w:rFonts w:ascii="Calibri" w:hAnsi="Calibri"/>
          <w:sz w:val="24"/>
        </w:rPr>
        <w:t>2025.</w:t>
      </w:r>
      <w:r>
        <w:rPr>
          <w:rFonts w:ascii="Calibri" w:hAnsi="Calibri"/>
          <w:spacing w:val="33"/>
          <w:sz w:val="24"/>
        </w:rPr>
        <w:t xml:space="preserve"> </w:t>
      </w:r>
      <w:r>
        <w:rPr>
          <w:rFonts w:ascii="Calibri" w:hAnsi="Calibri"/>
          <w:sz w:val="24"/>
        </w:rPr>
        <w:t>Para</w:t>
      </w:r>
      <w:r>
        <w:rPr>
          <w:rFonts w:ascii="Calibri" w:hAnsi="Calibri"/>
          <w:spacing w:val="32"/>
          <w:sz w:val="24"/>
        </w:rPr>
        <w:t xml:space="preserve"> </w:t>
      </w:r>
      <w:r>
        <w:rPr>
          <w:rFonts w:ascii="Calibri" w:hAnsi="Calibri"/>
          <w:sz w:val="24"/>
        </w:rPr>
        <w:t>su</w:t>
      </w:r>
      <w:r>
        <w:rPr>
          <w:rFonts w:ascii="Calibri" w:hAnsi="Calibri"/>
          <w:spacing w:val="33"/>
          <w:sz w:val="24"/>
        </w:rPr>
        <w:t xml:space="preserve"> </w:t>
      </w:r>
      <w:r>
        <w:rPr>
          <w:rFonts w:ascii="Calibri" w:hAnsi="Calibri"/>
          <w:sz w:val="24"/>
        </w:rPr>
        <w:t>elaboración</w:t>
      </w:r>
      <w:r>
        <w:rPr>
          <w:rFonts w:ascii="Calibri" w:hAnsi="Calibri"/>
          <w:spacing w:val="33"/>
          <w:sz w:val="24"/>
        </w:rPr>
        <w:t xml:space="preserve"> </w:t>
      </w:r>
      <w:r>
        <w:rPr>
          <w:rFonts w:ascii="Calibri" w:hAnsi="Calibri"/>
          <w:sz w:val="24"/>
        </w:rPr>
        <w:t>se</w:t>
      </w:r>
      <w:r>
        <w:rPr>
          <w:rFonts w:ascii="Calibri" w:hAnsi="Calibri"/>
          <w:spacing w:val="34"/>
          <w:sz w:val="24"/>
        </w:rPr>
        <w:t xml:space="preserve"> </w:t>
      </w:r>
      <w:r>
        <w:rPr>
          <w:rFonts w:ascii="Calibri" w:hAnsi="Calibri"/>
          <w:sz w:val="24"/>
        </w:rPr>
        <w:t>ha</w:t>
      </w:r>
      <w:r>
        <w:rPr>
          <w:rFonts w:ascii="Calibri" w:hAnsi="Calibri"/>
          <w:spacing w:val="32"/>
          <w:sz w:val="24"/>
        </w:rPr>
        <w:t xml:space="preserve"> </w:t>
      </w:r>
      <w:r>
        <w:rPr>
          <w:rFonts w:ascii="Calibri" w:hAnsi="Calibri"/>
          <w:sz w:val="24"/>
        </w:rPr>
        <w:t>tenido</w:t>
      </w:r>
      <w:r>
        <w:rPr>
          <w:rFonts w:ascii="Calibri" w:hAnsi="Calibri"/>
          <w:spacing w:val="33"/>
          <w:sz w:val="24"/>
        </w:rPr>
        <w:t xml:space="preserve"> </w:t>
      </w:r>
      <w:r>
        <w:rPr>
          <w:rFonts w:ascii="Calibri" w:hAnsi="Calibri"/>
          <w:sz w:val="24"/>
        </w:rPr>
        <w:t>en</w:t>
      </w:r>
      <w:r>
        <w:rPr>
          <w:rFonts w:ascii="Calibri" w:hAnsi="Calibri"/>
          <w:spacing w:val="33"/>
          <w:sz w:val="24"/>
        </w:rPr>
        <w:t xml:space="preserve"> </w:t>
      </w:r>
      <w:r>
        <w:rPr>
          <w:rFonts w:ascii="Calibri" w:hAnsi="Calibri"/>
          <w:sz w:val="24"/>
        </w:rPr>
        <w:t>cuenta</w:t>
      </w:r>
      <w:r>
        <w:rPr>
          <w:rFonts w:ascii="Calibri" w:hAnsi="Calibri"/>
          <w:spacing w:val="34"/>
          <w:sz w:val="24"/>
        </w:rPr>
        <w:t xml:space="preserve"> </w:t>
      </w:r>
      <w:r>
        <w:rPr>
          <w:rFonts w:ascii="Calibri" w:hAnsi="Calibri"/>
          <w:sz w:val="24"/>
        </w:rPr>
        <w:t>la</w:t>
      </w:r>
      <w:r>
        <w:rPr>
          <w:rFonts w:ascii="Calibri" w:hAnsi="Calibri"/>
          <w:spacing w:val="31"/>
          <w:sz w:val="24"/>
        </w:rPr>
        <w:t xml:space="preserve"> </w:t>
      </w:r>
      <w:r>
        <w:rPr>
          <w:rFonts w:ascii="Calibri" w:hAnsi="Calibri"/>
          <w:sz w:val="24"/>
        </w:rPr>
        <w:t>información</w:t>
      </w:r>
      <w:r>
        <w:rPr>
          <w:rFonts w:ascii="Calibri" w:hAnsi="Calibri"/>
          <w:spacing w:val="33"/>
          <w:sz w:val="24"/>
        </w:rPr>
        <w:t xml:space="preserve"> </w:t>
      </w:r>
      <w:r>
        <w:rPr>
          <w:rFonts w:ascii="Calibri" w:hAnsi="Calibri"/>
          <w:sz w:val="24"/>
        </w:rPr>
        <w:t>obrante</w:t>
      </w:r>
      <w:r>
        <w:rPr>
          <w:rFonts w:ascii="Calibri" w:hAnsi="Calibri"/>
          <w:spacing w:val="34"/>
          <w:sz w:val="24"/>
        </w:rPr>
        <w:t xml:space="preserve"> </w:t>
      </w:r>
      <w:r>
        <w:rPr>
          <w:rFonts w:ascii="Calibri" w:hAnsi="Calibri"/>
          <w:sz w:val="24"/>
        </w:rPr>
        <w:t>en</w:t>
      </w:r>
      <w:r>
        <w:rPr>
          <w:rFonts w:ascii="Calibri" w:hAnsi="Calibri"/>
          <w:spacing w:val="33"/>
          <w:sz w:val="24"/>
        </w:rPr>
        <w:t xml:space="preserve"> </w:t>
      </w:r>
      <w:r>
        <w:rPr>
          <w:rFonts w:ascii="Calibri" w:hAnsi="Calibri"/>
          <w:sz w:val="24"/>
        </w:rPr>
        <w:t>los</w:t>
      </w:r>
      <w:r>
        <w:rPr>
          <w:rFonts w:ascii="Calibri" w:hAnsi="Calibri"/>
          <w:spacing w:val="34"/>
          <w:sz w:val="24"/>
        </w:rPr>
        <w:t xml:space="preserve"> </w:t>
      </w:r>
      <w:r>
        <w:rPr>
          <w:rFonts w:ascii="Calibri" w:hAnsi="Calibri"/>
          <w:sz w:val="24"/>
        </w:rPr>
        <w:t>libros</w:t>
      </w:r>
    </w:p>
    <w:p w14:paraId="641001EB" w14:textId="77777777" w:rsidR="00AC49D9" w:rsidRDefault="00AC49D9">
      <w:pPr>
        <w:spacing w:line="266" w:lineRule="auto"/>
        <w:rPr>
          <w:rFonts w:ascii="Calibri" w:hAnsi="Calibri"/>
          <w:sz w:val="24"/>
        </w:rPr>
        <w:sectPr w:rsidR="00AC49D9">
          <w:headerReference w:type="default" r:id="rId102"/>
          <w:footerReference w:type="default" r:id="rId103"/>
          <w:pgSz w:w="11910" w:h="16840"/>
          <w:pgMar w:top="0" w:right="283" w:bottom="1240" w:left="425" w:header="0" w:footer="1053" w:gutter="0"/>
          <w:pgNumType w:start="1"/>
          <w:cols w:space="720"/>
        </w:sectPr>
      </w:pPr>
    </w:p>
    <w:p w14:paraId="552673AE"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766208" behindDoc="1" locked="0" layoutInCell="1" allowOverlap="1" wp14:anchorId="0C5F98BB" wp14:editId="4A72EFD6">
                <wp:simplePos x="0" y="0"/>
                <wp:positionH relativeFrom="page">
                  <wp:posOffset>6723888</wp:posOffset>
                </wp:positionH>
                <wp:positionV relativeFrom="page">
                  <wp:posOffset>-126</wp:posOffset>
                </wp:positionV>
                <wp:extent cx="836930" cy="1040257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930" cy="10402570"/>
                          <a:chOff x="0" y="0"/>
                          <a:chExt cx="836930" cy="10402570"/>
                        </a:xfrm>
                      </wpg:grpSpPr>
                      <wps:wsp>
                        <wps:cNvPr id="158" name="Graphic 158"/>
                        <wps:cNvSpPr/>
                        <wps:spPr>
                          <a:xfrm>
                            <a:off x="44450" y="0"/>
                            <a:ext cx="792480" cy="9820910"/>
                          </a:xfrm>
                          <a:custGeom>
                            <a:avLst/>
                            <a:gdLst/>
                            <a:ahLst/>
                            <a:cxnLst/>
                            <a:rect l="l" t="t" r="r" b="b"/>
                            <a:pathLst>
                              <a:path w="792480" h="9820910">
                                <a:moveTo>
                                  <a:pt x="791972" y="0"/>
                                </a:moveTo>
                                <a:lnTo>
                                  <a:pt x="0" y="0"/>
                                </a:lnTo>
                                <a:lnTo>
                                  <a:pt x="0" y="8003540"/>
                                </a:lnTo>
                                <a:lnTo>
                                  <a:pt x="0" y="9244330"/>
                                </a:lnTo>
                                <a:lnTo>
                                  <a:pt x="0" y="9820910"/>
                                </a:lnTo>
                                <a:lnTo>
                                  <a:pt x="791972" y="9820910"/>
                                </a:lnTo>
                                <a:lnTo>
                                  <a:pt x="791972" y="9244457"/>
                                </a:lnTo>
                                <a:lnTo>
                                  <a:pt x="791972" y="9244330"/>
                                </a:lnTo>
                                <a:lnTo>
                                  <a:pt x="791972" y="8003680"/>
                                </a:lnTo>
                                <a:lnTo>
                                  <a:pt x="284988" y="8003667"/>
                                </a:lnTo>
                                <a:lnTo>
                                  <a:pt x="284988" y="9244330"/>
                                </a:lnTo>
                                <a:lnTo>
                                  <a:pt x="215265" y="9244330"/>
                                </a:lnTo>
                                <a:lnTo>
                                  <a:pt x="215265" y="8003540"/>
                                </a:lnTo>
                                <a:lnTo>
                                  <a:pt x="791972" y="8003540"/>
                                </a:lnTo>
                                <a:lnTo>
                                  <a:pt x="791972"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0" y="9820909"/>
                            <a:ext cx="510540" cy="581660"/>
                          </a:xfrm>
                          <a:custGeom>
                            <a:avLst/>
                            <a:gdLst/>
                            <a:ahLst/>
                            <a:cxnLst/>
                            <a:rect l="l" t="t" r="r" b="b"/>
                            <a:pathLst>
                              <a:path w="510540" h="581660">
                                <a:moveTo>
                                  <a:pt x="510540" y="0"/>
                                </a:moveTo>
                                <a:lnTo>
                                  <a:pt x="0" y="0"/>
                                </a:lnTo>
                                <a:lnTo>
                                  <a:pt x="0" y="581152"/>
                                </a:lnTo>
                                <a:lnTo>
                                  <a:pt x="510540" y="581152"/>
                                </a:lnTo>
                                <a:lnTo>
                                  <a:pt x="5105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0E6472" id="Group 157" o:spid="_x0000_s1026" style="position:absolute;margin-left:529.45pt;margin-top:0;width:65.9pt;height:819.1pt;z-index:-18550272;mso-wrap-distance-left:0;mso-wrap-distance-right:0;mso-position-horizontal-relative:page;mso-position-vertical-relative:page" coordsize="8369,10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">
                <v:shape id="Graphic 158" o:spid="_x0000_s1027" style="position:absolute;left:444;width:7925;height:98209;visibility:visible;mso-wrap-style:square;v-text-anchor:top" coordsize="792480,98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" path="m791972,l,,,8003540,,9244330r,576580l791972,9820910r,-576453l791972,9244330r,-1240650l284988,8003667r,1240663l215265,9244330r,-1240790l791972,8003540,791972,xe" stroked="f">
                  <v:path arrowok="t"/>
                </v:shape>
                <v:shape id="Graphic 159" o:spid="_x0000_s1028" style="position:absolute;top:98209;width:5105;height:5816;visibility:visible;mso-wrap-style:square;v-text-anchor:top" coordsize="51054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" path="m510540,l,,,581152r510540,l510540,xe" fillcolor="black" stroked="f">
                  <v:path arrowok="t"/>
                </v:shape>
                <w10:wrap anchorx="page" anchory="page"/>
              </v:group>
            </w:pict>
          </mc:Fallback>
        </mc:AlternateContent>
      </w:r>
    </w:p>
    <w:p w14:paraId="3F30B5D9" w14:textId="77777777" w:rsidR="00AC49D9" w:rsidRDefault="00000000">
      <w:pPr>
        <w:pStyle w:val="Textoindependiente"/>
        <w:ind w:right="14"/>
        <w:jc w:val="right"/>
      </w:pPr>
      <w:r>
        <w:t>Anexo</w:t>
      </w:r>
      <w:r>
        <w:rPr>
          <w:spacing w:val="-5"/>
        </w:rPr>
        <w:t xml:space="preserve"> </w:t>
      </w:r>
      <w:r>
        <w:rPr>
          <w:spacing w:val="-10"/>
        </w:rPr>
        <w:t>1</w:t>
      </w:r>
    </w:p>
    <w:p w14:paraId="4ABD254A"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64672" behindDoc="1" locked="0" layoutInCell="1" allowOverlap="1" wp14:anchorId="3667BD88" wp14:editId="44DEED9D">
                <wp:simplePos x="0" y="0"/>
                <wp:positionH relativeFrom="page">
                  <wp:posOffset>6710680</wp:posOffset>
                </wp:positionH>
                <wp:positionV relativeFrom="paragraph">
                  <wp:posOffset>106251</wp:posOffset>
                </wp:positionV>
                <wp:extent cx="129539" cy="7614284"/>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7614284"/>
                        </a:xfrm>
                        <a:prstGeom prst="rect">
                          <a:avLst/>
                        </a:prstGeom>
                      </wps:spPr>
                      <wps:txbx>
                        <w:txbxContent>
                          <w:p w14:paraId="4553B1E9" w14:textId="77777777" w:rsidR="00AC49D9" w:rsidRDefault="00000000">
                            <w:pPr>
                              <w:spacing w:line="276" w:lineRule="exact"/>
                              <w:ind w:left="76"/>
                              <w:rPr>
                                <w:rFonts w:ascii="Trebuchet MS"/>
                                <w:sz w:val="24"/>
                              </w:rPr>
                            </w:pPr>
                            <w:r>
                              <w:rPr>
                                <w:rFonts w:ascii="Trebuchet MS"/>
                                <w:spacing w:val="-10"/>
                                <w:w w:val="130"/>
                                <w:sz w:val="24"/>
                              </w:rPr>
                              <w:t>s</w:t>
                            </w:r>
                          </w:p>
                          <w:p w14:paraId="36DD2437" w14:textId="77777777" w:rsidR="00AC49D9" w:rsidRDefault="00AC49D9">
                            <w:pPr>
                              <w:pStyle w:val="Textoindependiente"/>
                              <w:rPr>
                                <w:rFonts w:ascii="Trebuchet MS"/>
                                <w:sz w:val="24"/>
                              </w:rPr>
                            </w:pPr>
                          </w:p>
                          <w:p w14:paraId="5CC33363" w14:textId="77777777" w:rsidR="00AC49D9" w:rsidRDefault="00AC49D9">
                            <w:pPr>
                              <w:pStyle w:val="Textoindependiente"/>
                              <w:rPr>
                                <w:rFonts w:ascii="Trebuchet MS"/>
                                <w:sz w:val="24"/>
                              </w:rPr>
                            </w:pPr>
                          </w:p>
                          <w:p w14:paraId="47973BE6" w14:textId="77777777" w:rsidR="00AC49D9" w:rsidRDefault="00AC49D9">
                            <w:pPr>
                              <w:pStyle w:val="Textoindependiente"/>
                              <w:rPr>
                                <w:rFonts w:ascii="Trebuchet MS"/>
                                <w:sz w:val="24"/>
                              </w:rPr>
                            </w:pPr>
                          </w:p>
                          <w:p w14:paraId="0FE1C5B8" w14:textId="77777777" w:rsidR="00AC49D9" w:rsidRDefault="00AC49D9">
                            <w:pPr>
                              <w:pStyle w:val="Textoindependiente"/>
                              <w:rPr>
                                <w:rFonts w:ascii="Trebuchet MS"/>
                                <w:sz w:val="24"/>
                              </w:rPr>
                            </w:pPr>
                          </w:p>
                          <w:p w14:paraId="636ACB2E" w14:textId="77777777" w:rsidR="00AC49D9" w:rsidRDefault="00AC49D9">
                            <w:pPr>
                              <w:pStyle w:val="Textoindependiente"/>
                              <w:rPr>
                                <w:rFonts w:ascii="Trebuchet MS"/>
                                <w:sz w:val="24"/>
                              </w:rPr>
                            </w:pPr>
                          </w:p>
                          <w:p w14:paraId="13018B6A" w14:textId="77777777" w:rsidR="00AC49D9" w:rsidRDefault="00AC49D9">
                            <w:pPr>
                              <w:pStyle w:val="Textoindependiente"/>
                              <w:rPr>
                                <w:rFonts w:ascii="Trebuchet MS"/>
                                <w:sz w:val="24"/>
                              </w:rPr>
                            </w:pPr>
                          </w:p>
                          <w:p w14:paraId="3D4E23F8" w14:textId="77777777" w:rsidR="00AC49D9" w:rsidRDefault="00AC49D9">
                            <w:pPr>
                              <w:pStyle w:val="Textoindependiente"/>
                              <w:spacing w:before="133"/>
                              <w:rPr>
                                <w:rFonts w:ascii="Trebuchet MS"/>
                                <w:sz w:val="24"/>
                              </w:rPr>
                            </w:pPr>
                          </w:p>
                          <w:p w14:paraId="79C6BF5A" w14:textId="77777777" w:rsidR="00AC49D9" w:rsidRDefault="00000000">
                            <w:pPr>
                              <w:ind w:left="67"/>
                              <w:rPr>
                                <w:rFonts w:ascii="Calibri"/>
                                <w:sz w:val="24"/>
                              </w:rPr>
                            </w:pPr>
                            <w:r>
                              <w:rPr>
                                <w:rFonts w:ascii="Calibri"/>
                                <w:spacing w:val="-10"/>
                                <w:sz w:val="24"/>
                              </w:rPr>
                              <w:t>a</w:t>
                            </w:r>
                          </w:p>
                          <w:p w14:paraId="58A7CCDD" w14:textId="77777777" w:rsidR="00AC49D9" w:rsidRDefault="00AC49D9">
                            <w:pPr>
                              <w:pStyle w:val="Textoindependiente"/>
                              <w:rPr>
                                <w:rFonts w:ascii="Calibri"/>
                                <w:sz w:val="24"/>
                              </w:rPr>
                            </w:pPr>
                          </w:p>
                          <w:p w14:paraId="386B2D27" w14:textId="77777777" w:rsidR="00AC49D9" w:rsidRDefault="00AC49D9">
                            <w:pPr>
                              <w:pStyle w:val="Textoindependiente"/>
                              <w:rPr>
                                <w:rFonts w:ascii="Calibri"/>
                                <w:sz w:val="24"/>
                              </w:rPr>
                            </w:pPr>
                          </w:p>
                          <w:p w14:paraId="02AFF61B" w14:textId="77777777" w:rsidR="00AC49D9" w:rsidRDefault="00AC49D9">
                            <w:pPr>
                              <w:pStyle w:val="Textoindependiente"/>
                              <w:rPr>
                                <w:rFonts w:ascii="Calibri"/>
                                <w:sz w:val="24"/>
                              </w:rPr>
                            </w:pPr>
                          </w:p>
                          <w:p w14:paraId="3381217B" w14:textId="77777777" w:rsidR="00AC49D9" w:rsidRDefault="00AC49D9">
                            <w:pPr>
                              <w:pStyle w:val="Textoindependiente"/>
                              <w:rPr>
                                <w:rFonts w:ascii="Calibri"/>
                                <w:sz w:val="24"/>
                              </w:rPr>
                            </w:pPr>
                          </w:p>
                          <w:p w14:paraId="7BEE43F3" w14:textId="77777777" w:rsidR="00AC49D9" w:rsidRDefault="00AC49D9">
                            <w:pPr>
                              <w:pStyle w:val="Textoindependiente"/>
                              <w:rPr>
                                <w:rFonts w:ascii="Calibri"/>
                                <w:sz w:val="24"/>
                              </w:rPr>
                            </w:pPr>
                          </w:p>
                          <w:p w14:paraId="7EB1B111" w14:textId="77777777" w:rsidR="00AC49D9" w:rsidRDefault="00AC49D9">
                            <w:pPr>
                              <w:pStyle w:val="Textoindependiente"/>
                              <w:spacing w:before="131"/>
                              <w:rPr>
                                <w:rFonts w:ascii="Calibri"/>
                                <w:sz w:val="24"/>
                              </w:rPr>
                            </w:pPr>
                          </w:p>
                          <w:p w14:paraId="01E2D9AF" w14:textId="77777777" w:rsidR="00AC49D9" w:rsidRDefault="00000000">
                            <w:pPr>
                              <w:spacing w:line="259" w:lineRule="auto"/>
                              <w:ind w:right="13" w:firstLine="50"/>
                              <w:jc w:val="both"/>
                              <w:rPr>
                                <w:rFonts w:ascii="Calibri"/>
                                <w:sz w:val="24"/>
                              </w:rPr>
                            </w:pPr>
                            <w:r>
                              <w:rPr>
                                <w:rFonts w:ascii="Calibri"/>
                                <w:spacing w:val="-10"/>
                                <w:sz w:val="24"/>
                              </w:rPr>
                              <w:t xml:space="preserve">o r </w:t>
                            </w:r>
                            <w:r>
                              <w:rPr>
                                <w:rFonts w:ascii="Calibri"/>
                                <w:spacing w:val="-6"/>
                                <w:sz w:val="24"/>
                              </w:rPr>
                              <w:t xml:space="preserve">o, </w:t>
                            </w:r>
                            <w:r>
                              <w:rPr>
                                <w:rFonts w:ascii="Calibri"/>
                                <w:spacing w:val="-10"/>
                                <w:sz w:val="24"/>
                              </w:rPr>
                              <w:t>a</w:t>
                            </w:r>
                          </w:p>
                          <w:p w14:paraId="76C5AF77" w14:textId="77777777" w:rsidR="00AC49D9" w:rsidRDefault="00AC49D9">
                            <w:pPr>
                              <w:pStyle w:val="Textoindependiente"/>
                              <w:spacing w:before="142"/>
                              <w:rPr>
                                <w:rFonts w:ascii="Calibri"/>
                                <w:sz w:val="24"/>
                              </w:rPr>
                            </w:pPr>
                          </w:p>
                          <w:p w14:paraId="18E95E79" w14:textId="77777777" w:rsidR="00AC49D9" w:rsidRDefault="00000000">
                            <w:pPr>
                              <w:ind w:left="107"/>
                              <w:rPr>
                                <w:rFonts w:ascii="Calibri"/>
                                <w:sz w:val="24"/>
                              </w:rPr>
                            </w:pPr>
                            <w:r>
                              <w:rPr>
                                <w:rFonts w:ascii="Calibri"/>
                                <w:spacing w:val="-10"/>
                                <w:sz w:val="24"/>
                              </w:rPr>
                              <w:t>r</w:t>
                            </w:r>
                          </w:p>
                          <w:p w14:paraId="4BDA0446" w14:textId="77777777" w:rsidR="00AC49D9" w:rsidRDefault="00AC49D9">
                            <w:pPr>
                              <w:pStyle w:val="Textoindependiente"/>
                              <w:rPr>
                                <w:rFonts w:ascii="Calibri"/>
                                <w:sz w:val="24"/>
                              </w:rPr>
                            </w:pPr>
                          </w:p>
                          <w:p w14:paraId="05E2D3BD" w14:textId="77777777" w:rsidR="00AC49D9" w:rsidRDefault="00AC49D9">
                            <w:pPr>
                              <w:pStyle w:val="Textoindependiente"/>
                              <w:rPr>
                                <w:rFonts w:ascii="Calibri"/>
                                <w:sz w:val="24"/>
                              </w:rPr>
                            </w:pPr>
                          </w:p>
                          <w:p w14:paraId="69E1B91F" w14:textId="77777777" w:rsidR="00AC49D9" w:rsidRDefault="00AC49D9">
                            <w:pPr>
                              <w:pStyle w:val="Textoindependiente"/>
                              <w:spacing w:before="16"/>
                              <w:rPr>
                                <w:rFonts w:ascii="Calibri"/>
                                <w:sz w:val="24"/>
                              </w:rPr>
                            </w:pPr>
                          </w:p>
                          <w:p w14:paraId="1387D4B3" w14:textId="77777777" w:rsidR="00AC49D9" w:rsidRDefault="00000000">
                            <w:pPr>
                              <w:ind w:left="5"/>
                              <w:rPr>
                                <w:rFonts w:ascii="Calibri"/>
                                <w:b/>
                                <w:sz w:val="24"/>
                              </w:rPr>
                            </w:pPr>
                            <w:r>
                              <w:rPr>
                                <w:rFonts w:ascii="Calibri"/>
                                <w:b/>
                                <w:spacing w:val="-5"/>
                                <w:sz w:val="24"/>
                              </w:rPr>
                              <w:t>el</w:t>
                            </w:r>
                          </w:p>
                          <w:p w14:paraId="5CF782DC" w14:textId="77777777" w:rsidR="00AC49D9" w:rsidRDefault="00AC49D9">
                            <w:pPr>
                              <w:pStyle w:val="Textoindependiente"/>
                              <w:rPr>
                                <w:rFonts w:ascii="Calibri"/>
                                <w:b/>
                                <w:sz w:val="24"/>
                              </w:rPr>
                            </w:pPr>
                          </w:p>
                          <w:p w14:paraId="1E6415BB" w14:textId="77777777" w:rsidR="00AC49D9" w:rsidRDefault="00AC49D9">
                            <w:pPr>
                              <w:pStyle w:val="Textoindependiente"/>
                              <w:rPr>
                                <w:rFonts w:ascii="Calibri"/>
                                <w:b/>
                                <w:sz w:val="24"/>
                              </w:rPr>
                            </w:pPr>
                          </w:p>
                          <w:p w14:paraId="00A25851" w14:textId="77777777" w:rsidR="00AC49D9" w:rsidRDefault="00AC49D9">
                            <w:pPr>
                              <w:pStyle w:val="Textoindependiente"/>
                              <w:spacing w:before="16"/>
                              <w:rPr>
                                <w:rFonts w:ascii="Calibri"/>
                                <w:b/>
                                <w:sz w:val="24"/>
                              </w:rPr>
                            </w:pPr>
                          </w:p>
                          <w:p w14:paraId="6F22C36F" w14:textId="77777777" w:rsidR="00AC49D9" w:rsidRDefault="00000000">
                            <w:pPr>
                              <w:ind w:left="11"/>
                              <w:rPr>
                                <w:rFonts w:ascii="Calibri"/>
                                <w:sz w:val="24"/>
                              </w:rPr>
                            </w:pPr>
                            <w:r>
                              <w:rPr>
                                <w:rFonts w:ascii="Calibri"/>
                                <w:spacing w:val="-5"/>
                                <w:sz w:val="24"/>
                              </w:rPr>
                              <w:t>2,</w:t>
                            </w:r>
                          </w:p>
                          <w:p w14:paraId="23B07961" w14:textId="77777777" w:rsidR="00AC49D9" w:rsidRDefault="00000000">
                            <w:pPr>
                              <w:spacing w:before="23"/>
                              <w:ind w:left="106"/>
                              <w:rPr>
                                <w:rFonts w:ascii="Calibri"/>
                                <w:b/>
                                <w:sz w:val="24"/>
                              </w:rPr>
                            </w:pPr>
                            <w:r>
                              <w:rPr>
                                <w:rFonts w:ascii="Calibri"/>
                                <w:b/>
                                <w:spacing w:val="-10"/>
                                <w:sz w:val="24"/>
                              </w:rPr>
                              <w:t>s</w:t>
                            </w:r>
                          </w:p>
                          <w:p w14:paraId="442D4D96" w14:textId="77777777" w:rsidR="00AC49D9" w:rsidRDefault="00AC49D9">
                            <w:pPr>
                              <w:pStyle w:val="Textoindependiente"/>
                              <w:spacing w:before="166"/>
                              <w:rPr>
                                <w:rFonts w:ascii="Calibri"/>
                                <w:b/>
                                <w:sz w:val="24"/>
                              </w:rPr>
                            </w:pPr>
                          </w:p>
                          <w:p w14:paraId="19065B0C" w14:textId="77777777" w:rsidR="00AC49D9" w:rsidRDefault="00000000">
                            <w:pPr>
                              <w:spacing w:line="259" w:lineRule="auto"/>
                              <w:ind w:left="19" w:right="9" w:hanging="2"/>
                              <w:jc w:val="both"/>
                              <w:rPr>
                                <w:rFonts w:ascii="Calibri"/>
                                <w:sz w:val="24"/>
                              </w:rPr>
                            </w:pPr>
                            <w:r>
                              <w:rPr>
                                <w:rFonts w:ascii="Calibri"/>
                                <w:spacing w:val="-6"/>
                                <w:sz w:val="24"/>
                              </w:rPr>
                              <w:t xml:space="preserve">el </w:t>
                            </w:r>
                            <w:r>
                              <w:rPr>
                                <w:rFonts w:ascii="Calibri"/>
                                <w:spacing w:val="-10"/>
                                <w:sz w:val="24"/>
                              </w:rPr>
                              <w:t xml:space="preserve">u e </w:t>
                            </w:r>
                            <w:r>
                              <w:rPr>
                                <w:rFonts w:ascii="Calibri"/>
                                <w:spacing w:val="-6"/>
                                <w:sz w:val="24"/>
                              </w:rPr>
                              <w:t xml:space="preserve">al </w:t>
                            </w:r>
                            <w:r>
                              <w:rPr>
                                <w:rFonts w:ascii="Calibri"/>
                                <w:spacing w:val="-10"/>
                                <w:sz w:val="24"/>
                              </w:rPr>
                              <w:t>o</w:t>
                            </w:r>
                          </w:p>
                          <w:p w14:paraId="23DF8FE3" w14:textId="77777777" w:rsidR="00AC49D9" w:rsidRDefault="00AC49D9">
                            <w:pPr>
                              <w:pStyle w:val="Textoindependiente"/>
                              <w:spacing w:before="141"/>
                              <w:rPr>
                                <w:rFonts w:ascii="Calibri"/>
                                <w:sz w:val="24"/>
                              </w:rPr>
                            </w:pPr>
                          </w:p>
                          <w:p w14:paraId="529FB79A" w14:textId="77777777" w:rsidR="00AC49D9" w:rsidRDefault="00000000">
                            <w:pPr>
                              <w:spacing w:line="289" w:lineRule="exact"/>
                              <w:ind w:left="74"/>
                              <w:rPr>
                                <w:rFonts w:ascii="Calibri"/>
                                <w:b/>
                                <w:sz w:val="24"/>
                              </w:rPr>
                            </w:pPr>
                            <w:r>
                              <w:rPr>
                                <w:rFonts w:ascii="Calibri"/>
                                <w:b/>
                                <w:spacing w:val="-10"/>
                                <w:sz w:val="24"/>
                              </w:rPr>
                              <w:t>o</w:t>
                            </w:r>
                          </w:p>
                        </w:txbxContent>
                      </wps:txbx>
                      <wps:bodyPr wrap="square" lIns="0" tIns="0" rIns="0" bIns="0" rtlCol="0">
                        <a:noAutofit/>
                      </wps:bodyPr>
                    </wps:wsp>
                  </a:graphicData>
                </a:graphic>
              </wp:anchor>
            </w:drawing>
          </mc:Choice>
          <mc:Fallback>
            <w:pict>
              <v:shape w14:anchorId="3667BD88" id="Textbox 160" o:spid="_x0000_s1143" type="#_x0000_t202" style="position:absolute;left:0;text-align:left;margin-left:528.4pt;margin-top:8.35pt;width:10.2pt;height:599.55pt;z-index:-1855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" filled="f" stroked="f">
                <v:textbox inset="0,0,0,0">
                  <w:txbxContent>
                    <w:p w14:paraId="4553B1E9" w14:textId="77777777" w:rsidR="00AC49D9" w:rsidRDefault="00000000">
                      <w:pPr>
                        <w:spacing w:line="276" w:lineRule="exact"/>
                        <w:ind w:left="76"/>
                        <w:rPr>
                          <w:rFonts w:ascii="Trebuchet MS"/>
                          <w:sz w:val="24"/>
                        </w:rPr>
                      </w:pPr>
                      <w:r>
                        <w:rPr>
                          <w:rFonts w:ascii="Trebuchet MS"/>
                          <w:spacing w:val="-10"/>
                          <w:w w:val="130"/>
                          <w:sz w:val="24"/>
                        </w:rPr>
                        <w:t>s</w:t>
                      </w:r>
                    </w:p>
                    <w:p w14:paraId="36DD2437" w14:textId="77777777" w:rsidR="00AC49D9" w:rsidRDefault="00AC49D9">
                      <w:pPr>
                        <w:pStyle w:val="Textoindependiente"/>
                        <w:rPr>
                          <w:rFonts w:ascii="Trebuchet MS"/>
                          <w:sz w:val="24"/>
                        </w:rPr>
                      </w:pPr>
                    </w:p>
                    <w:p w14:paraId="5CC33363" w14:textId="77777777" w:rsidR="00AC49D9" w:rsidRDefault="00AC49D9">
                      <w:pPr>
                        <w:pStyle w:val="Textoindependiente"/>
                        <w:rPr>
                          <w:rFonts w:ascii="Trebuchet MS"/>
                          <w:sz w:val="24"/>
                        </w:rPr>
                      </w:pPr>
                    </w:p>
                    <w:p w14:paraId="47973BE6" w14:textId="77777777" w:rsidR="00AC49D9" w:rsidRDefault="00AC49D9">
                      <w:pPr>
                        <w:pStyle w:val="Textoindependiente"/>
                        <w:rPr>
                          <w:rFonts w:ascii="Trebuchet MS"/>
                          <w:sz w:val="24"/>
                        </w:rPr>
                      </w:pPr>
                    </w:p>
                    <w:p w14:paraId="0FE1C5B8" w14:textId="77777777" w:rsidR="00AC49D9" w:rsidRDefault="00AC49D9">
                      <w:pPr>
                        <w:pStyle w:val="Textoindependiente"/>
                        <w:rPr>
                          <w:rFonts w:ascii="Trebuchet MS"/>
                          <w:sz w:val="24"/>
                        </w:rPr>
                      </w:pPr>
                    </w:p>
                    <w:p w14:paraId="636ACB2E" w14:textId="77777777" w:rsidR="00AC49D9" w:rsidRDefault="00AC49D9">
                      <w:pPr>
                        <w:pStyle w:val="Textoindependiente"/>
                        <w:rPr>
                          <w:rFonts w:ascii="Trebuchet MS"/>
                          <w:sz w:val="24"/>
                        </w:rPr>
                      </w:pPr>
                    </w:p>
                    <w:p w14:paraId="13018B6A" w14:textId="77777777" w:rsidR="00AC49D9" w:rsidRDefault="00AC49D9">
                      <w:pPr>
                        <w:pStyle w:val="Textoindependiente"/>
                        <w:rPr>
                          <w:rFonts w:ascii="Trebuchet MS"/>
                          <w:sz w:val="24"/>
                        </w:rPr>
                      </w:pPr>
                    </w:p>
                    <w:p w14:paraId="3D4E23F8" w14:textId="77777777" w:rsidR="00AC49D9" w:rsidRDefault="00AC49D9">
                      <w:pPr>
                        <w:pStyle w:val="Textoindependiente"/>
                        <w:spacing w:before="133"/>
                        <w:rPr>
                          <w:rFonts w:ascii="Trebuchet MS"/>
                          <w:sz w:val="24"/>
                        </w:rPr>
                      </w:pPr>
                    </w:p>
                    <w:p w14:paraId="79C6BF5A" w14:textId="77777777" w:rsidR="00AC49D9" w:rsidRDefault="00000000">
                      <w:pPr>
                        <w:ind w:left="67"/>
                        <w:rPr>
                          <w:rFonts w:ascii="Calibri"/>
                          <w:sz w:val="24"/>
                        </w:rPr>
                      </w:pPr>
                      <w:r>
                        <w:rPr>
                          <w:rFonts w:ascii="Calibri"/>
                          <w:spacing w:val="-10"/>
                          <w:sz w:val="24"/>
                        </w:rPr>
                        <w:t>a</w:t>
                      </w:r>
                    </w:p>
                    <w:p w14:paraId="58A7CCDD" w14:textId="77777777" w:rsidR="00AC49D9" w:rsidRDefault="00AC49D9">
                      <w:pPr>
                        <w:pStyle w:val="Textoindependiente"/>
                        <w:rPr>
                          <w:rFonts w:ascii="Calibri"/>
                          <w:sz w:val="24"/>
                        </w:rPr>
                      </w:pPr>
                    </w:p>
                    <w:p w14:paraId="386B2D27" w14:textId="77777777" w:rsidR="00AC49D9" w:rsidRDefault="00AC49D9">
                      <w:pPr>
                        <w:pStyle w:val="Textoindependiente"/>
                        <w:rPr>
                          <w:rFonts w:ascii="Calibri"/>
                          <w:sz w:val="24"/>
                        </w:rPr>
                      </w:pPr>
                    </w:p>
                    <w:p w14:paraId="02AFF61B" w14:textId="77777777" w:rsidR="00AC49D9" w:rsidRDefault="00AC49D9">
                      <w:pPr>
                        <w:pStyle w:val="Textoindependiente"/>
                        <w:rPr>
                          <w:rFonts w:ascii="Calibri"/>
                          <w:sz w:val="24"/>
                        </w:rPr>
                      </w:pPr>
                    </w:p>
                    <w:p w14:paraId="3381217B" w14:textId="77777777" w:rsidR="00AC49D9" w:rsidRDefault="00AC49D9">
                      <w:pPr>
                        <w:pStyle w:val="Textoindependiente"/>
                        <w:rPr>
                          <w:rFonts w:ascii="Calibri"/>
                          <w:sz w:val="24"/>
                        </w:rPr>
                      </w:pPr>
                    </w:p>
                    <w:p w14:paraId="7BEE43F3" w14:textId="77777777" w:rsidR="00AC49D9" w:rsidRDefault="00AC49D9">
                      <w:pPr>
                        <w:pStyle w:val="Textoindependiente"/>
                        <w:rPr>
                          <w:rFonts w:ascii="Calibri"/>
                          <w:sz w:val="24"/>
                        </w:rPr>
                      </w:pPr>
                    </w:p>
                    <w:p w14:paraId="7EB1B111" w14:textId="77777777" w:rsidR="00AC49D9" w:rsidRDefault="00AC49D9">
                      <w:pPr>
                        <w:pStyle w:val="Textoindependiente"/>
                        <w:spacing w:before="131"/>
                        <w:rPr>
                          <w:rFonts w:ascii="Calibri"/>
                          <w:sz w:val="24"/>
                        </w:rPr>
                      </w:pPr>
                    </w:p>
                    <w:p w14:paraId="01E2D9AF" w14:textId="77777777" w:rsidR="00AC49D9" w:rsidRDefault="00000000">
                      <w:pPr>
                        <w:spacing w:line="259" w:lineRule="auto"/>
                        <w:ind w:right="13" w:firstLine="50"/>
                        <w:jc w:val="both"/>
                        <w:rPr>
                          <w:rFonts w:ascii="Calibri"/>
                          <w:sz w:val="24"/>
                        </w:rPr>
                      </w:pPr>
                      <w:r>
                        <w:rPr>
                          <w:rFonts w:ascii="Calibri"/>
                          <w:spacing w:val="-10"/>
                          <w:sz w:val="24"/>
                        </w:rPr>
                        <w:t xml:space="preserve">o r </w:t>
                      </w:r>
                      <w:r>
                        <w:rPr>
                          <w:rFonts w:ascii="Calibri"/>
                          <w:spacing w:val="-6"/>
                          <w:sz w:val="24"/>
                        </w:rPr>
                        <w:t xml:space="preserve">o, </w:t>
                      </w:r>
                      <w:r>
                        <w:rPr>
                          <w:rFonts w:ascii="Calibri"/>
                          <w:spacing w:val="-10"/>
                          <w:sz w:val="24"/>
                        </w:rPr>
                        <w:t>a</w:t>
                      </w:r>
                    </w:p>
                    <w:p w14:paraId="76C5AF77" w14:textId="77777777" w:rsidR="00AC49D9" w:rsidRDefault="00AC49D9">
                      <w:pPr>
                        <w:pStyle w:val="Textoindependiente"/>
                        <w:spacing w:before="142"/>
                        <w:rPr>
                          <w:rFonts w:ascii="Calibri"/>
                          <w:sz w:val="24"/>
                        </w:rPr>
                      </w:pPr>
                    </w:p>
                    <w:p w14:paraId="18E95E79" w14:textId="77777777" w:rsidR="00AC49D9" w:rsidRDefault="00000000">
                      <w:pPr>
                        <w:ind w:left="107"/>
                        <w:rPr>
                          <w:rFonts w:ascii="Calibri"/>
                          <w:sz w:val="24"/>
                        </w:rPr>
                      </w:pPr>
                      <w:r>
                        <w:rPr>
                          <w:rFonts w:ascii="Calibri"/>
                          <w:spacing w:val="-10"/>
                          <w:sz w:val="24"/>
                        </w:rPr>
                        <w:t>r</w:t>
                      </w:r>
                    </w:p>
                    <w:p w14:paraId="4BDA0446" w14:textId="77777777" w:rsidR="00AC49D9" w:rsidRDefault="00AC49D9">
                      <w:pPr>
                        <w:pStyle w:val="Textoindependiente"/>
                        <w:rPr>
                          <w:rFonts w:ascii="Calibri"/>
                          <w:sz w:val="24"/>
                        </w:rPr>
                      </w:pPr>
                    </w:p>
                    <w:p w14:paraId="05E2D3BD" w14:textId="77777777" w:rsidR="00AC49D9" w:rsidRDefault="00AC49D9">
                      <w:pPr>
                        <w:pStyle w:val="Textoindependiente"/>
                        <w:rPr>
                          <w:rFonts w:ascii="Calibri"/>
                          <w:sz w:val="24"/>
                        </w:rPr>
                      </w:pPr>
                    </w:p>
                    <w:p w14:paraId="69E1B91F" w14:textId="77777777" w:rsidR="00AC49D9" w:rsidRDefault="00AC49D9">
                      <w:pPr>
                        <w:pStyle w:val="Textoindependiente"/>
                        <w:spacing w:before="16"/>
                        <w:rPr>
                          <w:rFonts w:ascii="Calibri"/>
                          <w:sz w:val="24"/>
                        </w:rPr>
                      </w:pPr>
                    </w:p>
                    <w:p w14:paraId="1387D4B3" w14:textId="77777777" w:rsidR="00AC49D9" w:rsidRDefault="00000000">
                      <w:pPr>
                        <w:ind w:left="5"/>
                        <w:rPr>
                          <w:rFonts w:ascii="Calibri"/>
                          <w:b/>
                          <w:sz w:val="24"/>
                        </w:rPr>
                      </w:pPr>
                      <w:r>
                        <w:rPr>
                          <w:rFonts w:ascii="Calibri"/>
                          <w:b/>
                          <w:spacing w:val="-5"/>
                          <w:sz w:val="24"/>
                        </w:rPr>
                        <w:t>el</w:t>
                      </w:r>
                    </w:p>
                    <w:p w14:paraId="5CF782DC" w14:textId="77777777" w:rsidR="00AC49D9" w:rsidRDefault="00AC49D9">
                      <w:pPr>
                        <w:pStyle w:val="Textoindependiente"/>
                        <w:rPr>
                          <w:rFonts w:ascii="Calibri"/>
                          <w:b/>
                          <w:sz w:val="24"/>
                        </w:rPr>
                      </w:pPr>
                    </w:p>
                    <w:p w14:paraId="1E6415BB" w14:textId="77777777" w:rsidR="00AC49D9" w:rsidRDefault="00AC49D9">
                      <w:pPr>
                        <w:pStyle w:val="Textoindependiente"/>
                        <w:rPr>
                          <w:rFonts w:ascii="Calibri"/>
                          <w:b/>
                          <w:sz w:val="24"/>
                        </w:rPr>
                      </w:pPr>
                    </w:p>
                    <w:p w14:paraId="00A25851" w14:textId="77777777" w:rsidR="00AC49D9" w:rsidRDefault="00AC49D9">
                      <w:pPr>
                        <w:pStyle w:val="Textoindependiente"/>
                        <w:spacing w:before="16"/>
                        <w:rPr>
                          <w:rFonts w:ascii="Calibri"/>
                          <w:b/>
                          <w:sz w:val="24"/>
                        </w:rPr>
                      </w:pPr>
                    </w:p>
                    <w:p w14:paraId="6F22C36F" w14:textId="77777777" w:rsidR="00AC49D9" w:rsidRDefault="00000000">
                      <w:pPr>
                        <w:ind w:left="11"/>
                        <w:rPr>
                          <w:rFonts w:ascii="Calibri"/>
                          <w:sz w:val="24"/>
                        </w:rPr>
                      </w:pPr>
                      <w:r>
                        <w:rPr>
                          <w:rFonts w:ascii="Calibri"/>
                          <w:spacing w:val="-5"/>
                          <w:sz w:val="24"/>
                        </w:rPr>
                        <w:t>2,</w:t>
                      </w:r>
                    </w:p>
                    <w:p w14:paraId="23B07961" w14:textId="77777777" w:rsidR="00AC49D9" w:rsidRDefault="00000000">
                      <w:pPr>
                        <w:spacing w:before="23"/>
                        <w:ind w:left="106"/>
                        <w:rPr>
                          <w:rFonts w:ascii="Calibri"/>
                          <w:b/>
                          <w:sz w:val="24"/>
                        </w:rPr>
                      </w:pPr>
                      <w:r>
                        <w:rPr>
                          <w:rFonts w:ascii="Calibri"/>
                          <w:b/>
                          <w:spacing w:val="-10"/>
                          <w:sz w:val="24"/>
                        </w:rPr>
                        <w:t>s</w:t>
                      </w:r>
                    </w:p>
                    <w:p w14:paraId="442D4D96" w14:textId="77777777" w:rsidR="00AC49D9" w:rsidRDefault="00AC49D9">
                      <w:pPr>
                        <w:pStyle w:val="Textoindependiente"/>
                        <w:spacing w:before="166"/>
                        <w:rPr>
                          <w:rFonts w:ascii="Calibri"/>
                          <w:b/>
                          <w:sz w:val="24"/>
                        </w:rPr>
                      </w:pPr>
                    </w:p>
                    <w:p w14:paraId="19065B0C" w14:textId="77777777" w:rsidR="00AC49D9" w:rsidRDefault="00000000">
                      <w:pPr>
                        <w:spacing w:line="259" w:lineRule="auto"/>
                        <w:ind w:left="19" w:right="9" w:hanging="2"/>
                        <w:jc w:val="both"/>
                        <w:rPr>
                          <w:rFonts w:ascii="Calibri"/>
                          <w:sz w:val="24"/>
                        </w:rPr>
                      </w:pPr>
                      <w:r>
                        <w:rPr>
                          <w:rFonts w:ascii="Calibri"/>
                          <w:spacing w:val="-6"/>
                          <w:sz w:val="24"/>
                        </w:rPr>
                        <w:t xml:space="preserve">el </w:t>
                      </w:r>
                      <w:r>
                        <w:rPr>
                          <w:rFonts w:ascii="Calibri"/>
                          <w:spacing w:val="-10"/>
                          <w:sz w:val="24"/>
                        </w:rPr>
                        <w:t xml:space="preserve">u e </w:t>
                      </w:r>
                      <w:r>
                        <w:rPr>
                          <w:rFonts w:ascii="Calibri"/>
                          <w:spacing w:val="-6"/>
                          <w:sz w:val="24"/>
                        </w:rPr>
                        <w:t xml:space="preserve">al </w:t>
                      </w:r>
                      <w:r>
                        <w:rPr>
                          <w:rFonts w:ascii="Calibri"/>
                          <w:spacing w:val="-10"/>
                          <w:sz w:val="24"/>
                        </w:rPr>
                        <w:t>o</w:t>
                      </w:r>
                    </w:p>
                    <w:p w14:paraId="23DF8FE3" w14:textId="77777777" w:rsidR="00AC49D9" w:rsidRDefault="00AC49D9">
                      <w:pPr>
                        <w:pStyle w:val="Textoindependiente"/>
                        <w:spacing w:before="141"/>
                        <w:rPr>
                          <w:rFonts w:ascii="Calibri"/>
                          <w:sz w:val="24"/>
                        </w:rPr>
                      </w:pPr>
                    </w:p>
                    <w:p w14:paraId="529FB79A" w14:textId="77777777" w:rsidR="00AC49D9" w:rsidRDefault="00000000">
                      <w:pPr>
                        <w:spacing w:line="289" w:lineRule="exact"/>
                        <w:ind w:left="74"/>
                        <w:rPr>
                          <w:rFonts w:ascii="Calibri"/>
                          <w:b/>
                          <w:sz w:val="24"/>
                        </w:rPr>
                      </w:pPr>
                      <w:r>
                        <w:rPr>
                          <w:rFonts w:ascii="Calibri"/>
                          <w:b/>
                          <w:spacing w:val="-10"/>
                          <w:sz w:val="24"/>
                        </w:rPr>
                        <w:t>o</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554C7175" w14:textId="77777777" w:rsidR="00AC49D9" w:rsidRDefault="00000000">
      <w:pPr>
        <w:ind w:left="709"/>
        <w:rPr>
          <w:rFonts w:ascii="Trebuchet MS"/>
          <w:sz w:val="20"/>
        </w:rPr>
      </w:pPr>
      <w:r>
        <w:rPr>
          <w:rFonts w:ascii="Trebuchet MS"/>
          <w:noProof/>
          <w:sz w:val="20"/>
        </w:rPr>
        <w:drawing>
          <wp:inline distT="0" distB="0" distL="0" distR="0" wp14:anchorId="374E6665" wp14:editId="55BAF9AC">
            <wp:extent cx="1724024" cy="1121663"/>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9" cstate="print"/>
                    <a:stretch>
                      <a:fillRect/>
                    </a:stretch>
                  </pic:blipFill>
                  <pic:spPr>
                    <a:xfrm>
                      <a:off x="0" y="0"/>
                      <a:ext cx="1724024" cy="1121663"/>
                    </a:xfrm>
                    <a:prstGeom prst="rect">
                      <a:avLst/>
                    </a:prstGeom>
                  </pic:spPr>
                </pic:pic>
              </a:graphicData>
            </a:graphic>
          </wp:inline>
        </w:drawing>
      </w:r>
    </w:p>
    <w:p w14:paraId="70A96CB8" w14:textId="77777777" w:rsidR="00AC49D9" w:rsidRDefault="00AC49D9">
      <w:pPr>
        <w:pStyle w:val="Textoindependiente"/>
        <w:spacing w:before="35"/>
        <w:rPr>
          <w:rFonts w:ascii="Trebuchet MS"/>
          <w:sz w:val="24"/>
        </w:rPr>
      </w:pPr>
    </w:p>
    <w:p w14:paraId="2EBCB92B" w14:textId="77777777" w:rsidR="00AC49D9" w:rsidRDefault="00000000">
      <w:pPr>
        <w:spacing w:before="1" w:line="266" w:lineRule="auto"/>
        <w:ind w:left="735" w:right="959"/>
        <w:rPr>
          <w:rFonts w:ascii="Calibri" w:hAnsi="Calibri"/>
          <w:sz w:val="24"/>
        </w:rPr>
      </w:pPr>
      <w:r>
        <w:rPr>
          <w:rFonts w:ascii="Calibri" w:hAnsi="Calibri"/>
          <w:sz w:val="24"/>
        </w:rPr>
        <w:t>registros</w:t>
      </w:r>
      <w:r>
        <w:rPr>
          <w:rFonts w:ascii="Calibri" w:hAnsi="Calibri"/>
          <w:spacing w:val="26"/>
          <w:sz w:val="24"/>
        </w:rPr>
        <w:t xml:space="preserve"> </w:t>
      </w:r>
      <w:r>
        <w:rPr>
          <w:rFonts w:ascii="Calibri" w:hAnsi="Calibri"/>
          <w:sz w:val="24"/>
        </w:rPr>
        <w:t>y</w:t>
      </w:r>
      <w:r>
        <w:rPr>
          <w:rFonts w:ascii="Calibri" w:hAnsi="Calibri"/>
          <w:spacing w:val="25"/>
          <w:sz w:val="24"/>
        </w:rPr>
        <w:t xml:space="preserve"> </w:t>
      </w:r>
      <w:r>
        <w:rPr>
          <w:rFonts w:ascii="Calibri" w:hAnsi="Calibri"/>
          <w:sz w:val="24"/>
        </w:rPr>
        <w:t>archivos</w:t>
      </w:r>
      <w:r>
        <w:rPr>
          <w:rFonts w:ascii="Calibri" w:hAnsi="Calibri"/>
          <w:spacing w:val="25"/>
          <w:sz w:val="24"/>
        </w:rPr>
        <w:t xml:space="preserve"> </w:t>
      </w:r>
      <w:r>
        <w:rPr>
          <w:rFonts w:ascii="Calibri" w:hAnsi="Calibri"/>
          <w:sz w:val="24"/>
        </w:rPr>
        <w:t>que</w:t>
      </w:r>
      <w:r>
        <w:rPr>
          <w:rFonts w:ascii="Calibri" w:hAnsi="Calibri"/>
          <w:spacing w:val="26"/>
          <w:sz w:val="24"/>
        </w:rPr>
        <w:t xml:space="preserve"> </w:t>
      </w:r>
      <w:r>
        <w:rPr>
          <w:rFonts w:ascii="Calibri" w:hAnsi="Calibri"/>
          <w:sz w:val="24"/>
        </w:rPr>
        <w:t>lleva</w:t>
      </w:r>
      <w:r>
        <w:rPr>
          <w:rFonts w:ascii="Calibri" w:hAnsi="Calibri"/>
          <w:spacing w:val="25"/>
          <w:sz w:val="24"/>
        </w:rPr>
        <w:t xml:space="preserve"> </w:t>
      </w:r>
      <w:r>
        <w:rPr>
          <w:rFonts w:ascii="Calibri" w:hAnsi="Calibri"/>
          <w:sz w:val="24"/>
        </w:rPr>
        <w:t>la</w:t>
      </w:r>
      <w:r>
        <w:rPr>
          <w:rFonts w:ascii="Calibri" w:hAnsi="Calibri"/>
          <w:spacing w:val="23"/>
          <w:sz w:val="24"/>
        </w:rPr>
        <w:t xml:space="preserve"> </w:t>
      </w:r>
      <w:r>
        <w:rPr>
          <w:rFonts w:ascii="Calibri" w:hAnsi="Calibri"/>
          <w:sz w:val="24"/>
        </w:rPr>
        <w:t>Secretaría</w:t>
      </w:r>
      <w:r>
        <w:rPr>
          <w:rFonts w:ascii="Calibri" w:hAnsi="Calibri"/>
          <w:spacing w:val="27"/>
          <w:sz w:val="24"/>
        </w:rPr>
        <w:t xml:space="preserve"> </w:t>
      </w:r>
      <w:r>
        <w:rPr>
          <w:rFonts w:ascii="Calibri" w:hAnsi="Calibri"/>
          <w:sz w:val="24"/>
        </w:rPr>
        <w:t>del</w:t>
      </w:r>
      <w:r>
        <w:rPr>
          <w:rFonts w:ascii="Calibri" w:hAnsi="Calibri"/>
          <w:spacing w:val="27"/>
          <w:sz w:val="24"/>
        </w:rPr>
        <w:t xml:space="preserve"> </w:t>
      </w:r>
      <w:r>
        <w:rPr>
          <w:rFonts w:ascii="Calibri" w:hAnsi="Calibri"/>
          <w:sz w:val="24"/>
        </w:rPr>
        <w:t>Tribunal</w:t>
      </w:r>
      <w:r>
        <w:rPr>
          <w:rFonts w:ascii="Calibri" w:hAnsi="Calibri"/>
          <w:spacing w:val="26"/>
          <w:sz w:val="24"/>
        </w:rPr>
        <w:t xml:space="preserve"> </w:t>
      </w:r>
      <w:r>
        <w:rPr>
          <w:rFonts w:ascii="Calibri" w:hAnsi="Calibri"/>
          <w:sz w:val="24"/>
        </w:rPr>
        <w:t>y</w:t>
      </w:r>
      <w:r>
        <w:rPr>
          <w:rFonts w:ascii="Calibri" w:hAnsi="Calibri"/>
          <w:spacing w:val="25"/>
          <w:sz w:val="24"/>
        </w:rPr>
        <w:t xml:space="preserve"> </w:t>
      </w:r>
      <w:r>
        <w:rPr>
          <w:rFonts w:ascii="Calibri" w:hAnsi="Calibri"/>
          <w:sz w:val="24"/>
        </w:rPr>
        <w:t>que</w:t>
      </w:r>
      <w:r>
        <w:rPr>
          <w:rFonts w:ascii="Calibri" w:hAnsi="Calibri"/>
          <w:spacing w:val="26"/>
          <w:sz w:val="24"/>
        </w:rPr>
        <w:t xml:space="preserve"> </w:t>
      </w:r>
      <w:r>
        <w:rPr>
          <w:rFonts w:ascii="Calibri" w:hAnsi="Calibri"/>
          <w:sz w:val="24"/>
        </w:rPr>
        <w:t>se</w:t>
      </w:r>
      <w:r>
        <w:rPr>
          <w:rFonts w:ascii="Calibri" w:hAnsi="Calibri"/>
          <w:spacing w:val="26"/>
          <w:sz w:val="24"/>
        </w:rPr>
        <w:t xml:space="preserve"> </w:t>
      </w:r>
      <w:r>
        <w:rPr>
          <w:rFonts w:ascii="Calibri" w:hAnsi="Calibri"/>
          <w:sz w:val="24"/>
        </w:rPr>
        <w:t>pone</w:t>
      </w:r>
      <w:r>
        <w:rPr>
          <w:rFonts w:ascii="Calibri" w:hAnsi="Calibri"/>
          <w:spacing w:val="26"/>
          <w:sz w:val="24"/>
        </w:rPr>
        <w:t xml:space="preserve"> </w:t>
      </w:r>
      <w:r>
        <w:rPr>
          <w:rFonts w:ascii="Calibri" w:hAnsi="Calibri"/>
          <w:sz w:val="24"/>
        </w:rPr>
        <w:t>a</w:t>
      </w:r>
      <w:r>
        <w:rPr>
          <w:rFonts w:ascii="Calibri" w:hAnsi="Calibri"/>
          <w:spacing w:val="25"/>
          <w:sz w:val="24"/>
        </w:rPr>
        <w:t xml:space="preserve"> </w:t>
      </w:r>
      <w:r>
        <w:rPr>
          <w:rFonts w:ascii="Calibri" w:hAnsi="Calibri"/>
          <w:sz w:val="24"/>
        </w:rPr>
        <w:t>disposición</w:t>
      </w:r>
      <w:r>
        <w:rPr>
          <w:rFonts w:ascii="Calibri" w:hAnsi="Calibri"/>
          <w:spacing w:val="25"/>
          <w:sz w:val="24"/>
        </w:rPr>
        <w:t xml:space="preserve"> </w:t>
      </w:r>
      <w:r>
        <w:rPr>
          <w:rFonts w:ascii="Calibri" w:hAnsi="Calibri"/>
          <w:sz w:val="24"/>
        </w:rPr>
        <w:t>tanto</w:t>
      </w:r>
      <w:r>
        <w:rPr>
          <w:rFonts w:ascii="Calibri" w:hAnsi="Calibri"/>
          <w:spacing w:val="27"/>
          <w:sz w:val="24"/>
        </w:rPr>
        <w:t xml:space="preserve"> </w:t>
      </w:r>
      <w:proofErr w:type="spellStart"/>
      <w:r>
        <w:rPr>
          <w:rFonts w:ascii="Calibri" w:hAnsi="Calibri"/>
          <w:sz w:val="24"/>
        </w:rPr>
        <w:t>de</w:t>
      </w:r>
      <w:r>
        <w:rPr>
          <w:rFonts w:ascii="Calibri" w:hAnsi="Calibri"/>
          <w:spacing w:val="26"/>
          <w:sz w:val="24"/>
        </w:rPr>
        <w:t xml:space="preserve"> </w:t>
      </w:r>
      <w:r>
        <w:rPr>
          <w:rFonts w:ascii="Calibri" w:hAnsi="Calibri"/>
          <w:sz w:val="24"/>
        </w:rPr>
        <w:t>l</w:t>
      </w:r>
      <w:proofErr w:type="spellEnd"/>
      <w:r>
        <w:rPr>
          <w:rFonts w:ascii="Calibri" w:hAnsi="Calibri"/>
          <w:sz w:val="24"/>
        </w:rPr>
        <w:t xml:space="preserve"> Junta de Gobierno como del Pleno Corporativo.</w:t>
      </w:r>
    </w:p>
    <w:p w14:paraId="191876DF" w14:textId="77777777" w:rsidR="00AC49D9" w:rsidRDefault="00AC49D9">
      <w:pPr>
        <w:pStyle w:val="Textoindependiente"/>
        <w:spacing w:before="258"/>
        <w:rPr>
          <w:rFonts w:ascii="Calibri"/>
          <w:sz w:val="24"/>
        </w:rPr>
      </w:pPr>
    </w:p>
    <w:p w14:paraId="5A951117" w14:textId="77777777" w:rsidR="00AC49D9" w:rsidRDefault="00000000">
      <w:pPr>
        <w:pStyle w:val="Ttulo2"/>
      </w:pPr>
      <w:r>
        <w:rPr>
          <w:color w:val="4371C3"/>
          <w:spacing w:val="-2"/>
        </w:rPr>
        <w:t>Composición.</w:t>
      </w:r>
    </w:p>
    <w:p w14:paraId="23BD9585" w14:textId="77777777" w:rsidR="00AC49D9" w:rsidRDefault="00AC49D9">
      <w:pPr>
        <w:pStyle w:val="Textoindependiente"/>
        <w:spacing w:before="199"/>
        <w:rPr>
          <w:rFonts w:ascii="Calibri"/>
          <w:sz w:val="32"/>
        </w:rPr>
      </w:pPr>
    </w:p>
    <w:p w14:paraId="3B1DD3F4" w14:textId="77777777" w:rsidR="00AC49D9" w:rsidRDefault="00000000">
      <w:pPr>
        <w:spacing w:line="259" w:lineRule="auto"/>
        <w:ind w:left="711" w:right="932" w:firstLine="566"/>
        <w:rPr>
          <w:rFonts w:ascii="Calibri" w:hAnsi="Calibri"/>
          <w:sz w:val="24"/>
        </w:rPr>
      </w:pPr>
      <w:r>
        <w:rPr>
          <w:rFonts w:ascii="Calibri" w:hAnsi="Calibri"/>
          <w:noProof/>
          <w:sz w:val="24"/>
        </w:rPr>
        <mc:AlternateContent>
          <mc:Choice Requires="wps">
            <w:drawing>
              <wp:anchor distT="0" distB="0" distL="0" distR="0" simplePos="0" relativeHeight="15785984" behindDoc="0" locked="0" layoutInCell="1" allowOverlap="1" wp14:anchorId="0109122E" wp14:editId="540B2841">
                <wp:simplePos x="0" y="0"/>
                <wp:positionH relativeFrom="page">
                  <wp:posOffset>6807087</wp:posOffset>
                </wp:positionH>
                <wp:positionV relativeFrom="paragraph">
                  <wp:posOffset>552650</wp:posOffset>
                </wp:positionV>
                <wp:extent cx="419734" cy="211899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1B0989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EDBCC94"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0109122E" id="Textbox 162" o:spid="_x0000_s1144" type="#_x0000_t202" style="position:absolute;left:0;text-align:left;margin-left:536pt;margin-top:43.5pt;width:33.05pt;height:166.8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NLowEAADIDAAAOAAAAZHJzL2Uyb0RvYy54bWysUlGPEyEQfjfxPxDeLd162u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" filled="f" stroked="f">
                <v:textbox style="layout-flow:vertical;mso-layout-flow-alt:bottom-to-top" inset="0,0,0,0">
                  <w:txbxContent>
                    <w:p w14:paraId="21B0989F"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EDBCC94"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 xml:space="preserve">De acuerdo con lo dispuesto en el artículo 145.3 del ROGAR y el 8 del Reglamento </w:t>
      </w:r>
      <w:proofErr w:type="spellStart"/>
      <w:r>
        <w:rPr>
          <w:rFonts w:ascii="Calibri" w:hAnsi="Calibri"/>
          <w:sz w:val="24"/>
        </w:rPr>
        <w:t>Orgánic</w:t>
      </w:r>
      <w:proofErr w:type="spellEnd"/>
      <w:r>
        <w:rPr>
          <w:rFonts w:ascii="Calibri" w:hAnsi="Calibri"/>
          <w:sz w:val="24"/>
        </w:rPr>
        <w:t xml:space="preserve"> del</w:t>
      </w:r>
      <w:r>
        <w:rPr>
          <w:rFonts w:ascii="Calibri" w:hAnsi="Calibri"/>
          <w:spacing w:val="35"/>
          <w:sz w:val="24"/>
        </w:rPr>
        <w:t xml:space="preserve"> </w:t>
      </w:r>
      <w:r>
        <w:rPr>
          <w:rFonts w:ascii="Calibri" w:hAnsi="Calibri"/>
          <w:sz w:val="24"/>
        </w:rPr>
        <w:t>Tribunal</w:t>
      </w:r>
      <w:r>
        <w:rPr>
          <w:rFonts w:ascii="Calibri" w:hAnsi="Calibri"/>
          <w:spacing w:val="35"/>
          <w:sz w:val="24"/>
        </w:rPr>
        <w:t xml:space="preserve"> </w:t>
      </w:r>
      <w:r>
        <w:rPr>
          <w:rFonts w:ascii="Calibri" w:hAnsi="Calibri"/>
          <w:sz w:val="24"/>
        </w:rPr>
        <w:t>Municipal</w:t>
      </w:r>
      <w:r>
        <w:rPr>
          <w:rFonts w:ascii="Calibri" w:hAnsi="Calibri"/>
          <w:spacing w:val="37"/>
          <w:sz w:val="24"/>
        </w:rPr>
        <w:t xml:space="preserve"> </w:t>
      </w:r>
      <w:r>
        <w:rPr>
          <w:rFonts w:ascii="Calibri" w:hAnsi="Calibri"/>
          <w:sz w:val="24"/>
        </w:rPr>
        <w:t>de</w:t>
      </w:r>
      <w:r>
        <w:rPr>
          <w:rFonts w:ascii="Calibri" w:hAnsi="Calibri"/>
          <w:spacing w:val="36"/>
          <w:sz w:val="24"/>
        </w:rPr>
        <w:t xml:space="preserve"> </w:t>
      </w:r>
      <w:r>
        <w:rPr>
          <w:rFonts w:ascii="Calibri" w:hAnsi="Calibri"/>
          <w:sz w:val="24"/>
        </w:rPr>
        <w:t>Reclamaciones</w:t>
      </w:r>
      <w:r>
        <w:rPr>
          <w:rFonts w:ascii="Calibri" w:hAnsi="Calibri"/>
          <w:spacing w:val="34"/>
          <w:sz w:val="24"/>
        </w:rPr>
        <w:t xml:space="preserve"> </w:t>
      </w:r>
      <w:r>
        <w:rPr>
          <w:rFonts w:ascii="Calibri" w:hAnsi="Calibri"/>
          <w:sz w:val="24"/>
        </w:rPr>
        <w:t>Económico-Administrativas</w:t>
      </w:r>
      <w:r>
        <w:rPr>
          <w:rFonts w:ascii="Calibri" w:hAnsi="Calibri"/>
          <w:spacing w:val="36"/>
          <w:sz w:val="24"/>
        </w:rPr>
        <w:t xml:space="preserve"> </w:t>
      </w:r>
      <w:r>
        <w:rPr>
          <w:rFonts w:ascii="Calibri" w:hAnsi="Calibri"/>
          <w:sz w:val="24"/>
        </w:rPr>
        <w:t>(ROTMREA)</w:t>
      </w:r>
      <w:r>
        <w:rPr>
          <w:rFonts w:ascii="Calibri" w:hAnsi="Calibri"/>
          <w:spacing w:val="37"/>
          <w:sz w:val="24"/>
        </w:rPr>
        <w:t xml:space="preserve"> </w:t>
      </w:r>
      <w:r>
        <w:rPr>
          <w:rFonts w:ascii="Calibri" w:hAnsi="Calibri"/>
          <w:sz w:val="24"/>
        </w:rPr>
        <w:t>deben</w:t>
      </w:r>
      <w:r>
        <w:rPr>
          <w:rFonts w:ascii="Calibri" w:hAnsi="Calibri"/>
          <w:spacing w:val="33"/>
          <w:sz w:val="24"/>
        </w:rPr>
        <w:t xml:space="preserve"> </w:t>
      </w:r>
      <w:r>
        <w:rPr>
          <w:rFonts w:ascii="Calibri" w:hAnsi="Calibri"/>
          <w:sz w:val="24"/>
        </w:rPr>
        <w:t xml:space="preserve">forma parte del Tribunal un número impar de miembros, con un mínimo de tres y un máximo de cinc designados por el Pleno, a propuesta del Alcalde, entre funcionarios de reconocida </w:t>
      </w:r>
      <w:proofErr w:type="spellStart"/>
      <w:r>
        <w:rPr>
          <w:rFonts w:ascii="Calibri" w:hAnsi="Calibri"/>
          <w:sz w:val="24"/>
        </w:rPr>
        <w:t>competenci</w:t>
      </w:r>
      <w:proofErr w:type="spellEnd"/>
      <w:r>
        <w:rPr>
          <w:rFonts w:ascii="Calibri" w:hAnsi="Calibri"/>
          <w:sz w:val="24"/>
        </w:rPr>
        <w:t xml:space="preserve"> técnica, eligiendo también por el Pleno el Presidente.</w:t>
      </w:r>
    </w:p>
    <w:p w14:paraId="0258F9CE" w14:textId="77777777" w:rsidR="00AC49D9" w:rsidRDefault="00000000">
      <w:pPr>
        <w:spacing w:before="118" w:line="259" w:lineRule="auto"/>
        <w:ind w:left="711" w:right="932" w:firstLine="566"/>
        <w:rPr>
          <w:rFonts w:ascii="Calibri" w:hAnsi="Calibri"/>
          <w:sz w:val="24"/>
        </w:rPr>
      </w:pPr>
      <w:r>
        <w:rPr>
          <w:rFonts w:ascii="Calibri" w:hAnsi="Calibri"/>
          <w:sz w:val="24"/>
        </w:rPr>
        <w:t>El</w:t>
      </w:r>
      <w:r>
        <w:rPr>
          <w:rFonts w:ascii="Calibri" w:hAnsi="Calibri"/>
          <w:spacing w:val="23"/>
          <w:sz w:val="24"/>
        </w:rPr>
        <w:t xml:space="preserve"> </w:t>
      </w:r>
      <w:r>
        <w:rPr>
          <w:rFonts w:ascii="Calibri" w:hAnsi="Calibri"/>
          <w:sz w:val="24"/>
        </w:rPr>
        <w:t>Pleno</w:t>
      </w:r>
      <w:r>
        <w:rPr>
          <w:rFonts w:ascii="Calibri" w:hAnsi="Calibri"/>
          <w:spacing w:val="21"/>
          <w:sz w:val="24"/>
        </w:rPr>
        <w:t xml:space="preserve"> </w:t>
      </w:r>
      <w:r>
        <w:rPr>
          <w:rFonts w:ascii="Calibri" w:hAnsi="Calibri"/>
          <w:sz w:val="24"/>
        </w:rPr>
        <w:t>del</w:t>
      </w:r>
      <w:r>
        <w:rPr>
          <w:rFonts w:ascii="Calibri" w:hAnsi="Calibri"/>
          <w:spacing w:val="24"/>
          <w:sz w:val="24"/>
        </w:rPr>
        <w:t xml:space="preserve"> </w:t>
      </w:r>
      <w:r>
        <w:rPr>
          <w:rFonts w:ascii="Calibri" w:hAnsi="Calibri"/>
          <w:sz w:val="24"/>
        </w:rPr>
        <w:t>Ayuntamiento</w:t>
      </w:r>
      <w:r>
        <w:rPr>
          <w:rFonts w:ascii="Calibri" w:hAnsi="Calibri"/>
          <w:spacing w:val="23"/>
          <w:sz w:val="24"/>
        </w:rPr>
        <w:t xml:space="preserve"> </w:t>
      </w:r>
      <w:r>
        <w:rPr>
          <w:rFonts w:ascii="Calibri" w:hAnsi="Calibri"/>
          <w:sz w:val="24"/>
        </w:rPr>
        <w:t>de</w:t>
      </w:r>
      <w:r>
        <w:rPr>
          <w:rFonts w:ascii="Calibri" w:hAnsi="Calibri"/>
          <w:spacing w:val="22"/>
          <w:sz w:val="24"/>
        </w:rPr>
        <w:t xml:space="preserve"> </w:t>
      </w:r>
      <w:r>
        <w:rPr>
          <w:rFonts w:ascii="Calibri" w:hAnsi="Calibri"/>
          <w:sz w:val="24"/>
        </w:rPr>
        <w:t>las</w:t>
      </w:r>
      <w:r>
        <w:rPr>
          <w:rFonts w:ascii="Calibri" w:hAnsi="Calibri"/>
          <w:spacing w:val="22"/>
          <w:sz w:val="24"/>
        </w:rPr>
        <w:t xml:space="preserve"> </w:t>
      </w:r>
      <w:r>
        <w:rPr>
          <w:rFonts w:ascii="Calibri" w:hAnsi="Calibri"/>
          <w:sz w:val="24"/>
        </w:rPr>
        <w:t>Rozas</w:t>
      </w:r>
      <w:r>
        <w:rPr>
          <w:rFonts w:ascii="Calibri" w:hAnsi="Calibri"/>
          <w:spacing w:val="24"/>
          <w:sz w:val="24"/>
        </w:rPr>
        <w:t xml:space="preserve"> </w:t>
      </w:r>
      <w:r>
        <w:rPr>
          <w:rFonts w:ascii="Calibri" w:hAnsi="Calibri"/>
          <w:sz w:val="24"/>
        </w:rPr>
        <w:t>en</w:t>
      </w:r>
      <w:r>
        <w:rPr>
          <w:rFonts w:ascii="Calibri" w:hAnsi="Calibri"/>
          <w:spacing w:val="22"/>
          <w:sz w:val="24"/>
        </w:rPr>
        <w:t xml:space="preserve"> </w:t>
      </w:r>
      <w:r>
        <w:rPr>
          <w:rFonts w:ascii="Calibri" w:hAnsi="Calibri"/>
          <w:sz w:val="24"/>
        </w:rPr>
        <w:t>su</w:t>
      </w:r>
      <w:r>
        <w:rPr>
          <w:rFonts w:ascii="Calibri" w:hAnsi="Calibri"/>
          <w:spacing w:val="22"/>
          <w:sz w:val="24"/>
        </w:rPr>
        <w:t xml:space="preserve"> </w:t>
      </w:r>
      <w:r>
        <w:rPr>
          <w:rFonts w:ascii="Calibri" w:hAnsi="Calibri"/>
          <w:sz w:val="24"/>
        </w:rPr>
        <w:t>sesión</w:t>
      </w:r>
      <w:r>
        <w:rPr>
          <w:rFonts w:ascii="Calibri" w:hAnsi="Calibri"/>
          <w:spacing w:val="24"/>
          <w:sz w:val="24"/>
        </w:rPr>
        <w:t xml:space="preserve"> </w:t>
      </w:r>
      <w:r>
        <w:rPr>
          <w:rFonts w:ascii="Calibri" w:hAnsi="Calibri"/>
          <w:sz w:val="24"/>
        </w:rPr>
        <w:t>de</w:t>
      </w:r>
      <w:r>
        <w:rPr>
          <w:rFonts w:ascii="Calibri" w:hAnsi="Calibri"/>
          <w:spacing w:val="22"/>
          <w:sz w:val="24"/>
        </w:rPr>
        <w:t xml:space="preserve"> </w:t>
      </w:r>
      <w:r>
        <w:rPr>
          <w:rFonts w:ascii="Calibri" w:hAnsi="Calibri"/>
          <w:sz w:val="24"/>
        </w:rPr>
        <w:t>29</w:t>
      </w:r>
      <w:r>
        <w:rPr>
          <w:rFonts w:ascii="Calibri" w:hAnsi="Calibri"/>
          <w:spacing w:val="24"/>
          <w:sz w:val="24"/>
        </w:rPr>
        <w:t xml:space="preserve"> </w:t>
      </w:r>
      <w:r>
        <w:rPr>
          <w:rFonts w:ascii="Calibri" w:hAnsi="Calibri"/>
          <w:sz w:val="24"/>
        </w:rPr>
        <w:t>de</w:t>
      </w:r>
      <w:r>
        <w:rPr>
          <w:rFonts w:ascii="Calibri" w:hAnsi="Calibri"/>
          <w:spacing w:val="24"/>
          <w:sz w:val="24"/>
        </w:rPr>
        <w:t xml:space="preserve"> </w:t>
      </w:r>
      <w:r>
        <w:rPr>
          <w:rFonts w:ascii="Calibri" w:hAnsi="Calibri"/>
          <w:sz w:val="24"/>
        </w:rPr>
        <w:t>abril</w:t>
      </w:r>
      <w:r>
        <w:rPr>
          <w:rFonts w:ascii="Calibri" w:hAnsi="Calibri"/>
          <w:spacing w:val="23"/>
          <w:sz w:val="24"/>
        </w:rPr>
        <w:t xml:space="preserve"> </w:t>
      </w:r>
      <w:r>
        <w:rPr>
          <w:rFonts w:ascii="Calibri" w:hAnsi="Calibri"/>
          <w:sz w:val="24"/>
        </w:rPr>
        <w:t>de</w:t>
      </w:r>
      <w:r>
        <w:rPr>
          <w:rFonts w:ascii="Calibri" w:hAnsi="Calibri"/>
          <w:spacing w:val="22"/>
          <w:sz w:val="24"/>
        </w:rPr>
        <w:t xml:space="preserve"> </w:t>
      </w:r>
      <w:r>
        <w:rPr>
          <w:rFonts w:ascii="Calibri" w:hAnsi="Calibri"/>
          <w:sz w:val="24"/>
        </w:rPr>
        <w:t>2022,</w:t>
      </w:r>
      <w:r>
        <w:rPr>
          <w:rFonts w:ascii="Calibri" w:hAnsi="Calibri"/>
          <w:spacing w:val="22"/>
          <w:sz w:val="24"/>
        </w:rPr>
        <w:t xml:space="preserve"> </w:t>
      </w:r>
      <w:r>
        <w:rPr>
          <w:rFonts w:ascii="Calibri" w:hAnsi="Calibri"/>
          <w:sz w:val="24"/>
        </w:rPr>
        <w:t>nombró,</w:t>
      </w:r>
      <w:r>
        <w:rPr>
          <w:rFonts w:ascii="Calibri" w:hAnsi="Calibri"/>
          <w:spacing w:val="23"/>
          <w:sz w:val="24"/>
        </w:rPr>
        <w:t xml:space="preserve"> </w:t>
      </w:r>
      <w:proofErr w:type="spellStart"/>
      <w:r>
        <w:rPr>
          <w:rFonts w:ascii="Calibri" w:hAnsi="Calibri"/>
          <w:sz w:val="24"/>
        </w:rPr>
        <w:t>po</w:t>
      </w:r>
      <w:proofErr w:type="spellEnd"/>
      <w:r>
        <w:rPr>
          <w:rFonts w:ascii="Calibri" w:hAnsi="Calibri"/>
          <w:sz w:val="24"/>
        </w:rPr>
        <w:t xml:space="preserve"> mayoría absoluta, a los siguientes miembros del Tribunal:</w:t>
      </w:r>
    </w:p>
    <w:p w14:paraId="2A741639" w14:textId="77777777" w:rsidR="00AC49D9" w:rsidRDefault="00000000">
      <w:pPr>
        <w:spacing w:before="119"/>
        <w:ind w:left="1276"/>
        <w:rPr>
          <w:rFonts w:ascii="Calibri"/>
          <w:b/>
          <w:sz w:val="24"/>
        </w:rPr>
      </w:pPr>
      <w:r>
        <w:rPr>
          <w:rFonts w:ascii="Calibri"/>
          <w:sz w:val="24"/>
        </w:rPr>
        <w:t>Presidente:</w:t>
      </w:r>
      <w:r>
        <w:rPr>
          <w:rFonts w:ascii="Calibri"/>
          <w:spacing w:val="-5"/>
          <w:sz w:val="24"/>
        </w:rPr>
        <w:t xml:space="preserve"> </w:t>
      </w:r>
      <w:r>
        <w:rPr>
          <w:rFonts w:ascii="Calibri"/>
          <w:b/>
          <w:sz w:val="24"/>
        </w:rPr>
        <w:t>Andres</w:t>
      </w:r>
      <w:r>
        <w:rPr>
          <w:rFonts w:ascii="Calibri"/>
          <w:b/>
          <w:spacing w:val="-4"/>
          <w:sz w:val="24"/>
        </w:rPr>
        <w:t xml:space="preserve"> </w:t>
      </w:r>
      <w:r>
        <w:rPr>
          <w:rFonts w:ascii="Calibri"/>
          <w:b/>
          <w:sz w:val="24"/>
        </w:rPr>
        <w:t>Jaramillo</w:t>
      </w:r>
      <w:r>
        <w:rPr>
          <w:rFonts w:ascii="Calibri"/>
          <w:b/>
          <w:spacing w:val="-1"/>
          <w:sz w:val="24"/>
        </w:rPr>
        <w:t xml:space="preserve"> </w:t>
      </w:r>
      <w:r>
        <w:rPr>
          <w:rFonts w:ascii="Calibri"/>
          <w:b/>
          <w:spacing w:val="-2"/>
          <w:sz w:val="24"/>
        </w:rPr>
        <w:t>Martin</w:t>
      </w:r>
    </w:p>
    <w:p w14:paraId="42856000" w14:textId="77777777" w:rsidR="00AC49D9" w:rsidRDefault="00000000">
      <w:pPr>
        <w:pStyle w:val="Ttulo3"/>
        <w:spacing w:before="143" w:line="259" w:lineRule="auto"/>
        <w:ind w:right="1043" w:firstLine="566"/>
        <w:rPr>
          <w:b w:val="0"/>
          <w:u w:val="none"/>
        </w:rPr>
      </w:pPr>
      <w:r>
        <w:rPr>
          <w:b w:val="0"/>
          <w:u w:val="none"/>
        </w:rPr>
        <w:t xml:space="preserve">Vocales: </w:t>
      </w:r>
      <w:r>
        <w:rPr>
          <w:u w:val="none"/>
        </w:rPr>
        <w:t>Jose Luis Cruza Redondo, Maria Mercedes Bueno Vico, Lisa Martin Aragón Baud y Beatriz Noheda Cifuentes</w:t>
      </w:r>
      <w:r>
        <w:rPr>
          <w:b w:val="0"/>
          <w:u w:val="none"/>
        </w:rPr>
        <w:t>.</w:t>
      </w:r>
    </w:p>
    <w:p w14:paraId="11C0C1EF" w14:textId="77777777" w:rsidR="00AC49D9" w:rsidRDefault="00000000">
      <w:pPr>
        <w:spacing w:before="119"/>
        <w:ind w:left="1276"/>
        <w:rPr>
          <w:rFonts w:ascii="Calibri" w:hAnsi="Calibri"/>
          <w:sz w:val="24"/>
        </w:rPr>
      </w:pPr>
      <w:r>
        <w:rPr>
          <w:rFonts w:ascii="Calibri" w:hAnsi="Calibri"/>
          <w:sz w:val="24"/>
        </w:rPr>
        <w:t>Todos</w:t>
      </w:r>
      <w:r>
        <w:rPr>
          <w:rFonts w:ascii="Calibri" w:hAnsi="Calibri"/>
          <w:spacing w:val="-5"/>
          <w:sz w:val="24"/>
        </w:rPr>
        <w:t xml:space="preserve"> </w:t>
      </w:r>
      <w:r>
        <w:rPr>
          <w:rFonts w:ascii="Calibri" w:hAnsi="Calibri"/>
          <w:sz w:val="24"/>
        </w:rPr>
        <w:t>ellos</w:t>
      </w:r>
      <w:r>
        <w:rPr>
          <w:rFonts w:ascii="Calibri" w:hAnsi="Calibri"/>
          <w:spacing w:val="-5"/>
          <w:sz w:val="24"/>
        </w:rPr>
        <w:t xml:space="preserve"> </w:t>
      </w:r>
      <w:r>
        <w:rPr>
          <w:rFonts w:ascii="Calibri" w:hAnsi="Calibri"/>
          <w:sz w:val="24"/>
        </w:rPr>
        <w:t>funcionarios</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Carrera</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reconocida</w:t>
      </w:r>
      <w:r>
        <w:rPr>
          <w:rFonts w:ascii="Calibri" w:hAnsi="Calibri"/>
          <w:spacing w:val="-4"/>
          <w:sz w:val="24"/>
        </w:rPr>
        <w:t xml:space="preserve"> </w:t>
      </w:r>
      <w:r>
        <w:rPr>
          <w:rFonts w:ascii="Calibri" w:hAnsi="Calibri"/>
          <w:sz w:val="24"/>
        </w:rPr>
        <w:t>competencia</w:t>
      </w:r>
      <w:r>
        <w:rPr>
          <w:rFonts w:ascii="Calibri" w:hAnsi="Calibri"/>
          <w:spacing w:val="-5"/>
          <w:sz w:val="24"/>
        </w:rPr>
        <w:t xml:space="preserve"> </w:t>
      </w:r>
      <w:r>
        <w:rPr>
          <w:rFonts w:ascii="Calibri" w:hAnsi="Calibri"/>
          <w:spacing w:val="-2"/>
          <w:sz w:val="24"/>
        </w:rPr>
        <w:t>técnica.</w:t>
      </w:r>
    </w:p>
    <w:p w14:paraId="2ADCB0D0" w14:textId="77777777" w:rsidR="00AC49D9" w:rsidRDefault="00000000">
      <w:pPr>
        <w:spacing w:before="143" w:line="259" w:lineRule="auto"/>
        <w:ind w:left="711" w:right="932" w:firstLine="566"/>
        <w:rPr>
          <w:rFonts w:ascii="Calibri" w:hAnsi="Calibri"/>
          <w:sz w:val="24"/>
        </w:rPr>
      </w:pPr>
      <w:r>
        <w:rPr>
          <w:rFonts w:ascii="Calibri" w:hAnsi="Calibri"/>
          <w:noProof/>
          <w:sz w:val="24"/>
        </w:rPr>
        <mc:AlternateContent>
          <mc:Choice Requires="wps">
            <w:drawing>
              <wp:anchor distT="0" distB="0" distL="0" distR="0" simplePos="0" relativeHeight="15786496" behindDoc="0" locked="0" layoutInCell="1" allowOverlap="1" wp14:anchorId="4B1432A2" wp14:editId="60E7612B">
                <wp:simplePos x="0" y="0"/>
                <wp:positionH relativeFrom="page">
                  <wp:posOffset>6965929</wp:posOffset>
                </wp:positionH>
                <wp:positionV relativeFrom="paragraph">
                  <wp:posOffset>721208</wp:posOffset>
                </wp:positionV>
                <wp:extent cx="263525" cy="32759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9065D4E" w14:textId="77777777" w:rsidR="00AC49D9"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143663E3" w14:textId="77777777" w:rsidR="00AC49D9" w:rsidRDefault="00000000">
                            <w:pPr>
                              <w:spacing w:line="120" w:lineRule="exact"/>
                              <w:ind w:left="20"/>
                              <w:rPr>
                                <w:sz w:val="12"/>
                              </w:rPr>
                            </w:pPr>
                            <w:r>
                              <w:rPr>
                                <w:spacing w:val="-2"/>
                                <w:sz w:val="12"/>
                              </w:rPr>
                              <w:t>Verificación:</w:t>
                            </w:r>
                            <w:r>
                              <w:rPr>
                                <w:spacing w:val="7"/>
                                <w:sz w:val="12"/>
                              </w:rPr>
                              <w:t xml:space="preserve"> </w:t>
                            </w:r>
                            <w:hyperlink r:id="rId104">
                              <w:r>
                                <w:rPr>
                                  <w:spacing w:val="-2"/>
                                  <w:sz w:val="12"/>
                                </w:rPr>
                                <w:t>https://sede.lasrozas.es/</w:t>
                              </w:r>
                            </w:hyperlink>
                          </w:p>
                          <w:p w14:paraId="05A2BA2F"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4B1432A2" id="Textbox 163" o:spid="_x0000_s1145" type="#_x0000_t202" style="position:absolute;left:0;text-align:left;margin-left:548.5pt;margin-top:56.8pt;width:20.75pt;height:257.95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" filled="f" stroked="f">
                <v:textbox style="layout-flow:vertical;mso-layout-flow-alt:bottom-to-top" inset="0,0,0,0">
                  <w:txbxContent>
                    <w:p w14:paraId="49065D4E" w14:textId="77777777" w:rsidR="00AC49D9"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143663E3" w14:textId="77777777" w:rsidR="00AC49D9" w:rsidRDefault="00000000">
                      <w:pPr>
                        <w:spacing w:line="120" w:lineRule="exact"/>
                        <w:ind w:left="20"/>
                        <w:rPr>
                          <w:sz w:val="12"/>
                        </w:rPr>
                      </w:pPr>
                      <w:r>
                        <w:rPr>
                          <w:spacing w:val="-2"/>
                          <w:sz w:val="12"/>
                        </w:rPr>
                        <w:t>Verificación:</w:t>
                      </w:r>
                      <w:r>
                        <w:rPr>
                          <w:spacing w:val="7"/>
                          <w:sz w:val="12"/>
                        </w:rPr>
                        <w:t xml:space="preserve"> </w:t>
                      </w:r>
                      <w:hyperlink r:id="rId105">
                        <w:r>
                          <w:rPr>
                            <w:spacing w:val="-2"/>
                            <w:sz w:val="12"/>
                          </w:rPr>
                          <w:t>https://sede.lasrozas.es/</w:t>
                        </w:r>
                      </w:hyperlink>
                    </w:p>
                    <w:p w14:paraId="05A2BA2F"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40</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La</w:t>
      </w:r>
      <w:r>
        <w:rPr>
          <w:rFonts w:ascii="Calibri" w:hAnsi="Calibri"/>
          <w:spacing w:val="28"/>
          <w:sz w:val="24"/>
        </w:rPr>
        <w:t xml:space="preserve"> </w:t>
      </w:r>
      <w:r>
        <w:rPr>
          <w:rFonts w:ascii="Calibri" w:hAnsi="Calibri"/>
          <w:sz w:val="24"/>
        </w:rPr>
        <w:t>Junta</w:t>
      </w:r>
      <w:r>
        <w:rPr>
          <w:rFonts w:ascii="Calibri" w:hAnsi="Calibri"/>
          <w:spacing w:val="31"/>
          <w:sz w:val="24"/>
        </w:rPr>
        <w:t xml:space="preserve"> </w:t>
      </w:r>
      <w:r>
        <w:rPr>
          <w:rFonts w:ascii="Calibri" w:hAnsi="Calibri"/>
          <w:sz w:val="24"/>
        </w:rPr>
        <w:t>de</w:t>
      </w:r>
      <w:r>
        <w:rPr>
          <w:rFonts w:ascii="Calibri" w:hAnsi="Calibri"/>
          <w:spacing w:val="29"/>
          <w:sz w:val="24"/>
        </w:rPr>
        <w:t xml:space="preserve"> </w:t>
      </w:r>
      <w:r>
        <w:rPr>
          <w:rFonts w:ascii="Calibri" w:hAnsi="Calibri"/>
          <w:sz w:val="24"/>
        </w:rPr>
        <w:t>Gobierno</w:t>
      </w:r>
      <w:r>
        <w:rPr>
          <w:rFonts w:ascii="Calibri" w:hAnsi="Calibri"/>
          <w:spacing w:val="26"/>
          <w:sz w:val="24"/>
        </w:rPr>
        <w:t xml:space="preserve"> </w:t>
      </w:r>
      <w:r>
        <w:rPr>
          <w:rFonts w:ascii="Calibri" w:hAnsi="Calibri"/>
          <w:sz w:val="24"/>
        </w:rPr>
        <w:t>del</w:t>
      </w:r>
      <w:r>
        <w:rPr>
          <w:rFonts w:ascii="Calibri" w:hAnsi="Calibri"/>
          <w:spacing w:val="28"/>
          <w:sz w:val="24"/>
        </w:rPr>
        <w:t xml:space="preserve"> </w:t>
      </w:r>
      <w:r>
        <w:rPr>
          <w:rFonts w:ascii="Calibri" w:hAnsi="Calibri"/>
          <w:sz w:val="24"/>
        </w:rPr>
        <w:t>Ayuntamiento</w:t>
      </w:r>
      <w:r>
        <w:rPr>
          <w:rFonts w:ascii="Calibri" w:hAnsi="Calibri"/>
          <w:spacing w:val="28"/>
          <w:sz w:val="24"/>
        </w:rPr>
        <w:t xml:space="preserve"> </w:t>
      </w:r>
      <w:r>
        <w:rPr>
          <w:rFonts w:ascii="Calibri" w:hAnsi="Calibri"/>
          <w:sz w:val="24"/>
        </w:rPr>
        <w:t>de</w:t>
      </w:r>
      <w:r>
        <w:rPr>
          <w:rFonts w:ascii="Calibri" w:hAnsi="Calibri"/>
          <w:spacing w:val="29"/>
          <w:sz w:val="24"/>
        </w:rPr>
        <w:t xml:space="preserve"> </w:t>
      </w:r>
      <w:r>
        <w:rPr>
          <w:rFonts w:ascii="Calibri" w:hAnsi="Calibri"/>
          <w:sz w:val="24"/>
        </w:rPr>
        <w:t>Las</w:t>
      </w:r>
      <w:r>
        <w:rPr>
          <w:rFonts w:ascii="Calibri" w:hAnsi="Calibri"/>
          <w:spacing w:val="29"/>
          <w:sz w:val="24"/>
        </w:rPr>
        <w:t xml:space="preserve"> </w:t>
      </w:r>
      <w:r>
        <w:rPr>
          <w:rFonts w:ascii="Calibri" w:hAnsi="Calibri"/>
          <w:sz w:val="24"/>
        </w:rPr>
        <w:t>Rozas</w:t>
      </w:r>
      <w:r>
        <w:rPr>
          <w:rFonts w:ascii="Calibri" w:hAnsi="Calibri"/>
          <w:spacing w:val="29"/>
          <w:sz w:val="24"/>
        </w:rPr>
        <w:t xml:space="preserve"> </w:t>
      </w:r>
      <w:r>
        <w:rPr>
          <w:rFonts w:ascii="Calibri" w:hAnsi="Calibri"/>
          <w:sz w:val="24"/>
        </w:rPr>
        <w:t>en</w:t>
      </w:r>
      <w:r>
        <w:rPr>
          <w:rFonts w:ascii="Calibri" w:hAnsi="Calibri"/>
          <w:spacing w:val="27"/>
          <w:sz w:val="24"/>
        </w:rPr>
        <w:t xml:space="preserve"> </w:t>
      </w:r>
      <w:r>
        <w:rPr>
          <w:rFonts w:ascii="Calibri" w:hAnsi="Calibri"/>
          <w:sz w:val="24"/>
        </w:rPr>
        <w:t>su</w:t>
      </w:r>
      <w:r>
        <w:rPr>
          <w:rFonts w:ascii="Calibri" w:hAnsi="Calibri"/>
          <w:spacing w:val="27"/>
          <w:sz w:val="24"/>
        </w:rPr>
        <w:t xml:space="preserve"> </w:t>
      </w:r>
      <w:r>
        <w:rPr>
          <w:rFonts w:ascii="Calibri" w:hAnsi="Calibri"/>
          <w:sz w:val="24"/>
        </w:rPr>
        <w:t>sesión</w:t>
      </w:r>
      <w:r>
        <w:rPr>
          <w:rFonts w:ascii="Calibri" w:hAnsi="Calibri"/>
          <w:spacing w:val="29"/>
          <w:sz w:val="24"/>
        </w:rPr>
        <w:t xml:space="preserve"> </w:t>
      </w:r>
      <w:r>
        <w:rPr>
          <w:rFonts w:ascii="Calibri" w:hAnsi="Calibri"/>
          <w:sz w:val="24"/>
        </w:rPr>
        <w:t>de</w:t>
      </w:r>
      <w:r>
        <w:rPr>
          <w:rFonts w:ascii="Calibri" w:hAnsi="Calibri"/>
          <w:spacing w:val="29"/>
          <w:sz w:val="24"/>
        </w:rPr>
        <w:t xml:space="preserve"> </w:t>
      </w:r>
      <w:r>
        <w:rPr>
          <w:rFonts w:ascii="Calibri" w:hAnsi="Calibri"/>
          <w:sz w:val="24"/>
        </w:rPr>
        <w:t>3</w:t>
      </w:r>
      <w:r>
        <w:rPr>
          <w:rFonts w:ascii="Calibri" w:hAnsi="Calibri"/>
          <w:spacing w:val="27"/>
          <w:sz w:val="24"/>
        </w:rPr>
        <w:t xml:space="preserve"> </w:t>
      </w:r>
      <w:r>
        <w:rPr>
          <w:rFonts w:ascii="Calibri" w:hAnsi="Calibri"/>
          <w:sz w:val="24"/>
        </w:rPr>
        <w:t>de</w:t>
      </w:r>
      <w:r>
        <w:rPr>
          <w:rFonts w:ascii="Calibri" w:hAnsi="Calibri"/>
          <w:spacing w:val="27"/>
          <w:sz w:val="24"/>
        </w:rPr>
        <w:t xml:space="preserve"> </w:t>
      </w:r>
      <w:r>
        <w:rPr>
          <w:rFonts w:ascii="Calibri" w:hAnsi="Calibri"/>
          <w:sz w:val="24"/>
        </w:rPr>
        <w:t>Junio</w:t>
      </w:r>
      <w:r>
        <w:rPr>
          <w:rFonts w:ascii="Calibri" w:hAnsi="Calibri"/>
          <w:spacing w:val="28"/>
          <w:sz w:val="24"/>
        </w:rPr>
        <w:t xml:space="preserve"> </w:t>
      </w:r>
      <w:r>
        <w:rPr>
          <w:rFonts w:ascii="Calibri" w:hAnsi="Calibri"/>
          <w:sz w:val="24"/>
        </w:rPr>
        <w:t>de</w:t>
      </w:r>
      <w:r>
        <w:rPr>
          <w:rFonts w:ascii="Calibri" w:hAnsi="Calibri"/>
          <w:spacing w:val="27"/>
          <w:sz w:val="24"/>
        </w:rPr>
        <w:t xml:space="preserve"> </w:t>
      </w:r>
      <w:r>
        <w:rPr>
          <w:rFonts w:ascii="Calibri" w:hAnsi="Calibri"/>
          <w:sz w:val="24"/>
        </w:rPr>
        <w:t>202 nombro</w:t>
      </w:r>
      <w:r>
        <w:rPr>
          <w:rFonts w:ascii="Calibri" w:hAnsi="Calibri"/>
          <w:spacing w:val="76"/>
          <w:sz w:val="24"/>
        </w:rPr>
        <w:t xml:space="preserve"> </w:t>
      </w:r>
      <w:r>
        <w:rPr>
          <w:rFonts w:ascii="Calibri" w:hAnsi="Calibri"/>
          <w:sz w:val="24"/>
        </w:rPr>
        <w:t>como</w:t>
      </w:r>
      <w:r>
        <w:rPr>
          <w:rFonts w:ascii="Calibri" w:hAnsi="Calibri"/>
          <w:spacing w:val="74"/>
          <w:sz w:val="24"/>
        </w:rPr>
        <w:t xml:space="preserve"> </w:t>
      </w:r>
      <w:r>
        <w:rPr>
          <w:rFonts w:ascii="Calibri" w:hAnsi="Calibri"/>
          <w:sz w:val="24"/>
        </w:rPr>
        <w:t>Secretario</w:t>
      </w:r>
      <w:r>
        <w:rPr>
          <w:rFonts w:ascii="Calibri" w:hAnsi="Calibri"/>
          <w:spacing w:val="76"/>
          <w:sz w:val="24"/>
        </w:rPr>
        <w:t xml:space="preserve"> </w:t>
      </w:r>
      <w:r>
        <w:rPr>
          <w:rFonts w:ascii="Calibri" w:hAnsi="Calibri"/>
          <w:sz w:val="24"/>
        </w:rPr>
        <w:t>del</w:t>
      </w:r>
      <w:r>
        <w:rPr>
          <w:rFonts w:ascii="Calibri" w:hAnsi="Calibri"/>
          <w:spacing w:val="76"/>
          <w:sz w:val="24"/>
        </w:rPr>
        <w:t xml:space="preserve"> </w:t>
      </w:r>
      <w:r>
        <w:rPr>
          <w:rFonts w:ascii="Calibri" w:hAnsi="Calibri"/>
          <w:sz w:val="24"/>
        </w:rPr>
        <w:t>Tribunal</w:t>
      </w:r>
      <w:r>
        <w:rPr>
          <w:rFonts w:ascii="Calibri" w:hAnsi="Calibri"/>
          <w:spacing w:val="76"/>
          <w:sz w:val="24"/>
        </w:rPr>
        <w:t xml:space="preserve"> </w:t>
      </w:r>
      <w:r>
        <w:rPr>
          <w:rFonts w:ascii="Calibri" w:hAnsi="Calibri"/>
          <w:sz w:val="24"/>
        </w:rPr>
        <w:t>al</w:t>
      </w:r>
      <w:r>
        <w:rPr>
          <w:rFonts w:ascii="Calibri" w:hAnsi="Calibri"/>
          <w:spacing w:val="76"/>
          <w:sz w:val="24"/>
        </w:rPr>
        <w:t xml:space="preserve"> </w:t>
      </w:r>
      <w:r>
        <w:rPr>
          <w:rFonts w:ascii="Calibri" w:hAnsi="Calibri"/>
          <w:sz w:val="24"/>
        </w:rPr>
        <w:t>funcionario</w:t>
      </w:r>
      <w:r>
        <w:rPr>
          <w:rFonts w:ascii="Calibri" w:hAnsi="Calibri"/>
          <w:spacing w:val="76"/>
          <w:sz w:val="24"/>
        </w:rPr>
        <w:t xml:space="preserve"> </w:t>
      </w:r>
      <w:r>
        <w:rPr>
          <w:rFonts w:ascii="Calibri" w:hAnsi="Calibri"/>
          <w:sz w:val="24"/>
        </w:rPr>
        <w:t>de</w:t>
      </w:r>
      <w:r>
        <w:rPr>
          <w:rFonts w:ascii="Calibri" w:hAnsi="Calibri"/>
          <w:spacing w:val="75"/>
          <w:sz w:val="24"/>
        </w:rPr>
        <w:t xml:space="preserve"> </w:t>
      </w:r>
      <w:r>
        <w:rPr>
          <w:rFonts w:ascii="Calibri" w:hAnsi="Calibri"/>
          <w:sz w:val="24"/>
        </w:rPr>
        <w:t>Carrera</w:t>
      </w:r>
      <w:r>
        <w:rPr>
          <w:rFonts w:ascii="Calibri" w:hAnsi="Calibri"/>
          <w:spacing w:val="80"/>
          <w:sz w:val="24"/>
        </w:rPr>
        <w:t xml:space="preserve"> </w:t>
      </w:r>
      <w:r>
        <w:rPr>
          <w:rFonts w:ascii="Calibri" w:hAnsi="Calibri"/>
          <w:b/>
          <w:sz w:val="24"/>
        </w:rPr>
        <w:t>D.</w:t>
      </w:r>
      <w:r>
        <w:rPr>
          <w:rFonts w:ascii="Calibri" w:hAnsi="Calibri"/>
          <w:b/>
          <w:spacing w:val="74"/>
          <w:sz w:val="24"/>
        </w:rPr>
        <w:t xml:space="preserve"> </w:t>
      </w:r>
      <w:r>
        <w:rPr>
          <w:rFonts w:ascii="Calibri" w:hAnsi="Calibri"/>
          <w:b/>
          <w:sz w:val="24"/>
        </w:rPr>
        <w:t>Carlos</w:t>
      </w:r>
      <w:r>
        <w:rPr>
          <w:rFonts w:ascii="Calibri" w:hAnsi="Calibri"/>
          <w:b/>
          <w:spacing w:val="77"/>
          <w:sz w:val="24"/>
        </w:rPr>
        <w:t xml:space="preserve"> </w:t>
      </w:r>
      <w:r>
        <w:rPr>
          <w:rFonts w:ascii="Calibri" w:hAnsi="Calibri"/>
          <w:b/>
          <w:sz w:val="24"/>
        </w:rPr>
        <w:t>Miguel</w:t>
      </w:r>
      <w:r>
        <w:rPr>
          <w:rFonts w:ascii="Calibri" w:hAnsi="Calibri"/>
          <w:b/>
          <w:spacing w:val="76"/>
          <w:sz w:val="24"/>
        </w:rPr>
        <w:t xml:space="preserve"> </w:t>
      </w:r>
      <w:r>
        <w:rPr>
          <w:rFonts w:ascii="Calibri" w:hAnsi="Calibri"/>
          <w:b/>
          <w:sz w:val="24"/>
        </w:rPr>
        <w:t xml:space="preserve">Corrale </w:t>
      </w:r>
      <w:r>
        <w:rPr>
          <w:rFonts w:ascii="Calibri" w:hAnsi="Calibri"/>
          <w:b/>
          <w:spacing w:val="-2"/>
          <w:sz w:val="24"/>
        </w:rPr>
        <w:t>Hernández</w:t>
      </w:r>
      <w:r>
        <w:rPr>
          <w:rFonts w:ascii="Calibri" w:hAnsi="Calibri"/>
          <w:spacing w:val="-2"/>
          <w:sz w:val="24"/>
        </w:rPr>
        <w:t>.</w:t>
      </w:r>
    </w:p>
    <w:p w14:paraId="6F77DDDF" w14:textId="77777777" w:rsidR="00AC49D9" w:rsidRDefault="00000000">
      <w:pPr>
        <w:spacing w:before="119" w:line="259" w:lineRule="auto"/>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765184" behindDoc="1" locked="0" layoutInCell="1" allowOverlap="1" wp14:anchorId="2787932D" wp14:editId="1725F60C">
                <wp:simplePos x="0" y="0"/>
                <wp:positionH relativeFrom="page">
                  <wp:posOffset>7131283</wp:posOffset>
                </wp:positionH>
                <wp:positionV relativeFrom="paragraph">
                  <wp:posOffset>82716</wp:posOffset>
                </wp:positionV>
                <wp:extent cx="85725" cy="123063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35C8E0B2"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2</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2787932D" id="Textbox 164" o:spid="_x0000_s1146" type="#_x0000_t202" style="position:absolute;left:0;text-align:left;margin-left:561.5pt;margin-top:6.5pt;width:6.75pt;height:96.9pt;z-index:-1855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" filled="f" stroked="f">
                <v:textbox style="layout-flow:vertical;mso-layout-flow-alt:bottom-to-top" inset="0,0,0,0">
                  <w:txbxContent>
                    <w:p w14:paraId="35C8E0B2"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2</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año</w:t>
      </w:r>
      <w:r>
        <w:rPr>
          <w:rFonts w:ascii="Calibri" w:hAnsi="Calibri"/>
          <w:spacing w:val="40"/>
          <w:sz w:val="24"/>
        </w:rPr>
        <w:t xml:space="preserve"> </w:t>
      </w:r>
      <w:r>
        <w:rPr>
          <w:rFonts w:ascii="Calibri" w:hAnsi="Calibri"/>
          <w:sz w:val="24"/>
        </w:rPr>
        <w:t>2023</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produjo</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novedad</w:t>
      </w:r>
      <w:r>
        <w:rPr>
          <w:rFonts w:ascii="Calibri" w:hAnsi="Calibri"/>
          <w:spacing w:val="40"/>
          <w:sz w:val="24"/>
        </w:rPr>
        <w:t xml:space="preserve"> </w:t>
      </w:r>
      <w:r>
        <w:rPr>
          <w:rFonts w:ascii="Calibri" w:hAnsi="Calibri"/>
          <w:sz w:val="24"/>
        </w:rPr>
        <w:t>importante</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cuanto</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composición</w:t>
      </w:r>
      <w:r>
        <w:rPr>
          <w:rFonts w:ascii="Calibri" w:hAnsi="Calibri"/>
          <w:spacing w:val="40"/>
          <w:sz w:val="24"/>
        </w:rPr>
        <w:t xml:space="preserve"> </w:t>
      </w:r>
      <w:r>
        <w:rPr>
          <w:rFonts w:ascii="Calibri" w:hAnsi="Calibri"/>
          <w:sz w:val="24"/>
        </w:rPr>
        <w:t>d</w:t>
      </w:r>
      <w:r>
        <w:rPr>
          <w:rFonts w:ascii="Calibri" w:hAnsi="Calibri"/>
          <w:spacing w:val="40"/>
          <w:sz w:val="24"/>
        </w:rPr>
        <w:t xml:space="preserve"> </w:t>
      </w:r>
      <w:r>
        <w:rPr>
          <w:rFonts w:ascii="Calibri" w:hAnsi="Calibri"/>
          <w:sz w:val="24"/>
        </w:rPr>
        <w:t>Tribunal, durante el primer trimestre del año, la vocal doña Beatriz Noheda Cifuentes presentó s dimisión</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consecuencia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su</w:t>
      </w:r>
      <w:r>
        <w:rPr>
          <w:rFonts w:ascii="Calibri" w:hAnsi="Calibri"/>
          <w:spacing w:val="80"/>
          <w:sz w:val="24"/>
        </w:rPr>
        <w:t xml:space="preserve"> </w:t>
      </w:r>
      <w:r>
        <w:rPr>
          <w:rFonts w:ascii="Calibri" w:hAnsi="Calibri"/>
          <w:sz w:val="24"/>
        </w:rPr>
        <w:t>cese</w:t>
      </w:r>
      <w:r>
        <w:rPr>
          <w:rFonts w:ascii="Calibri" w:hAnsi="Calibri"/>
          <w:spacing w:val="80"/>
          <w:sz w:val="24"/>
        </w:rPr>
        <w:t xml:space="preserve"> </w:t>
      </w:r>
      <w:r>
        <w:rPr>
          <w:rFonts w:ascii="Calibri" w:hAnsi="Calibri"/>
          <w:sz w:val="24"/>
        </w:rPr>
        <w:t>voluntario</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puesto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Directora</w:t>
      </w:r>
      <w:r>
        <w:rPr>
          <w:rFonts w:ascii="Calibri" w:hAnsi="Calibri"/>
          <w:spacing w:val="80"/>
          <w:sz w:val="24"/>
        </w:rPr>
        <w:t xml:space="preserve"> </w:t>
      </w:r>
      <w:r>
        <w:rPr>
          <w:rFonts w:ascii="Calibri" w:hAnsi="Calibri"/>
          <w:sz w:val="24"/>
        </w:rPr>
        <w:t>General</w:t>
      </w:r>
      <w:r>
        <w:rPr>
          <w:rFonts w:ascii="Calibri" w:hAnsi="Calibri"/>
          <w:spacing w:val="80"/>
          <w:sz w:val="24"/>
        </w:rPr>
        <w:t xml:space="preserve"> </w:t>
      </w:r>
      <w:r>
        <w:rPr>
          <w:rFonts w:ascii="Calibri" w:hAnsi="Calibri"/>
          <w:sz w:val="24"/>
        </w:rPr>
        <w:t>d</w:t>
      </w:r>
      <w:r>
        <w:rPr>
          <w:rFonts w:ascii="Calibri" w:hAnsi="Calibri"/>
          <w:spacing w:val="40"/>
          <w:sz w:val="24"/>
        </w:rPr>
        <w:t xml:space="preserve"> </w:t>
      </w:r>
      <w:r>
        <w:rPr>
          <w:rFonts w:ascii="Calibri" w:hAnsi="Calibri"/>
          <w:sz w:val="24"/>
        </w:rPr>
        <w:t>Contabilidad</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Presupuestos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Ayuntamiento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Rozas,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esta</w:t>
      </w:r>
      <w:r>
        <w:rPr>
          <w:rFonts w:ascii="Calibri" w:hAnsi="Calibri"/>
          <w:spacing w:val="40"/>
          <w:sz w:val="24"/>
        </w:rPr>
        <w:t xml:space="preserve"> </w:t>
      </w:r>
      <w:r>
        <w:rPr>
          <w:rFonts w:ascii="Calibri" w:hAnsi="Calibri"/>
          <w:sz w:val="24"/>
        </w:rPr>
        <w:t>dimisión</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dio</w:t>
      </w:r>
      <w:r>
        <w:rPr>
          <w:rFonts w:ascii="Calibri" w:hAnsi="Calibri"/>
          <w:spacing w:val="40"/>
          <w:sz w:val="24"/>
        </w:rPr>
        <w:t xml:space="preserve"> </w:t>
      </w:r>
      <w:r>
        <w:rPr>
          <w:rFonts w:ascii="Calibri" w:hAnsi="Calibri"/>
          <w:sz w:val="24"/>
        </w:rPr>
        <w:t>cuenta tribunal en la sesión de 8 de marzo de 2023, a partir de esa fecha el tribunal paso a estar formad por cuatro miembros.</w:t>
      </w:r>
    </w:p>
    <w:p w14:paraId="6487AAB2" w14:textId="77777777" w:rsidR="00AC49D9" w:rsidRDefault="00000000">
      <w:pPr>
        <w:spacing w:before="118" w:line="259" w:lineRule="auto"/>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764160" behindDoc="1" locked="0" layoutInCell="1" allowOverlap="1" wp14:anchorId="265CF5E4" wp14:editId="5751E2E6">
                <wp:simplePos x="0" y="0"/>
                <wp:positionH relativeFrom="page">
                  <wp:posOffset>6679649</wp:posOffset>
                </wp:positionH>
                <wp:positionV relativeFrom="paragraph">
                  <wp:posOffset>306367</wp:posOffset>
                </wp:positionV>
                <wp:extent cx="156210" cy="10312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031240"/>
                        </a:xfrm>
                        <a:prstGeom prst="rect">
                          <a:avLst/>
                        </a:prstGeom>
                      </wps:spPr>
                      <wps:txbx>
                        <w:txbxContent>
                          <w:p w14:paraId="7F6649CC" w14:textId="77777777" w:rsidR="00AC49D9" w:rsidRDefault="00000000">
                            <w:pPr>
                              <w:spacing w:line="244" w:lineRule="exact"/>
                              <w:ind w:left="130"/>
                              <w:rPr>
                                <w:rFonts w:ascii="Calibri"/>
                                <w:sz w:val="24"/>
                              </w:rPr>
                            </w:pPr>
                            <w:r>
                              <w:rPr>
                                <w:rFonts w:ascii="Calibri"/>
                                <w:spacing w:val="-10"/>
                                <w:sz w:val="24"/>
                              </w:rPr>
                              <w:t>a</w:t>
                            </w:r>
                          </w:p>
                          <w:p w14:paraId="122A1A29" w14:textId="77777777" w:rsidR="00AC49D9" w:rsidRDefault="00000000">
                            <w:pPr>
                              <w:spacing w:before="23"/>
                              <w:ind w:left="125"/>
                              <w:rPr>
                                <w:rFonts w:ascii="Calibri"/>
                                <w:sz w:val="24"/>
                              </w:rPr>
                            </w:pPr>
                            <w:r>
                              <w:rPr>
                                <w:rFonts w:ascii="Calibri"/>
                                <w:spacing w:val="-10"/>
                                <w:sz w:val="24"/>
                              </w:rPr>
                              <w:t>a</w:t>
                            </w:r>
                          </w:p>
                          <w:p w14:paraId="743A64E4" w14:textId="77777777" w:rsidR="00AC49D9" w:rsidRDefault="00AC49D9">
                            <w:pPr>
                              <w:pStyle w:val="Textoindependiente"/>
                              <w:spacing w:before="137"/>
                              <w:rPr>
                                <w:rFonts w:ascii="Calibri"/>
                                <w:sz w:val="24"/>
                              </w:rPr>
                            </w:pPr>
                          </w:p>
                          <w:p w14:paraId="7F3D8266" w14:textId="77777777" w:rsidR="00AC49D9" w:rsidRDefault="00000000">
                            <w:pPr>
                              <w:spacing w:line="259" w:lineRule="auto"/>
                              <w:ind w:left="146" w:right="-4" w:hanging="147"/>
                              <w:rPr>
                                <w:rFonts w:ascii="Calibri"/>
                                <w:sz w:val="24"/>
                              </w:rPr>
                            </w:pPr>
                            <w:proofErr w:type="spellStart"/>
                            <w:r>
                              <w:rPr>
                                <w:rFonts w:ascii="Calibri"/>
                                <w:spacing w:val="-6"/>
                                <w:sz w:val="24"/>
                              </w:rPr>
                              <w:t>na</w:t>
                            </w:r>
                            <w:proofErr w:type="spellEnd"/>
                            <w:r>
                              <w:rPr>
                                <w:rFonts w:ascii="Calibri"/>
                                <w:spacing w:val="-6"/>
                                <w:sz w:val="24"/>
                              </w:rPr>
                              <w:t xml:space="preserve"> </w:t>
                            </w:r>
                            <w:r>
                              <w:rPr>
                                <w:rFonts w:ascii="Calibri"/>
                                <w:spacing w:val="-10"/>
                                <w:sz w:val="24"/>
                              </w:rPr>
                              <w:t>s</w:t>
                            </w:r>
                          </w:p>
                        </w:txbxContent>
                      </wps:txbx>
                      <wps:bodyPr wrap="square" lIns="0" tIns="0" rIns="0" bIns="0" rtlCol="0">
                        <a:noAutofit/>
                      </wps:bodyPr>
                    </wps:wsp>
                  </a:graphicData>
                </a:graphic>
              </wp:anchor>
            </w:drawing>
          </mc:Choice>
          <mc:Fallback>
            <w:pict>
              <v:shape w14:anchorId="265CF5E4" id="Textbox 165" o:spid="_x0000_s1147" type="#_x0000_t202" style="position:absolute;left:0;text-align:left;margin-left:525.95pt;margin-top:24.1pt;width:12.3pt;height:81.2pt;z-index:-1855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" filled="f" stroked="f">
                <v:textbox inset="0,0,0,0">
                  <w:txbxContent>
                    <w:p w14:paraId="7F6649CC" w14:textId="77777777" w:rsidR="00AC49D9" w:rsidRDefault="00000000">
                      <w:pPr>
                        <w:spacing w:line="244" w:lineRule="exact"/>
                        <w:ind w:left="130"/>
                        <w:rPr>
                          <w:rFonts w:ascii="Calibri"/>
                          <w:sz w:val="24"/>
                        </w:rPr>
                      </w:pPr>
                      <w:r>
                        <w:rPr>
                          <w:rFonts w:ascii="Calibri"/>
                          <w:spacing w:val="-10"/>
                          <w:sz w:val="24"/>
                        </w:rPr>
                        <w:t>a</w:t>
                      </w:r>
                    </w:p>
                    <w:p w14:paraId="122A1A29" w14:textId="77777777" w:rsidR="00AC49D9" w:rsidRDefault="00000000">
                      <w:pPr>
                        <w:spacing w:before="23"/>
                        <w:ind w:left="125"/>
                        <w:rPr>
                          <w:rFonts w:ascii="Calibri"/>
                          <w:sz w:val="24"/>
                        </w:rPr>
                      </w:pPr>
                      <w:r>
                        <w:rPr>
                          <w:rFonts w:ascii="Calibri"/>
                          <w:spacing w:val="-10"/>
                          <w:sz w:val="24"/>
                        </w:rPr>
                        <w:t>a</w:t>
                      </w:r>
                    </w:p>
                    <w:p w14:paraId="743A64E4" w14:textId="77777777" w:rsidR="00AC49D9" w:rsidRDefault="00AC49D9">
                      <w:pPr>
                        <w:pStyle w:val="Textoindependiente"/>
                        <w:spacing w:before="137"/>
                        <w:rPr>
                          <w:rFonts w:ascii="Calibri"/>
                          <w:sz w:val="24"/>
                        </w:rPr>
                      </w:pPr>
                    </w:p>
                    <w:p w14:paraId="7F3D8266" w14:textId="77777777" w:rsidR="00AC49D9" w:rsidRDefault="00000000">
                      <w:pPr>
                        <w:spacing w:line="259" w:lineRule="auto"/>
                        <w:ind w:left="146" w:right="-4" w:hanging="147"/>
                        <w:rPr>
                          <w:rFonts w:ascii="Calibri"/>
                          <w:sz w:val="24"/>
                        </w:rPr>
                      </w:pPr>
                      <w:proofErr w:type="spellStart"/>
                      <w:r>
                        <w:rPr>
                          <w:rFonts w:ascii="Calibri"/>
                          <w:spacing w:val="-6"/>
                          <w:sz w:val="24"/>
                        </w:rPr>
                        <w:t>na</w:t>
                      </w:r>
                      <w:proofErr w:type="spellEnd"/>
                      <w:r>
                        <w:rPr>
                          <w:rFonts w:ascii="Calibri"/>
                          <w:spacing w:val="-6"/>
                          <w:sz w:val="24"/>
                        </w:rPr>
                        <w:t xml:space="preserve"> </w:t>
                      </w:r>
                      <w:r>
                        <w:rPr>
                          <w:rFonts w:ascii="Calibri"/>
                          <w:spacing w:val="-10"/>
                          <w:sz w:val="24"/>
                        </w:rPr>
                        <w:t>s</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65696" behindDoc="1" locked="0" layoutInCell="1" allowOverlap="1" wp14:anchorId="7B7A7ECC" wp14:editId="255F51DF">
                <wp:simplePos x="0" y="0"/>
                <wp:positionH relativeFrom="page">
                  <wp:posOffset>7131283</wp:posOffset>
                </wp:positionH>
                <wp:positionV relativeFrom="paragraph">
                  <wp:posOffset>53354</wp:posOffset>
                </wp:positionV>
                <wp:extent cx="85725" cy="127063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753ECF4F"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7B7A7ECC" id="Textbox 166" o:spid="_x0000_s1148" type="#_x0000_t202" style="position:absolute;left:0;text-align:left;margin-left:561.5pt;margin-top:4.2pt;width:6.75pt;height:100.05pt;z-index:-1855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" filled="f" stroked="f">
                <v:textbox style="layout-flow:vertical;mso-layout-flow-alt:bottom-to-top" inset="0,0,0,0">
                  <w:txbxContent>
                    <w:p w14:paraId="753ECF4F"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 xml:space="preserve">Por acuerdo de Pleno del Ayuntamiento de 23 de junio de 2023 se nombra a </w:t>
      </w:r>
      <w:r>
        <w:rPr>
          <w:rFonts w:ascii="Calibri" w:hAnsi="Calibri"/>
          <w:b/>
          <w:sz w:val="24"/>
        </w:rPr>
        <w:t>don Antoni Díaz</w:t>
      </w:r>
      <w:r>
        <w:rPr>
          <w:rFonts w:ascii="Calibri" w:hAnsi="Calibri"/>
          <w:b/>
          <w:spacing w:val="30"/>
          <w:sz w:val="24"/>
        </w:rPr>
        <w:t xml:space="preserve"> </w:t>
      </w:r>
      <w:r>
        <w:rPr>
          <w:rFonts w:ascii="Calibri" w:hAnsi="Calibri"/>
          <w:b/>
          <w:sz w:val="24"/>
        </w:rPr>
        <w:t>Calvo</w:t>
      </w:r>
      <w:r>
        <w:rPr>
          <w:rFonts w:ascii="Calibri" w:hAnsi="Calibri"/>
          <w:b/>
          <w:spacing w:val="30"/>
          <w:sz w:val="24"/>
        </w:rPr>
        <w:t xml:space="preserve"> </w:t>
      </w:r>
      <w:r>
        <w:rPr>
          <w:rFonts w:ascii="Calibri" w:hAnsi="Calibri"/>
          <w:sz w:val="24"/>
        </w:rPr>
        <w:t>vocal</w:t>
      </w:r>
      <w:r>
        <w:rPr>
          <w:rFonts w:ascii="Calibri" w:hAnsi="Calibri"/>
          <w:spacing w:val="30"/>
          <w:sz w:val="24"/>
        </w:rPr>
        <w:t xml:space="preserve"> </w:t>
      </w:r>
      <w:r>
        <w:rPr>
          <w:rFonts w:ascii="Calibri" w:hAnsi="Calibri"/>
          <w:sz w:val="24"/>
        </w:rPr>
        <w:t>del</w:t>
      </w:r>
      <w:r>
        <w:rPr>
          <w:rFonts w:ascii="Calibri" w:hAnsi="Calibri"/>
          <w:spacing w:val="28"/>
          <w:sz w:val="24"/>
        </w:rPr>
        <w:t xml:space="preserve"> </w:t>
      </w:r>
      <w:r>
        <w:rPr>
          <w:rFonts w:ascii="Calibri" w:hAnsi="Calibri"/>
          <w:sz w:val="24"/>
        </w:rPr>
        <w:t>Tribunal</w:t>
      </w:r>
      <w:r>
        <w:rPr>
          <w:rFonts w:ascii="Calibri" w:hAnsi="Calibri"/>
          <w:spacing w:val="28"/>
          <w:sz w:val="24"/>
        </w:rPr>
        <w:t xml:space="preserve"> </w:t>
      </w:r>
      <w:r>
        <w:rPr>
          <w:rFonts w:ascii="Calibri" w:hAnsi="Calibri"/>
          <w:sz w:val="24"/>
        </w:rPr>
        <w:t>de</w:t>
      </w:r>
      <w:r>
        <w:rPr>
          <w:rFonts w:ascii="Calibri" w:hAnsi="Calibri"/>
          <w:spacing w:val="28"/>
          <w:sz w:val="24"/>
        </w:rPr>
        <w:t xml:space="preserve"> </w:t>
      </w:r>
      <w:r>
        <w:rPr>
          <w:rFonts w:ascii="Calibri" w:hAnsi="Calibri"/>
          <w:sz w:val="24"/>
        </w:rPr>
        <w:t>Reclamaciones</w:t>
      </w:r>
      <w:r>
        <w:rPr>
          <w:rFonts w:ascii="Calibri" w:hAnsi="Calibri"/>
          <w:spacing w:val="30"/>
          <w:sz w:val="24"/>
        </w:rPr>
        <w:t xml:space="preserve"> </w:t>
      </w:r>
      <w:r>
        <w:rPr>
          <w:rFonts w:ascii="Calibri" w:hAnsi="Calibri"/>
          <w:sz w:val="24"/>
        </w:rPr>
        <w:t>Económico-Administrativas</w:t>
      </w:r>
      <w:r>
        <w:rPr>
          <w:rFonts w:ascii="Calibri" w:hAnsi="Calibri"/>
          <w:spacing w:val="30"/>
          <w:sz w:val="24"/>
        </w:rPr>
        <w:t xml:space="preserve"> </w:t>
      </w:r>
      <w:r>
        <w:rPr>
          <w:rFonts w:ascii="Calibri" w:hAnsi="Calibri"/>
          <w:sz w:val="24"/>
        </w:rPr>
        <w:t>en</w:t>
      </w:r>
      <w:r>
        <w:rPr>
          <w:rFonts w:ascii="Calibri" w:hAnsi="Calibri"/>
          <w:spacing w:val="28"/>
          <w:sz w:val="24"/>
        </w:rPr>
        <w:t xml:space="preserve"> </w:t>
      </w:r>
      <w:r>
        <w:rPr>
          <w:rFonts w:ascii="Calibri" w:hAnsi="Calibri"/>
          <w:sz w:val="24"/>
        </w:rPr>
        <w:t>sustitución</w:t>
      </w:r>
      <w:r>
        <w:rPr>
          <w:rFonts w:ascii="Calibri" w:hAnsi="Calibri"/>
          <w:spacing w:val="29"/>
          <w:sz w:val="24"/>
        </w:rPr>
        <w:t xml:space="preserve"> </w:t>
      </w:r>
      <w:proofErr w:type="spellStart"/>
      <w:r>
        <w:rPr>
          <w:rFonts w:ascii="Calibri" w:hAnsi="Calibri"/>
          <w:sz w:val="24"/>
        </w:rPr>
        <w:t>de</w:t>
      </w:r>
      <w:r>
        <w:rPr>
          <w:rFonts w:ascii="Calibri" w:hAnsi="Calibri"/>
          <w:spacing w:val="30"/>
          <w:sz w:val="24"/>
        </w:rPr>
        <w:t xml:space="preserve"> </w:t>
      </w:r>
      <w:r>
        <w:rPr>
          <w:rFonts w:ascii="Calibri" w:hAnsi="Calibri"/>
          <w:sz w:val="24"/>
        </w:rPr>
        <w:t>l</w:t>
      </w:r>
      <w:proofErr w:type="spellEnd"/>
      <w:r>
        <w:rPr>
          <w:rFonts w:ascii="Calibri" w:hAnsi="Calibri"/>
          <w:sz w:val="24"/>
        </w:rPr>
        <w:t xml:space="preserve"> vocal</w:t>
      </w:r>
      <w:r>
        <w:rPr>
          <w:rFonts w:ascii="Calibri" w:hAnsi="Calibri"/>
          <w:spacing w:val="26"/>
          <w:sz w:val="24"/>
        </w:rPr>
        <w:t xml:space="preserve"> </w:t>
      </w:r>
      <w:r>
        <w:rPr>
          <w:rFonts w:ascii="Calibri" w:hAnsi="Calibri"/>
          <w:sz w:val="24"/>
        </w:rPr>
        <w:t>cesante</w:t>
      </w:r>
      <w:r>
        <w:rPr>
          <w:rFonts w:ascii="Calibri" w:hAnsi="Calibri"/>
          <w:spacing w:val="27"/>
          <w:sz w:val="24"/>
        </w:rPr>
        <w:t xml:space="preserve"> </w:t>
      </w:r>
      <w:r>
        <w:rPr>
          <w:rFonts w:ascii="Calibri" w:hAnsi="Calibri"/>
          <w:sz w:val="24"/>
        </w:rPr>
        <w:t>y</w:t>
      </w:r>
      <w:r>
        <w:rPr>
          <w:rFonts w:ascii="Calibri" w:hAnsi="Calibri"/>
          <w:spacing w:val="24"/>
          <w:sz w:val="24"/>
        </w:rPr>
        <w:t xml:space="preserve"> </w:t>
      </w:r>
      <w:r>
        <w:rPr>
          <w:rFonts w:ascii="Calibri" w:hAnsi="Calibri"/>
          <w:sz w:val="24"/>
        </w:rPr>
        <w:t>se</w:t>
      </w:r>
      <w:r>
        <w:rPr>
          <w:rFonts w:ascii="Calibri" w:hAnsi="Calibri"/>
          <w:spacing w:val="25"/>
          <w:sz w:val="24"/>
        </w:rPr>
        <w:t xml:space="preserve"> </w:t>
      </w:r>
      <w:r>
        <w:rPr>
          <w:rFonts w:ascii="Calibri" w:hAnsi="Calibri"/>
          <w:sz w:val="24"/>
        </w:rPr>
        <w:t>incorporó</w:t>
      </w:r>
      <w:r>
        <w:rPr>
          <w:rFonts w:ascii="Calibri" w:hAnsi="Calibri"/>
          <w:spacing w:val="24"/>
          <w:sz w:val="24"/>
        </w:rPr>
        <w:t xml:space="preserve"> </w:t>
      </w:r>
      <w:r>
        <w:rPr>
          <w:rFonts w:ascii="Calibri" w:hAnsi="Calibri"/>
          <w:sz w:val="24"/>
        </w:rPr>
        <w:t>como</w:t>
      </w:r>
      <w:r>
        <w:rPr>
          <w:rFonts w:ascii="Calibri" w:hAnsi="Calibri"/>
          <w:spacing w:val="24"/>
          <w:sz w:val="24"/>
        </w:rPr>
        <w:t xml:space="preserve"> </w:t>
      </w:r>
      <w:r>
        <w:rPr>
          <w:rFonts w:ascii="Calibri" w:hAnsi="Calibri"/>
          <w:sz w:val="24"/>
        </w:rPr>
        <w:t>miembro</w:t>
      </w:r>
      <w:r>
        <w:rPr>
          <w:rFonts w:ascii="Calibri" w:hAnsi="Calibri"/>
          <w:spacing w:val="24"/>
          <w:sz w:val="24"/>
        </w:rPr>
        <w:t xml:space="preserve"> </w:t>
      </w:r>
      <w:r>
        <w:rPr>
          <w:rFonts w:ascii="Calibri" w:hAnsi="Calibri"/>
          <w:sz w:val="24"/>
        </w:rPr>
        <w:t>del</w:t>
      </w:r>
      <w:r>
        <w:rPr>
          <w:rFonts w:ascii="Calibri" w:hAnsi="Calibri"/>
          <w:spacing w:val="26"/>
          <w:sz w:val="24"/>
        </w:rPr>
        <w:t xml:space="preserve"> </w:t>
      </w:r>
      <w:r>
        <w:rPr>
          <w:rFonts w:ascii="Calibri" w:hAnsi="Calibri"/>
          <w:sz w:val="24"/>
        </w:rPr>
        <w:t>Tribunal</w:t>
      </w:r>
      <w:r>
        <w:rPr>
          <w:rFonts w:ascii="Calibri" w:hAnsi="Calibri"/>
          <w:spacing w:val="26"/>
          <w:sz w:val="24"/>
        </w:rPr>
        <w:t xml:space="preserve"> </w:t>
      </w:r>
      <w:r>
        <w:rPr>
          <w:rFonts w:ascii="Calibri" w:hAnsi="Calibri"/>
          <w:sz w:val="24"/>
        </w:rPr>
        <w:t>en</w:t>
      </w:r>
      <w:r>
        <w:rPr>
          <w:rFonts w:ascii="Calibri" w:hAnsi="Calibri"/>
          <w:spacing w:val="25"/>
          <w:sz w:val="24"/>
        </w:rPr>
        <w:t xml:space="preserve"> </w:t>
      </w:r>
      <w:r>
        <w:rPr>
          <w:rFonts w:ascii="Calibri" w:hAnsi="Calibri"/>
          <w:sz w:val="24"/>
        </w:rPr>
        <w:t>la sesión</w:t>
      </w:r>
      <w:r>
        <w:rPr>
          <w:rFonts w:ascii="Calibri" w:hAnsi="Calibri"/>
          <w:spacing w:val="25"/>
          <w:sz w:val="24"/>
        </w:rPr>
        <w:t xml:space="preserve"> </w:t>
      </w:r>
      <w:r>
        <w:rPr>
          <w:rFonts w:ascii="Calibri" w:hAnsi="Calibri"/>
          <w:sz w:val="24"/>
        </w:rPr>
        <w:t>de</w:t>
      </w:r>
      <w:r>
        <w:rPr>
          <w:rFonts w:ascii="Calibri" w:hAnsi="Calibri"/>
          <w:spacing w:val="25"/>
          <w:sz w:val="24"/>
        </w:rPr>
        <w:t xml:space="preserve"> </w:t>
      </w:r>
      <w:r>
        <w:rPr>
          <w:rFonts w:ascii="Calibri" w:hAnsi="Calibri"/>
          <w:sz w:val="24"/>
        </w:rPr>
        <w:t>28</w:t>
      </w:r>
      <w:r>
        <w:rPr>
          <w:rFonts w:ascii="Calibri" w:hAnsi="Calibri"/>
          <w:spacing w:val="23"/>
          <w:sz w:val="24"/>
        </w:rPr>
        <w:t xml:space="preserve"> </w:t>
      </w:r>
      <w:r>
        <w:rPr>
          <w:rFonts w:ascii="Calibri" w:hAnsi="Calibri"/>
          <w:sz w:val="24"/>
        </w:rPr>
        <w:t>de</w:t>
      </w:r>
      <w:r>
        <w:rPr>
          <w:rFonts w:ascii="Calibri" w:hAnsi="Calibri"/>
          <w:spacing w:val="25"/>
          <w:sz w:val="24"/>
        </w:rPr>
        <w:t xml:space="preserve"> </w:t>
      </w:r>
      <w:r>
        <w:rPr>
          <w:rFonts w:ascii="Calibri" w:hAnsi="Calibri"/>
          <w:sz w:val="24"/>
        </w:rPr>
        <w:t>junio</w:t>
      </w:r>
      <w:r>
        <w:rPr>
          <w:rFonts w:ascii="Calibri" w:hAnsi="Calibri"/>
          <w:spacing w:val="24"/>
          <w:sz w:val="24"/>
        </w:rPr>
        <w:t xml:space="preserve"> </w:t>
      </w:r>
      <w:r>
        <w:rPr>
          <w:rFonts w:ascii="Calibri" w:hAnsi="Calibri"/>
          <w:sz w:val="24"/>
        </w:rPr>
        <w:t>de</w:t>
      </w:r>
      <w:r>
        <w:rPr>
          <w:rFonts w:ascii="Calibri" w:hAnsi="Calibri"/>
          <w:spacing w:val="23"/>
          <w:sz w:val="24"/>
        </w:rPr>
        <w:t xml:space="preserve"> </w:t>
      </w:r>
      <w:r>
        <w:rPr>
          <w:rFonts w:ascii="Calibri" w:hAnsi="Calibri"/>
          <w:sz w:val="24"/>
        </w:rPr>
        <w:t>2023, partir de esa fecha el Tribunal volvió a estar formado por cinco miembros.</w:t>
      </w:r>
    </w:p>
    <w:p w14:paraId="43AC6414" w14:textId="77777777" w:rsidR="00AC49D9" w:rsidRDefault="00000000">
      <w:pPr>
        <w:spacing w:before="118" w:line="259" w:lineRule="auto"/>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763648" behindDoc="1" locked="0" layoutInCell="1" allowOverlap="1" wp14:anchorId="54D491EE" wp14:editId="79EF40F5">
                <wp:simplePos x="0" y="0"/>
                <wp:positionH relativeFrom="page">
                  <wp:posOffset>6978883</wp:posOffset>
                </wp:positionH>
                <wp:positionV relativeFrom="paragraph">
                  <wp:posOffset>466018</wp:posOffset>
                </wp:positionV>
                <wp:extent cx="238125" cy="66484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7D3461AB"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54D491EE" id="Textbox 167" o:spid="_x0000_s1149" type="#_x0000_t202" style="position:absolute;left:0;text-align:left;margin-left:549.5pt;margin-top:36.7pt;width:18.75pt;height:52.35pt;z-index:-1855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" filled="f" stroked="f">
                <v:textbox style="layout-flow:vertical;mso-layout-flow-alt:bottom-to-top" inset="0,0,0,0">
                  <w:txbxContent>
                    <w:p w14:paraId="7D3461AB"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Durante</w:t>
      </w:r>
      <w:r>
        <w:rPr>
          <w:rFonts w:ascii="Calibri" w:hAnsi="Calibri"/>
          <w:spacing w:val="80"/>
          <w:sz w:val="24"/>
        </w:rPr>
        <w:t xml:space="preserve"> </w:t>
      </w:r>
      <w:r>
        <w:rPr>
          <w:rFonts w:ascii="Calibri" w:hAnsi="Calibri"/>
          <w:sz w:val="24"/>
        </w:rPr>
        <w:t>los</w:t>
      </w:r>
      <w:r>
        <w:rPr>
          <w:rFonts w:ascii="Calibri" w:hAnsi="Calibri"/>
          <w:spacing w:val="80"/>
          <w:sz w:val="24"/>
        </w:rPr>
        <w:t xml:space="preserve"> </w:t>
      </w:r>
      <w:r>
        <w:rPr>
          <w:rFonts w:ascii="Calibri" w:hAnsi="Calibri"/>
          <w:sz w:val="24"/>
        </w:rPr>
        <w:t>años</w:t>
      </w:r>
      <w:r>
        <w:rPr>
          <w:rFonts w:ascii="Calibri" w:hAnsi="Calibri"/>
          <w:spacing w:val="80"/>
          <w:sz w:val="24"/>
        </w:rPr>
        <w:t xml:space="preserve"> </w:t>
      </w:r>
      <w:r>
        <w:rPr>
          <w:rFonts w:ascii="Calibri" w:hAnsi="Calibri"/>
          <w:sz w:val="24"/>
        </w:rPr>
        <w:t>2024</w:t>
      </w:r>
      <w:r>
        <w:rPr>
          <w:rFonts w:ascii="Calibri" w:hAnsi="Calibri"/>
          <w:spacing w:val="80"/>
          <w:sz w:val="24"/>
        </w:rPr>
        <w:t xml:space="preserve"> </w:t>
      </w:r>
      <w:r>
        <w:rPr>
          <w:rFonts w:ascii="Calibri" w:hAnsi="Calibri"/>
          <w:sz w:val="24"/>
        </w:rPr>
        <w:t>y</w:t>
      </w:r>
      <w:r>
        <w:rPr>
          <w:rFonts w:ascii="Calibri" w:hAnsi="Calibri"/>
          <w:spacing w:val="80"/>
          <w:sz w:val="24"/>
        </w:rPr>
        <w:t xml:space="preserve"> </w:t>
      </w:r>
      <w:r>
        <w:rPr>
          <w:rFonts w:ascii="Calibri" w:hAnsi="Calibri"/>
          <w:sz w:val="24"/>
        </w:rPr>
        <w:t>2025</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composición</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tribunal</w:t>
      </w:r>
      <w:r>
        <w:rPr>
          <w:rFonts w:ascii="Calibri" w:hAnsi="Calibri"/>
          <w:spacing w:val="80"/>
          <w:sz w:val="24"/>
        </w:rPr>
        <w:t xml:space="preserve"> </w:t>
      </w:r>
      <w:r>
        <w:rPr>
          <w:rFonts w:ascii="Calibri" w:hAnsi="Calibri"/>
          <w:sz w:val="24"/>
        </w:rPr>
        <w:t>no</w:t>
      </w:r>
      <w:r>
        <w:rPr>
          <w:rFonts w:ascii="Calibri" w:hAnsi="Calibri"/>
          <w:spacing w:val="80"/>
          <w:sz w:val="24"/>
        </w:rPr>
        <w:t xml:space="preserve"> </w:t>
      </w:r>
      <w:r>
        <w:rPr>
          <w:rFonts w:ascii="Calibri" w:hAnsi="Calibri"/>
          <w:sz w:val="24"/>
        </w:rPr>
        <w:t>ha</w:t>
      </w:r>
      <w:r>
        <w:rPr>
          <w:rFonts w:ascii="Calibri" w:hAnsi="Calibri"/>
          <w:spacing w:val="80"/>
          <w:sz w:val="24"/>
        </w:rPr>
        <w:t xml:space="preserve"> </w:t>
      </w:r>
      <w:r>
        <w:rPr>
          <w:rFonts w:ascii="Calibri" w:hAnsi="Calibri"/>
          <w:sz w:val="24"/>
        </w:rPr>
        <w:t>sufrido</w:t>
      </w:r>
      <w:r>
        <w:rPr>
          <w:rFonts w:ascii="Calibri" w:hAnsi="Calibri"/>
          <w:spacing w:val="80"/>
          <w:sz w:val="24"/>
        </w:rPr>
        <w:t xml:space="preserve"> </w:t>
      </w:r>
      <w:proofErr w:type="spellStart"/>
      <w:r>
        <w:rPr>
          <w:rFonts w:ascii="Calibri" w:hAnsi="Calibri"/>
          <w:sz w:val="24"/>
        </w:rPr>
        <w:t>ningu</w:t>
      </w:r>
      <w:proofErr w:type="spellEnd"/>
      <w:r>
        <w:rPr>
          <w:rFonts w:ascii="Calibri" w:hAnsi="Calibri"/>
          <w:sz w:val="24"/>
        </w:rPr>
        <w:t xml:space="preserve"> modificación</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salvo</w:t>
      </w:r>
      <w:r>
        <w:rPr>
          <w:rFonts w:ascii="Calibri" w:hAnsi="Calibri"/>
          <w:spacing w:val="40"/>
          <w:sz w:val="24"/>
        </w:rPr>
        <w:t xml:space="preserve"> </w:t>
      </w:r>
      <w:r>
        <w:rPr>
          <w:rFonts w:ascii="Calibri" w:hAnsi="Calibri"/>
          <w:sz w:val="24"/>
        </w:rPr>
        <w:t>excepciones</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plenos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han</w:t>
      </w:r>
      <w:r>
        <w:rPr>
          <w:rFonts w:ascii="Calibri" w:hAnsi="Calibri"/>
          <w:spacing w:val="40"/>
          <w:sz w:val="24"/>
        </w:rPr>
        <w:t xml:space="preserve"> </w:t>
      </w:r>
      <w:r>
        <w:rPr>
          <w:rFonts w:ascii="Calibri" w:hAnsi="Calibri"/>
          <w:sz w:val="24"/>
        </w:rPr>
        <w:t>acudido</w:t>
      </w:r>
      <w:r>
        <w:rPr>
          <w:rFonts w:ascii="Calibri" w:hAnsi="Calibri"/>
          <w:spacing w:val="40"/>
          <w:sz w:val="24"/>
        </w:rPr>
        <w:t xml:space="preserve"> </w:t>
      </w:r>
      <w:r>
        <w:rPr>
          <w:rFonts w:ascii="Calibri" w:hAnsi="Calibri"/>
          <w:sz w:val="24"/>
        </w:rPr>
        <w:t>sus</w:t>
      </w:r>
      <w:r>
        <w:rPr>
          <w:rFonts w:ascii="Calibri" w:hAnsi="Calibri"/>
          <w:spacing w:val="40"/>
          <w:sz w:val="24"/>
        </w:rPr>
        <w:t xml:space="preserve"> </w:t>
      </w:r>
      <w:r>
        <w:rPr>
          <w:rFonts w:ascii="Calibri" w:hAnsi="Calibri"/>
          <w:sz w:val="24"/>
        </w:rPr>
        <w:t>cinco</w:t>
      </w:r>
      <w:r>
        <w:rPr>
          <w:rFonts w:ascii="Calibri" w:hAnsi="Calibri"/>
          <w:spacing w:val="40"/>
          <w:sz w:val="24"/>
        </w:rPr>
        <w:t xml:space="preserve"> </w:t>
      </w:r>
      <w:r>
        <w:rPr>
          <w:rFonts w:ascii="Calibri" w:hAnsi="Calibri"/>
          <w:sz w:val="24"/>
        </w:rPr>
        <w:t>miembro asistidos por el secretario del tribunal.</w:t>
      </w:r>
    </w:p>
    <w:p w14:paraId="47881EF1" w14:textId="77777777" w:rsidR="00AC49D9" w:rsidRDefault="00AC49D9">
      <w:pPr>
        <w:spacing w:line="259" w:lineRule="auto"/>
        <w:rPr>
          <w:rFonts w:ascii="Calibri" w:hAnsi="Calibri"/>
          <w:sz w:val="24"/>
        </w:rPr>
        <w:sectPr w:rsidR="00AC49D9">
          <w:headerReference w:type="default" r:id="rId106"/>
          <w:footerReference w:type="default" r:id="rId107"/>
          <w:pgSz w:w="11910" w:h="16840"/>
          <w:pgMar w:top="0" w:right="283" w:bottom="1240" w:left="425" w:header="0" w:footer="1053" w:gutter="0"/>
          <w:cols w:space="720"/>
        </w:sectPr>
      </w:pPr>
    </w:p>
    <w:p w14:paraId="4C17EEEC"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770816" behindDoc="1" locked="0" layoutInCell="1" allowOverlap="1" wp14:anchorId="6A9BED9D" wp14:editId="7AF78E8D">
                <wp:simplePos x="0" y="0"/>
                <wp:positionH relativeFrom="page">
                  <wp:posOffset>6727443</wp:posOffset>
                </wp:positionH>
                <wp:positionV relativeFrom="page">
                  <wp:posOffset>-126</wp:posOffset>
                </wp:positionV>
                <wp:extent cx="833119" cy="1040130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0401300"/>
                          <a:chOff x="0" y="0"/>
                          <a:chExt cx="833119" cy="10401300"/>
                        </a:xfrm>
                      </wpg:grpSpPr>
                      <wps:wsp>
                        <wps:cNvPr id="170" name="Graphic 170"/>
                        <wps:cNvSpPr/>
                        <wps:spPr>
                          <a:xfrm>
                            <a:off x="40894" y="0"/>
                            <a:ext cx="792480" cy="9823450"/>
                          </a:xfrm>
                          <a:custGeom>
                            <a:avLst/>
                            <a:gdLst/>
                            <a:ahLst/>
                            <a:cxnLst/>
                            <a:rect l="l" t="t" r="r" b="b"/>
                            <a:pathLst>
                              <a:path w="792480" h="9823450">
                                <a:moveTo>
                                  <a:pt x="791972" y="0"/>
                                </a:moveTo>
                                <a:lnTo>
                                  <a:pt x="0" y="0"/>
                                </a:lnTo>
                                <a:lnTo>
                                  <a:pt x="0" y="8011160"/>
                                </a:lnTo>
                                <a:lnTo>
                                  <a:pt x="0" y="9250680"/>
                                </a:lnTo>
                                <a:lnTo>
                                  <a:pt x="0" y="9823450"/>
                                </a:lnTo>
                                <a:lnTo>
                                  <a:pt x="791972" y="9823450"/>
                                </a:lnTo>
                                <a:lnTo>
                                  <a:pt x="791972" y="9250807"/>
                                </a:lnTo>
                                <a:lnTo>
                                  <a:pt x="791972" y="9250680"/>
                                </a:lnTo>
                                <a:lnTo>
                                  <a:pt x="791972" y="8011668"/>
                                </a:lnTo>
                                <a:lnTo>
                                  <a:pt x="289306" y="8011668"/>
                                </a:lnTo>
                                <a:lnTo>
                                  <a:pt x="289306" y="9250680"/>
                                </a:lnTo>
                                <a:lnTo>
                                  <a:pt x="216916" y="9250680"/>
                                </a:lnTo>
                                <a:lnTo>
                                  <a:pt x="216916" y="8011160"/>
                                </a:lnTo>
                                <a:lnTo>
                                  <a:pt x="791972" y="8011160"/>
                                </a:lnTo>
                                <a:lnTo>
                                  <a:pt x="791972"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0" y="9823831"/>
                            <a:ext cx="504825" cy="577215"/>
                          </a:xfrm>
                          <a:custGeom>
                            <a:avLst/>
                            <a:gdLst/>
                            <a:ahLst/>
                            <a:cxnLst/>
                            <a:rect l="l" t="t" r="r" b="b"/>
                            <a:pathLst>
                              <a:path w="504825" h="577215">
                                <a:moveTo>
                                  <a:pt x="504444" y="0"/>
                                </a:moveTo>
                                <a:lnTo>
                                  <a:pt x="0" y="0"/>
                                </a:lnTo>
                                <a:lnTo>
                                  <a:pt x="0" y="577088"/>
                                </a:lnTo>
                                <a:lnTo>
                                  <a:pt x="504444" y="577088"/>
                                </a:lnTo>
                                <a:lnTo>
                                  <a:pt x="5044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5EDD8A" id="Group 169" o:spid="_x0000_s1026" style="position:absolute;margin-left:529.7pt;margin-top:0;width:65.6pt;height:819pt;z-index:-18545664;mso-wrap-distance-left:0;mso-wrap-distance-right:0;mso-position-horizontal-relative:page;mso-position-vertical-relative:page" coordsize="8331,1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">
                <v:shape id="Graphic 170" o:spid="_x0000_s1027" style="position:absolute;left:408;width:7925;height:98234;visibility:visible;mso-wrap-style:square;v-text-anchor:top" coordsize="792480,982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" path="m791972,l,,,8011160,,9250680r,572770l791972,9823450r,-572643l791972,9250680r,-1239012l289306,8011668r,1239012l216916,9250680r,-1239520l791972,8011160,791972,xe" stroked="f">
                  <v:path arrowok="t"/>
                </v:shape>
                <v:shape id="Graphic 171" o:spid="_x0000_s1028" style="position:absolute;top:98238;width:5048;height:5772;visibility:visible;mso-wrap-style:square;v-text-anchor:top" coordsize="50482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" path="m504444,l,,,577088r504444,l504444,xe" fillcolor="black" stroked="f">
                  <v:path arrowok="t"/>
                </v:shape>
                <w10:wrap anchorx="page" anchory="page"/>
              </v:group>
            </w:pict>
          </mc:Fallback>
        </mc:AlternateContent>
      </w:r>
    </w:p>
    <w:p w14:paraId="4D35B8BD" w14:textId="77777777" w:rsidR="00AC49D9" w:rsidRDefault="00000000">
      <w:pPr>
        <w:pStyle w:val="Textoindependiente"/>
        <w:ind w:right="14"/>
        <w:jc w:val="right"/>
      </w:pPr>
      <w:r>
        <w:t>Anexo</w:t>
      </w:r>
      <w:r>
        <w:rPr>
          <w:spacing w:val="-5"/>
        </w:rPr>
        <w:t xml:space="preserve"> </w:t>
      </w:r>
      <w:r>
        <w:rPr>
          <w:spacing w:val="-10"/>
        </w:rPr>
        <w:t>1</w:t>
      </w:r>
    </w:p>
    <w:p w14:paraId="20FCFECF"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69280" behindDoc="1" locked="0" layoutInCell="1" allowOverlap="1" wp14:anchorId="0624B45B" wp14:editId="4927C7B9">
                <wp:simplePos x="0" y="0"/>
                <wp:positionH relativeFrom="page">
                  <wp:posOffset>6671487</wp:posOffset>
                </wp:positionH>
                <wp:positionV relativeFrom="paragraph">
                  <wp:posOffset>106251</wp:posOffset>
                </wp:positionV>
                <wp:extent cx="167640" cy="74606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7460615"/>
                        </a:xfrm>
                        <a:prstGeom prst="rect">
                          <a:avLst/>
                        </a:prstGeom>
                      </wps:spPr>
                      <wps:txbx>
                        <w:txbxContent>
                          <w:p w14:paraId="0A0C4898" w14:textId="77777777" w:rsidR="00AC49D9" w:rsidRDefault="00000000">
                            <w:pPr>
                              <w:spacing w:line="276" w:lineRule="exact"/>
                              <w:ind w:left="138"/>
                              <w:rPr>
                                <w:rFonts w:ascii="Trebuchet MS"/>
                                <w:sz w:val="24"/>
                              </w:rPr>
                            </w:pPr>
                            <w:r>
                              <w:rPr>
                                <w:rFonts w:ascii="Trebuchet MS"/>
                                <w:spacing w:val="-10"/>
                                <w:w w:val="125"/>
                                <w:sz w:val="24"/>
                              </w:rPr>
                              <w:t>s</w:t>
                            </w:r>
                          </w:p>
                          <w:p w14:paraId="1449A0D3" w14:textId="77777777" w:rsidR="00AC49D9" w:rsidRDefault="00AC49D9">
                            <w:pPr>
                              <w:pStyle w:val="Textoindependiente"/>
                              <w:rPr>
                                <w:rFonts w:ascii="Trebuchet MS"/>
                                <w:sz w:val="24"/>
                              </w:rPr>
                            </w:pPr>
                          </w:p>
                          <w:p w14:paraId="67AB7B91" w14:textId="77777777" w:rsidR="00AC49D9" w:rsidRDefault="00AC49D9">
                            <w:pPr>
                              <w:pStyle w:val="Textoindependiente"/>
                              <w:rPr>
                                <w:rFonts w:ascii="Trebuchet MS"/>
                                <w:sz w:val="24"/>
                              </w:rPr>
                            </w:pPr>
                          </w:p>
                          <w:p w14:paraId="38B05D5E" w14:textId="77777777" w:rsidR="00AC49D9" w:rsidRDefault="00AC49D9">
                            <w:pPr>
                              <w:pStyle w:val="Textoindependiente"/>
                              <w:rPr>
                                <w:rFonts w:ascii="Trebuchet MS"/>
                                <w:sz w:val="24"/>
                              </w:rPr>
                            </w:pPr>
                          </w:p>
                          <w:p w14:paraId="60FAA401" w14:textId="77777777" w:rsidR="00AC49D9" w:rsidRDefault="00AC49D9">
                            <w:pPr>
                              <w:pStyle w:val="Textoindependiente"/>
                              <w:rPr>
                                <w:rFonts w:ascii="Trebuchet MS"/>
                                <w:sz w:val="24"/>
                              </w:rPr>
                            </w:pPr>
                          </w:p>
                          <w:p w14:paraId="0A72B7CC" w14:textId="77777777" w:rsidR="00AC49D9" w:rsidRDefault="00AC49D9">
                            <w:pPr>
                              <w:pStyle w:val="Textoindependiente"/>
                              <w:rPr>
                                <w:rFonts w:ascii="Trebuchet MS"/>
                                <w:sz w:val="24"/>
                              </w:rPr>
                            </w:pPr>
                          </w:p>
                          <w:p w14:paraId="6E01C321" w14:textId="77777777" w:rsidR="00AC49D9" w:rsidRDefault="00AC49D9">
                            <w:pPr>
                              <w:pStyle w:val="Textoindependiente"/>
                              <w:rPr>
                                <w:rFonts w:ascii="Trebuchet MS"/>
                                <w:sz w:val="24"/>
                              </w:rPr>
                            </w:pPr>
                          </w:p>
                          <w:p w14:paraId="54A7C7C4" w14:textId="77777777" w:rsidR="00AC49D9" w:rsidRDefault="00AC49D9">
                            <w:pPr>
                              <w:pStyle w:val="Textoindependiente"/>
                              <w:rPr>
                                <w:rFonts w:ascii="Trebuchet MS"/>
                                <w:sz w:val="24"/>
                              </w:rPr>
                            </w:pPr>
                          </w:p>
                          <w:p w14:paraId="43A790EE" w14:textId="77777777" w:rsidR="00AC49D9" w:rsidRDefault="00AC49D9">
                            <w:pPr>
                              <w:pStyle w:val="Textoindependiente"/>
                              <w:rPr>
                                <w:rFonts w:ascii="Trebuchet MS"/>
                                <w:sz w:val="24"/>
                              </w:rPr>
                            </w:pPr>
                          </w:p>
                          <w:p w14:paraId="0E6FD56D" w14:textId="77777777" w:rsidR="00AC49D9" w:rsidRDefault="00AC49D9">
                            <w:pPr>
                              <w:pStyle w:val="Textoindependiente"/>
                              <w:rPr>
                                <w:rFonts w:ascii="Trebuchet MS"/>
                                <w:sz w:val="24"/>
                              </w:rPr>
                            </w:pPr>
                          </w:p>
                          <w:p w14:paraId="735B7DB4" w14:textId="77777777" w:rsidR="00AC49D9" w:rsidRDefault="00AC49D9">
                            <w:pPr>
                              <w:pStyle w:val="Textoindependiente"/>
                              <w:rPr>
                                <w:rFonts w:ascii="Trebuchet MS"/>
                                <w:sz w:val="24"/>
                              </w:rPr>
                            </w:pPr>
                          </w:p>
                          <w:p w14:paraId="17F24AB2" w14:textId="77777777" w:rsidR="00AC49D9" w:rsidRDefault="00AC49D9">
                            <w:pPr>
                              <w:pStyle w:val="Textoindependiente"/>
                              <w:rPr>
                                <w:rFonts w:ascii="Trebuchet MS"/>
                                <w:sz w:val="24"/>
                              </w:rPr>
                            </w:pPr>
                          </w:p>
                          <w:p w14:paraId="45283C25" w14:textId="77777777" w:rsidR="00AC49D9" w:rsidRDefault="00AC49D9">
                            <w:pPr>
                              <w:pStyle w:val="Textoindependiente"/>
                              <w:rPr>
                                <w:rFonts w:ascii="Trebuchet MS"/>
                                <w:sz w:val="24"/>
                              </w:rPr>
                            </w:pPr>
                          </w:p>
                          <w:p w14:paraId="33983B19" w14:textId="77777777" w:rsidR="00AC49D9" w:rsidRDefault="00AC49D9">
                            <w:pPr>
                              <w:pStyle w:val="Textoindependiente"/>
                              <w:spacing w:before="203"/>
                              <w:rPr>
                                <w:rFonts w:ascii="Trebuchet MS"/>
                                <w:sz w:val="24"/>
                              </w:rPr>
                            </w:pPr>
                          </w:p>
                          <w:p w14:paraId="721FF7E2" w14:textId="77777777" w:rsidR="00AC49D9" w:rsidRDefault="00000000">
                            <w:pPr>
                              <w:spacing w:line="266" w:lineRule="auto"/>
                              <w:ind w:left="126" w:right="7" w:firstLine="33"/>
                              <w:jc w:val="both"/>
                              <w:rPr>
                                <w:rFonts w:ascii="Calibri"/>
                                <w:sz w:val="24"/>
                              </w:rPr>
                            </w:pPr>
                            <w:r>
                              <w:rPr>
                                <w:rFonts w:ascii="Calibri"/>
                                <w:spacing w:val="-10"/>
                                <w:sz w:val="24"/>
                              </w:rPr>
                              <w:t xml:space="preserve">s e </w:t>
                            </w:r>
                            <w:proofErr w:type="spellStart"/>
                            <w:r>
                              <w:rPr>
                                <w:rFonts w:ascii="Calibri"/>
                                <w:spacing w:val="-10"/>
                                <w:sz w:val="24"/>
                              </w:rPr>
                              <w:t>e</w:t>
                            </w:r>
                            <w:proofErr w:type="spellEnd"/>
                          </w:p>
                          <w:p w14:paraId="4F759615" w14:textId="77777777" w:rsidR="00AC49D9" w:rsidRDefault="00000000">
                            <w:pPr>
                              <w:spacing w:line="291" w:lineRule="exact"/>
                              <w:ind w:left="196"/>
                              <w:rPr>
                                <w:rFonts w:ascii="Calibri"/>
                                <w:sz w:val="24"/>
                              </w:rPr>
                            </w:pPr>
                            <w:r>
                              <w:rPr>
                                <w:rFonts w:ascii="Calibri"/>
                                <w:spacing w:val="-10"/>
                                <w:sz w:val="24"/>
                              </w:rPr>
                              <w:t>,</w:t>
                            </w:r>
                          </w:p>
                          <w:p w14:paraId="6D0B7C91" w14:textId="77777777" w:rsidR="00AC49D9" w:rsidRDefault="00000000">
                            <w:pPr>
                              <w:spacing w:before="33"/>
                              <w:ind w:left="147"/>
                              <w:rPr>
                                <w:rFonts w:ascii="Calibri"/>
                                <w:sz w:val="24"/>
                              </w:rPr>
                            </w:pPr>
                            <w:r>
                              <w:rPr>
                                <w:rFonts w:ascii="Calibri"/>
                                <w:spacing w:val="-10"/>
                                <w:sz w:val="24"/>
                              </w:rPr>
                              <w:t>y</w:t>
                            </w:r>
                          </w:p>
                          <w:p w14:paraId="6CB6B7D1" w14:textId="77777777" w:rsidR="00AC49D9" w:rsidRDefault="00AC49D9">
                            <w:pPr>
                              <w:pStyle w:val="Textoindependiente"/>
                              <w:spacing w:before="176"/>
                              <w:rPr>
                                <w:rFonts w:ascii="Calibri"/>
                                <w:sz w:val="24"/>
                              </w:rPr>
                            </w:pPr>
                          </w:p>
                          <w:p w14:paraId="38B6B18E" w14:textId="77777777" w:rsidR="00AC49D9" w:rsidRDefault="00000000">
                            <w:pPr>
                              <w:spacing w:line="266" w:lineRule="auto"/>
                              <w:ind w:left="124" w:right="10" w:hanging="6"/>
                              <w:jc w:val="both"/>
                              <w:rPr>
                                <w:rFonts w:ascii="Calibri"/>
                                <w:sz w:val="24"/>
                              </w:rPr>
                            </w:pPr>
                            <w:r>
                              <w:rPr>
                                <w:rFonts w:ascii="Calibri"/>
                                <w:spacing w:val="-10"/>
                                <w:sz w:val="24"/>
                              </w:rPr>
                              <w:t xml:space="preserve">n </w:t>
                            </w:r>
                            <w:proofErr w:type="spellStart"/>
                            <w:r>
                              <w:rPr>
                                <w:rFonts w:ascii="Calibri"/>
                                <w:spacing w:val="-10"/>
                                <w:sz w:val="24"/>
                              </w:rPr>
                              <w:t>n</w:t>
                            </w:r>
                            <w:proofErr w:type="spellEnd"/>
                            <w:r>
                              <w:rPr>
                                <w:rFonts w:ascii="Calibri"/>
                                <w:spacing w:val="-10"/>
                                <w:sz w:val="24"/>
                              </w:rPr>
                              <w:t xml:space="preserve"> a</w:t>
                            </w:r>
                          </w:p>
                          <w:p w14:paraId="53C66C53" w14:textId="77777777" w:rsidR="00AC49D9" w:rsidRDefault="00AC49D9">
                            <w:pPr>
                              <w:pStyle w:val="Textoindependiente"/>
                              <w:spacing w:before="143"/>
                              <w:rPr>
                                <w:rFonts w:ascii="Calibri"/>
                                <w:sz w:val="24"/>
                              </w:rPr>
                            </w:pPr>
                          </w:p>
                          <w:p w14:paraId="7E36A0E3" w14:textId="77777777" w:rsidR="00AC49D9" w:rsidRDefault="00000000">
                            <w:pPr>
                              <w:spacing w:before="1" w:line="266" w:lineRule="auto"/>
                              <w:ind w:left="112" w:right="9" w:firstLine="56"/>
                              <w:jc w:val="both"/>
                              <w:rPr>
                                <w:rFonts w:ascii="Calibri"/>
                                <w:sz w:val="24"/>
                              </w:rPr>
                            </w:pPr>
                            <w:r>
                              <w:rPr>
                                <w:rFonts w:ascii="Calibri"/>
                                <w:spacing w:val="-10"/>
                                <w:sz w:val="24"/>
                              </w:rPr>
                              <w:t xml:space="preserve">r s a o a </w:t>
                            </w:r>
                            <w:proofErr w:type="spellStart"/>
                            <w:r>
                              <w:rPr>
                                <w:rFonts w:ascii="Calibri"/>
                                <w:spacing w:val="-10"/>
                                <w:sz w:val="24"/>
                              </w:rPr>
                              <w:t>e</w:t>
                            </w:r>
                            <w:proofErr w:type="spellEnd"/>
                            <w:r>
                              <w:rPr>
                                <w:rFonts w:ascii="Calibri"/>
                                <w:spacing w:val="-10"/>
                                <w:sz w:val="24"/>
                              </w:rPr>
                              <w:t xml:space="preserve"> a</w:t>
                            </w:r>
                          </w:p>
                          <w:p w14:paraId="10C72485" w14:textId="77777777" w:rsidR="00AC49D9" w:rsidRDefault="00AC49D9">
                            <w:pPr>
                              <w:pStyle w:val="Textoindependiente"/>
                              <w:spacing w:before="138"/>
                              <w:rPr>
                                <w:rFonts w:ascii="Calibri"/>
                                <w:sz w:val="24"/>
                              </w:rPr>
                            </w:pPr>
                          </w:p>
                          <w:p w14:paraId="42D0C620" w14:textId="77777777" w:rsidR="00AC49D9" w:rsidRDefault="00000000">
                            <w:pPr>
                              <w:ind w:left="70" w:right="4" w:hanging="71"/>
                              <w:jc w:val="both"/>
                              <w:rPr>
                                <w:rFonts w:ascii="Calibri"/>
                                <w:sz w:val="24"/>
                              </w:rPr>
                            </w:pPr>
                            <w:proofErr w:type="spellStart"/>
                            <w:r>
                              <w:rPr>
                                <w:rFonts w:ascii="Calibri"/>
                                <w:spacing w:val="-6"/>
                                <w:sz w:val="24"/>
                              </w:rPr>
                              <w:t>ue</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a </w:t>
                            </w:r>
                            <w:proofErr w:type="spellStart"/>
                            <w:r>
                              <w:rPr>
                                <w:rFonts w:ascii="Calibri"/>
                                <w:spacing w:val="-10"/>
                                <w:sz w:val="24"/>
                              </w:rPr>
                              <w:t>a</w:t>
                            </w:r>
                            <w:proofErr w:type="spellEnd"/>
                          </w:p>
                        </w:txbxContent>
                      </wps:txbx>
                      <wps:bodyPr wrap="square" lIns="0" tIns="0" rIns="0" bIns="0" rtlCol="0">
                        <a:noAutofit/>
                      </wps:bodyPr>
                    </wps:wsp>
                  </a:graphicData>
                </a:graphic>
              </wp:anchor>
            </w:drawing>
          </mc:Choice>
          <mc:Fallback>
            <w:pict>
              <v:shape w14:anchorId="0624B45B" id="Textbox 172" o:spid="_x0000_s1150" type="#_x0000_t202" style="position:absolute;left:0;text-align:left;margin-left:525.3pt;margin-top:8.35pt;width:13.2pt;height:587.45pt;z-index:-1854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" filled="f" stroked="f">
                <v:textbox inset="0,0,0,0">
                  <w:txbxContent>
                    <w:p w14:paraId="0A0C4898" w14:textId="77777777" w:rsidR="00AC49D9" w:rsidRDefault="00000000">
                      <w:pPr>
                        <w:spacing w:line="276" w:lineRule="exact"/>
                        <w:ind w:left="138"/>
                        <w:rPr>
                          <w:rFonts w:ascii="Trebuchet MS"/>
                          <w:sz w:val="24"/>
                        </w:rPr>
                      </w:pPr>
                      <w:r>
                        <w:rPr>
                          <w:rFonts w:ascii="Trebuchet MS"/>
                          <w:spacing w:val="-10"/>
                          <w:w w:val="125"/>
                          <w:sz w:val="24"/>
                        </w:rPr>
                        <w:t>s</w:t>
                      </w:r>
                    </w:p>
                    <w:p w14:paraId="1449A0D3" w14:textId="77777777" w:rsidR="00AC49D9" w:rsidRDefault="00AC49D9">
                      <w:pPr>
                        <w:pStyle w:val="Textoindependiente"/>
                        <w:rPr>
                          <w:rFonts w:ascii="Trebuchet MS"/>
                          <w:sz w:val="24"/>
                        </w:rPr>
                      </w:pPr>
                    </w:p>
                    <w:p w14:paraId="67AB7B91" w14:textId="77777777" w:rsidR="00AC49D9" w:rsidRDefault="00AC49D9">
                      <w:pPr>
                        <w:pStyle w:val="Textoindependiente"/>
                        <w:rPr>
                          <w:rFonts w:ascii="Trebuchet MS"/>
                          <w:sz w:val="24"/>
                        </w:rPr>
                      </w:pPr>
                    </w:p>
                    <w:p w14:paraId="38B05D5E" w14:textId="77777777" w:rsidR="00AC49D9" w:rsidRDefault="00AC49D9">
                      <w:pPr>
                        <w:pStyle w:val="Textoindependiente"/>
                        <w:rPr>
                          <w:rFonts w:ascii="Trebuchet MS"/>
                          <w:sz w:val="24"/>
                        </w:rPr>
                      </w:pPr>
                    </w:p>
                    <w:p w14:paraId="60FAA401" w14:textId="77777777" w:rsidR="00AC49D9" w:rsidRDefault="00AC49D9">
                      <w:pPr>
                        <w:pStyle w:val="Textoindependiente"/>
                        <w:rPr>
                          <w:rFonts w:ascii="Trebuchet MS"/>
                          <w:sz w:val="24"/>
                        </w:rPr>
                      </w:pPr>
                    </w:p>
                    <w:p w14:paraId="0A72B7CC" w14:textId="77777777" w:rsidR="00AC49D9" w:rsidRDefault="00AC49D9">
                      <w:pPr>
                        <w:pStyle w:val="Textoindependiente"/>
                        <w:rPr>
                          <w:rFonts w:ascii="Trebuchet MS"/>
                          <w:sz w:val="24"/>
                        </w:rPr>
                      </w:pPr>
                    </w:p>
                    <w:p w14:paraId="6E01C321" w14:textId="77777777" w:rsidR="00AC49D9" w:rsidRDefault="00AC49D9">
                      <w:pPr>
                        <w:pStyle w:val="Textoindependiente"/>
                        <w:rPr>
                          <w:rFonts w:ascii="Trebuchet MS"/>
                          <w:sz w:val="24"/>
                        </w:rPr>
                      </w:pPr>
                    </w:p>
                    <w:p w14:paraId="54A7C7C4" w14:textId="77777777" w:rsidR="00AC49D9" w:rsidRDefault="00AC49D9">
                      <w:pPr>
                        <w:pStyle w:val="Textoindependiente"/>
                        <w:rPr>
                          <w:rFonts w:ascii="Trebuchet MS"/>
                          <w:sz w:val="24"/>
                        </w:rPr>
                      </w:pPr>
                    </w:p>
                    <w:p w14:paraId="43A790EE" w14:textId="77777777" w:rsidR="00AC49D9" w:rsidRDefault="00AC49D9">
                      <w:pPr>
                        <w:pStyle w:val="Textoindependiente"/>
                        <w:rPr>
                          <w:rFonts w:ascii="Trebuchet MS"/>
                          <w:sz w:val="24"/>
                        </w:rPr>
                      </w:pPr>
                    </w:p>
                    <w:p w14:paraId="0E6FD56D" w14:textId="77777777" w:rsidR="00AC49D9" w:rsidRDefault="00AC49D9">
                      <w:pPr>
                        <w:pStyle w:val="Textoindependiente"/>
                        <w:rPr>
                          <w:rFonts w:ascii="Trebuchet MS"/>
                          <w:sz w:val="24"/>
                        </w:rPr>
                      </w:pPr>
                    </w:p>
                    <w:p w14:paraId="735B7DB4" w14:textId="77777777" w:rsidR="00AC49D9" w:rsidRDefault="00AC49D9">
                      <w:pPr>
                        <w:pStyle w:val="Textoindependiente"/>
                        <w:rPr>
                          <w:rFonts w:ascii="Trebuchet MS"/>
                          <w:sz w:val="24"/>
                        </w:rPr>
                      </w:pPr>
                    </w:p>
                    <w:p w14:paraId="17F24AB2" w14:textId="77777777" w:rsidR="00AC49D9" w:rsidRDefault="00AC49D9">
                      <w:pPr>
                        <w:pStyle w:val="Textoindependiente"/>
                        <w:rPr>
                          <w:rFonts w:ascii="Trebuchet MS"/>
                          <w:sz w:val="24"/>
                        </w:rPr>
                      </w:pPr>
                    </w:p>
                    <w:p w14:paraId="45283C25" w14:textId="77777777" w:rsidR="00AC49D9" w:rsidRDefault="00AC49D9">
                      <w:pPr>
                        <w:pStyle w:val="Textoindependiente"/>
                        <w:rPr>
                          <w:rFonts w:ascii="Trebuchet MS"/>
                          <w:sz w:val="24"/>
                        </w:rPr>
                      </w:pPr>
                    </w:p>
                    <w:p w14:paraId="33983B19" w14:textId="77777777" w:rsidR="00AC49D9" w:rsidRDefault="00AC49D9">
                      <w:pPr>
                        <w:pStyle w:val="Textoindependiente"/>
                        <w:spacing w:before="203"/>
                        <w:rPr>
                          <w:rFonts w:ascii="Trebuchet MS"/>
                          <w:sz w:val="24"/>
                        </w:rPr>
                      </w:pPr>
                    </w:p>
                    <w:p w14:paraId="721FF7E2" w14:textId="77777777" w:rsidR="00AC49D9" w:rsidRDefault="00000000">
                      <w:pPr>
                        <w:spacing w:line="266" w:lineRule="auto"/>
                        <w:ind w:left="126" w:right="7" w:firstLine="33"/>
                        <w:jc w:val="both"/>
                        <w:rPr>
                          <w:rFonts w:ascii="Calibri"/>
                          <w:sz w:val="24"/>
                        </w:rPr>
                      </w:pPr>
                      <w:r>
                        <w:rPr>
                          <w:rFonts w:ascii="Calibri"/>
                          <w:spacing w:val="-10"/>
                          <w:sz w:val="24"/>
                        </w:rPr>
                        <w:t xml:space="preserve">s e </w:t>
                      </w:r>
                      <w:proofErr w:type="spellStart"/>
                      <w:r>
                        <w:rPr>
                          <w:rFonts w:ascii="Calibri"/>
                          <w:spacing w:val="-10"/>
                          <w:sz w:val="24"/>
                        </w:rPr>
                        <w:t>e</w:t>
                      </w:r>
                      <w:proofErr w:type="spellEnd"/>
                    </w:p>
                    <w:p w14:paraId="4F759615" w14:textId="77777777" w:rsidR="00AC49D9" w:rsidRDefault="00000000">
                      <w:pPr>
                        <w:spacing w:line="291" w:lineRule="exact"/>
                        <w:ind w:left="196"/>
                        <w:rPr>
                          <w:rFonts w:ascii="Calibri"/>
                          <w:sz w:val="24"/>
                        </w:rPr>
                      </w:pPr>
                      <w:r>
                        <w:rPr>
                          <w:rFonts w:ascii="Calibri"/>
                          <w:spacing w:val="-10"/>
                          <w:sz w:val="24"/>
                        </w:rPr>
                        <w:t>,</w:t>
                      </w:r>
                    </w:p>
                    <w:p w14:paraId="6D0B7C91" w14:textId="77777777" w:rsidR="00AC49D9" w:rsidRDefault="00000000">
                      <w:pPr>
                        <w:spacing w:before="33"/>
                        <w:ind w:left="147"/>
                        <w:rPr>
                          <w:rFonts w:ascii="Calibri"/>
                          <w:sz w:val="24"/>
                        </w:rPr>
                      </w:pPr>
                      <w:r>
                        <w:rPr>
                          <w:rFonts w:ascii="Calibri"/>
                          <w:spacing w:val="-10"/>
                          <w:sz w:val="24"/>
                        </w:rPr>
                        <w:t>y</w:t>
                      </w:r>
                    </w:p>
                    <w:p w14:paraId="6CB6B7D1" w14:textId="77777777" w:rsidR="00AC49D9" w:rsidRDefault="00AC49D9">
                      <w:pPr>
                        <w:pStyle w:val="Textoindependiente"/>
                        <w:spacing w:before="176"/>
                        <w:rPr>
                          <w:rFonts w:ascii="Calibri"/>
                          <w:sz w:val="24"/>
                        </w:rPr>
                      </w:pPr>
                    </w:p>
                    <w:p w14:paraId="38B6B18E" w14:textId="77777777" w:rsidR="00AC49D9" w:rsidRDefault="00000000">
                      <w:pPr>
                        <w:spacing w:line="266" w:lineRule="auto"/>
                        <w:ind w:left="124" w:right="10" w:hanging="6"/>
                        <w:jc w:val="both"/>
                        <w:rPr>
                          <w:rFonts w:ascii="Calibri"/>
                          <w:sz w:val="24"/>
                        </w:rPr>
                      </w:pPr>
                      <w:r>
                        <w:rPr>
                          <w:rFonts w:ascii="Calibri"/>
                          <w:spacing w:val="-10"/>
                          <w:sz w:val="24"/>
                        </w:rPr>
                        <w:t xml:space="preserve">n </w:t>
                      </w:r>
                      <w:proofErr w:type="spellStart"/>
                      <w:r>
                        <w:rPr>
                          <w:rFonts w:ascii="Calibri"/>
                          <w:spacing w:val="-10"/>
                          <w:sz w:val="24"/>
                        </w:rPr>
                        <w:t>n</w:t>
                      </w:r>
                      <w:proofErr w:type="spellEnd"/>
                      <w:r>
                        <w:rPr>
                          <w:rFonts w:ascii="Calibri"/>
                          <w:spacing w:val="-10"/>
                          <w:sz w:val="24"/>
                        </w:rPr>
                        <w:t xml:space="preserve"> a</w:t>
                      </w:r>
                    </w:p>
                    <w:p w14:paraId="53C66C53" w14:textId="77777777" w:rsidR="00AC49D9" w:rsidRDefault="00AC49D9">
                      <w:pPr>
                        <w:pStyle w:val="Textoindependiente"/>
                        <w:spacing w:before="143"/>
                        <w:rPr>
                          <w:rFonts w:ascii="Calibri"/>
                          <w:sz w:val="24"/>
                        </w:rPr>
                      </w:pPr>
                    </w:p>
                    <w:p w14:paraId="7E36A0E3" w14:textId="77777777" w:rsidR="00AC49D9" w:rsidRDefault="00000000">
                      <w:pPr>
                        <w:spacing w:before="1" w:line="266" w:lineRule="auto"/>
                        <w:ind w:left="112" w:right="9" w:firstLine="56"/>
                        <w:jc w:val="both"/>
                        <w:rPr>
                          <w:rFonts w:ascii="Calibri"/>
                          <w:sz w:val="24"/>
                        </w:rPr>
                      </w:pPr>
                      <w:r>
                        <w:rPr>
                          <w:rFonts w:ascii="Calibri"/>
                          <w:spacing w:val="-10"/>
                          <w:sz w:val="24"/>
                        </w:rPr>
                        <w:t xml:space="preserve">r s a o a </w:t>
                      </w:r>
                      <w:proofErr w:type="spellStart"/>
                      <w:r>
                        <w:rPr>
                          <w:rFonts w:ascii="Calibri"/>
                          <w:spacing w:val="-10"/>
                          <w:sz w:val="24"/>
                        </w:rPr>
                        <w:t>e</w:t>
                      </w:r>
                      <w:proofErr w:type="spellEnd"/>
                      <w:r>
                        <w:rPr>
                          <w:rFonts w:ascii="Calibri"/>
                          <w:spacing w:val="-10"/>
                          <w:sz w:val="24"/>
                        </w:rPr>
                        <w:t xml:space="preserve"> a</w:t>
                      </w:r>
                    </w:p>
                    <w:p w14:paraId="10C72485" w14:textId="77777777" w:rsidR="00AC49D9" w:rsidRDefault="00AC49D9">
                      <w:pPr>
                        <w:pStyle w:val="Textoindependiente"/>
                        <w:spacing w:before="138"/>
                        <w:rPr>
                          <w:rFonts w:ascii="Calibri"/>
                          <w:sz w:val="24"/>
                        </w:rPr>
                      </w:pPr>
                    </w:p>
                    <w:p w14:paraId="42D0C620" w14:textId="77777777" w:rsidR="00AC49D9" w:rsidRDefault="00000000">
                      <w:pPr>
                        <w:ind w:left="70" w:right="4" w:hanging="71"/>
                        <w:jc w:val="both"/>
                        <w:rPr>
                          <w:rFonts w:ascii="Calibri"/>
                          <w:sz w:val="24"/>
                        </w:rPr>
                      </w:pPr>
                      <w:proofErr w:type="spellStart"/>
                      <w:r>
                        <w:rPr>
                          <w:rFonts w:ascii="Calibri"/>
                          <w:spacing w:val="-6"/>
                          <w:sz w:val="24"/>
                        </w:rPr>
                        <w:t>ue</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a </w:t>
                      </w:r>
                      <w:proofErr w:type="spellStart"/>
                      <w:r>
                        <w:rPr>
                          <w:rFonts w:ascii="Calibri"/>
                          <w:spacing w:val="-10"/>
                          <w:sz w:val="24"/>
                        </w:rPr>
                        <w:t>a</w:t>
                      </w:r>
                      <w:proofErr w:type="spellEnd"/>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24C7FE01" w14:textId="77777777" w:rsidR="00AC49D9" w:rsidRDefault="00000000">
      <w:pPr>
        <w:ind w:left="709"/>
        <w:rPr>
          <w:rFonts w:ascii="Trebuchet MS"/>
          <w:sz w:val="20"/>
        </w:rPr>
      </w:pPr>
      <w:r>
        <w:rPr>
          <w:rFonts w:ascii="Trebuchet MS"/>
          <w:noProof/>
          <w:sz w:val="20"/>
        </w:rPr>
        <w:drawing>
          <wp:inline distT="0" distB="0" distL="0" distR="0" wp14:anchorId="1625D4AF" wp14:editId="445CF432">
            <wp:extent cx="1724024" cy="1121663"/>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99" cstate="print"/>
                    <a:stretch>
                      <a:fillRect/>
                    </a:stretch>
                  </pic:blipFill>
                  <pic:spPr>
                    <a:xfrm>
                      <a:off x="0" y="0"/>
                      <a:ext cx="1724024" cy="1121663"/>
                    </a:xfrm>
                    <a:prstGeom prst="rect">
                      <a:avLst/>
                    </a:prstGeom>
                  </pic:spPr>
                </pic:pic>
              </a:graphicData>
            </a:graphic>
          </wp:inline>
        </w:drawing>
      </w:r>
    </w:p>
    <w:p w14:paraId="276825AF" w14:textId="77777777" w:rsidR="00AC49D9" w:rsidRDefault="00AC49D9">
      <w:pPr>
        <w:pStyle w:val="Textoindependiente"/>
        <w:rPr>
          <w:rFonts w:ascii="Trebuchet MS"/>
          <w:sz w:val="32"/>
        </w:rPr>
      </w:pPr>
    </w:p>
    <w:p w14:paraId="617A82B0" w14:textId="77777777" w:rsidR="00AC49D9" w:rsidRDefault="00AC49D9">
      <w:pPr>
        <w:pStyle w:val="Textoindependiente"/>
        <w:rPr>
          <w:rFonts w:ascii="Trebuchet MS"/>
          <w:sz w:val="32"/>
        </w:rPr>
      </w:pPr>
    </w:p>
    <w:p w14:paraId="33F48B28" w14:textId="77777777" w:rsidR="00AC49D9" w:rsidRDefault="00AC49D9">
      <w:pPr>
        <w:pStyle w:val="Textoindependiente"/>
        <w:spacing w:before="103"/>
        <w:rPr>
          <w:rFonts w:ascii="Trebuchet MS"/>
          <w:sz w:val="32"/>
        </w:rPr>
      </w:pPr>
    </w:p>
    <w:p w14:paraId="478B429D" w14:textId="77777777" w:rsidR="00AC49D9" w:rsidRDefault="00000000">
      <w:pPr>
        <w:pStyle w:val="Ttulo2"/>
      </w:pPr>
      <w:r>
        <w:rPr>
          <w:color w:val="4371C3"/>
        </w:rPr>
        <w:t>Régimen</w:t>
      </w:r>
      <w:r>
        <w:rPr>
          <w:color w:val="4371C3"/>
          <w:spacing w:val="-3"/>
        </w:rPr>
        <w:t xml:space="preserve"> </w:t>
      </w:r>
      <w:r>
        <w:rPr>
          <w:color w:val="4371C3"/>
        </w:rPr>
        <w:t>de</w:t>
      </w:r>
      <w:r>
        <w:rPr>
          <w:color w:val="4371C3"/>
          <w:spacing w:val="-2"/>
        </w:rPr>
        <w:t xml:space="preserve"> funcionamiento.</w:t>
      </w:r>
    </w:p>
    <w:p w14:paraId="44876D02" w14:textId="77777777" w:rsidR="00AC49D9" w:rsidRDefault="00AC49D9">
      <w:pPr>
        <w:pStyle w:val="Textoindependiente"/>
        <w:spacing w:before="57"/>
        <w:rPr>
          <w:rFonts w:ascii="Calibri"/>
          <w:sz w:val="32"/>
        </w:rPr>
      </w:pPr>
    </w:p>
    <w:p w14:paraId="1A6DB5C1" w14:textId="77777777" w:rsidR="00AC49D9" w:rsidRDefault="00000000">
      <w:pPr>
        <w:spacing w:line="266" w:lineRule="auto"/>
        <w:ind w:left="735" w:right="925" w:firstLine="684"/>
        <w:rPr>
          <w:rFonts w:ascii="Calibri" w:hAnsi="Calibri"/>
          <w:sz w:val="24"/>
        </w:rPr>
      </w:pPr>
      <w:r>
        <w:rPr>
          <w:rFonts w:ascii="Calibri" w:hAnsi="Calibri"/>
          <w:noProof/>
          <w:sz w:val="24"/>
        </w:rPr>
        <mc:AlternateContent>
          <mc:Choice Requires="wps">
            <w:drawing>
              <wp:anchor distT="0" distB="0" distL="0" distR="0" simplePos="0" relativeHeight="15790592" behindDoc="0" locked="0" layoutInCell="1" allowOverlap="1" wp14:anchorId="3D110BF7" wp14:editId="5204C87D">
                <wp:simplePos x="0" y="0"/>
                <wp:positionH relativeFrom="page">
                  <wp:posOffset>6807087</wp:posOffset>
                </wp:positionH>
                <wp:positionV relativeFrom="paragraph">
                  <wp:posOffset>832268</wp:posOffset>
                </wp:positionV>
                <wp:extent cx="419734" cy="211899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355546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B94ACC4"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3D110BF7" id="Textbox 174" o:spid="_x0000_s1151" type="#_x0000_t202" style="position:absolute;left:0;text-align:left;margin-left:536pt;margin-top:65.55pt;width:33.05pt;height:166.8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" filled="f" stroked="f">
                <v:textbox style="layout-flow:vertical;mso-layout-flow-alt:bottom-to-top" inset="0,0,0,0">
                  <w:txbxContent>
                    <w:p w14:paraId="6355546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B94ACC4"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El</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145</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ROGAR</w:t>
      </w:r>
      <w:r>
        <w:rPr>
          <w:rFonts w:ascii="Calibri" w:hAnsi="Calibri"/>
          <w:spacing w:val="40"/>
          <w:sz w:val="24"/>
        </w:rPr>
        <w:t xml:space="preserve"> </w:t>
      </w:r>
      <w:r>
        <w:rPr>
          <w:rFonts w:ascii="Calibri" w:hAnsi="Calibri"/>
          <w:sz w:val="24"/>
        </w:rPr>
        <w:t>encomienda</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conocimiento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resolución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 reclamaciones que se interpongan en relación con la aplicación de los tributos, la imposición d</w:t>
      </w:r>
      <w:r>
        <w:rPr>
          <w:rFonts w:ascii="Calibri" w:hAnsi="Calibri"/>
          <w:spacing w:val="80"/>
          <w:sz w:val="24"/>
        </w:rPr>
        <w:t xml:space="preserve"> </w:t>
      </w:r>
      <w:r>
        <w:rPr>
          <w:rFonts w:ascii="Calibri" w:hAnsi="Calibri"/>
          <w:sz w:val="24"/>
        </w:rPr>
        <w:t>sanciones</w:t>
      </w:r>
      <w:r>
        <w:rPr>
          <w:rFonts w:ascii="Calibri" w:hAnsi="Calibri"/>
          <w:spacing w:val="80"/>
          <w:sz w:val="24"/>
        </w:rPr>
        <w:t xml:space="preserve"> </w:t>
      </w:r>
      <w:r>
        <w:rPr>
          <w:rFonts w:ascii="Calibri" w:hAnsi="Calibri"/>
          <w:sz w:val="24"/>
        </w:rPr>
        <w:t>tributarias</w:t>
      </w:r>
      <w:r>
        <w:rPr>
          <w:rFonts w:ascii="Calibri" w:hAnsi="Calibri"/>
          <w:spacing w:val="80"/>
          <w:sz w:val="24"/>
        </w:rPr>
        <w:t xml:space="preserve"> </w:t>
      </w:r>
      <w:r>
        <w:rPr>
          <w:rFonts w:ascii="Calibri" w:hAnsi="Calibri"/>
          <w:sz w:val="24"/>
        </w:rPr>
        <w:t>y</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recaudación</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ingresos</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Derecho</w:t>
      </w:r>
      <w:r>
        <w:rPr>
          <w:rFonts w:ascii="Calibri" w:hAnsi="Calibri"/>
          <w:spacing w:val="80"/>
          <w:sz w:val="24"/>
        </w:rPr>
        <w:t xml:space="preserve"> </w:t>
      </w:r>
      <w:r>
        <w:rPr>
          <w:rFonts w:ascii="Calibri" w:hAnsi="Calibri"/>
          <w:sz w:val="24"/>
        </w:rPr>
        <w:t>público</w:t>
      </w:r>
      <w:r>
        <w:rPr>
          <w:rFonts w:ascii="Calibri" w:hAnsi="Calibri"/>
          <w:spacing w:val="80"/>
          <w:sz w:val="24"/>
        </w:rPr>
        <w:t xml:space="preserve"> </w:t>
      </w:r>
      <w:r>
        <w:rPr>
          <w:rFonts w:ascii="Calibri" w:hAnsi="Calibri"/>
          <w:sz w:val="24"/>
        </w:rPr>
        <w:t>no</w:t>
      </w:r>
      <w:r>
        <w:rPr>
          <w:rFonts w:ascii="Calibri" w:hAnsi="Calibri"/>
          <w:spacing w:val="80"/>
          <w:sz w:val="24"/>
        </w:rPr>
        <w:t xml:space="preserve"> </w:t>
      </w:r>
      <w:r>
        <w:rPr>
          <w:rFonts w:ascii="Calibri" w:hAnsi="Calibri"/>
          <w:sz w:val="24"/>
        </w:rPr>
        <w:t>tributarios</w:t>
      </w:r>
      <w:r>
        <w:rPr>
          <w:rFonts w:ascii="Calibri" w:hAnsi="Calibri"/>
          <w:spacing w:val="80"/>
          <w:sz w:val="24"/>
        </w:rPr>
        <w:t xml:space="preserve"> </w:t>
      </w:r>
      <w:r>
        <w:rPr>
          <w:rFonts w:ascii="Calibri" w:hAnsi="Calibri"/>
          <w:sz w:val="24"/>
        </w:rPr>
        <w:t>d competencia</w:t>
      </w:r>
      <w:r>
        <w:rPr>
          <w:rFonts w:ascii="Calibri" w:hAnsi="Calibri"/>
          <w:spacing w:val="-2"/>
          <w:sz w:val="24"/>
        </w:rPr>
        <w:t xml:space="preserve"> </w:t>
      </w:r>
      <w:r>
        <w:rPr>
          <w:rFonts w:ascii="Calibri" w:hAnsi="Calibri"/>
          <w:sz w:val="24"/>
        </w:rPr>
        <w:t>del</w:t>
      </w:r>
      <w:r>
        <w:rPr>
          <w:rFonts w:ascii="Calibri" w:hAnsi="Calibri"/>
          <w:spacing w:val="-2"/>
          <w:sz w:val="24"/>
        </w:rPr>
        <w:t xml:space="preserve"> </w:t>
      </w:r>
      <w:r>
        <w:rPr>
          <w:rFonts w:ascii="Calibri" w:hAnsi="Calibri"/>
          <w:sz w:val="24"/>
        </w:rPr>
        <w:t>Ayuntamiento</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Las</w:t>
      </w:r>
      <w:r>
        <w:rPr>
          <w:rFonts w:ascii="Calibri" w:hAnsi="Calibri"/>
          <w:spacing w:val="-1"/>
          <w:sz w:val="24"/>
        </w:rPr>
        <w:t xml:space="preserve"> </w:t>
      </w:r>
      <w:r>
        <w:rPr>
          <w:rFonts w:ascii="Calibri" w:hAnsi="Calibri"/>
          <w:sz w:val="24"/>
        </w:rPr>
        <w:t>Rozas de</w:t>
      </w:r>
      <w:r>
        <w:rPr>
          <w:rFonts w:ascii="Calibri" w:hAnsi="Calibri"/>
          <w:spacing w:val="-1"/>
          <w:sz w:val="24"/>
        </w:rPr>
        <w:t xml:space="preserve"> </w:t>
      </w:r>
      <w:r>
        <w:rPr>
          <w:rFonts w:ascii="Calibri" w:hAnsi="Calibri"/>
          <w:sz w:val="24"/>
        </w:rPr>
        <w:t>Madrid</w:t>
      </w:r>
      <w:r>
        <w:rPr>
          <w:rFonts w:ascii="Calibri" w:hAnsi="Calibri"/>
          <w:spacing w:val="-3"/>
          <w:sz w:val="24"/>
        </w:rPr>
        <w:t xml:space="preserve"> </w:t>
      </w:r>
      <w:r>
        <w:rPr>
          <w:rFonts w:ascii="Calibri" w:hAnsi="Calibri"/>
          <w:sz w:val="24"/>
        </w:rPr>
        <w:t>y</w:t>
      </w:r>
      <w:r>
        <w:rPr>
          <w:rFonts w:ascii="Calibri" w:hAnsi="Calibri"/>
          <w:spacing w:val="-2"/>
          <w:sz w:val="24"/>
        </w:rPr>
        <w:t xml:space="preserve"> </w:t>
      </w:r>
      <w:r>
        <w:rPr>
          <w:rFonts w:ascii="Calibri" w:hAnsi="Calibri"/>
          <w:sz w:val="24"/>
        </w:rPr>
        <w:t>sus</w:t>
      </w:r>
      <w:r>
        <w:rPr>
          <w:rFonts w:ascii="Calibri" w:hAnsi="Calibri"/>
          <w:spacing w:val="-3"/>
          <w:sz w:val="24"/>
        </w:rPr>
        <w:t xml:space="preserve"> </w:t>
      </w:r>
      <w:r>
        <w:rPr>
          <w:rFonts w:ascii="Calibri" w:hAnsi="Calibri"/>
          <w:sz w:val="24"/>
        </w:rPr>
        <w:t>organismos,</w:t>
      </w:r>
      <w:r>
        <w:rPr>
          <w:rFonts w:ascii="Calibri" w:hAnsi="Calibri"/>
          <w:spacing w:val="-1"/>
          <w:sz w:val="24"/>
        </w:rPr>
        <w:t xml:space="preserve"> </w:t>
      </w:r>
      <w:r>
        <w:rPr>
          <w:rFonts w:ascii="Calibri" w:hAnsi="Calibri"/>
          <w:sz w:val="24"/>
        </w:rPr>
        <w:t>así</w:t>
      </w:r>
      <w:r>
        <w:rPr>
          <w:rFonts w:ascii="Calibri" w:hAnsi="Calibri"/>
          <w:spacing w:val="-2"/>
          <w:sz w:val="24"/>
        </w:rPr>
        <w:t xml:space="preserve"> </w:t>
      </w:r>
      <w:r>
        <w:rPr>
          <w:rFonts w:ascii="Calibri" w:hAnsi="Calibri"/>
          <w:sz w:val="24"/>
        </w:rPr>
        <w:t>como</w:t>
      </w:r>
      <w:r>
        <w:rPr>
          <w:rFonts w:ascii="Calibri" w:hAnsi="Calibri"/>
          <w:spacing w:val="-4"/>
          <w:sz w:val="24"/>
        </w:rPr>
        <w:t xml:space="preserve"> </w:t>
      </w:r>
      <w:r>
        <w:rPr>
          <w:rFonts w:ascii="Calibri" w:hAnsi="Calibri"/>
          <w:sz w:val="24"/>
        </w:rPr>
        <w:t>la</w:t>
      </w:r>
      <w:r>
        <w:rPr>
          <w:rFonts w:ascii="Calibri" w:hAnsi="Calibri"/>
          <w:spacing w:val="-4"/>
          <w:sz w:val="24"/>
        </w:rPr>
        <w:t xml:space="preserve"> </w:t>
      </w:r>
      <w:r>
        <w:rPr>
          <w:rFonts w:ascii="Calibri" w:hAnsi="Calibri"/>
          <w:sz w:val="24"/>
        </w:rPr>
        <w:t>elaboración a</w:t>
      </w:r>
      <w:r>
        <w:rPr>
          <w:rFonts w:ascii="Calibri" w:hAnsi="Calibri"/>
          <w:spacing w:val="39"/>
          <w:sz w:val="24"/>
        </w:rPr>
        <w:t xml:space="preserve"> </w:t>
      </w:r>
      <w:r>
        <w:rPr>
          <w:rFonts w:ascii="Calibri" w:hAnsi="Calibri"/>
          <w:sz w:val="24"/>
        </w:rPr>
        <w:t>requerimiento</w:t>
      </w:r>
      <w:r>
        <w:rPr>
          <w:rFonts w:ascii="Calibri" w:hAnsi="Calibri"/>
          <w:spacing w:val="39"/>
          <w:sz w:val="24"/>
        </w:rPr>
        <w:t xml:space="preserve"> </w:t>
      </w:r>
      <w:r>
        <w:rPr>
          <w:rFonts w:ascii="Calibri" w:hAnsi="Calibri"/>
          <w:sz w:val="24"/>
        </w:rPr>
        <w:t>de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órganos</w:t>
      </w:r>
      <w:r>
        <w:rPr>
          <w:rFonts w:ascii="Calibri" w:hAnsi="Calibri"/>
          <w:spacing w:val="40"/>
          <w:sz w:val="24"/>
        </w:rPr>
        <w:t xml:space="preserve"> </w:t>
      </w:r>
      <w:r>
        <w:rPr>
          <w:rFonts w:ascii="Calibri" w:hAnsi="Calibri"/>
          <w:sz w:val="24"/>
        </w:rPr>
        <w:t>competentes,</w:t>
      </w:r>
      <w:r>
        <w:rPr>
          <w:rFonts w:ascii="Calibri" w:hAnsi="Calibri"/>
          <w:spacing w:val="40"/>
          <w:sz w:val="24"/>
        </w:rPr>
        <w:t xml:space="preserve"> </w:t>
      </w:r>
      <w:r>
        <w:rPr>
          <w:rFonts w:ascii="Calibri" w:hAnsi="Calibri"/>
          <w:sz w:val="24"/>
        </w:rPr>
        <w:t>de</w:t>
      </w:r>
      <w:r>
        <w:rPr>
          <w:rFonts w:ascii="Calibri" w:hAnsi="Calibri"/>
          <w:spacing w:val="38"/>
          <w:sz w:val="24"/>
        </w:rPr>
        <w:t xml:space="preserve"> </w:t>
      </w:r>
      <w:r>
        <w:rPr>
          <w:rFonts w:ascii="Calibri" w:hAnsi="Calibri"/>
          <w:sz w:val="24"/>
        </w:rPr>
        <w:t>estudios</w:t>
      </w:r>
      <w:r>
        <w:rPr>
          <w:rFonts w:ascii="Calibri" w:hAnsi="Calibri"/>
          <w:spacing w:val="40"/>
          <w:sz w:val="24"/>
        </w:rPr>
        <w:t xml:space="preserve"> </w:t>
      </w:r>
      <w:r>
        <w:rPr>
          <w:rFonts w:ascii="Calibri" w:hAnsi="Calibri"/>
          <w:sz w:val="24"/>
        </w:rPr>
        <w:t>y</w:t>
      </w:r>
      <w:r>
        <w:rPr>
          <w:rFonts w:ascii="Calibri" w:hAnsi="Calibri"/>
          <w:spacing w:val="39"/>
          <w:sz w:val="24"/>
        </w:rPr>
        <w:t xml:space="preserve"> </w:t>
      </w:r>
      <w:r>
        <w:rPr>
          <w:rFonts w:ascii="Calibri" w:hAnsi="Calibri"/>
          <w:sz w:val="24"/>
        </w:rPr>
        <w:t>propuestas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materia</w:t>
      </w:r>
      <w:r>
        <w:rPr>
          <w:rFonts w:ascii="Calibri" w:hAnsi="Calibri"/>
          <w:spacing w:val="39"/>
          <w:sz w:val="24"/>
        </w:rPr>
        <w:t xml:space="preserve"> </w:t>
      </w:r>
      <w:r>
        <w:rPr>
          <w:rFonts w:ascii="Calibri" w:hAnsi="Calibri"/>
          <w:sz w:val="24"/>
        </w:rPr>
        <w:t>tributaria dictámenes sobre los proyectos de ordenanzas fiscales.</w:t>
      </w:r>
    </w:p>
    <w:p w14:paraId="7DE26049" w14:textId="77777777" w:rsidR="00AC49D9" w:rsidRDefault="00000000">
      <w:pPr>
        <w:spacing w:before="111" w:line="266" w:lineRule="auto"/>
        <w:ind w:left="735" w:right="989" w:firstLine="684"/>
        <w:jc w:val="both"/>
        <w:rPr>
          <w:rFonts w:ascii="Calibri" w:hAnsi="Calibri"/>
          <w:sz w:val="24"/>
        </w:rPr>
      </w:pPr>
      <w:r>
        <w:rPr>
          <w:rFonts w:ascii="Calibri" w:hAnsi="Calibri"/>
          <w:sz w:val="24"/>
        </w:rPr>
        <w:t xml:space="preserve">Luego la labor fundamental que elabora el tribunal es la resolución de reclamaciones e materia económico-administrativa y en el ejercicio de esta competencia el Tribunal actúa </w:t>
      </w:r>
      <w:proofErr w:type="spellStart"/>
      <w:r>
        <w:rPr>
          <w:rFonts w:ascii="Calibri" w:hAnsi="Calibri"/>
          <w:sz w:val="24"/>
        </w:rPr>
        <w:t>co</w:t>
      </w:r>
      <w:proofErr w:type="spellEnd"/>
      <w:r>
        <w:rPr>
          <w:rFonts w:ascii="Calibri" w:hAnsi="Calibri"/>
          <w:sz w:val="24"/>
        </w:rPr>
        <w:t xml:space="preserve"> sometimiento pleno a la Ley y al Derecho y goza de independencia técnica y funcional respecto los órganos de gobierno municipal y de gestión económico-tributaria.</w:t>
      </w:r>
    </w:p>
    <w:p w14:paraId="7094D30B" w14:textId="77777777" w:rsidR="00AC49D9" w:rsidRDefault="00000000">
      <w:pPr>
        <w:spacing w:before="111" w:line="266" w:lineRule="auto"/>
        <w:ind w:left="735" w:right="945" w:firstLine="684"/>
        <w:rPr>
          <w:rFonts w:ascii="Calibri" w:hAnsi="Calibri"/>
          <w:sz w:val="24"/>
        </w:rPr>
      </w:pPr>
      <w:r>
        <w:rPr>
          <w:rFonts w:ascii="Calibri" w:hAnsi="Calibri"/>
          <w:noProof/>
          <w:sz w:val="24"/>
        </w:rPr>
        <mc:AlternateContent>
          <mc:Choice Requires="wps">
            <w:drawing>
              <wp:anchor distT="0" distB="0" distL="0" distR="0" simplePos="0" relativeHeight="484769792" behindDoc="1" locked="0" layoutInCell="1" allowOverlap="1" wp14:anchorId="1C8C415F" wp14:editId="4BB4AACF">
                <wp:simplePos x="0" y="0"/>
                <wp:positionH relativeFrom="page">
                  <wp:posOffset>7131283</wp:posOffset>
                </wp:positionH>
                <wp:positionV relativeFrom="paragraph">
                  <wp:posOffset>1417615</wp:posOffset>
                </wp:positionV>
                <wp:extent cx="85725" cy="123063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40244F8B"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3</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1C8C415F" id="Textbox 175" o:spid="_x0000_s1152" type="#_x0000_t202" style="position:absolute;left:0;text-align:left;margin-left:561.5pt;margin-top:111.6pt;width:6.75pt;height:96.9pt;z-index:-1854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" filled="f" stroked="f">
                <v:textbox style="layout-flow:vertical;mso-layout-flow-alt:bottom-to-top" inset="0,0,0,0">
                  <w:txbxContent>
                    <w:p w14:paraId="40244F8B"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3</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791104" behindDoc="0" locked="0" layoutInCell="1" allowOverlap="1" wp14:anchorId="6D09A41C" wp14:editId="25E9A901">
                <wp:simplePos x="0" y="0"/>
                <wp:positionH relativeFrom="page">
                  <wp:posOffset>6964902</wp:posOffset>
                </wp:positionH>
                <wp:positionV relativeFrom="paragraph">
                  <wp:posOffset>1362548</wp:posOffset>
                </wp:positionV>
                <wp:extent cx="264160" cy="32759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1101FD4C" w14:textId="77777777" w:rsidR="00AC49D9" w:rsidRDefault="00000000">
                            <w:pPr>
                              <w:spacing w:before="7"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145F1106" w14:textId="77777777" w:rsidR="00AC49D9" w:rsidRDefault="00000000">
                            <w:pPr>
                              <w:spacing w:line="120" w:lineRule="exact"/>
                              <w:ind w:left="20"/>
                              <w:rPr>
                                <w:sz w:val="12"/>
                              </w:rPr>
                            </w:pPr>
                            <w:r>
                              <w:rPr>
                                <w:spacing w:val="-2"/>
                                <w:sz w:val="12"/>
                              </w:rPr>
                              <w:t>Verificación:</w:t>
                            </w:r>
                            <w:r>
                              <w:rPr>
                                <w:spacing w:val="7"/>
                                <w:sz w:val="12"/>
                              </w:rPr>
                              <w:t xml:space="preserve"> </w:t>
                            </w:r>
                            <w:hyperlink r:id="rId108">
                              <w:r>
                                <w:rPr>
                                  <w:spacing w:val="-2"/>
                                  <w:sz w:val="12"/>
                                </w:rPr>
                                <w:t>https://sede.lasrozas.es/</w:t>
                              </w:r>
                            </w:hyperlink>
                          </w:p>
                          <w:p w14:paraId="1E1CC07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6D09A41C" id="Textbox 176" o:spid="_x0000_s1153" type="#_x0000_t202" style="position:absolute;left:0;text-align:left;margin-left:548.4pt;margin-top:107.3pt;width:20.8pt;height:257.9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" filled="f" stroked="f">
                <v:textbox style="layout-flow:vertical;mso-layout-flow-alt:bottom-to-top" inset="0,0,0,0">
                  <w:txbxContent>
                    <w:p w14:paraId="1101FD4C" w14:textId="77777777" w:rsidR="00AC49D9" w:rsidRDefault="00000000">
                      <w:pPr>
                        <w:spacing w:before="7"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145F1106" w14:textId="77777777" w:rsidR="00AC49D9" w:rsidRDefault="00000000">
                      <w:pPr>
                        <w:spacing w:line="120" w:lineRule="exact"/>
                        <w:ind w:left="20"/>
                        <w:rPr>
                          <w:sz w:val="12"/>
                        </w:rPr>
                      </w:pPr>
                      <w:r>
                        <w:rPr>
                          <w:spacing w:val="-2"/>
                          <w:sz w:val="12"/>
                        </w:rPr>
                        <w:t>Verificación:</w:t>
                      </w:r>
                      <w:r>
                        <w:rPr>
                          <w:spacing w:val="7"/>
                          <w:sz w:val="12"/>
                        </w:rPr>
                        <w:t xml:space="preserve"> </w:t>
                      </w:r>
                      <w:hyperlink r:id="rId109">
                        <w:r>
                          <w:rPr>
                            <w:spacing w:val="-2"/>
                            <w:sz w:val="12"/>
                          </w:rPr>
                          <w:t>https://sede.lasrozas.es/</w:t>
                        </w:r>
                      </w:hyperlink>
                    </w:p>
                    <w:p w14:paraId="1E1CC07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41</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 xml:space="preserve">Durante el año 2025, ha habido una relevante disminución de las reuniones celebradas </w:t>
      </w:r>
      <w:proofErr w:type="spellStart"/>
      <w:r>
        <w:rPr>
          <w:rFonts w:ascii="Calibri" w:hAnsi="Calibri"/>
          <w:sz w:val="24"/>
        </w:rPr>
        <w:t>po</w:t>
      </w:r>
      <w:proofErr w:type="spellEnd"/>
      <w:r>
        <w:rPr>
          <w:rFonts w:ascii="Calibri" w:hAnsi="Calibri"/>
          <w:sz w:val="24"/>
        </w:rPr>
        <w:t xml:space="preserve"> el tribunal como consecuencia de una paulatina minoración de las reclamaciones que </w:t>
      </w:r>
      <w:proofErr w:type="spellStart"/>
      <w:r>
        <w:rPr>
          <w:rFonts w:ascii="Calibri" w:hAnsi="Calibri"/>
          <w:sz w:val="24"/>
        </w:rPr>
        <w:t>mes a</w:t>
      </w:r>
      <w:proofErr w:type="spellEnd"/>
      <w:r>
        <w:rPr>
          <w:rFonts w:ascii="Calibri" w:hAnsi="Calibri"/>
          <w:sz w:val="24"/>
        </w:rPr>
        <w:t xml:space="preserve"> me se han ido presentado a lo largo del año (no en la totalidad como después veremos), de tal </w:t>
      </w:r>
      <w:proofErr w:type="spellStart"/>
      <w:r>
        <w:rPr>
          <w:rFonts w:ascii="Calibri" w:hAnsi="Calibri"/>
          <w:sz w:val="24"/>
        </w:rPr>
        <w:t>form</w:t>
      </w:r>
      <w:proofErr w:type="spellEnd"/>
      <w:r>
        <w:rPr>
          <w:rFonts w:ascii="Calibri" w:hAnsi="Calibri"/>
          <w:sz w:val="24"/>
        </w:rPr>
        <w:t xml:space="preserve"> que si en el año 2024 se celebraron 42 sesiones, en el año 2025 el número de sesiones ha </w:t>
      </w:r>
      <w:proofErr w:type="spellStart"/>
      <w:r>
        <w:rPr>
          <w:rFonts w:ascii="Calibri" w:hAnsi="Calibri"/>
          <w:sz w:val="24"/>
        </w:rPr>
        <w:t>pasad</w:t>
      </w:r>
      <w:proofErr w:type="spellEnd"/>
      <w:r>
        <w:rPr>
          <w:rFonts w:ascii="Calibri" w:hAnsi="Calibri"/>
          <w:spacing w:val="80"/>
          <w:sz w:val="24"/>
        </w:rPr>
        <w:t xml:space="preserve"> </w:t>
      </w:r>
      <w:r>
        <w:rPr>
          <w:rFonts w:ascii="Calibri" w:hAnsi="Calibri"/>
          <w:sz w:val="24"/>
        </w:rPr>
        <w:t xml:space="preserve">a ser de </w:t>
      </w:r>
      <w:r>
        <w:rPr>
          <w:rFonts w:ascii="Calibri" w:hAnsi="Calibri"/>
          <w:b/>
          <w:sz w:val="24"/>
        </w:rPr>
        <w:t>27</w:t>
      </w:r>
      <w:r>
        <w:rPr>
          <w:rFonts w:ascii="Calibri" w:hAnsi="Calibri"/>
          <w:sz w:val="24"/>
        </w:rPr>
        <w:t>, es decir, un 36% menos, por lo que</w:t>
      </w:r>
      <w:r>
        <w:rPr>
          <w:rFonts w:ascii="Calibri" w:hAnsi="Calibri"/>
          <w:spacing w:val="40"/>
          <w:sz w:val="24"/>
        </w:rPr>
        <w:t xml:space="preserve"> </w:t>
      </w:r>
      <w:r>
        <w:rPr>
          <w:rFonts w:ascii="Calibri" w:hAnsi="Calibri"/>
          <w:sz w:val="24"/>
        </w:rPr>
        <w:t>podemos afirmar que las reuniones han pasado celebrarse,</w:t>
      </w:r>
      <w:r>
        <w:rPr>
          <w:rFonts w:ascii="Calibri" w:hAnsi="Calibri"/>
          <w:spacing w:val="26"/>
          <w:sz w:val="24"/>
        </w:rPr>
        <w:t xml:space="preserve"> </w:t>
      </w:r>
      <w:r>
        <w:rPr>
          <w:rFonts w:ascii="Calibri" w:hAnsi="Calibri"/>
          <w:sz w:val="24"/>
        </w:rPr>
        <w:t>más</w:t>
      </w:r>
      <w:r>
        <w:rPr>
          <w:rFonts w:ascii="Calibri" w:hAnsi="Calibri"/>
          <w:spacing w:val="27"/>
          <w:sz w:val="24"/>
        </w:rPr>
        <w:t xml:space="preserve"> </w:t>
      </w:r>
      <w:r>
        <w:rPr>
          <w:rFonts w:ascii="Calibri" w:hAnsi="Calibri"/>
          <w:sz w:val="24"/>
        </w:rPr>
        <w:t>o</w:t>
      </w:r>
      <w:r>
        <w:rPr>
          <w:rFonts w:ascii="Calibri" w:hAnsi="Calibri"/>
          <w:spacing w:val="28"/>
          <w:sz w:val="24"/>
        </w:rPr>
        <w:t xml:space="preserve"> </w:t>
      </w:r>
      <w:r>
        <w:rPr>
          <w:rFonts w:ascii="Calibri" w:hAnsi="Calibri"/>
          <w:sz w:val="24"/>
        </w:rPr>
        <w:t>menos,</w:t>
      </w:r>
      <w:r>
        <w:rPr>
          <w:rFonts w:ascii="Calibri" w:hAnsi="Calibri"/>
          <w:spacing w:val="27"/>
          <w:sz w:val="24"/>
        </w:rPr>
        <w:t xml:space="preserve"> </w:t>
      </w:r>
      <w:r>
        <w:rPr>
          <w:rFonts w:ascii="Calibri" w:hAnsi="Calibri"/>
          <w:sz w:val="24"/>
        </w:rPr>
        <w:t>cada</w:t>
      </w:r>
      <w:r>
        <w:rPr>
          <w:rFonts w:ascii="Calibri" w:hAnsi="Calibri"/>
          <w:spacing w:val="27"/>
          <w:sz w:val="24"/>
        </w:rPr>
        <w:t xml:space="preserve"> </w:t>
      </w:r>
      <w:r>
        <w:rPr>
          <w:rFonts w:ascii="Calibri" w:hAnsi="Calibri"/>
          <w:sz w:val="24"/>
        </w:rPr>
        <w:t>dos</w:t>
      </w:r>
      <w:r>
        <w:rPr>
          <w:rFonts w:ascii="Calibri" w:hAnsi="Calibri"/>
          <w:spacing w:val="28"/>
          <w:sz w:val="24"/>
        </w:rPr>
        <w:t xml:space="preserve"> </w:t>
      </w:r>
      <w:r>
        <w:rPr>
          <w:rFonts w:ascii="Calibri" w:hAnsi="Calibri"/>
          <w:sz w:val="24"/>
        </w:rPr>
        <w:t>semanas</w:t>
      </w:r>
      <w:r>
        <w:rPr>
          <w:rFonts w:ascii="Calibri" w:hAnsi="Calibri"/>
          <w:spacing w:val="28"/>
          <w:sz w:val="24"/>
        </w:rPr>
        <w:t xml:space="preserve"> </w:t>
      </w:r>
      <w:r>
        <w:rPr>
          <w:rFonts w:ascii="Calibri" w:hAnsi="Calibri"/>
          <w:sz w:val="24"/>
        </w:rPr>
        <w:t>según</w:t>
      </w:r>
      <w:r>
        <w:rPr>
          <w:rFonts w:ascii="Calibri" w:hAnsi="Calibri"/>
          <w:spacing w:val="28"/>
          <w:sz w:val="24"/>
        </w:rPr>
        <w:t xml:space="preserve"> </w:t>
      </w:r>
      <w:r>
        <w:rPr>
          <w:rFonts w:ascii="Calibri" w:hAnsi="Calibri"/>
          <w:sz w:val="24"/>
        </w:rPr>
        <w:t>hubiese</w:t>
      </w:r>
      <w:r>
        <w:rPr>
          <w:rFonts w:ascii="Calibri" w:hAnsi="Calibri"/>
          <w:spacing w:val="27"/>
          <w:sz w:val="24"/>
        </w:rPr>
        <w:t xml:space="preserve"> </w:t>
      </w:r>
      <w:r>
        <w:rPr>
          <w:rFonts w:ascii="Calibri" w:hAnsi="Calibri"/>
          <w:sz w:val="24"/>
        </w:rPr>
        <w:t>asuntos</w:t>
      </w:r>
      <w:r>
        <w:rPr>
          <w:rFonts w:ascii="Calibri" w:hAnsi="Calibri"/>
          <w:spacing w:val="28"/>
          <w:sz w:val="24"/>
        </w:rPr>
        <w:t xml:space="preserve"> </w:t>
      </w:r>
      <w:r>
        <w:rPr>
          <w:rFonts w:ascii="Calibri" w:hAnsi="Calibri"/>
          <w:sz w:val="24"/>
        </w:rPr>
        <w:t>que</w:t>
      </w:r>
      <w:r>
        <w:rPr>
          <w:rFonts w:ascii="Calibri" w:hAnsi="Calibri"/>
          <w:spacing w:val="27"/>
          <w:sz w:val="24"/>
        </w:rPr>
        <w:t xml:space="preserve"> </w:t>
      </w:r>
      <w:r>
        <w:rPr>
          <w:rFonts w:ascii="Calibri" w:hAnsi="Calibri"/>
          <w:sz w:val="24"/>
        </w:rPr>
        <w:t>resolver</w:t>
      </w:r>
      <w:r>
        <w:rPr>
          <w:rFonts w:ascii="Calibri" w:hAnsi="Calibri"/>
          <w:spacing w:val="27"/>
          <w:sz w:val="24"/>
        </w:rPr>
        <w:t xml:space="preserve"> </w:t>
      </w:r>
      <w:r>
        <w:rPr>
          <w:rFonts w:ascii="Calibri" w:hAnsi="Calibri"/>
          <w:sz w:val="24"/>
        </w:rPr>
        <w:t>y</w:t>
      </w:r>
      <w:r>
        <w:rPr>
          <w:rFonts w:ascii="Calibri" w:hAnsi="Calibri"/>
          <w:spacing w:val="28"/>
          <w:sz w:val="24"/>
        </w:rPr>
        <w:t xml:space="preserve"> </w:t>
      </w:r>
      <w:r>
        <w:rPr>
          <w:rFonts w:ascii="Calibri" w:hAnsi="Calibri"/>
          <w:sz w:val="24"/>
        </w:rPr>
        <w:t>tratando</w:t>
      </w:r>
      <w:r>
        <w:rPr>
          <w:rFonts w:ascii="Calibri" w:hAnsi="Calibri"/>
          <w:spacing w:val="28"/>
          <w:sz w:val="24"/>
        </w:rPr>
        <w:t xml:space="preserve"> </w:t>
      </w:r>
      <w:r>
        <w:rPr>
          <w:rFonts w:ascii="Calibri" w:hAnsi="Calibri"/>
          <w:sz w:val="24"/>
        </w:rPr>
        <w:t>d mantener que fueran los martes a las 10.00h, salvo que por circunstancias diversas se trasladase otra hora o</w:t>
      </w:r>
      <w:r>
        <w:rPr>
          <w:rFonts w:ascii="Calibri" w:hAnsi="Calibri"/>
          <w:spacing w:val="40"/>
          <w:sz w:val="24"/>
        </w:rPr>
        <w:t xml:space="preserve"> </w:t>
      </w:r>
      <w:r>
        <w:rPr>
          <w:rFonts w:ascii="Calibri" w:hAnsi="Calibri"/>
          <w:sz w:val="24"/>
        </w:rPr>
        <w:t>día de la semana.</w:t>
      </w:r>
    </w:p>
    <w:p w14:paraId="18713706" w14:textId="77777777" w:rsidR="00AC49D9" w:rsidRDefault="00000000">
      <w:pPr>
        <w:spacing w:before="111"/>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770304" behindDoc="1" locked="0" layoutInCell="1" allowOverlap="1" wp14:anchorId="10055552" wp14:editId="37A6E8FB">
                <wp:simplePos x="0" y="0"/>
                <wp:positionH relativeFrom="page">
                  <wp:posOffset>7131283</wp:posOffset>
                </wp:positionH>
                <wp:positionV relativeFrom="paragraph">
                  <wp:posOffset>946848</wp:posOffset>
                </wp:positionV>
                <wp:extent cx="85725" cy="127063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779A39DA"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10055552" id="Textbox 177" o:spid="_x0000_s1154" type="#_x0000_t202" style="position:absolute;left:0;text-align:left;margin-left:561.5pt;margin-top:74.55pt;width:6.75pt;height:100.05pt;z-index:-1854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" filled="f" stroked="f">
                <v:textbox style="layout-flow:vertical;mso-layout-flow-alt:bottom-to-top" inset="0,0,0,0">
                  <w:txbxContent>
                    <w:p w14:paraId="779A39DA"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En el año 2022 y teniendo en cuenta que el tribunal empezaba su andadura, se decidió q todas</w:t>
      </w:r>
      <w:r>
        <w:rPr>
          <w:rFonts w:ascii="Calibri" w:hAnsi="Calibri"/>
          <w:spacing w:val="78"/>
          <w:sz w:val="24"/>
        </w:rPr>
        <w:t xml:space="preserve"> </w:t>
      </w:r>
      <w:r>
        <w:rPr>
          <w:rFonts w:ascii="Calibri" w:hAnsi="Calibri"/>
          <w:sz w:val="24"/>
        </w:rPr>
        <w:t>las</w:t>
      </w:r>
      <w:r>
        <w:rPr>
          <w:rFonts w:ascii="Calibri" w:hAnsi="Calibri"/>
          <w:spacing w:val="77"/>
          <w:sz w:val="24"/>
        </w:rPr>
        <w:t xml:space="preserve"> </w:t>
      </w:r>
      <w:r>
        <w:rPr>
          <w:rFonts w:ascii="Calibri" w:hAnsi="Calibri"/>
          <w:sz w:val="24"/>
        </w:rPr>
        <w:t>resoluciones,</w:t>
      </w:r>
      <w:r>
        <w:rPr>
          <w:rFonts w:ascii="Calibri" w:hAnsi="Calibri"/>
          <w:spacing w:val="77"/>
          <w:sz w:val="24"/>
        </w:rPr>
        <w:t xml:space="preserve"> </w:t>
      </w:r>
      <w:r>
        <w:rPr>
          <w:rFonts w:ascii="Calibri" w:hAnsi="Calibri"/>
          <w:sz w:val="24"/>
        </w:rPr>
        <w:t>independientemente</w:t>
      </w:r>
      <w:r>
        <w:rPr>
          <w:rFonts w:ascii="Calibri" w:hAnsi="Calibri"/>
          <w:spacing w:val="77"/>
          <w:sz w:val="24"/>
        </w:rPr>
        <w:t xml:space="preserve"> </w:t>
      </w:r>
      <w:r>
        <w:rPr>
          <w:rFonts w:ascii="Calibri" w:hAnsi="Calibri"/>
          <w:sz w:val="24"/>
        </w:rPr>
        <w:t>de</w:t>
      </w:r>
      <w:r>
        <w:rPr>
          <w:rFonts w:ascii="Calibri" w:hAnsi="Calibri"/>
          <w:spacing w:val="77"/>
          <w:sz w:val="24"/>
        </w:rPr>
        <w:t xml:space="preserve"> </w:t>
      </w:r>
      <w:r>
        <w:rPr>
          <w:rFonts w:ascii="Calibri" w:hAnsi="Calibri"/>
          <w:sz w:val="24"/>
        </w:rPr>
        <w:t>su</w:t>
      </w:r>
      <w:r>
        <w:rPr>
          <w:rFonts w:ascii="Calibri" w:hAnsi="Calibri"/>
          <w:spacing w:val="76"/>
          <w:sz w:val="24"/>
        </w:rPr>
        <w:t xml:space="preserve"> </w:t>
      </w:r>
      <w:r>
        <w:rPr>
          <w:rFonts w:ascii="Calibri" w:hAnsi="Calibri"/>
          <w:sz w:val="24"/>
        </w:rPr>
        <w:t>cuantía,</w:t>
      </w:r>
      <w:r>
        <w:rPr>
          <w:rFonts w:ascii="Calibri" w:hAnsi="Calibri"/>
          <w:spacing w:val="79"/>
          <w:sz w:val="24"/>
        </w:rPr>
        <w:t xml:space="preserve"> </w:t>
      </w:r>
      <w:r>
        <w:rPr>
          <w:rFonts w:ascii="Calibri" w:hAnsi="Calibri"/>
          <w:sz w:val="24"/>
        </w:rPr>
        <w:t>se</w:t>
      </w:r>
      <w:r>
        <w:rPr>
          <w:rFonts w:ascii="Calibri" w:hAnsi="Calibri"/>
          <w:spacing w:val="79"/>
          <w:sz w:val="24"/>
        </w:rPr>
        <w:t xml:space="preserve"> </w:t>
      </w:r>
      <w:r>
        <w:rPr>
          <w:rFonts w:ascii="Calibri" w:hAnsi="Calibri"/>
          <w:sz w:val="24"/>
        </w:rPr>
        <w:t>resolviesen</w:t>
      </w:r>
      <w:r>
        <w:rPr>
          <w:rFonts w:ascii="Calibri" w:hAnsi="Calibri"/>
          <w:spacing w:val="76"/>
          <w:sz w:val="24"/>
        </w:rPr>
        <w:t xml:space="preserve"> </w:t>
      </w:r>
      <w:r>
        <w:rPr>
          <w:rFonts w:ascii="Calibri" w:hAnsi="Calibri"/>
          <w:sz w:val="24"/>
        </w:rPr>
        <w:t>por</w:t>
      </w:r>
      <w:r>
        <w:rPr>
          <w:rFonts w:ascii="Calibri" w:hAnsi="Calibri"/>
          <w:spacing w:val="77"/>
          <w:sz w:val="24"/>
        </w:rPr>
        <w:t xml:space="preserve"> </w:t>
      </w:r>
      <w:r>
        <w:rPr>
          <w:rFonts w:ascii="Calibri" w:hAnsi="Calibri"/>
          <w:sz w:val="24"/>
        </w:rPr>
        <w:t>el</w:t>
      </w:r>
      <w:r>
        <w:rPr>
          <w:rFonts w:ascii="Calibri" w:hAnsi="Calibri"/>
          <w:spacing w:val="77"/>
          <w:sz w:val="24"/>
        </w:rPr>
        <w:t xml:space="preserve"> </w:t>
      </w:r>
      <w:r>
        <w:rPr>
          <w:rFonts w:ascii="Calibri" w:hAnsi="Calibri"/>
          <w:sz w:val="24"/>
        </w:rPr>
        <w:t>Pleno</w:t>
      </w:r>
      <w:r>
        <w:rPr>
          <w:rFonts w:ascii="Calibri" w:hAnsi="Calibri"/>
          <w:spacing w:val="76"/>
          <w:sz w:val="24"/>
        </w:rPr>
        <w:t xml:space="preserve"> </w:t>
      </w:r>
      <w:r>
        <w:rPr>
          <w:rFonts w:ascii="Calibri" w:hAnsi="Calibri"/>
          <w:sz w:val="24"/>
        </w:rPr>
        <w:t>d Tribunal, igualmente se decidió que todos los actos de tramite fueran tratados y decididos por Pleno</w:t>
      </w:r>
      <w:r>
        <w:rPr>
          <w:rFonts w:ascii="Calibri" w:hAnsi="Calibri"/>
          <w:spacing w:val="37"/>
          <w:sz w:val="24"/>
        </w:rPr>
        <w:t xml:space="preserve"> </w:t>
      </w:r>
      <w:r>
        <w:rPr>
          <w:rFonts w:ascii="Calibri" w:hAnsi="Calibri"/>
          <w:sz w:val="24"/>
        </w:rPr>
        <w:t>del</w:t>
      </w:r>
      <w:r>
        <w:rPr>
          <w:rFonts w:ascii="Calibri" w:hAnsi="Calibri"/>
          <w:spacing w:val="37"/>
          <w:sz w:val="24"/>
        </w:rPr>
        <w:t xml:space="preserve"> </w:t>
      </w:r>
      <w:r>
        <w:rPr>
          <w:rFonts w:ascii="Calibri" w:hAnsi="Calibri"/>
          <w:sz w:val="24"/>
        </w:rPr>
        <w:t>tribunal,</w:t>
      </w:r>
      <w:r>
        <w:rPr>
          <w:rFonts w:ascii="Calibri" w:hAnsi="Calibri"/>
          <w:spacing w:val="36"/>
          <w:sz w:val="24"/>
        </w:rPr>
        <w:t xml:space="preserve"> </w:t>
      </w:r>
      <w:r>
        <w:rPr>
          <w:rFonts w:ascii="Calibri" w:hAnsi="Calibri"/>
          <w:sz w:val="24"/>
        </w:rPr>
        <w:t>en</w:t>
      </w:r>
      <w:r>
        <w:rPr>
          <w:rFonts w:ascii="Calibri" w:hAnsi="Calibri"/>
          <w:spacing w:val="36"/>
          <w:sz w:val="24"/>
        </w:rPr>
        <w:t xml:space="preserve"> </w:t>
      </w:r>
      <w:r>
        <w:rPr>
          <w:rFonts w:ascii="Calibri" w:hAnsi="Calibri"/>
          <w:sz w:val="24"/>
        </w:rPr>
        <w:t>especial</w:t>
      </w:r>
      <w:r>
        <w:rPr>
          <w:rFonts w:ascii="Calibri" w:hAnsi="Calibri"/>
          <w:spacing w:val="37"/>
          <w:sz w:val="24"/>
        </w:rPr>
        <w:t xml:space="preserve"> </w:t>
      </w:r>
      <w:r>
        <w:rPr>
          <w:rFonts w:ascii="Calibri" w:hAnsi="Calibri"/>
          <w:sz w:val="24"/>
        </w:rPr>
        <w:t>los</w:t>
      </w:r>
      <w:r>
        <w:rPr>
          <w:rFonts w:ascii="Calibri" w:hAnsi="Calibri"/>
          <w:spacing w:val="37"/>
          <w:sz w:val="24"/>
        </w:rPr>
        <w:t xml:space="preserve"> </w:t>
      </w:r>
      <w:r>
        <w:rPr>
          <w:rFonts w:ascii="Calibri" w:hAnsi="Calibri"/>
          <w:sz w:val="24"/>
        </w:rPr>
        <w:t>tramites</w:t>
      </w:r>
      <w:r>
        <w:rPr>
          <w:rFonts w:ascii="Calibri" w:hAnsi="Calibri"/>
          <w:spacing w:val="37"/>
          <w:sz w:val="24"/>
        </w:rPr>
        <w:t xml:space="preserve"> </w:t>
      </w:r>
      <w:r>
        <w:rPr>
          <w:rFonts w:ascii="Calibri" w:hAnsi="Calibri"/>
          <w:sz w:val="24"/>
        </w:rPr>
        <w:t>más</w:t>
      </w:r>
      <w:r>
        <w:rPr>
          <w:rFonts w:ascii="Calibri" w:hAnsi="Calibri"/>
          <w:spacing w:val="37"/>
          <w:sz w:val="24"/>
        </w:rPr>
        <w:t xml:space="preserve"> </w:t>
      </w:r>
      <w:r>
        <w:rPr>
          <w:rFonts w:ascii="Calibri" w:hAnsi="Calibri"/>
          <w:sz w:val="24"/>
        </w:rPr>
        <w:t>importantes</w:t>
      </w:r>
      <w:r>
        <w:rPr>
          <w:rFonts w:ascii="Calibri" w:hAnsi="Calibri"/>
          <w:spacing w:val="37"/>
          <w:sz w:val="24"/>
        </w:rPr>
        <w:t xml:space="preserve"> </w:t>
      </w:r>
      <w:r>
        <w:rPr>
          <w:rFonts w:ascii="Calibri" w:hAnsi="Calibri"/>
          <w:sz w:val="24"/>
        </w:rPr>
        <w:t>como</w:t>
      </w:r>
      <w:r>
        <w:rPr>
          <w:rFonts w:ascii="Calibri" w:hAnsi="Calibri"/>
          <w:spacing w:val="36"/>
          <w:sz w:val="24"/>
        </w:rPr>
        <w:t xml:space="preserve"> </w:t>
      </w:r>
      <w:r>
        <w:rPr>
          <w:rFonts w:ascii="Calibri" w:hAnsi="Calibri"/>
          <w:sz w:val="24"/>
        </w:rPr>
        <w:t>abstención</w:t>
      </w:r>
      <w:r>
        <w:rPr>
          <w:rFonts w:ascii="Calibri" w:hAnsi="Calibri"/>
          <w:spacing w:val="36"/>
          <w:sz w:val="24"/>
        </w:rPr>
        <w:t xml:space="preserve"> </w:t>
      </w:r>
      <w:r>
        <w:rPr>
          <w:rFonts w:ascii="Calibri" w:hAnsi="Calibri"/>
          <w:sz w:val="24"/>
        </w:rPr>
        <w:t>y</w:t>
      </w:r>
      <w:r>
        <w:rPr>
          <w:rFonts w:ascii="Calibri" w:hAnsi="Calibri"/>
          <w:spacing w:val="37"/>
          <w:sz w:val="24"/>
        </w:rPr>
        <w:t xml:space="preserve"> </w:t>
      </w:r>
      <w:r>
        <w:rPr>
          <w:rFonts w:ascii="Calibri" w:hAnsi="Calibri"/>
          <w:sz w:val="24"/>
        </w:rPr>
        <w:t>recusación,</w:t>
      </w:r>
      <w:r>
        <w:rPr>
          <w:rFonts w:ascii="Calibri" w:hAnsi="Calibri"/>
          <w:spacing w:val="37"/>
          <w:sz w:val="24"/>
        </w:rPr>
        <w:t xml:space="preserve"> </w:t>
      </w:r>
      <w:r>
        <w:rPr>
          <w:rFonts w:ascii="Calibri" w:hAnsi="Calibri"/>
          <w:sz w:val="24"/>
        </w:rPr>
        <w:t>l apertura</w:t>
      </w:r>
      <w:r>
        <w:rPr>
          <w:rFonts w:ascii="Calibri" w:hAnsi="Calibri"/>
          <w:spacing w:val="29"/>
          <w:sz w:val="24"/>
        </w:rPr>
        <w:t xml:space="preserve"> </w:t>
      </w:r>
      <w:r>
        <w:rPr>
          <w:rFonts w:ascii="Calibri" w:hAnsi="Calibri"/>
          <w:sz w:val="24"/>
        </w:rPr>
        <w:t>de</w:t>
      </w:r>
      <w:r>
        <w:rPr>
          <w:rFonts w:ascii="Calibri" w:hAnsi="Calibri"/>
          <w:spacing w:val="28"/>
          <w:sz w:val="24"/>
        </w:rPr>
        <w:t xml:space="preserve"> </w:t>
      </w:r>
      <w:r>
        <w:rPr>
          <w:rFonts w:ascii="Calibri" w:hAnsi="Calibri"/>
          <w:sz w:val="24"/>
        </w:rPr>
        <w:t>periodos</w:t>
      </w:r>
      <w:r>
        <w:rPr>
          <w:rFonts w:ascii="Calibri" w:hAnsi="Calibri"/>
          <w:spacing w:val="30"/>
          <w:sz w:val="24"/>
        </w:rPr>
        <w:t xml:space="preserve"> </w:t>
      </w:r>
      <w:r>
        <w:rPr>
          <w:rFonts w:ascii="Calibri" w:hAnsi="Calibri"/>
          <w:sz w:val="24"/>
        </w:rPr>
        <w:t>de</w:t>
      </w:r>
      <w:r>
        <w:rPr>
          <w:rFonts w:ascii="Calibri" w:hAnsi="Calibri"/>
          <w:spacing w:val="28"/>
          <w:sz w:val="24"/>
        </w:rPr>
        <w:t xml:space="preserve"> </w:t>
      </w:r>
      <w:r>
        <w:rPr>
          <w:rFonts w:ascii="Calibri" w:hAnsi="Calibri"/>
          <w:sz w:val="24"/>
        </w:rPr>
        <w:t>prueba</w:t>
      </w:r>
      <w:r>
        <w:rPr>
          <w:rFonts w:ascii="Calibri" w:hAnsi="Calibri"/>
          <w:spacing w:val="29"/>
          <w:sz w:val="24"/>
        </w:rPr>
        <w:t xml:space="preserve"> </w:t>
      </w:r>
      <w:r>
        <w:rPr>
          <w:rFonts w:ascii="Calibri" w:hAnsi="Calibri"/>
          <w:sz w:val="24"/>
        </w:rPr>
        <w:t>y</w:t>
      </w:r>
      <w:r>
        <w:rPr>
          <w:rFonts w:ascii="Calibri" w:hAnsi="Calibri"/>
          <w:spacing w:val="29"/>
          <w:sz w:val="24"/>
        </w:rPr>
        <w:t xml:space="preserve"> </w:t>
      </w:r>
      <w:r>
        <w:rPr>
          <w:rFonts w:ascii="Calibri" w:hAnsi="Calibri"/>
          <w:sz w:val="24"/>
        </w:rPr>
        <w:t>la</w:t>
      </w:r>
      <w:r>
        <w:rPr>
          <w:rFonts w:ascii="Calibri" w:hAnsi="Calibri"/>
          <w:spacing w:val="27"/>
          <w:sz w:val="24"/>
        </w:rPr>
        <w:t xml:space="preserve"> </w:t>
      </w:r>
      <w:r>
        <w:rPr>
          <w:rFonts w:ascii="Calibri" w:hAnsi="Calibri"/>
          <w:sz w:val="24"/>
        </w:rPr>
        <w:t>puesta</w:t>
      </w:r>
      <w:r>
        <w:rPr>
          <w:rFonts w:ascii="Calibri" w:hAnsi="Calibri"/>
          <w:spacing w:val="27"/>
          <w:sz w:val="24"/>
        </w:rPr>
        <w:t xml:space="preserve"> </w:t>
      </w:r>
      <w:r>
        <w:rPr>
          <w:rFonts w:ascii="Calibri" w:hAnsi="Calibri"/>
          <w:sz w:val="24"/>
        </w:rPr>
        <w:t>de</w:t>
      </w:r>
      <w:r>
        <w:rPr>
          <w:rFonts w:ascii="Calibri" w:hAnsi="Calibri"/>
          <w:spacing w:val="28"/>
          <w:sz w:val="24"/>
        </w:rPr>
        <w:t xml:space="preserve"> </w:t>
      </w:r>
      <w:r>
        <w:rPr>
          <w:rFonts w:ascii="Calibri" w:hAnsi="Calibri"/>
          <w:sz w:val="24"/>
        </w:rPr>
        <w:t>manifiesto</w:t>
      </w:r>
      <w:r>
        <w:rPr>
          <w:rFonts w:ascii="Calibri" w:hAnsi="Calibri"/>
          <w:spacing w:val="29"/>
          <w:sz w:val="24"/>
        </w:rPr>
        <w:t xml:space="preserve"> </w:t>
      </w:r>
      <w:r>
        <w:rPr>
          <w:rFonts w:ascii="Calibri" w:hAnsi="Calibri"/>
          <w:sz w:val="24"/>
        </w:rPr>
        <w:t>de</w:t>
      </w:r>
      <w:r>
        <w:rPr>
          <w:rFonts w:ascii="Calibri" w:hAnsi="Calibri"/>
          <w:spacing w:val="28"/>
          <w:sz w:val="24"/>
        </w:rPr>
        <w:t xml:space="preserve"> </w:t>
      </w:r>
      <w:r>
        <w:rPr>
          <w:rFonts w:ascii="Calibri" w:hAnsi="Calibri"/>
          <w:sz w:val="24"/>
        </w:rPr>
        <w:t>los</w:t>
      </w:r>
      <w:r>
        <w:rPr>
          <w:rFonts w:ascii="Calibri" w:hAnsi="Calibri"/>
          <w:spacing w:val="30"/>
          <w:sz w:val="24"/>
        </w:rPr>
        <w:t xml:space="preserve"> </w:t>
      </w:r>
      <w:r>
        <w:rPr>
          <w:rFonts w:ascii="Calibri" w:hAnsi="Calibri"/>
          <w:sz w:val="24"/>
        </w:rPr>
        <w:t>expedientes.</w:t>
      </w:r>
      <w:r>
        <w:rPr>
          <w:rFonts w:ascii="Calibri" w:hAnsi="Calibri"/>
          <w:spacing w:val="29"/>
          <w:sz w:val="24"/>
        </w:rPr>
        <w:t xml:space="preserve"> </w:t>
      </w:r>
      <w:r>
        <w:rPr>
          <w:rFonts w:ascii="Calibri" w:hAnsi="Calibri"/>
          <w:sz w:val="24"/>
        </w:rPr>
        <w:t>Este</w:t>
      </w:r>
      <w:r>
        <w:rPr>
          <w:rFonts w:ascii="Calibri" w:hAnsi="Calibri"/>
          <w:spacing w:val="28"/>
          <w:sz w:val="24"/>
        </w:rPr>
        <w:t xml:space="preserve"> </w:t>
      </w:r>
      <w:r>
        <w:rPr>
          <w:rFonts w:ascii="Calibri" w:hAnsi="Calibri"/>
          <w:sz w:val="24"/>
        </w:rPr>
        <w:t>régimen</w:t>
      </w:r>
      <w:r>
        <w:rPr>
          <w:rFonts w:ascii="Calibri" w:hAnsi="Calibri"/>
          <w:spacing w:val="28"/>
          <w:sz w:val="24"/>
        </w:rPr>
        <w:t xml:space="preserve"> </w:t>
      </w:r>
      <w:r>
        <w:rPr>
          <w:rFonts w:ascii="Calibri" w:hAnsi="Calibri"/>
          <w:sz w:val="24"/>
        </w:rPr>
        <w:t>h continuado sin variación durante todo el año 2025.</w:t>
      </w:r>
    </w:p>
    <w:p w14:paraId="4A58958E" w14:textId="77777777" w:rsidR="00AC49D9" w:rsidRDefault="00000000">
      <w:pPr>
        <w:spacing w:before="292"/>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484767744" behindDoc="1" locked="0" layoutInCell="1" allowOverlap="1" wp14:anchorId="1944B5E2" wp14:editId="7C026AA0">
                <wp:simplePos x="0" y="0"/>
                <wp:positionH relativeFrom="page">
                  <wp:posOffset>6746493</wp:posOffset>
                </wp:positionH>
                <wp:positionV relativeFrom="paragraph">
                  <wp:posOffset>1147276</wp:posOffset>
                </wp:positionV>
                <wp:extent cx="93345" cy="33782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337820"/>
                        </a:xfrm>
                        <a:prstGeom prst="rect">
                          <a:avLst/>
                        </a:prstGeom>
                      </wps:spPr>
                      <wps:txbx>
                        <w:txbxContent>
                          <w:p w14:paraId="0C9A424E" w14:textId="77777777" w:rsidR="00AC49D9" w:rsidRDefault="00000000">
                            <w:pPr>
                              <w:spacing w:line="244" w:lineRule="exact"/>
                              <w:rPr>
                                <w:rFonts w:ascii="Calibri"/>
                                <w:sz w:val="24"/>
                              </w:rPr>
                            </w:pPr>
                            <w:r>
                              <w:rPr>
                                <w:rFonts w:ascii="Calibri"/>
                                <w:spacing w:val="-10"/>
                                <w:sz w:val="24"/>
                              </w:rPr>
                              <w:t>n</w:t>
                            </w:r>
                          </w:p>
                          <w:p w14:paraId="14EE6D40" w14:textId="77777777" w:rsidR="00AC49D9" w:rsidRDefault="00000000">
                            <w:pPr>
                              <w:spacing w:line="288" w:lineRule="exact"/>
                              <w:ind w:left="53"/>
                              <w:rPr>
                                <w:rFonts w:ascii="Calibri"/>
                                <w:sz w:val="24"/>
                              </w:rPr>
                            </w:pPr>
                            <w:r>
                              <w:rPr>
                                <w:rFonts w:ascii="Calibri"/>
                                <w:spacing w:val="-10"/>
                                <w:sz w:val="24"/>
                              </w:rPr>
                              <w:t>s</w:t>
                            </w:r>
                          </w:p>
                        </w:txbxContent>
                      </wps:txbx>
                      <wps:bodyPr wrap="square" lIns="0" tIns="0" rIns="0" bIns="0" rtlCol="0">
                        <a:noAutofit/>
                      </wps:bodyPr>
                    </wps:wsp>
                  </a:graphicData>
                </a:graphic>
              </wp:anchor>
            </w:drawing>
          </mc:Choice>
          <mc:Fallback>
            <w:pict>
              <v:shape w14:anchorId="1944B5E2" id="Textbox 178" o:spid="_x0000_s1155" type="#_x0000_t202" style="position:absolute;left:0;text-align:left;margin-left:531.2pt;margin-top:90.35pt;width:7.35pt;height:26.6pt;z-index:-1854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" filled="f" stroked="f">
                <v:textbox inset="0,0,0,0">
                  <w:txbxContent>
                    <w:p w14:paraId="0C9A424E" w14:textId="77777777" w:rsidR="00AC49D9" w:rsidRDefault="00000000">
                      <w:pPr>
                        <w:spacing w:line="244" w:lineRule="exact"/>
                        <w:rPr>
                          <w:rFonts w:ascii="Calibri"/>
                          <w:sz w:val="24"/>
                        </w:rPr>
                      </w:pPr>
                      <w:r>
                        <w:rPr>
                          <w:rFonts w:ascii="Calibri"/>
                          <w:spacing w:val="-10"/>
                          <w:sz w:val="24"/>
                        </w:rPr>
                        <w:t>n</w:t>
                      </w:r>
                    </w:p>
                    <w:p w14:paraId="14EE6D40" w14:textId="77777777" w:rsidR="00AC49D9" w:rsidRDefault="00000000">
                      <w:pPr>
                        <w:spacing w:line="288" w:lineRule="exact"/>
                        <w:ind w:left="53"/>
                        <w:rPr>
                          <w:rFonts w:ascii="Calibri"/>
                          <w:sz w:val="24"/>
                        </w:rPr>
                      </w:pPr>
                      <w:r>
                        <w:rPr>
                          <w:rFonts w:ascii="Calibri"/>
                          <w:spacing w:val="-10"/>
                          <w:sz w:val="24"/>
                        </w:rPr>
                        <w:t>s</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68256" behindDoc="1" locked="0" layoutInCell="1" allowOverlap="1" wp14:anchorId="03C17FEE" wp14:editId="31556E0E">
                <wp:simplePos x="0" y="0"/>
                <wp:positionH relativeFrom="page">
                  <wp:posOffset>6978883</wp:posOffset>
                </wp:positionH>
                <wp:positionV relativeFrom="paragraph">
                  <wp:posOffset>1051418</wp:posOffset>
                </wp:positionV>
                <wp:extent cx="238125" cy="66484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0B17FAAB"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03C17FEE" id="Textbox 179" o:spid="_x0000_s1156" type="#_x0000_t202" style="position:absolute;left:0;text-align:left;margin-left:549.5pt;margin-top:82.8pt;width:18.75pt;height:52.35pt;z-index:-1854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" filled="f" stroked="f">
                <v:textbox style="layout-flow:vertical;mso-layout-flow-alt:bottom-to-top" inset="0,0,0,0">
                  <w:txbxContent>
                    <w:p w14:paraId="0B17FAAB"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68768" behindDoc="1" locked="0" layoutInCell="1" allowOverlap="1" wp14:anchorId="356BE973" wp14:editId="07E7BCDE">
                <wp:simplePos x="0" y="0"/>
                <wp:positionH relativeFrom="page">
                  <wp:posOffset>6719036</wp:posOffset>
                </wp:positionH>
                <wp:positionV relativeFrom="paragraph">
                  <wp:posOffset>216366</wp:posOffset>
                </wp:positionV>
                <wp:extent cx="113664" cy="896619"/>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664" cy="896619"/>
                        </a:xfrm>
                        <a:prstGeom prst="rect">
                          <a:avLst/>
                        </a:prstGeom>
                      </wps:spPr>
                      <wps:txbx>
                        <w:txbxContent>
                          <w:p w14:paraId="161AE387" w14:textId="77777777" w:rsidR="00AC49D9" w:rsidRDefault="00000000">
                            <w:pPr>
                              <w:spacing w:line="244" w:lineRule="exact"/>
                              <w:rPr>
                                <w:rFonts w:ascii="Calibri"/>
                                <w:sz w:val="24"/>
                              </w:rPr>
                            </w:pPr>
                            <w:r>
                              <w:rPr>
                                <w:rFonts w:ascii="Calibri"/>
                                <w:spacing w:val="-5"/>
                                <w:sz w:val="24"/>
                              </w:rPr>
                              <w:t>el</w:t>
                            </w:r>
                          </w:p>
                          <w:p w14:paraId="2097654C" w14:textId="77777777" w:rsidR="00AC49D9" w:rsidRDefault="00000000">
                            <w:pPr>
                              <w:ind w:left="79" w:firstLine="1"/>
                              <w:jc w:val="both"/>
                              <w:rPr>
                                <w:rFonts w:ascii="Calibr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r s</w:t>
                            </w:r>
                          </w:p>
                        </w:txbxContent>
                      </wps:txbx>
                      <wps:bodyPr wrap="square" lIns="0" tIns="0" rIns="0" bIns="0" rtlCol="0">
                        <a:noAutofit/>
                      </wps:bodyPr>
                    </wps:wsp>
                  </a:graphicData>
                </a:graphic>
              </wp:anchor>
            </w:drawing>
          </mc:Choice>
          <mc:Fallback>
            <w:pict>
              <v:shape w14:anchorId="356BE973" id="Textbox 180" o:spid="_x0000_s1157" type="#_x0000_t202" style="position:absolute;left:0;text-align:left;margin-left:529.05pt;margin-top:17.05pt;width:8.95pt;height:70.6pt;z-index:-1854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" filled="f" stroked="f">
                <v:textbox inset="0,0,0,0">
                  <w:txbxContent>
                    <w:p w14:paraId="161AE387" w14:textId="77777777" w:rsidR="00AC49D9" w:rsidRDefault="00000000">
                      <w:pPr>
                        <w:spacing w:line="244" w:lineRule="exact"/>
                        <w:rPr>
                          <w:rFonts w:ascii="Calibri"/>
                          <w:sz w:val="24"/>
                        </w:rPr>
                      </w:pPr>
                      <w:r>
                        <w:rPr>
                          <w:rFonts w:ascii="Calibri"/>
                          <w:spacing w:val="-5"/>
                          <w:sz w:val="24"/>
                        </w:rPr>
                        <w:t>el</w:t>
                      </w:r>
                    </w:p>
                    <w:p w14:paraId="2097654C" w14:textId="77777777" w:rsidR="00AC49D9" w:rsidRDefault="00000000">
                      <w:pPr>
                        <w:ind w:left="79" w:firstLine="1"/>
                        <w:jc w:val="both"/>
                        <w:rPr>
                          <w:rFonts w:ascii="Calibr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r s</w:t>
                      </w:r>
                    </w:p>
                  </w:txbxContent>
                </v:textbox>
                <w10:wrap anchorx="page"/>
              </v:shape>
            </w:pict>
          </mc:Fallback>
        </mc:AlternateContent>
      </w:r>
      <w:r>
        <w:rPr>
          <w:rFonts w:ascii="Calibri" w:hAnsi="Calibri"/>
          <w:sz w:val="24"/>
        </w:rPr>
        <w:t>Igualmente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continuado</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mismo</w:t>
      </w:r>
      <w:r>
        <w:rPr>
          <w:rFonts w:ascii="Calibri" w:hAnsi="Calibri"/>
          <w:spacing w:val="40"/>
          <w:sz w:val="24"/>
        </w:rPr>
        <w:t xml:space="preserve"> </w:t>
      </w:r>
      <w:r>
        <w:rPr>
          <w:rFonts w:ascii="Calibri" w:hAnsi="Calibri"/>
          <w:sz w:val="24"/>
        </w:rPr>
        <w:t>régimen</w:t>
      </w:r>
      <w:r>
        <w:rPr>
          <w:rFonts w:ascii="Calibri" w:hAnsi="Calibri"/>
          <w:spacing w:val="40"/>
          <w:sz w:val="24"/>
        </w:rPr>
        <w:t xml:space="preserve"> </w:t>
      </w:r>
      <w:r>
        <w:rPr>
          <w:rFonts w:ascii="Calibri" w:hAnsi="Calibri"/>
          <w:sz w:val="24"/>
        </w:rPr>
        <w:t>retributivo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miembros</w:t>
      </w:r>
      <w:r>
        <w:rPr>
          <w:rFonts w:ascii="Calibri" w:hAnsi="Calibri"/>
          <w:spacing w:val="40"/>
          <w:sz w:val="24"/>
        </w:rPr>
        <w:t xml:space="preserve"> </w:t>
      </w:r>
      <w:r>
        <w:rPr>
          <w:rFonts w:ascii="Calibri" w:hAnsi="Calibri"/>
          <w:sz w:val="24"/>
        </w:rPr>
        <w:t>d</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incluido</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secretario.</w:t>
      </w:r>
      <w:r>
        <w:rPr>
          <w:rFonts w:ascii="Calibri" w:hAnsi="Calibri"/>
          <w:spacing w:val="40"/>
          <w:sz w:val="24"/>
        </w:rPr>
        <w:t xml:space="preserve"> </w:t>
      </w:r>
      <w:r>
        <w:rPr>
          <w:rFonts w:ascii="Calibri" w:hAnsi="Calibri"/>
          <w:sz w:val="24"/>
        </w:rPr>
        <w:t>Cada</w:t>
      </w:r>
      <w:r>
        <w:rPr>
          <w:rFonts w:ascii="Calibri" w:hAnsi="Calibri"/>
          <w:spacing w:val="40"/>
          <w:sz w:val="24"/>
        </w:rPr>
        <w:t xml:space="preserve"> </w:t>
      </w:r>
      <w:r>
        <w:rPr>
          <w:rFonts w:ascii="Calibri" w:hAnsi="Calibri"/>
          <w:sz w:val="24"/>
        </w:rPr>
        <w:t>miembro</w:t>
      </w:r>
      <w:r>
        <w:rPr>
          <w:rFonts w:ascii="Calibri" w:hAnsi="Calibri"/>
          <w:spacing w:val="40"/>
          <w:sz w:val="24"/>
        </w:rPr>
        <w:t xml:space="preserve"> </w:t>
      </w:r>
      <w:r>
        <w:rPr>
          <w:rFonts w:ascii="Calibri" w:hAnsi="Calibri"/>
          <w:sz w:val="24"/>
        </w:rPr>
        <w:t>recibe</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dieta</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asistencia</w:t>
      </w:r>
      <w:r>
        <w:rPr>
          <w:rFonts w:ascii="Calibri" w:hAnsi="Calibri"/>
          <w:spacing w:val="40"/>
          <w:sz w:val="24"/>
        </w:rPr>
        <w:t xml:space="preserve"> </w:t>
      </w:r>
      <w:r>
        <w:rPr>
          <w:rFonts w:ascii="Calibri" w:hAnsi="Calibri"/>
          <w:sz w:val="24"/>
        </w:rPr>
        <w:t>efectiva</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reuniones del Pleno, cuyo importe es el mismo que se cobra por la asistencia a reuniones de otro órganos</w:t>
      </w:r>
      <w:r>
        <w:rPr>
          <w:rFonts w:ascii="Calibri" w:hAnsi="Calibri"/>
          <w:spacing w:val="40"/>
          <w:sz w:val="24"/>
        </w:rPr>
        <w:t xml:space="preserve"> </w:t>
      </w:r>
      <w:r>
        <w:rPr>
          <w:rFonts w:ascii="Calibri" w:hAnsi="Calibri"/>
          <w:sz w:val="24"/>
        </w:rPr>
        <w:t>municipales,</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ejemplo</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mesas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contratación</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sido</w:t>
      </w:r>
      <w:r>
        <w:rPr>
          <w:rFonts w:ascii="Calibri" w:hAnsi="Calibri"/>
          <w:spacing w:val="40"/>
          <w:sz w:val="24"/>
        </w:rPr>
        <w:t xml:space="preserve"> </w:t>
      </w:r>
      <w:r>
        <w:rPr>
          <w:rFonts w:ascii="Calibri" w:hAnsi="Calibri"/>
          <w:sz w:val="24"/>
        </w:rPr>
        <w:t>fijado</w:t>
      </w:r>
      <w:r>
        <w:rPr>
          <w:rFonts w:ascii="Calibri" w:hAnsi="Calibri"/>
          <w:spacing w:val="40"/>
          <w:sz w:val="24"/>
        </w:rPr>
        <w:t xml:space="preserve"> </w:t>
      </w:r>
      <w:proofErr w:type="spellStart"/>
      <w:r>
        <w:rPr>
          <w:rFonts w:ascii="Calibri" w:hAnsi="Calibri"/>
          <w:sz w:val="24"/>
        </w:rPr>
        <w:t>po</w:t>
      </w:r>
      <w:proofErr w:type="spellEnd"/>
      <w:r>
        <w:rPr>
          <w:rFonts w:ascii="Calibri" w:hAnsi="Calibri"/>
          <w:sz w:val="24"/>
        </w:rPr>
        <w:t xml:space="preserve"> Decreto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Concejalía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Hacienda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3</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noviembre</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2022</w:t>
      </w:r>
      <w:r>
        <w:rPr>
          <w:rFonts w:ascii="Calibri" w:hAnsi="Calibri"/>
          <w:spacing w:val="80"/>
          <w:sz w:val="24"/>
        </w:rPr>
        <w:t xml:space="preserve"> </w:t>
      </w:r>
      <w:r>
        <w:rPr>
          <w:rFonts w:ascii="Calibri" w:hAnsi="Calibri"/>
          <w:sz w:val="24"/>
        </w:rPr>
        <w:t>(sin</w:t>
      </w:r>
      <w:r>
        <w:rPr>
          <w:rFonts w:ascii="Calibri" w:hAnsi="Calibri"/>
          <w:spacing w:val="80"/>
          <w:sz w:val="24"/>
        </w:rPr>
        <w:t xml:space="preserve"> </w:t>
      </w:r>
      <w:r>
        <w:rPr>
          <w:rFonts w:ascii="Calibri" w:hAnsi="Calibri"/>
          <w:sz w:val="24"/>
        </w:rPr>
        <w:t>perjuicio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 xml:space="preserve">la actualizaciones). Todo ello según lo establecido en el artículo 8.2 del Reglamento y teniendo </w:t>
      </w:r>
      <w:proofErr w:type="spellStart"/>
      <w:r>
        <w:rPr>
          <w:rFonts w:ascii="Calibri" w:hAnsi="Calibri"/>
          <w:sz w:val="24"/>
        </w:rPr>
        <w:t>e</w:t>
      </w:r>
      <w:proofErr w:type="spellEnd"/>
      <w:r>
        <w:rPr>
          <w:rFonts w:ascii="Calibri" w:hAnsi="Calibri"/>
          <w:spacing w:val="80"/>
          <w:sz w:val="24"/>
        </w:rPr>
        <w:t xml:space="preserve"> </w:t>
      </w:r>
      <w:r>
        <w:rPr>
          <w:rFonts w:ascii="Calibri" w:hAnsi="Calibri"/>
          <w:sz w:val="24"/>
        </w:rPr>
        <w:t>cuenta</w:t>
      </w:r>
      <w:r>
        <w:rPr>
          <w:rFonts w:ascii="Calibri" w:hAnsi="Calibri"/>
          <w:spacing w:val="31"/>
          <w:sz w:val="24"/>
        </w:rPr>
        <w:t xml:space="preserve"> </w:t>
      </w:r>
      <w:r>
        <w:rPr>
          <w:rFonts w:ascii="Calibri" w:hAnsi="Calibri"/>
          <w:sz w:val="24"/>
        </w:rPr>
        <w:t>que</w:t>
      </w:r>
      <w:r>
        <w:rPr>
          <w:rFonts w:ascii="Calibri" w:hAnsi="Calibri"/>
          <w:spacing w:val="17"/>
          <w:sz w:val="24"/>
        </w:rPr>
        <w:t xml:space="preserve"> </w:t>
      </w:r>
      <w:r>
        <w:rPr>
          <w:rFonts w:ascii="Calibri" w:hAnsi="Calibri"/>
          <w:sz w:val="24"/>
        </w:rPr>
        <w:t>todos</w:t>
      </w:r>
      <w:r>
        <w:rPr>
          <w:rFonts w:ascii="Calibri" w:hAnsi="Calibri"/>
          <w:spacing w:val="20"/>
          <w:sz w:val="24"/>
        </w:rPr>
        <w:t xml:space="preserve"> </w:t>
      </w:r>
      <w:r>
        <w:rPr>
          <w:rFonts w:ascii="Calibri" w:hAnsi="Calibri"/>
          <w:sz w:val="24"/>
        </w:rPr>
        <w:t>los</w:t>
      </w:r>
      <w:r>
        <w:rPr>
          <w:rFonts w:ascii="Calibri" w:hAnsi="Calibri"/>
          <w:spacing w:val="18"/>
          <w:sz w:val="24"/>
        </w:rPr>
        <w:t xml:space="preserve"> </w:t>
      </w:r>
      <w:r>
        <w:rPr>
          <w:rFonts w:ascii="Calibri" w:hAnsi="Calibri"/>
          <w:sz w:val="24"/>
        </w:rPr>
        <w:t>componentes</w:t>
      </w:r>
      <w:r>
        <w:rPr>
          <w:rFonts w:ascii="Calibri" w:hAnsi="Calibri"/>
          <w:spacing w:val="16"/>
          <w:sz w:val="24"/>
        </w:rPr>
        <w:t xml:space="preserve"> </w:t>
      </w:r>
      <w:r>
        <w:rPr>
          <w:rFonts w:ascii="Calibri" w:hAnsi="Calibri"/>
          <w:sz w:val="24"/>
        </w:rPr>
        <w:t>son</w:t>
      </w:r>
      <w:r>
        <w:rPr>
          <w:rFonts w:ascii="Calibri" w:hAnsi="Calibri"/>
          <w:spacing w:val="18"/>
          <w:sz w:val="24"/>
        </w:rPr>
        <w:t xml:space="preserve"> </w:t>
      </w:r>
      <w:r>
        <w:rPr>
          <w:rFonts w:ascii="Calibri" w:hAnsi="Calibri"/>
          <w:sz w:val="24"/>
        </w:rPr>
        <w:t>funcionarios</w:t>
      </w:r>
      <w:r>
        <w:rPr>
          <w:rFonts w:ascii="Calibri" w:hAnsi="Calibri"/>
          <w:spacing w:val="18"/>
          <w:sz w:val="24"/>
        </w:rPr>
        <w:t xml:space="preserve"> </w:t>
      </w:r>
      <w:r>
        <w:rPr>
          <w:rFonts w:ascii="Calibri" w:hAnsi="Calibri"/>
          <w:sz w:val="24"/>
        </w:rPr>
        <w:t>de</w:t>
      </w:r>
      <w:r>
        <w:rPr>
          <w:rFonts w:ascii="Calibri" w:hAnsi="Calibri"/>
          <w:spacing w:val="18"/>
          <w:sz w:val="24"/>
        </w:rPr>
        <w:t xml:space="preserve"> </w:t>
      </w:r>
      <w:r>
        <w:rPr>
          <w:rFonts w:ascii="Calibri" w:hAnsi="Calibri"/>
          <w:sz w:val="24"/>
        </w:rPr>
        <w:t>carrera</w:t>
      </w:r>
      <w:r>
        <w:rPr>
          <w:rFonts w:ascii="Calibri" w:hAnsi="Calibri"/>
          <w:spacing w:val="17"/>
          <w:sz w:val="24"/>
        </w:rPr>
        <w:t xml:space="preserve"> </w:t>
      </w:r>
      <w:r>
        <w:rPr>
          <w:rFonts w:ascii="Calibri" w:hAnsi="Calibri"/>
          <w:sz w:val="24"/>
        </w:rPr>
        <w:t>en</w:t>
      </w:r>
      <w:r>
        <w:rPr>
          <w:rFonts w:ascii="Calibri" w:hAnsi="Calibri"/>
          <w:spacing w:val="18"/>
          <w:sz w:val="24"/>
        </w:rPr>
        <w:t xml:space="preserve"> </w:t>
      </w:r>
      <w:r>
        <w:rPr>
          <w:rFonts w:ascii="Calibri" w:hAnsi="Calibri"/>
          <w:sz w:val="24"/>
        </w:rPr>
        <w:t>activo</w:t>
      </w:r>
      <w:r>
        <w:rPr>
          <w:rFonts w:ascii="Calibri" w:hAnsi="Calibri"/>
          <w:spacing w:val="40"/>
          <w:sz w:val="24"/>
        </w:rPr>
        <w:t xml:space="preserve"> </w:t>
      </w:r>
      <w:r>
        <w:rPr>
          <w:rFonts w:ascii="Calibri" w:hAnsi="Calibri"/>
          <w:sz w:val="24"/>
        </w:rPr>
        <w:t>y</w:t>
      </w:r>
      <w:r>
        <w:rPr>
          <w:rFonts w:ascii="Calibri" w:hAnsi="Calibri"/>
          <w:spacing w:val="17"/>
          <w:sz w:val="24"/>
        </w:rPr>
        <w:t xml:space="preserve"> </w:t>
      </w:r>
      <w:r>
        <w:rPr>
          <w:rFonts w:ascii="Calibri" w:hAnsi="Calibri"/>
          <w:sz w:val="24"/>
        </w:rPr>
        <w:t>que</w:t>
      </w:r>
      <w:r>
        <w:rPr>
          <w:rFonts w:ascii="Calibri" w:hAnsi="Calibri"/>
          <w:spacing w:val="17"/>
          <w:sz w:val="24"/>
        </w:rPr>
        <w:t xml:space="preserve"> </w:t>
      </w:r>
      <w:r>
        <w:rPr>
          <w:rFonts w:ascii="Calibri" w:hAnsi="Calibri"/>
          <w:sz w:val="24"/>
        </w:rPr>
        <w:t>como</w:t>
      </w:r>
      <w:r>
        <w:rPr>
          <w:rFonts w:ascii="Calibri" w:hAnsi="Calibri"/>
          <w:spacing w:val="17"/>
          <w:sz w:val="24"/>
        </w:rPr>
        <w:t xml:space="preserve"> </w:t>
      </w:r>
      <w:r>
        <w:rPr>
          <w:rFonts w:ascii="Calibri" w:hAnsi="Calibri"/>
          <w:sz w:val="24"/>
        </w:rPr>
        <w:t>miembro</w:t>
      </w:r>
    </w:p>
    <w:p w14:paraId="436E4127" w14:textId="77777777" w:rsidR="00AC49D9" w:rsidRDefault="00AC49D9">
      <w:pPr>
        <w:rPr>
          <w:rFonts w:ascii="Calibri" w:hAnsi="Calibri"/>
          <w:sz w:val="24"/>
        </w:rPr>
        <w:sectPr w:rsidR="00AC49D9">
          <w:headerReference w:type="default" r:id="rId110"/>
          <w:footerReference w:type="default" r:id="rId111"/>
          <w:pgSz w:w="11910" w:h="16840"/>
          <w:pgMar w:top="0" w:right="283" w:bottom="1240" w:left="425" w:header="0" w:footer="1053" w:gutter="0"/>
          <w:cols w:space="720"/>
        </w:sectPr>
      </w:pPr>
    </w:p>
    <w:p w14:paraId="77C64377"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775424" behindDoc="1" locked="0" layoutInCell="1" allowOverlap="1" wp14:anchorId="60454D30" wp14:editId="5DAF21A6">
                <wp:simplePos x="0" y="0"/>
                <wp:positionH relativeFrom="page">
                  <wp:posOffset>6725793</wp:posOffset>
                </wp:positionH>
                <wp:positionV relativeFrom="page">
                  <wp:posOffset>-126</wp:posOffset>
                </wp:positionV>
                <wp:extent cx="835025" cy="1040066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025" cy="10400665"/>
                          <a:chOff x="0" y="0"/>
                          <a:chExt cx="835025" cy="10400665"/>
                        </a:xfrm>
                      </wpg:grpSpPr>
                      <wps:wsp>
                        <wps:cNvPr id="183" name="Graphic 183"/>
                        <wps:cNvSpPr/>
                        <wps:spPr>
                          <a:xfrm>
                            <a:off x="42545" y="0"/>
                            <a:ext cx="792480" cy="9818370"/>
                          </a:xfrm>
                          <a:custGeom>
                            <a:avLst/>
                            <a:gdLst/>
                            <a:ahLst/>
                            <a:cxnLst/>
                            <a:rect l="l" t="t" r="r" b="b"/>
                            <a:pathLst>
                              <a:path w="792480" h="9818370">
                                <a:moveTo>
                                  <a:pt x="791972" y="0"/>
                                </a:moveTo>
                                <a:lnTo>
                                  <a:pt x="282448" y="0"/>
                                </a:lnTo>
                                <a:lnTo>
                                  <a:pt x="282448" y="8006080"/>
                                </a:lnTo>
                                <a:lnTo>
                                  <a:pt x="282448" y="9244330"/>
                                </a:lnTo>
                                <a:lnTo>
                                  <a:pt x="214630" y="9244330"/>
                                </a:lnTo>
                                <a:lnTo>
                                  <a:pt x="214630" y="8006080"/>
                                </a:lnTo>
                                <a:lnTo>
                                  <a:pt x="282448" y="8006080"/>
                                </a:lnTo>
                                <a:lnTo>
                                  <a:pt x="282448" y="0"/>
                                </a:lnTo>
                                <a:lnTo>
                                  <a:pt x="0" y="0"/>
                                </a:lnTo>
                                <a:lnTo>
                                  <a:pt x="0" y="8006080"/>
                                </a:lnTo>
                                <a:lnTo>
                                  <a:pt x="0" y="9244330"/>
                                </a:lnTo>
                                <a:lnTo>
                                  <a:pt x="0" y="9818370"/>
                                </a:lnTo>
                                <a:lnTo>
                                  <a:pt x="791972" y="9818370"/>
                                </a:lnTo>
                                <a:lnTo>
                                  <a:pt x="791972" y="9244584"/>
                                </a:lnTo>
                                <a:lnTo>
                                  <a:pt x="791972" y="9244330"/>
                                </a:lnTo>
                                <a:lnTo>
                                  <a:pt x="791972" y="8006080"/>
                                </a:lnTo>
                                <a:lnTo>
                                  <a:pt x="791972" y="8005585"/>
                                </a:lnTo>
                                <a:lnTo>
                                  <a:pt x="791972"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0" y="9818878"/>
                            <a:ext cx="506730" cy="581660"/>
                          </a:xfrm>
                          <a:custGeom>
                            <a:avLst/>
                            <a:gdLst/>
                            <a:ahLst/>
                            <a:cxnLst/>
                            <a:rect l="l" t="t" r="r" b="b"/>
                            <a:pathLst>
                              <a:path w="506730" h="581660">
                                <a:moveTo>
                                  <a:pt x="506475" y="0"/>
                                </a:moveTo>
                                <a:lnTo>
                                  <a:pt x="0" y="0"/>
                                </a:lnTo>
                                <a:lnTo>
                                  <a:pt x="0" y="581532"/>
                                </a:lnTo>
                                <a:lnTo>
                                  <a:pt x="506475" y="581532"/>
                                </a:lnTo>
                                <a:lnTo>
                                  <a:pt x="5064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447EF6" id="Group 182" o:spid="_x0000_s1026" style="position:absolute;margin-left:529.6pt;margin-top:0;width:65.75pt;height:818.95pt;z-index:-18541056;mso-wrap-distance-left:0;mso-wrap-distance-right:0;mso-position-horizontal-relative:page;mso-position-vertical-relative:page" coordsize="8350,1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">
                <v:shape id="Graphic 183" o:spid="_x0000_s1027" style="position:absolute;left:425;width:7925;height:98183;visibility:visible;mso-wrap-style:square;v-text-anchor:top" coordsize="792480,981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" path="m791972,l282448,r,8006080l282448,9244330r-67818,l214630,8006080r67818,l282448,,,,,8006080,,9244330r,574040l791972,9818370r,-573786l791972,9244330r,-1238250l791972,8005585,791972,xe" stroked="f">
                  <v:path arrowok="t"/>
                </v:shape>
                <v:shape id="Graphic 184" o:spid="_x0000_s1028" style="position:absolute;top:98188;width:5067;height:5817;visibility:visible;mso-wrap-style:square;v-text-anchor:top" coordsize="50673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" path="m506475,l,,,581532r506475,l506475,xe" fillcolor="black" stroked="f">
                  <v:path arrowok="t"/>
                </v:shape>
                <w10:wrap anchorx="page" anchory="page"/>
              </v:group>
            </w:pict>
          </mc:Fallback>
        </mc:AlternateContent>
      </w:r>
    </w:p>
    <w:p w14:paraId="0C172551" w14:textId="77777777" w:rsidR="00AC49D9" w:rsidRDefault="00000000">
      <w:pPr>
        <w:pStyle w:val="Textoindependiente"/>
        <w:ind w:right="14"/>
        <w:jc w:val="right"/>
      </w:pPr>
      <w:r>
        <w:t>Anexo</w:t>
      </w:r>
      <w:r>
        <w:rPr>
          <w:spacing w:val="-5"/>
        </w:rPr>
        <w:t xml:space="preserve"> </w:t>
      </w:r>
      <w:r>
        <w:rPr>
          <w:spacing w:val="-10"/>
        </w:rPr>
        <w:t>1</w:t>
      </w:r>
    </w:p>
    <w:p w14:paraId="6EFF5C48"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73888" behindDoc="1" locked="0" layoutInCell="1" allowOverlap="1" wp14:anchorId="22AAB6C5" wp14:editId="0A3278C3">
                <wp:simplePos x="0" y="0"/>
                <wp:positionH relativeFrom="page">
                  <wp:posOffset>6691477</wp:posOffset>
                </wp:positionH>
                <wp:positionV relativeFrom="paragraph">
                  <wp:posOffset>106251</wp:posOffset>
                </wp:positionV>
                <wp:extent cx="147320" cy="758507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7585075"/>
                        </a:xfrm>
                        <a:prstGeom prst="rect">
                          <a:avLst/>
                        </a:prstGeom>
                      </wps:spPr>
                      <wps:txbx>
                        <w:txbxContent>
                          <w:p w14:paraId="3F0E35A1" w14:textId="77777777" w:rsidR="00AC49D9" w:rsidRDefault="00000000">
                            <w:pPr>
                              <w:spacing w:line="276" w:lineRule="exact"/>
                              <w:ind w:left="106"/>
                              <w:rPr>
                                <w:rFonts w:ascii="Trebuchet MS"/>
                                <w:sz w:val="24"/>
                              </w:rPr>
                            </w:pPr>
                            <w:r>
                              <w:rPr>
                                <w:rFonts w:ascii="Trebuchet MS"/>
                                <w:spacing w:val="-10"/>
                                <w:w w:val="125"/>
                                <w:sz w:val="24"/>
                              </w:rPr>
                              <w:t>s</w:t>
                            </w:r>
                          </w:p>
                          <w:p w14:paraId="1F2C2EBE" w14:textId="77777777" w:rsidR="00AC49D9" w:rsidRDefault="00AC49D9">
                            <w:pPr>
                              <w:pStyle w:val="Textoindependiente"/>
                              <w:rPr>
                                <w:rFonts w:ascii="Trebuchet MS"/>
                                <w:sz w:val="24"/>
                              </w:rPr>
                            </w:pPr>
                          </w:p>
                          <w:p w14:paraId="7D09ECE9" w14:textId="77777777" w:rsidR="00AC49D9" w:rsidRDefault="00AC49D9">
                            <w:pPr>
                              <w:pStyle w:val="Textoindependiente"/>
                              <w:rPr>
                                <w:rFonts w:ascii="Trebuchet MS"/>
                                <w:sz w:val="24"/>
                              </w:rPr>
                            </w:pPr>
                          </w:p>
                          <w:p w14:paraId="00D2A833" w14:textId="77777777" w:rsidR="00AC49D9" w:rsidRDefault="00AC49D9">
                            <w:pPr>
                              <w:pStyle w:val="Textoindependiente"/>
                              <w:rPr>
                                <w:rFonts w:ascii="Trebuchet MS"/>
                                <w:sz w:val="24"/>
                              </w:rPr>
                            </w:pPr>
                          </w:p>
                          <w:p w14:paraId="2C8B6241" w14:textId="77777777" w:rsidR="00AC49D9" w:rsidRDefault="00AC49D9">
                            <w:pPr>
                              <w:pStyle w:val="Textoindependiente"/>
                              <w:rPr>
                                <w:rFonts w:ascii="Trebuchet MS"/>
                                <w:sz w:val="24"/>
                              </w:rPr>
                            </w:pPr>
                          </w:p>
                          <w:p w14:paraId="7A451427" w14:textId="77777777" w:rsidR="00AC49D9" w:rsidRDefault="00AC49D9">
                            <w:pPr>
                              <w:pStyle w:val="Textoindependiente"/>
                              <w:rPr>
                                <w:rFonts w:ascii="Trebuchet MS"/>
                                <w:sz w:val="24"/>
                              </w:rPr>
                            </w:pPr>
                          </w:p>
                          <w:p w14:paraId="47231EE1" w14:textId="77777777" w:rsidR="00AC49D9" w:rsidRDefault="00AC49D9">
                            <w:pPr>
                              <w:pStyle w:val="Textoindependiente"/>
                              <w:rPr>
                                <w:rFonts w:ascii="Trebuchet MS"/>
                                <w:sz w:val="24"/>
                              </w:rPr>
                            </w:pPr>
                          </w:p>
                          <w:p w14:paraId="296485F7" w14:textId="77777777" w:rsidR="00AC49D9" w:rsidRDefault="00AC49D9">
                            <w:pPr>
                              <w:pStyle w:val="Textoindependiente"/>
                              <w:spacing w:before="133"/>
                              <w:rPr>
                                <w:rFonts w:ascii="Trebuchet MS"/>
                                <w:sz w:val="24"/>
                              </w:rPr>
                            </w:pPr>
                          </w:p>
                          <w:p w14:paraId="1074219C" w14:textId="77777777" w:rsidR="00AC49D9" w:rsidRDefault="00000000">
                            <w:pPr>
                              <w:ind w:right="10"/>
                              <w:jc w:val="center"/>
                              <w:rPr>
                                <w:rFonts w:ascii="Calibri"/>
                                <w:sz w:val="24"/>
                              </w:rPr>
                            </w:pPr>
                            <w:proofErr w:type="spellStart"/>
                            <w:r>
                              <w:rPr>
                                <w:rFonts w:ascii="Calibri"/>
                                <w:spacing w:val="-5"/>
                                <w:sz w:val="24"/>
                              </w:rPr>
                              <w:t>us</w:t>
                            </w:r>
                            <w:proofErr w:type="spellEnd"/>
                          </w:p>
                          <w:p w14:paraId="523A1F15" w14:textId="77777777" w:rsidR="00AC49D9" w:rsidRDefault="00AC49D9">
                            <w:pPr>
                              <w:pStyle w:val="Textoindependiente"/>
                              <w:rPr>
                                <w:rFonts w:ascii="Calibri"/>
                                <w:sz w:val="24"/>
                              </w:rPr>
                            </w:pPr>
                          </w:p>
                          <w:p w14:paraId="1AC7586D" w14:textId="77777777" w:rsidR="00AC49D9" w:rsidRDefault="00AC49D9">
                            <w:pPr>
                              <w:pStyle w:val="Textoindependiente"/>
                              <w:rPr>
                                <w:rFonts w:ascii="Calibri"/>
                                <w:sz w:val="24"/>
                              </w:rPr>
                            </w:pPr>
                          </w:p>
                          <w:p w14:paraId="6C98015F" w14:textId="77777777" w:rsidR="00AC49D9" w:rsidRDefault="00AC49D9">
                            <w:pPr>
                              <w:pStyle w:val="Textoindependiente"/>
                              <w:rPr>
                                <w:rFonts w:ascii="Calibri"/>
                                <w:sz w:val="24"/>
                              </w:rPr>
                            </w:pPr>
                          </w:p>
                          <w:p w14:paraId="1E79870F" w14:textId="77777777" w:rsidR="00AC49D9" w:rsidRDefault="00AC49D9">
                            <w:pPr>
                              <w:pStyle w:val="Textoindependiente"/>
                              <w:rPr>
                                <w:rFonts w:ascii="Calibri"/>
                                <w:sz w:val="24"/>
                              </w:rPr>
                            </w:pPr>
                          </w:p>
                          <w:p w14:paraId="373F1381" w14:textId="77777777" w:rsidR="00AC49D9" w:rsidRDefault="00AC49D9">
                            <w:pPr>
                              <w:pStyle w:val="Textoindependiente"/>
                              <w:rPr>
                                <w:rFonts w:ascii="Calibri"/>
                                <w:sz w:val="24"/>
                              </w:rPr>
                            </w:pPr>
                          </w:p>
                          <w:p w14:paraId="09DC1987" w14:textId="77777777" w:rsidR="00AC49D9" w:rsidRDefault="00AC49D9">
                            <w:pPr>
                              <w:pStyle w:val="Textoindependiente"/>
                              <w:rPr>
                                <w:rFonts w:ascii="Calibri"/>
                                <w:sz w:val="24"/>
                              </w:rPr>
                            </w:pPr>
                          </w:p>
                          <w:p w14:paraId="5BCC0577" w14:textId="77777777" w:rsidR="00AC49D9" w:rsidRDefault="00AC49D9">
                            <w:pPr>
                              <w:pStyle w:val="Textoindependiente"/>
                              <w:rPr>
                                <w:rFonts w:ascii="Calibri"/>
                                <w:sz w:val="24"/>
                              </w:rPr>
                            </w:pPr>
                          </w:p>
                          <w:p w14:paraId="3CFA93A0" w14:textId="77777777" w:rsidR="00AC49D9" w:rsidRDefault="00AC49D9">
                            <w:pPr>
                              <w:pStyle w:val="Textoindependiente"/>
                              <w:spacing w:before="213"/>
                              <w:rPr>
                                <w:rFonts w:ascii="Calibri"/>
                                <w:sz w:val="24"/>
                              </w:rPr>
                            </w:pPr>
                          </w:p>
                          <w:p w14:paraId="73FE4274" w14:textId="77777777" w:rsidR="00AC49D9" w:rsidRDefault="00000000">
                            <w:pPr>
                              <w:ind w:left="52" w:right="6" w:hanging="5"/>
                              <w:jc w:val="both"/>
                              <w:rPr>
                                <w:rFonts w:ascii="Calibri"/>
                                <w:sz w:val="24"/>
                              </w:rPr>
                            </w:pPr>
                            <w:r>
                              <w:rPr>
                                <w:rFonts w:ascii="Calibri"/>
                                <w:spacing w:val="-6"/>
                                <w:sz w:val="24"/>
                              </w:rPr>
                              <w:t xml:space="preserve">el </w:t>
                            </w:r>
                            <w:r>
                              <w:rPr>
                                <w:rFonts w:ascii="Calibri"/>
                                <w:spacing w:val="-10"/>
                                <w:sz w:val="24"/>
                              </w:rPr>
                              <w:t xml:space="preserve">a </w:t>
                            </w:r>
                            <w:r>
                              <w:rPr>
                                <w:rFonts w:ascii="Calibri"/>
                                <w:spacing w:val="-6"/>
                                <w:sz w:val="24"/>
                              </w:rPr>
                              <w:t xml:space="preserve">al </w:t>
                            </w:r>
                            <w:r>
                              <w:rPr>
                                <w:rFonts w:ascii="Calibri"/>
                                <w:spacing w:val="-10"/>
                                <w:sz w:val="24"/>
                              </w:rPr>
                              <w:t>n e</w:t>
                            </w:r>
                          </w:p>
                          <w:p w14:paraId="7C485A77" w14:textId="77777777" w:rsidR="00AC49D9" w:rsidRDefault="00AC49D9">
                            <w:pPr>
                              <w:pStyle w:val="Textoindependiente"/>
                              <w:rPr>
                                <w:rFonts w:ascii="Calibri"/>
                                <w:sz w:val="24"/>
                              </w:rPr>
                            </w:pPr>
                          </w:p>
                          <w:p w14:paraId="7EC39105" w14:textId="77777777" w:rsidR="00AC49D9" w:rsidRDefault="00AC49D9">
                            <w:pPr>
                              <w:pStyle w:val="Textoindependiente"/>
                              <w:spacing w:before="1"/>
                              <w:rPr>
                                <w:rFonts w:ascii="Calibri"/>
                                <w:sz w:val="24"/>
                              </w:rPr>
                            </w:pPr>
                          </w:p>
                          <w:p w14:paraId="2F9F6E85" w14:textId="77777777" w:rsidR="00AC49D9" w:rsidRDefault="00000000">
                            <w:pPr>
                              <w:spacing w:before="1"/>
                              <w:ind w:left="39" w:right="7" w:hanging="10"/>
                              <w:jc w:val="center"/>
                              <w:rPr>
                                <w:rFonts w:ascii="Calibri"/>
                                <w:sz w:val="24"/>
                              </w:rPr>
                            </w:pPr>
                            <w:r>
                              <w:rPr>
                                <w:rFonts w:ascii="Calibri"/>
                                <w:spacing w:val="-6"/>
                                <w:sz w:val="24"/>
                              </w:rPr>
                              <w:t xml:space="preserve">el </w:t>
                            </w:r>
                            <w:r>
                              <w:rPr>
                                <w:rFonts w:ascii="Calibri"/>
                                <w:spacing w:val="-10"/>
                                <w:sz w:val="24"/>
                              </w:rPr>
                              <w:t>9</w:t>
                            </w:r>
                          </w:p>
                          <w:p w14:paraId="125FA7FB" w14:textId="77777777" w:rsidR="00AC49D9" w:rsidRDefault="00000000">
                            <w:pPr>
                              <w:spacing w:line="292" w:lineRule="exact"/>
                              <w:ind w:left="25"/>
                              <w:jc w:val="center"/>
                              <w:rPr>
                                <w:rFonts w:ascii="Calibri"/>
                                <w:sz w:val="24"/>
                              </w:rPr>
                            </w:pPr>
                            <w:r>
                              <w:rPr>
                                <w:rFonts w:ascii="Calibri"/>
                                <w:spacing w:val="-5"/>
                                <w:sz w:val="24"/>
                              </w:rPr>
                              <w:t>4,</w:t>
                            </w:r>
                          </w:p>
                          <w:p w14:paraId="7ABBFC7B" w14:textId="77777777" w:rsidR="00AC49D9" w:rsidRDefault="00000000">
                            <w:pPr>
                              <w:ind w:left="82" w:right="8" w:firstLine="5"/>
                              <w:jc w:val="both"/>
                              <w:rPr>
                                <w:rFonts w:ascii="Calibri"/>
                                <w:sz w:val="24"/>
                              </w:rPr>
                            </w:pPr>
                            <w:r>
                              <w:rPr>
                                <w:rFonts w:ascii="Calibri"/>
                                <w:spacing w:val="-10"/>
                                <w:sz w:val="24"/>
                              </w:rPr>
                              <w:t xml:space="preserve">o </w:t>
                            </w:r>
                            <w:proofErr w:type="spellStart"/>
                            <w:r>
                              <w:rPr>
                                <w:rFonts w:ascii="Calibri"/>
                                <w:spacing w:val="-10"/>
                                <w:sz w:val="24"/>
                              </w:rPr>
                              <w:t>o</w:t>
                            </w:r>
                            <w:proofErr w:type="spellEnd"/>
                            <w:r>
                              <w:rPr>
                                <w:rFonts w:ascii="Calibri"/>
                                <w:spacing w:val="-10"/>
                                <w:sz w:val="24"/>
                              </w:rPr>
                              <w:t xml:space="preserve"> n s y o</w:t>
                            </w:r>
                          </w:p>
                          <w:p w14:paraId="18D1F2A6" w14:textId="77777777" w:rsidR="00AC49D9" w:rsidRDefault="00AC49D9">
                            <w:pPr>
                              <w:pStyle w:val="Textoindependiente"/>
                              <w:spacing w:before="292"/>
                              <w:rPr>
                                <w:rFonts w:ascii="Calibri"/>
                                <w:sz w:val="24"/>
                              </w:rPr>
                            </w:pPr>
                          </w:p>
                          <w:p w14:paraId="49567670" w14:textId="77777777" w:rsidR="00AC49D9" w:rsidRDefault="00000000">
                            <w:pPr>
                              <w:ind w:left="91" w:right="11" w:firstLine="42"/>
                              <w:jc w:val="center"/>
                              <w:rPr>
                                <w:rFonts w:ascii="Calibri"/>
                                <w:sz w:val="24"/>
                              </w:rPr>
                            </w:pPr>
                            <w:r>
                              <w:rPr>
                                <w:rFonts w:ascii="Calibri"/>
                                <w:spacing w:val="-10"/>
                                <w:sz w:val="24"/>
                              </w:rPr>
                              <w:t>r 8</w:t>
                            </w:r>
                          </w:p>
                          <w:p w14:paraId="150A8001" w14:textId="77777777" w:rsidR="00AC49D9" w:rsidRDefault="00000000">
                            <w:pPr>
                              <w:ind w:left="35" w:right="7" w:firstLine="61"/>
                              <w:jc w:val="both"/>
                              <w:rPr>
                                <w:rFonts w:ascii="Calibri"/>
                                <w:sz w:val="24"/>
                              </w:rPr>
                            </w:pPr>
                            <w:r>
                              <w:rPr>
                                <w:rFonts w:ascii="Calibri"/>
                                <w:spacing w:val="-10"/>
                                <w:sz w:val="24"/>
                              </w:rPr>
                              <w:t xml:space="preserve">a </w:t>
                            </w:r>
                            <w:r>
                              <w:rPr>
                                <w:rFonts w:ascii="Calibri"/>
                                <w:spacing w:val="-6"/>
                                <w:sz w:val="24"/>
                              </w:rPr>
                              <w:t xml:space="preserve">el </w:t>
                            </w:r>
                            <w:r>
                              <w:rPr>
                                <w:rFonts w:ascii="Calibri"/>
                                <w:spacing w:val="-5"/>
                                <w:sz w:val="24"/>
                              </w:rPr>
                              <w:t>5.</w:t>
                            </w:r>
                          </w:p>
                        </w:txbxContent>
                      </wps:txbx>
                      <wps:bodyPr wrap="square" lIns="0" tIns="0" rIns="0" bIns="0" rtlCol="0">
                        <a:noAutofit/>
                      </wps:bodyPr>
                    </wps:wsp>
                  </a:graphicData>
                </a:graphic>
              </wp:anchor>
            </w:drawing>
          </mc:Choice>
          <mc:Fallback>
            <w:pict>
              <v:shape w14:anchorId="22AAB6C5" id="Textbox 185" o:spid="_x0000_s1158" type="#_x0000_t202" style="position:absolute;left:0;text-align:left;margin-left:526.9pt;margin-top:8.35pt;width:11.6pt;height:597.25pt;z-index:-1854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" filled="f" stroked="f">
                <v:textbox inset="0,0,0,0">
                  <w:txbxContent>
                    <w:p w14:paraId="3F0E35A1" w14:textId="77777777" w:rsidR="00AC49D9" w:rsidRDefault="00000000">
                      <w:pPr>
                        <w:spacing w:line="276" w:lineRule="exact"/>
                        <w:ind w:left="106"/>
                        <w:rPr>
                          <w:rFonts w:ascii="Trebuchet MS"/>
                          <w:sz w:val="24"/>
                        </w:rPr>
                      </w:pPr>
                      <w:r>
                        <w:rPr>
                          <w:rFonts w:ascii="Trebuchet MS"/>
                          <w:spacing w:val="-10"/>
                          <w:w w:val="125"/>
                          <w:sz w:val="24"/>
                        </w:rPr>
                        <w:t>s</w:t>
                      </w:r>
                    </w:p>
                    <w:p w14:paraId="1F2C2EBE" w14:textId="77777777" w:rsidR="00AC49D9" w:rsidRDefault="00AC49D9">
                      <w:pPr>
                        <w:pStyle w:val="Textoindependiente"/>
                        <w:rPr>
                          <w:rFonts w:ascii="Trebuchet MS"/>
                          <w:sz w:val="24"/>
                        </w:rPr>
                      </w:pPr>
                    </w:p>
                    <w:p w14:paraId="7D09ECE9" w14:textId="77777777" w:rsidR="00AC49D9" w:rsidRDefault="00AC49D9">
                      <w:pPr>
                        <w:pStyle w:val="Textoindependiente"/>
                        <w:rPr>
                          <w:rFonts w:ascii="Trebuchet MS"/>
                          <w:sz w:val="24"/>
                        </w:rPr>
                      </w:pPr>
                    </w:p>
                    <w:p w14:paraId="00D2A833" w14:textId="77777777" w:rsidR="00AC49D9" w:rsidRDefault="00AC49D9">
                      <w:pPr>
                        <w:pStyle w:val="Textoindependiente"/>
                        <w:rPr>
                          <w:rFonts w:ascii="Trebuchet MS"/>
                          <w:sz w:val="24"/>
                        </w:rPr>
                      </w:pPr>
                    </w:p>
                    <w:p w14:paraId="2C8B6241" w14:textId="77777777" w:rsidR="00AC49D9" w:rsidRDefault="00AC49D9">
                      <w:pPr>
                        <w:pStyle w:val="Textoindependiente"/>
                        <w:rPr>
                          <w:rFonts w:ascii="Trebuchet MS"/>
                          <w:sz w:val="24"/>
                        </w:rPr>
                      </w:pPr>
                    </w:p>
                    <w:p w14:paraId="7A451427" w14:textId="77777777" w:rsidR="00AC49D9" w:rsidRDefault="00AC49D9">
                      <w:pPr>
                        <w:pStyle w:val="Textoindependiente"/>
                        <w:rPr>
                          <w:rFonts w:ascii="Trebuchet MS"/>
                          <w:sz w:val="24"/>
                        </w:rPr>
                      </w:pPr>
                    </w:p>
                    <w:p w14:paraId="47231EE1" w14:textId="77777777" w:rsidR="00AC49D9" w:rsidRDefault="00AC49D9">
                      <w:pPr>
                        <w:pStyle w:val="Textoindependiente"/>
                        <w:rPr>
                          <w:rFonts w:ascii="Trebuchet MS"/>
                          <w:sz w:val="24"/>
                        </w:rPr>
                      </w:pPr>
                    </w:p>
                    <w:p w14:paraId="296485F7" w14:textId="77777777" w:rsidR="00AC49D9" w:rsidRDefault="00AC49D9">
                      <w:pPr>
                        <w:pStyle w:val="Textoindependiente"/>
                        <w:spacing w:before="133"/>
                        <w:rPr>
                          <w:rFonts w:ascii="Trebuchet MS"/>
                          <w:sz w:val="24"/>
                        </w:rPr>
                      </w:pPr>
                    </w:p>
                    <w:p w14:paraId="1074219C" w14:textId="77777777" w:rsidR="00AC49D9" w:rsidRDefault="00000000">
                      <w:pPr>
                        <w:ind w:right="10"/>
                        <w:jc w:val="center"/>
                        <w:rPr>
                          <w:rFonts w:ascii="Calibri"/>
                          <w:sz w:val="24"/>
                        </w:rPr>
                      </w:pPr>
                      <w:proofErr w:type="spellStart"/>
                      <w:r>
                        <w:rPr>
                          <w:rFonts w:ascii="Calibri"/>
                          <w:spacing w:val="-5"/>
                          <w:sz w:val="24"/>
                        </w:rPr>
                        <w:t>us</w:t>
                      </w:r>
                      <w:proofErr w:type="spellEnd"/>
                    </w:p>
                    <w:p w14:paraId="523A1F15" w14:textId="77777777" w:rsidR="00AC49D9" w:rsidRDefault="00AC49D9">
                      <w:pPr>
                        <w:pStyle w:val="Textoindependiente"/>
                        <w:rPr>
                          <w:rFonts w:ascii="Calibri"/>
                          <w:sz w:val="24"/>
                        </w:rPr>
                      </w:pPr>
                    </w:p>
                    <w:p w14:paraId="1AC7586D" w14:textId="77777777" w:rsidR="00AC49D9" w:rsidRDefault="00AC49D9">
                      <w:pPr>
                        <w:pStyle w:val="Textoindependiente"/>
                        <w:rPr>
                          <w:rFonts w:ascii="Calibri"/>
                          <w:sz w:val="24"/>
                        </w:rPr>
                      </w:pPr>
                    </w:p>
                    <w:p w14:paraId="6C98015F" w14:textId="77777777" w:rsidR="00AC49D9" w:rsidRDefault="00AC49D9">
                      <w:pPr>
                        <w:pStyle w:val="Textoindependiente"/>
                        <w:rPr>
                          <w:rFonts w:ascii="Calibri"/>
                          <w:sz w:val="24"/>
                        </w:rPr>
                      </w:pPr>
                    </w:p>
                    <w:p w14:paraId="1E79870F" w14:textId="77777777" w:rsidR="00AC49D9" w:rsidRDefault="00AC49D9">
                      <w:pPr>
                        <w:pStyle w:val="Textoindependiente"/>
                        <w:rPr>
                          <w:rFonts w:ascii="Calibri"/>
                          <w:sz w:val="24"/>
                        </w:rPr>
                      </w:pPr>
                    </w:p>
                    <w:p w14:paraId="373F1381" w14:textId="77777777" w:rsidR="00AC49D9" w:rsidRDefault="00AC49D9">
                      <w:pPr>
                        <w:pStyle w:val="Textoindependiente"/>
                        <w:rPr>
                          <w:rFonts w:ascii="Calibri"/>
                          <w:sz w:val="24"/>
                        </w:rPr>
                      </w:pPr>
                    </w:p>
                    <w:p w14:paraId="09DC1987" w14:textId="77777777" w:rsidR="00AC49D9" w:rsidRDefault="00AC49D9">
                      <w:pPr>
                        <w:pStyle w:val="Textoindependiente"/>
                        <w:rPr>
                          <w:rFonts w:ascii="Calibri"/>
                          <w:sz w:val="24"/>
                        </w:rPr>
                      </w:pPr>
                    </w:p>
                    <w:p w14:paraId="5BCC0577" w14:textId="77777777" w:rsidR="00AC49D9" w:rsidRDefault="00AC49D9">
                      <w:pPr>
                        <w:pStyle w:val="Textoindependiente"/>
                        <w:rPr>
                          <w:rFonts w:ascii="Calibri"/>
                          <w:sz w:val="24"/>
                        </w:rPr>
                      </w:pPr>
                    </w:p>
                    <w:p w14:paraId="3CFA93A0" w14:textId="77777777" w:rsidR="00AC49D9" w:rsidRDefault="00AC49D9">
                      <w:pPr>
                        <w:pStyle w:val="Textoindependiente"/>
                        <w:spacing w:before="213"/>
                        <w:rPr>
                          <w:rFonts w:ascii="Calibri"/>
                          <w:sz w:val="24"/>
                        </w:rPr>
                      </w:pPr>
                    </w:p>
                    <w:p w14:paraId="73FE4274" w14:textId="77777777" w:rsidR="00AC49D9" w:rsidRDefault="00000000">
                      <w:pPr>
                        <w:ind w:left="52" w:right="6" w:hanging="5"/>
                        <w:jc w:val="both"/>
                        <w:rPr>
                          <w:rFonts w:ascii="Calibri"/>
                          <w:sz w:val="24"/>
                        </w:rPr>
                      </w:pPr>
                      <w:r>
                        <w:rPr>
                          <w:rFonts w:ascii="Calibri"/>
                          <w:spacing w:val="-6"/>
                          <w:sz w:val="24"/>
                        </w:rPr>
                        <w:t xml:space="preserve">el </w:t>
                      </w:r>
                      <w:r>
                        <w:rPr>
                          <w:rFonts w:ascii="Calibri"/>
                          <w:spacing w:val="-10"/>
                          <w:sz w:val="24"/>
                        </w:rPr>
                        <w:t xml:space="preserve">a </w:t>
                      </w:r>
                      <w:r>
                        <w:rPr>
                          <w:rFonts w:ascii="Calibri"/>
                          <w:spacing w:val="-6"/>
                          <w:sz w:val="24"/>
                        </w:rPr>
                        <w:t xml:space="preserve">al </w:t>
                      </w:r>
                      <w:r>
                        <w:rPr>
                          <w:rFonts w:ascii="Calibri"/>
                          <w:spacing w:val="-10"/>
                          <w:sz w:val="24"/>
                        </w:rPr>
                        <w:t>n e</w:t>
                      </w:r>
                    </w:p>
                    <w:p w14:paraId="7C485A77" w14:textId="77777777" w:rsidR="00AC49D9" w:rsidRDefault="00AC49D9">
                      <w:pPr>
                        <w:pStyle w:val="Textoindependiente"/>
                        <w:rPr>
                          <w:rFonts w:ascii="Calibri"/>
                          <w:sz w:val="24"/>
                        </w:rPr>
                      </w:pPr>
                    </w:p>
                    <w:p w14:paraId="7EC39105" w14:textId="77777777" w:rsidR="00AC49D9" w:rsidRDefault="00AC49D9">
                      <w:pPr>
                        <w:pStyle w:val="Textoindependiente"/>
                        <w:spacing w:before="1"/>
                        <w:rPr>
                          <w:rFonts w:ascii="Calibri"/>
                          <w:sz w:val="24"/>
                        </w:rPr>
                      </w:pPr>
                    </w:p>
                    <w:p w14:paraId="2F9F6E85" w14:textId="77777777" w:rsidR="00AC49D9" w:rsidRDefault="00000000">
                      <w:pPr>
                        <w:spacing w:before="1"/>
                        <w:ind w:left="39" w:right="7" w:hanging="10"/>
                        <w:jc w:val="center"/>
                        <w:rPr>
                          <w:rFonts w:ascii="Calibri"/>
                          <w:sz w:val="24"/>
                        </w:rPr>
                      </w:pPr>
                      <w:r>
                        <w:rPr>
                          <w:rFonts w:ascii="Calibri"/>
                          <w:spacing w:val="-6"/>
                          <w:sz w:val="24"/>
                        </w:rPr>
                        <w:t xml:space="preserve">el </w:t>
                      </w:r>
                      <w:r>
                        <w:rPr>
                          <w:rFonts w:ascii="Calibri"/>
                          <w:spacing w:val="-10"/>
                          <w:sz w:val="24"/>
                        </w:rPr>
                        <w:t>9</w:t>
                      </w:r>
                    </w:p>
                    <w:p w14:paraId="125FA7FB" w14:textId="77777777" w:rsidR="00AC49D9" w:rsidRDefault="00000000">
                      <w:pPr>
                        <w:spacing w:line="292" w:lineRule="exact"/>
                        <w:ind w:left="25"/>
                        <w:jc w:val="center"/>
                        <w:rPr>
                          <w:rFonts w:ascii="Calibri"/>
                          <w:sz w:val="24"/>
                        </w:rPr>
                      </w:pPr>
                      <w:r>
                        <w:rPr>
                          <w:rFonts w:ascii="Calibri"/>
                          <w:spacing w:val="-5"/>
                          <w:sz w:val="24"/>
                        </w:rPr>
                        <w:t>4,</w:t>
                      </w:r>
                    </w:p>
                    <w:p w14:paraId="7ABBFC7B" w14:textId="77777777" w:rsidR="00AC49D9" w:rsidRDefault="00000000">
                      <w:pPr>
                        <w:ind w:left="82" w:right="8" w:firstLine="5"/>
                        <w:jc w:val="both"/>
                        <w:rPr>
                          <w:rFonts w:ascii="Calibri"/>
                          <w:sz w:val="24"/>
                        </w:rPr>
                      </w:pPr>
                      <w:r>
                        <w:rPr>
                          <w:rFonts w:ascii="Calibri"/>
                          <w:spacing w:val="-10"/>
                          <w:sz w:val="24"/>
                        </w:rPr>
                        <w:t xml:space="preserve">o </w:t>
                      </w:r>
                      <w:proofErr w:type="spellStart"/>
                      <w:r>
                        <w:rPr>
                          <w:rFonts w:ascii="Calibri"/>
                          <w:spacing w:val="-10"/>
                          <w:sz w:val="24"/>
                        </w:rPr>
                        <w:t>o</w:t>
                      </w:r>
                      <w:proofErr w:type="spellEnd"/>
                      <w:r>
                        <w:rPr>
                          <w:rFonts w:ascii="Calibri"/>
                          <w:spacing w:val="-10"/>
                          <w:sz w:val="24"/>
                        </w:rPr>
                        <w:t xml:space="preserve"> n s y o</w:t>
                      </w:r>
                    </w:p>
                    <w:p w14:paraId="18D1F2A6" w14:textId="77777777" w:rsidR="00AC49D9" w:rsidRDefault="00AC49D9">
                      <w:pPr>
                        <w:pStyle w:val="Textoindependiente"/>
                        <w:spacing w:before="292"/>
                        <w:rPr>
                          <w:rFonts w:ascii="Calibri"/>
                          <w:sz w:val="24"/>
                        </w:rPr>
                      </w:pPr>
                    </w:p>
                    <w:p w14:paraId="49567670" w14:textId="77777777" w:rsidR="00AC49D9" w:rsidRDefault="00000000">
                      <w:pPr>
                        <w:ind w:left="91" w:right="11" w:firstLine="42"/>
                        <w:jc w:val="center"/>
                        <w:rPr>
                          <w:rFonts w:ascii="Calibri"/>
                          <w:sz w:val="24"/>
                        </w:rPr>
                      </w:pPr>
                      <w:r>
                        <w:rPr>
                          <w:rFonts w:ascii="Calibri"/>
                          <w:spacing w:val="-10"/>
                          <w:sz w:val="24"/>
                        </w:rPr>
                        <w:t>r 8</w:t>
                      </w:r>
                    </w:p>
                    <w:p w14:paraId="150A8001" w14:textId="77777777" w:rsidR="00AC49D9" w:rsidRDefault="00000000">
                      <w:pPr>
                        <w:ind w:left="35" w:right="7" w:firstLine="61"/>
                        <w:jc w:val="both"/>
                        <w:rPr>
                          <w:rFonts w:ascii="Calibri"/>
                          <w:sz w:val="24"/>
                        </w:rPr>
                      </w:pPr>
                      <w:r>
                        <w:rPr>
                          <w:rFonts w:ascii="Calibri"/>
                          <w:spacing w:val="-10"/>
                          <w:sz w:val="24"/>
                        </w:rPr>
                        <w:t xml:space="preserve">a </w:t>
                      </w:r>
                      <w:r>
                        <w:rPr>
                          <w:rFonts w:ascii="Calibri"/>
                          <w:spacing w:val="-6"/>
                          <w:sz w:val="24"/>
                        </w:rPr>
                        <w:t xml:space="preserve">el </w:t>
                      </w:r>
                      <w:r>
                        <w:rPr>
                          <w:rFonts w:ascii="Calibri"/>
                          <w:spacing w:val="-5"/>
                          <w:sz w:val="24"/>
                        </w:rPr>
                        <w:t>5.</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5584176A" w14:textId="77777777" w:rsidR="00AC49D9" w:rsidRDefault="00000000">
      <w:pPr>
        <w:ind w:left="709"/>
        <w:rPr>
          <w:rFonts w:ascii="Trebuchet MS"/>
          <w:sz w:val="20"/>
        </w:rPr>
      </w:pPr>
      <w:r>
        <w:rPr>
          <w:rFonts w:ascii="Trebuchet MS"/>
          <w:noProof/>
          <w:sz w:val="20"/>
        </w:rPr>
        <w:drawing>
          <wp:inline distT="0" distB="0" distL="0" distR="0" wp14:anchorId="4D4F9879" wp14:editId="01992650">
            <wp:extent cx="1724024" cy="1121663"/>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99" cstate="print"/>
                    <a:stretch>
                      <a:fillRect/>
                    </a:stretch>
                  </pic:blipFill>
                  <pic:spPr>
                    <a:xfrm>
                      <a:off x="0" y="0"/>
                      <a:ext cx="1724024" cy="1121663"/>
                    </a:xfrm>
                    <a:prstGeom prst="rect">
                      <a:avLst/>
                    </a:prstGeom>
                  </pic:spPr>
                </pic:pic>
              </a:graphicData>
            </a:graphic>
          </wp:inline>
        </w:drawing>
      </w:r>
    </w:p>
    <w:p w14:paraId="47830EA8" w14:textId="77777777" w:rsidR="00AC49D9" w:rsidRDefault="00AC49D9">
      <w:pPr>
        <w:pStyle w:val="Textoindependiente"/>
        <w:spacing w:before="35"/>
        <w:rPr>
          <w:rFonts w:ascii="Trebuchet MS"/>
          <w:sz w:val="24"/>
        </w:rPr>
      </w:pPr>
    </w:p>
    <w:p w14:paraId="09D61202" w14:textId="77777777" w:rsidR="00AC49D9" w:rsidRDefault="00000000">
      <w:pPr>
        <w:spacing w:before="1"/>
        <w:ind w:left="711" w:right="959"/>
        <w:rPr>
          <w:rFonts w:ascii="Calibri" w:hAnsi="Calibri"/>
          <w:sz w:val="24"/>
        </w:rPr>
      </w:pP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desempeñan</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funciones</w:t>
      </w:r>
      <w:r>
        <w:rPr>
          <w:rFonts w:ascii="Calibri" w:hAnsi="Calibri"/>
          <w:spacing w:val="40"/>
          <w:sz w:val="24"/>
        </w:rPr>
        <w:t xml:space="preserve"> </w:t>
      </w:r>
      <w:r>
        <w:rPr>
          <w:rFonts w:ascii="Calibri" w:hAnsi="Calibri"/>
          <w:sz w:val="24"/>
        </w:rPr>
        <w:t>sin</w:t>
      </w:r>
      <w:r>
        <w:rPr>
          <w:rFonts w:ascii="Calibri" w:hAnsi="Calibri"/>
          <w:spacing w:val="40"/>
          <w:sz w:val="24"/>
        </w:rPr>
        <w:t xml:space="preserve"> </w:t>
      </w:r>
      <w:r>
        <w:rPr>
          <w:rFonts w:ascii="Calibri" w:hAnsi="Calibri"/>
          <w:sz w:val="24"/>
        </w:rPr>
        <w:t>dedicación</w:t>
      </w:r>
      <w:r>
        <w:rPr>
          <w:rFonts w:ascii="Calibri" w:hAnsi="Calibri"/>
          <w:spacing w:val="40"/>
          <w:sz w:val="24"/>
        </w:rPr>
        <w:t xml:space="preserve"> </w:t>
      </w:r>
      <w:r>
        <w:rPr>
          <w:rFonts w:ascii="Calibri" w:hAnsi="Calibri"/>
          <w:sz w:val="24"/>
        </w:rPr>
        <w:t>plena</w:t>
      </w:r>
      <w:r>
        <w:rPr>
          <w:rFonts w:ascii="Calibri" w:hAnsi="Calibri"/>
          <w:spacing w:val="40"/>
          <w:sz w:val="24"/>
        </w:rPr>
        <w:t xml:space="preserve"> </w:t>
      </w:r>
      <w:r>
        <w:rPr>
          <w:rFonts w:ascii="Calibri" w:hAnsi="Calibri"/>
          <w:sz w:val="24"/>
        </w:rPr>
        <w:t>ni</w:t>
      </w:r>
      <w:r>
        <w:rPr>
          <w:rFonts w:ascii="Calibri" w:hAnsi="Calibri"/>
          <w:spacing w:val="40"/>
          <w:sz w:val="24"/>
        </w:rPr>
        <w:t xml:space="preserve"> </w:t>
      </w:r>
      <w:r>
        <w:rPr>
          <w:rFonts w:ascii="Calibri" w:hAnsi="Calibri"/>
          <w:sz w:val="24"/>
        </w:rPr>
        <w:t>parcial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simultanean</w:t>
      </w:r>
      <w:r>
        <w:rPr>
          <w:rFonts w:ascii="Calibri" w:hAnsi="Calibri"/>
          <w:spacing w:val="40"/>
          <w:sz w:val="24"/>
        </w:rPr>
        <w:t xml:space="preserve"> </w:t>
      </w:r>
      <w:r>
        <w:rPr>
          <w:rFonts w:ascii="Calibri" w:hAnsi="Calibri"/>
          <w:sz w:val="24"/>
        </w:rPr>
        <w:t>s funciones con el trabajo ordinario del Ayuntamiento.</w:t>
      </w:r>
    </w:p>
    <w:p w14:paraId="747D9B6F" w14:textId="77777777" w:rsidR="00AC49D9" w:rsidRDefault="00AC49D9">
      <w:pPr>
        <w:pStyle w:val="Textoindependiente"/>
        <w:rPr>
          <w:rFonts w:ascii="Calibri"/>
          <w:sz w:val="24"/>
        </w:rPr>
      </w:pPr>
    </w:p>
    <w:p w14:paraId="11C0E0D2" w14:textId="77777777" w:rsidR="00AC49D9" w:rsidRDefault="00AC49D9">
      <w:pPr>
        <w:pStyle w:val="Textoindependiente"/>
        <w:rPr>
          <w:rFonts w:ascii="Calibri"/>
          <w:sz w:val="24"/>
        </w:rPr>
      </w:pPr>
    </w:p>
    <w:p w14:paraId="2F7D968E" w14:textId="77777777" w:rsidR="00AC49D9" w:rsidRDefault="00AC49D9">
      <w:pPr>
        <w:pStyle w:val="Textoindependiente"/>
        <w:rPr>
          <w:rFonts w:ascii="Calibri"/>
          <w:sz w:val="24"/>
        </w:rPr>
      </w:pPr>
    </w:p>
    <w:p w14:paraId="00059D42" w14:textId="77777777" w:rsidR="00AC49D9" w:rsidRDefault="00AC49D9">
      <w:pPr>
        <w:pStyle w:val="Textoindependiente"/>
        <w:spacing w:before="1"/>
        <w:rPr>
          <w:rFonts w:ascii="Calibri"/>
          <w:sz w:val="24"/>
        </w:rPr>
      </w:pPr>
    </w:p>
    <w:p w14:paraId="726E8E04" w14:textId="77777777" w:rsidR="00AC49D9" w:rsidRDefault="00000000">
      <w:pPr>
        <w:pStyle w:val="Ttulo2"/>
        <w:spacing w:before="1"/>
      </w:pPr>
      <w:r>
        <w:rPr>
          <w:color w:val="4371C3"/>
        </w:rPr>
        <w:t>Reclamaciones</w:t>
      </w:r>
      <w:r>
        <w:rPr>
          <w:color w:val="4371C3"/>
          <w:spacing w:val="-7"/>
        </w:rPr>
        <w:t xml:space="preserve"> </w:t>
      </w:r>
      <w:r>
        <w:rPr>
          <w:color w:val="4371C3"/>
          <w:spacing w:val="-2"/>
        </w:rPr>
        <w:t>Presentadas.</w:t>
      </w:r>
    </w:p>
    <w:p w14:paraId="164B33A2" w14:textId="77777777" w:rsidR="00AC49D9" w:rsidRDefault="00AC49D9">
      <w:pPr>
        <w:pStyle w:val="Textoindependiente"/>
        <w:spacing w:before="308"/>
        <w:rPr>
          <w:rFonts w:ascii="Calibri"/>
          <w:sz w:val="32"/>
        </w:rPr>
      </w:pPr>
    </w:p>
    <w:p w14:paraId="5E0878C9"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15795200" behindDoc="0" locked="0" layoutInCell="1" allowOverlap="1" wp14:anchorId="6B5F820F" wp14:editId="4A0D5FBA">
                <wp:simplePos x="0" y="0"/>
                <wp:positionH relativeFrom="page">
                  <wp:posOffset>6807087</wp:posOffset>
                </wp:positionH>
                <wp:positionV relativeFrom="paragraph">
                  <wp:posOffset>128817</wp:posOffset>
                </wp:positionV>
                <wp:extent cx="419734" cy="211899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FC33CA3"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FFA04D2"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6B5F820F" id="Textbox 187" o:spid="_x0000_s1159" type="#_x0000_t202" style="position:absolute;left:0;text-align:left;margin-left:536pt;margin-top:10.15pt;width:33.05pt;height:166.8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Qm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" filled="f" stroked="f">
                <v:textbox style="layout-flow:vertical;mso-layout-flow-alt:bottom-to-top" inset="0,0,0,0">
                  <w:txbxContent>
                    <w:p w14:paraId="1FC33CA3"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FFA04D2"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Durante el año 2025 se han presentado un total de 84 reclamaciones, tres más que en</w:t>
      </w:r>
      <w:r>
        <w:rPr>
          <w:rFonts w:ascii="Calibri" w:hAnsi="Calibri"/>
          <w:spacing w:val="40"/>
          <w:sz w:val="24"/>
        </w:rPr>
        <w:t xml:space="preserve"> </w:t>
      </w:r>
      <w:r>
        <w:rPr>
          <w:rFonts w:ascii="Calibri" w:hAnsi="Calibri"/>
          <w:sz w:val="24"/>
        </w:rPr>
        <w:t xml:space="preserve">ejercicio 2024. La tendencia descendente que se observó en 2024 respecto a 2023, a causa </w:t>
      </w:r>
      <w:proofErr w:type="spellStart"/>
      <w:r>
        <w:rPr>
          <w:rFonts w:ascii="Calibri" w:hAnsi="Calibri"/>
          <w:sz w:val="24"/>
        </w:rPr>
        <w:t>de l</w:t>
      </w:r>
      <w:proofErr w:type="spellEnd"/>
      <w:r>
        <w:rPr>
          <w:rFonts w:ascii="Calibri" w:hAnsi="Calibri"/>
          <w:sz w:val="24"/>
        </w:rPr>
        <w:t xml:space="preserve"> disminución de reclamaciones de plusvalía, se ha roto en 2025 y ello se debe fundamentalmente fuerte</w:t>
      </w:r>
      <w:r>
        <w:rPr>
          <w:rFonts w:ascii="Calibri" w:hAnsi="Calibri"/>
          <w:spacing w:val="30"/>
          <w:sz w:val="24"/>
        </w:rPr>
        <w:t xml:space="preserve"> </w:t>
      </w:r>
      <w:r>
        <w:rPr>
          <w:rFonts w:ascii="Calibri" w:hAnsi="Calibri"/>
          <w:sz w:val="24"/>
        </w:rPr>
        <w:t>incremento</w:t>
      </w:r>
      <w:r>
        <w:rPr>
          <w:rFonts w:ascii="Calibri" w:hAnsi="Calibri"/>
          <w:spacing w:val="29"/>
          <w:sz w:val="24"/>
        </w:rPr>
        <w:t xml:space="preserve"> </w:t>
      </w:r>
      <w:r>
        <w:rPr>
          <w:rFonts w:ascii="Calibri" w:hAnsi="Calibri"/>
          <w:sz w:val="24"/>
        </w:rPr>
        <w:t>de</w:t>
      </w:r>
      <w:r>
        <w:rPr>
          <w:rFonts w:ascii="Calibri" w:hAnsi="Calibri"/>
          <w:spacing w:val="30"/>
          <w:sz w:val="24"/>
        </w:rPr>
        <w:t xml:space="preserve"> </w:t>
      </w:r>
      <w:r>
        <w:rPr>
          <w:rFonts w:ascii="Calibri" w:hAnsi="Calibri"/>
          <w:sz w:val="24"/>
        </w:rPr>
        <w:t>las</w:t>
      </w:r>
      <w:r>
        <w:rPr>
          <w:rFonts w:ascii="Calibri" w:hAnsi="Calibri"/>
          <w:spacing w:val="30"/>
          <w:sz w:val="24"/>
        </w:rPr>
        <w:t xml:space="preserve"> </w:t>
      </w:r>
      <w:r>
        <w:rPr>
          <w:rFonts w:ascii="Calibri" w:hAnsi="Calibri"/>
          <w:sz w:val="24"/>
        </w:rPr>
        <w:t>reclamaciones</w:t>
      </w:r>
      <w:r>
        <w:rPr>
          <w:rFonts w:ascii="Calibri" w:hAnsi="Calibri"/>
          <w:spacing w:val="30"/>
          <w:sz w:val="24"/>
        </w:rPr>
        <w:t xml:space="preserve"> </w:t>
      </w:r>
      <w:r>
        <w:rPr>
          <w:rFonts w:ascii="Calibri" w:hAnsi="Calibri"/>
          <w:sz w:val="24"/>
        </w:rPr>
        <w:t>presentadas</w:t>
      </w:r>
      <w:r>
        <w:rPr>
          <w:rFonts w:ascii="Calibri" w:hAnsi="Calibri"/>
          <w:spacing w:val="32"/>
          <w:sz w:val="24"/>
        </w:rPr>
        <w:t xml:space="preserve"> </w:t>
      </w:r>
      <w:r>
        <w:rPr>
          <w:rFonts w:ascii="Calibri" w:hAnsi="Calibri"/>
          <w:sz w:val="24"/>
        </w:rPr>
        <w:t>en</w:t>
      </w:r>
      <w:r>
        <w:rPr>
          <w:rFonts w:ascii="Calibri" w:hAnsi="Calibri"/>
          <w:spacing w:val="30"/>
          <w:sz w:val="24"/>
        </w:rPr>
        <w:t xml:space="preserve"> </w:t>
      </w:r>
      <w:r>
        <w:rPr>
          <w:rFonts w:ascii="Calibri" w:hAnsi="Calibri"/>
          <w:sz w:val="24"/>
        </w:rPr>
        <w:t>los</w:t>
      </w:r>
      <w:r>
        <w:rPr>
          <w:rFonts w:ascii="Calibri" w:hAnsi="Calibri"/>
          <w:spacing w:val="30"/>
          <w:sz w:val="24"/>
        </w:rPr>
        <w:t xml:space="preserve"> </w:t>
      </w:r>
      <w:r>
        <w:rPr>
          <w:rFonts w:ascii="Calibri" w:hAnsi="Calibri"/>
          <w:sz w:val="24"/>
        </w:rPr>
        <w:t>últimos</w:t>
      </w:r>
      <w:r>
        <w:rPr>
          <w:rFonts w:ascii="Calibri" w:hAnsi="Calibri"/>
          <w:spacing w:val="30"/>
          <w:sz w:val="24"/>
        </w:rPr>
        <w:t xml:space="preserve"> </w:t>
      </w:r>
      <w:r>
        <w:rPr>
          <w:rFonts w:ascii="Calibri" w:hAnsi="Calibri"/>
          <w:sz w:val="24"/>
        </w:rPr>
        <w:t>dos</w:t>
      </w:r>
      <w:r>
        <w:rPr>
          <w:rFonts w:ascii="Calibri" w:hAnsi="Calibri"/>
          <w:spacing w:val="32"/>
          <w:sz w:val="24"/>
        </w:rPr>
        <w:t xml:space="preserve"> </w:t>
      </w:r>
      <w:r>
        <w:rPr>
          <w:rFonts w:ascii="Calibri" w:hAnsi="Calibri"/>
          <w:sz w:val="24"/>
        </w:rPr>
        <w:t>meses</w:t>
      </w:r>
      <w:r>
        <w:rPr>
          <w:rFonts w:ascii="Calibri" w:hAnsi="Calibri"/>
          <w:spacing w:val="30"/>
          <w:sz w:val="24"/>
        </w:rPr>
        <w:t xml:space="preserve"> </w:t>
      </w:r>
      <w:r>
        <w:rPr>
          <w:rFonts w:ascii="Calibri" w:hAnsi="Calibri"/>
          <w:sz w:val="24"/>
        </w:rPr>
        <w:t>del</w:t>
      </w:r>
      <w:r>
        <w:rPr>
          <w:rFonts w:ascii="Calibri" w:hAnsi="Calibri"/>
          <w:spacing w:val="30"/>
          <w:sz w:val="24"/>
        </w:rPr>
        <w:t xml:space="preserve"> </w:t>
      </w:r>
      <w:r>
        <w:rPr>
          <w:rFonts w:ascii="Calibri" w:hAnsi="Calibri"/>
          <w:sz w:val="24"/>
        </w:rPr>
        <w:t>ejercicio.</w:t>
      </w:r>
      <w:r>
        <w:rPr>
          <w:rFonts w:ascii="Calibri" w:hAnsi="Calibri"/>
          <w:spacing w:val="29"/>
          <w:sz w:val="24"/>
        </w:rPr>
        <w:t xml:space="preserve"> </w:t>
      </w:r>
      <w:r>
        <w:rPr>
          <w:rFonts w:ascii="Calibri" w:hAnsi="Calibri"/>
          <w:sz w:val="24"/>
        </w:rPr>
        <w:t>E concreto</w:t>
      </w:r>
      <w:r>
        <w:rPr>
          <w:rFonts w:ascii="Calibri" w:hAnsi="Calibri"/>
          <w:spacing w:val="-1"/>
          <w:sz w:val="24"/>
        </w:rPr>
        <w:t xml:space="preserve"> </w:t>
      </w:r>
      <w:r>
        <w:rPr>
          <w:rFonts w:ascii="Calibri" w:hAnsi="Calibri"/>
          <w:sz w:val="24"/>
        </w:rPr>
        <w:t>se han presentado 29 reclamaciones en el periodo que abarca del 23 de octubre al 31 d diciembre de 2025.</w:t>
      </w:r>
    </w:p>
    <w:p w14:paraId="060E93EF" w14:textId="77777777" w:rsidR="00AC49D9" w:rsidRDefault="00AC49D9">
      <w:pPr>
        <w:pStyle w:val="Textoindependiente"/>
        <w:spacing w:before="1"/>
        <w:rPr>
          <w:rFonts w:ascii="Calibri"/>
          <w:sz w:val="24"/>
        </w:rPr>
      </w:pPr>
    </w:p>
    <w:p w14:paraId="784DF44A" w14:textId="77777777" w:rsidR="00AC49D9" w:rsidRDefault="00000000">
      <w:pPr>
        <w:spacing w:before="1"/>
        <w:ind w:left="711" w:right="975" w:firstLine="787"/>
        <w:rPr>
          <w:rFonts w:ascii="Calibri" w:hAnsi="Calibri"/>
          <w:sz w:val="24"/>
        </w:rPr>
      </w:pPr>
      <w:r>
        <w:rPr>
          <w:rFonts w:ascii="Calibri" w:hAnsi="Calibri"/>
          <w:noProof/>
          <w:sz w:val="24"/>
        </w:rPr>
        <mc:AlternateContent>
          <mc:Choice Requires="wps">
            <w:drawing>
              <wp:anchor distT="0" distB="0" distL="0" distR="0" simplePos="0" relativeHeight="484774400" behindDoc="1" locked="0" layoutInCell="1" allowOverlap="1" wp14:anchorId="7E1E45B2" wp14:editId="6A64C9C7">
                <wp:simplePos x="0" y="0"/>
                <wp:positionH relativeFrom="page">
                  <wp:posOffset>7131283</wp:posOffset>
                </wp:positionH>
                <wp:positionV relativeFrom="paragraph">
                  <wp:posOffset>1546758</wp:posOffset>
                </wp:positionV>
                <wp:extent cx="85725" cy="123063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366E41A4"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4</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E1E45B2" id="Textbox 188" o:spid="_x0000_s1160" type="#_x0000_t202" style="position:absolute;left:0;text-align:left;margin-left:561.5pt;margin-top:121.8pt;width:6.75pt;height:96.9pt;z-index:-1854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" filled="f" stroked="f">
                <v:textbox style="layout-flow:vertical;mso-layout-flow-alt:bottom-to-top" inset="0,0,0,0">
                  <w:txbxContent>
                    <w:p w14:paraId="366E41A4"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4</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795712" behindDoc="0" locked="0" layoutInCell="1" allowOverlap="1" wp14:anchorId="379DCAE8" wp14:editId="3B7E0A89">
                <wp:simplePos x="0" y="0"/>
                <wp:positionH relativeFrom="page">
                  <wp:posOffset>6964392</wp:posOffset>
                </wp:positionH>
                <wp:positionV relativeFrom="paragraph">
                  <wp:posOffset>1491691</wp:posOffset>
                </wp:positionV>
                <wp:extent cx="264795" cy="32759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2688A705" w14:textId="77777777" w:rsidR="00AC49D9"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637C38BD" w14:textId="77777777" w:rsidR="00AC49D9" w:rsidRDefault="00000000">
                            <w:pPr>
                              <w:spacing w:line="120" w:lineRule="exact"/>
                              <w:ind w:left="20"/>
                              <w:rPr>
                                <w:sz w:val="12"/>
                              </w:rPr>
                            </w:pPr>
                            <w:r>
                              <w:rPr>
                                <w:spacing w:val="-2"/>
                                <w:sz w:val="12"/>
                              </w:rPr>
                              <w:t>Verificación:</w:t>
                            </w:r>
                            <w:r>
                              <w:rPr>
                                <w:spacing w:val="7"/>
                                <w:sz w:val="12"/>
                              </w:rPr>
                              <w:t xml:space="preserve"> </w:t>
                            </w:r>
                            <w:hyperlink r:id="rId112">
                              <w:r>
                                <w:rPr>
                                  <w:spacing w:val="-2"/>
                                  <w:sz w:val="12"/>
                                </w:rPr>
                                <w:t>https://sede.lasrozas.es/</w:t>
                              </w:r>
                            </w:hyperlink>
                          </w:p>
                          <w:p w14:paraId="2F99A744"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379DCAE8" id="Textbox 189" o:spid="_x0000_s1161" type="#_x0000_t202" style="position:absolute;left:0;text-align:left;margin-left:548.4pt;margin-top:117.45pt;width:20.85pt;height:257.9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" filled="f" stroked="f">
                <v:textbox style="layout-flow:vertical;mso-layout-flow-alt:bottom-to-top" inset="0,0,0,0">
                  <w:txbxContent>
                    <w:p w14:paraId="2688A705" w14:textId="77777777" w:rsidR="00AC49D9" w:rsidRDefault="00000000">
                      <w:pPr>
                        <w:spacing w:before="8"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637C38BD" w14:textId="77777777" w:rsidR="00AC49D9" w:rsidRDefault="00000000">
                      <w:pPr>
                        <w:spacing w:line="120" w:lineRule="exact"/>
                        <w:ind w:left="20"/>
                        <w:rPr>
                          <w:sz w:val="12"/>
                        </w:rPr>
                      </w:pPr>
                      <w:r>
                        <w:rPr>
                          <w:spacing w:val="-2"/>
                          <w:sz w:val="12"/>
                        </w:rPr>
                        <w:t>Verificación:</w:t>
                      </w:r>
                      <w:r>
                        <w:rPr>
                          <w:spacing w:val="7"/>
                          <w:sz w:val="12"/>
                        </w:rPr>
                        <w:t xml:space="preserve"> </w:t>
                      </w:r>
                      <w:hyperlink r:id="rId113">
                        <w:r>
                          <w:rPr>
                            <w:spacing w:val="-2"/>
                            <w:sz w:val="12"/>
                          </w:rPr>
                          <w:t>https://sede.lasrozas.es/</w:t>
                        </w:r>
                      </w:hyperlink>
                    </w:p>
                    <w:p w14:paraId="2F99A744"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42</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Durante el año 2025 ha continuado la disminución de reclamaciones presentadas por</w:t>
      </w:r>
      <w:r>
        <w:rPr>
          <w:rFonts w:ascii="Calibri" w:hAnsi="Calibri"/>
          <w:spacing w:val="40"/>
          <w:sz w:val="24"/>
        </w:rPr>
        <w:t xml:space="preserve"> </w:t>
      </w:r>
      <w:r>
        <w:rPr>
          <w:rFonts w:ascii="Calibri" w:hAnsi="Calibri"/>
          <w:sz w:val="24"/>
        </w:rPr>
        <w:t>impuesto</w:t>
      </w:r>
      <w:r>
        <w:rPr>
          <w:rFonts w:ascii="Calibri" w:hAnsi="Calibri"/>
          <w:spacing w:val="73"/>
          <w:sz w:val="24"/>
        </w:rPr>
        <w:t xml:space="preserve"> </w:t>
      </w:r>
      <w:r>
        <w:rPr>
          <w:rFonts w:ascii="Calibri" w:hAnsi="Calibri"/>
          <w:sz w:val="24"/>
        </w:rPr>
        <w:t>sobre</w:t>
      </w:r>
      <w:r>
        <w:rPr>
          <w:rFonts w:ascii="Calibri" w:hAnsi="Calibri"/>
          <w:spacing w:val="72"/>
          <w:sz w:val="24"/>
        </w:rPr>
        <w:t xml:space="preserve"> </w:t>
      </w:r>
      <w:r>
        <w:rPr>
          <w:rFonts w:ascii="Calibri" w:hAnsi="Calibri"/>
          <w:sz w:val="24"/>
        </w:rPr>
        <w:t>el</w:t>
      </w:r>
      <w:r>
        <w:rPr>
          <w:rFonts w:ascii="Calibri" w:hAnsi="Calibri"/>
          <w:spacing w:val="73"/>
          <w:sz w:val="24"/>
        </w:rPr>
        <w:t xml:space="preserve"> </w:t>
      </w:r>
      <w:r>
        <w:rPr>
          <w:rFonts w:ascii="Calibri" w:hAnsi="Calibri"/>
          <w:sz w:val="24"/>
        </w:rPr>
        <w:t>incremento</w:t>
      </w:r>
      <w:r>
        <w:rPr>
          <w:rFonts w:ascii="Calibri" w:hAnsi="Calibri"/>
          <w:spacing w:val="71"/>
          <w:sz w:val="24"/>
        </w:rPr>
        <w:t xml:space="preserve"> </w:t>
      </w:r>
      <w:r>
        <w:rPr>
          <w:rFonts w:ascii="Calibri" w:hAnsi="Calibri"/>
          <w:sz w:val="24"/>
        </w:rPr>
        <w:t>del</w:t>
      </w:r>
      <w:r>
        <w:rPr>
          <w:rFonts w:ascii="Calibri" w:hAnsi="Calibri"/>
          <w:spacing w:val="74"/>
          <w:sz w:val="24"/>
        </w:rPr>
        <w:t xml:space="preserve"> </w:t>
      </w:r>
      <w:r>
        <w:rPr>
          <w:rFonts w:ascii="Calibri" w:hAnsi="Calibri"/>
          <w:sz w:val="24"/>
        </w:rPr>
        <w:t>valor</w:t>
      </w:r>
      <w:r>
        <w:rPr>
          <w:rFonts w:ascii="Calibri" w:hAnsi="Calibri"/>
          <w:spacing w:val="72"/>
          <w:sz w:val="24"/>
        </w:rPr>
        <w:t xml:space="preserve"> </w:t>
      </w:r>
      <w:r>
        <w:rPr>
          <w:rFonts w:ascii="Calibri" w:hAnsi="Calibri"/>
          <w:sz w:val="24"/>
        </w:rPr>
        <w:t>de</w:t>
      </w:r>
      <w:r>
        <w:rPr>
          <w:rFonts w:ascii="Calibri" w:hAnsi="Calibri"/>
          <w:spacing w:val="72"/>
          <w:sz w:val="24"/>
        </w:rPr>
        <w:t xml:space="preserve"> </w:t>
      </w:r>
      <w:r>
        <w:rPr>
          <w:rFonts w:ascii="Calibri" w:hAnsi="Calibri"/>
          <w:sz w:val="24"/>
        </w:rPr>
        <w:t>los</w:t>
      </w:r>
      <w:r>
        <w:rPr>
          <w:rFonts w:ascii="Calibri" w:hAnsi="Calibri"/>
          <w:spacing w:val="72"/>
          <w:sz w:val="24"/>
        </w:rPr>
        <w:t xml:space="preserve"> </w:t>
      </w:r>
      <w:r>
        <w:rPr>
          <w:rFonts w:ascii="Calibri" w:hAnsi="Calibri"/>
          <w:sz w:val="24"/>
        </w:rPr>
        <w:t>terrenos</w:t>
      </w:r>
      <w:r>
        <w:rPr>
          <w:rFonts w:ascii="Calibri" w:hAnsi="Calibri"/>
          <w:spacing w:val="72"/>
          <w:sz w:val="24"/>
        </w:rPr>
        <w:t xml:space="preserve"> </w:t>
      </w:r>
      <w:r>
        <w:rPr>
          <w:rFonts w:ascii="Calibri" w:hAnsi="Calibri"/>
          <w:sz w:val="24"/>
        </w:rPr>
        <w:t>de</w:t>
      </w:r>
      <w:r>
        <w:rPr>
          <w:rFonts w:ascii="Calibri" w:hAnsi="Calibri"/>
          <w:spacing w:val="72"/>
          <w:sz w:val="24"/>
        </w:rPr>
        <w:t xml:space="preserve"> </w:t>
      </w:r>
      <w:r>
        <w:rPr>
          <w:rFonts w:ascii="Calibri" w:hAnsi="Calibri"/>
          <w:sz w:val="24"/>
        </w:rPr>
        <w:t>naturaleza</w:t>
      </w:r>
      <w:r>
        <w:rPr>
          <w:rFonts w:ascii="Calibri" w:hAnsi="Calibri"/>
          <w:spacing w:val="75"/>
          <w:sz w:val="24"/>
        </w:rPr>
        <w:t xml:space="preserve"> </w:t>
      </w:r>
      <w:r>
        <w:rPr>
          <w:rFonts w:ascii="Calibri" w:hAnsi="Calibri"/>
          <w:sz w:val="24"/>
        </w:rPr>
        <w:t>urbana.</w:t>
      </w:r>
      <w:r>
        <w:rPr>
          <w:rFonts w:ascii="Calibri" w:hAnsi="Calibri"/>
          <w:spacing w:val="73"/>
          <w:sz w:val="24"/>
        </w:rPr>
        <w:t xml:space="preserve"> </w:t>
      </w:r>
      <w:r>
        <w:rPr>
          <w:rFonts w:ascii="Calibri" w:hAnsi="Calibri"/>
          <w:sz w:val="24"/>
        </w:rPr>
        <w:t>De</w:t>
      </w:r>
      <w:r>
        <w:rPr>
          <w:rFonts w:ascii="Calibri" w:hAnsi="Calibri"/>
          <w:spacing w:val="72"/>
          <w:sz w:val="24"/>
        </w:rPr>
        <w:t xml:space="preserve"> </w:t>
      </w:r>
      <w:r>
        <w:rPr>
          <w:rFonts w:ascii="Calibri" w:hAnsi="Calibri"/>
          <w:sz w:val="24"/>
        </w:rPr>
        <w:t>las</w:t>
      </w:r>
      <w:r>
        <w:rPr>
          <w:rFonts w:ascii="Calibri" w:hAnsi="Calibri"/>
          <w:spacing w:val="72"/>
          <w:sz w:val="24"/>
        </w:rPr>
        <w:t xml:space="preserve"> </w:t>
      </w:r>
      <w:r>
        <w:rPr>
          <w:rFonts w:ascii="Calibri" w:hAnsi="Calibri"/>
          <w:sz w:val="24"/>
        </w:rPr>
        <w:t>11 reclamaciones</w:t>
      </w:r>
      <w:r>
        <w:rPr>
          <w:rFonts w:ascii="Calibri" w:hAnsi="Calibri"/>
          <w:spacing w:val="72"/>
          <w:sz w:val="24"/>
        </w:rPr>
        <w:t xml:space="preserve"> </w:t>
      </w:r>
      <w:r>
        <w:rPr>
          <w:rFonts w:ascii="Calibri" w:hAnsi="Calibri"/>
          <w:sz w:val="24"/>
        </w:rPr>
        <w:t>que</w:t>
      </w:r>
      <w:r>
        <w:rPr>
          <w:rFonts w:ascii="Calibri" w:hAnsi="Calibri"/>
          <w:spacing w:val="70"/>
          <w:sz w:val="24"/>
        </w:rPr>
        <w:t xml:space="preserve"> </w:t>
      </w:r>
      <w:r>
        <w:rPr>
          <w:rFonts w:ascii="Calibri" w:hAnsi="Calibri"/>
          <w:sz w:val="24"/>
        </w:rPr>
        <w:t>se</w:t>
      </w:r>
      <w:r>
        <w:rPr>
          <w:rFonts w:ascii="Calibri" w:hAnsi="Calibri"/>
          <w:spacing w:val="70"/>
          <w:sz w:val="24"/>
        </w:rPr>
        <w:t xml:space="preserve"> </w:t>
      </w:r>
      <w:r>
        <w:rPr>
          <w:rFonts w:ascii="Calibri" w:hAnsi="Calibri"/>
          <w:sz w:val="24"/>
        </w:rPr>
        <w:t>presentaron</w:t>
      </w:r>
      <w:r>
        <w:rPr>
          <w:rFonts w:ascii="Calibri" w:hAnsi="Calibri"/>
          <w:spacing w:val="72"/>
          <w:sz w:val="24"/>
        </w:rPr>
        <w:t xml:space="preserve"> </w:t>
      </w:r>
      <w:r>
        <w:rPr>
          <w:rFonts w:ascii="Calibri" w:hAnsi="Calibri"/>
          <w:sz w:val="24"/>
        </w:rPr>
        <w:t>en</w:t>
      </w:r>
      <w:r>
        <w:rPr>
          <w:rFonts w:ascii="Calibri" w:hAnsi="Calibri"/>
          <w:spacing w:val="72"/>
          <w:sz w:val="24"/>
        </w:rPr>
        <w:t xml:space="preserve"> </w:t>
      </w:r>
      <w:r>
        <w:rPr>
          <w:rFonts w:ascii="Calibri" w:hAnsi="Calibri"/>
          <w:sz w:val="24"/>
        </w:rPr>
        <w:t>2023,</w:t>
      </w:r>
      <w:r>
        <w:rPr>
          <w:rFonts w:ascii="Calibri" w:hAnsi="Calibri"/>
          <w:spacing w:val="72"/>
          <w:sz w:val="24"/>
        </w:rPr>
        <w:t xml:space="preserve"> </w:t>
      </w:r>
      <w:r>
        <w:rPr>
          <w:rFonts w:ascii="Calibri" w:hAnsi="Calibri"/>
          <w:sz w:val="24"/>
        </w:rPr>
        <w:t>se</w:t>
      </w:r>
      <w:r>
        <w:rPr>
          <w:rFonts w:ascii="Calibri" w:hAnsi="Calibri"/>
          <w:spacing w:val="72"/>
          <w:sz w:val="24"/>
        </w:rPr>
        <w:t xml:space="preserve"> </w:t>
      </w:r>
      <w:r>
        <w:rPr>
          <w:rFonts w:ascii="Calibri" w:hAnsi="Calibri"/>
          <w:sz w:val="24"/>
        </w:rPr>
        <w:t>pasó</w:t>
      </w:r>
      <w:r>
        <w:rPr>
          <w:rFonts w:ascii="Calibri" w:hAnsi="Calibri"/>
          <w:spacing w:val="71"/>
          <w:sz w:val="24"/>
        </w:rPr>
        <w:t xml:space="preserve"> </w:t>
      </w:r>
      <w:r>
        <w:rPr>
          <w:rFonts w:ascii="Calibri" w:hAnsi="Calibri"/>
          <w:sz w:val="24"/>
        </w:rPr>
        <w:t>a</w:t>
      </w:r>
      <w:r>
        <w:rPr>
          <w:rFonts w:ascii="Calibri" w:hAnsi="Calibri"/>
          <w:spacing w:val="71"/>
          <w:sz w:val="24"/>
        </w:rPr>
        <w:t xml:space="preserve"> </w:t>
      </w:r>
      <w:r>
        <w:rPr>
          <w:rFonts w:ascii="Calibri" w:hAnsi="Calibri"/>
          <w:sz w:val="24"/>
        </w:rPr>
        <w:t>un</w:t>
      </w:r>
      <w:r>
        <w:rPr>
          <w:rFonts w:ascii="Calibri" w:hAnsi="Calibri"/>
          <w:spacing w:val="72"/>
          <w:sz w:val="24"/>
        </w:rPr>
        <w:t xml:space="preserve"> </w:t>
      </w:r>
      <w:r>
        <w:rPr>
          <w:rFonts w:ascii="Calibri" w:hAnsi="Calibri"/>
          <w:sz w:val="24"/>
        </w:rPr>
        <w:t>número</w:t>
      </w:r>
      <w:r>
        <w:rPr>
          <w:rFonts w:ascii="Calibri" w:hAnsi="Calibri"/>
          <w:spacing w:val="71"/>
          <w:sz w:val="24"/>
        </w:rPr>
        <w:t xml:space="preserve"> </w:t>
      </w:r>
      <w:r>
        <w:rPr>
          <w:rFonts w:ascii="Calibri" w:hAnsi="Calibri"/>
          <w:sz w:val="24"/>
        </w:rPr>
        <w:t>mucho</w:t>
      </w:r>
      <w:r>
        <w:rPr>
          <w:rFonts w:ascii="Calibri" w:hAnsi="Calibri"/>
          <w:spacing w:val="71"/>
          <w:sz w:val="24"/>
        </w:rPr>
        <w:t xml:space="preserve"> </w:t>
      </w:r>
      <w:r>
        <w:rPr>
          <w:rFonts w:ascii="Calibri" w:hAnsi="Calibri"/>
          <w:sz w:val="24"/>
        </w:rPr>
        <w:t>menor</w:t>
      </w:r>
      <w:r>
        <w:rPr>
          <w:rFonts w:ascii="Calibri" w:hAnsi="Calibri"/>
          <w:spacing w:val="72"/>
          <w:sz w:val="24"/>
        </w:rPr>
        <w:t xml:space="preserve"> </w:t>
      </w:r>
      <w:r>
        <w:rPr>
          <w:rFonts w:ascii="Calibri" w:hAnsi="Calibri"/>
          <w:sz w:val="24"/>
        </w:rPr>
        <w:t>en</w:t>
      </w:r>
      <w:r>
        <w:rPr>
          <w:rFonts w:ascii="Calibri" w:hAnsi="Calibri"/>
          <w:spacing w:val="72"/>
          <w:sz w:val="24"/>
        </w:rPr>
        <w:t xml:space="preserve"> </w:t>
      </w:r>
      <w:r>
        <w:rPr>
          <w:rFonts w:ascii="Calibri" w:hAnsi="Calibri"/>
          <w:sz w:val="24"/>
        </w:rPr>
        <w:t>202 concretamente</w:t>
      </w:r>
      <w:r>
        <w:rPr>
          <w:rFonts w:ascii="Calibri" w:hAnsi="Calibri"/>
          <w:spacing w:val="37"/>
          <w:sz w:val="24"/>
        </w:rPr>
        <w:t xml:space="preserve"> </w:t>
      </w:r>
      <w:r>
        <w:rPr>
          <w:rFonts w:ascii="Calibri" w:hAnsi="Calibri"/>
          <w:sz w:val="24"/>
        </w:rPr>
        <w:t>33</w:t>
      </w:r>
      <w:r>
        <w:rPr>
          <w:rFonts w:ascii="Calibri" w:hAnsi="Calibri"/>
          <w:spacing w:val="39"/>
          <w:sz w:val="24"/>
        </w:rPr>
        <w:t xml:space="preserve"> </w:t>
      </w:r>
      <w:r>
        <w:rPr>
          <w:rFonts w:ascii="Calibri" w:hAnsi="Calibri"/>
          <w:sz w:val="24"/>
        </w:rPr>
        <w:t>y</w:t>
      </w:r>
      <w:r>
        <w:rPr>
          <w:rFonts w:ascii="Calibri" w:hAnsi="Calibri"/>
          <w:spacing w:val="38"/>
          <w:sz w:val="24"/>
        </w:rPr>
        <w:t xml:space="preserve"> </w:t>
      </w:r>
      <w:r>
        <w:rPr>
          <w:rFonts w:ascii="Calibri" w:hAnsi="Calibri"/>
          <w:sz w:val="24"/>
        </w:rPr>
        <w:t>durante</w:t>
      </w:r>
      <w:r>
        <w:rPr>
          <w:rFonts w:ascii="Calibri" w:hAnsi="Calibri"/>
          <w:spacing w:val="39"/>
          <w:sz w:val="24"/>
        </w:rPr>
        <w:t xml:space="preserve"> </w:t>
      </w:r>
      <w:r>
        <w:rPr>
          <w:rFonts w:ascii="Calibri" w:hAnsi="Calibri"/>
          <w:sz w:val="24"/>
        </w:rPr>
        <w:t>el</w:t>
      </w:r>
      <w:r>
        <w:rPr>
          <w:rFonts w:ascii="Calibri" w:hAnsi="Calibri"/>
          <w:spacing w:val="39"/>
          <w:sz w:val="24"/>
        </w:rPr>
        <w:t xml:space="preserve"> </w:t>
      </w:r>
      <w:r>
        <w:rPr>
          <w:rFonts w:ascii="Calibri" w:hAnsi="Calibri"/>
          <w:sz w:val="24"/>
        </w:rPr>
        <w:t>año</w:t>
      </w:r>
      <w:r>
        <w:rPr>
          <w:rFonts w:ascii="Calibri" w:hAnsi="Calibri"/>
          <w:spacing w:val="38"/>
          <w:sz w:val="24"/>
        </w:rPr>
        <w:t xml:space="preserve"> </w:t>
      </w:r>
      <w:r>
        <w:rPr>
          <w:rFonts w:ascii="Calibri" w:hAnsi="Calibri"/>
          <w:sz w:val="24"/>
        </w:rPr>
        <w:t>2025</w:t>
      </w:r>
      <w:r>
        <w:rPr>
          <w:rFonts w:ascii="Calibri" w:hAnsi="Calibri"/>
          <w:spacing w:val="39"/>
          <w:sz w:val="24"/>
        </w:rPr>
        <w:t xml:space="preserve"> </w:t>
      </w:r>
      <w:r>
        <w:rPr>
          <w:rFonts w:ascii="Calibri" w:hAnsi="Calibri"/>
          <w:sz w:val="24"/>
        </w:rPr>
        <w:t>se</w:t>
      </w:r>
      <w:r>
        <w:rPr>
          <w:rFonts w:ascii="Calibri" w:hAnsi="Calibri"/>
          <w:spacing w:val="37"/>
          <w:sz w:val="24"/>
        </w:rPr>
        <w:t xml:space="preserve"> </w:t>
      </w:r>
      <w:r>
        <w:rPr>
          <w:rFonts w:ascii="Calibri" w:hAnsi="Calibri"/>
          <w:sz w:val="24"/>
        </w:rPr>
        <w:t>han</w:t>
      </w:r>
      <w:r>
        <w:rPr>
          <w:rFonts w:ascii="Calibri" w:hAnsi="Calibri"/>
          <w:spacing w:val="40"/>
          <w:sz w:val="24"/>
        </w:rPr>
        <w:t xml:space="preserve"> </w:t>
      </w:r>
      <w:r>
        <w:rPr>
          <w:rFonts w:ascii="Calibri" w:hAnsi="Calibri"/>
          <w:sz w:val="24"/>
        </w:rPr>
        <w:t>presentado</w:t>
      </w:r>
      <w:r>
        <w:rPr>
          <w:rFonts w:ascii="Calibri" w:hAnsi="Calibri"/>
          <w:spacing w:val="40"/>
          <w:sz w:val="24"/>
        </w:rPr>
        <w:t xml:space="preserve"> </w:t>
      </w:r>
      <w:r>
        <w:rPr>
          <w:rFonts w:ascii="Calibri" w:hAnsi="Calibri"/>
          <w:sz w:val="24"/>
        </w:rPr>
        <w:t>28</w:t>
      </w:r>
      <w:r>
        <w:rPr>
          <w:rFonts w:ascii="Calibri" w:hAnsi="Calibri"/>
          <w:spacing w:val="39"/>
          <w:sz w:val="24"/>
        </w:rPr>
        <w:t xml:space="preserve"> </w:t>
      </w:r>
      <w:r>
        <w:rPr>
          <w:rFonts w:ascii="Calibri" w:hAnsi="Calibri"/>
          <w:sz w:val="24"/>
        </w:rPr>
        <w:t>reclamaciones,</w:t>
      </w:r>
      <w:r>
        <w:rPr>
          <w:rFonts w:ascii="Calibri" w:hAnsi="Calibri"/>
          <w:spacing w:val="37"/>
          <w:sz w:val="24"/>
        </w:rPr>
        <w:t xml:space="preserve"> </w:t>
      </w:r>
      <w:r>
        <w:rPr>
          <w:rFonts w:ascii="Calibri" w:hAnsi="Calibri"/>
          <w:sz w:val="24"/>
        </w:rPr>
        <w:t>lo</w:t>
      </w:r>
      <w:r>
        <w:rPr>
          <w:rFonts w:ascii="Calibri" w:hAnsi="Calibri"/>
          <w:spacing w:val="38"/>
          <w:sz w:val="24"/>
        </w:rPr>
        <w:t xml:space="preserve"> </w:t>
      </w:r>
      <w:r>
        <w:rPr>
          <w:rFonts w:ascii="Calibri" w:hAnsi="Calibri"/>
          <w:sz w:val="24"/>
        </w:rPr>
        <w:t>que</w:t>
      </w:r>
      <w:r>
        <w:rPr>
          <w:rFonts w:ascii="Calibri" w:hAnsi="Calibri"/>
          <w:spacing w:val="37"/>
          <w:sz w:val="24"/>
        </w:rPr>
        <w:t xml:space="preserve"> </w:t>
      </w:r>
      <w:r>
        <w:rPr>
          <w:rFonts w:ascii="Calibri" w:hAnsi="Calibri"/>
          <w:sz w:val="24"/>
        </w:rPr>
        <w:t>ya</w:t>
      </w:r>
      <w:r>
        <w:rPr>
          <w:rFonts w:ascii="Calibri" w:hAnsi="Calibri"/>
          <w:spacing w:val="40"/>
          <w:sz w:val="24"/>
        </w:rPr>
        <w:t xml:space="preserve"> </w:t>
      </w:r>
      <w:r>
        <w:rPr>
          <w:rFonts w:ascii="Calibri" w:hAnsi="Calibri"/>
          <w:sz w:val="24"/>
        </w:rPr>
        <w:t xml:space="preserve">sol supone un 33% de la totalidad de las mismas, hasta el punto de que ha sido igualada en </w:t>
      </w:r>
      <w:proofErr w:type="spellStart"/>
      <w:r>
        <w:rPr>
          <w:rFonts w:ascii="Calibri" w:hAnsi="Calibri"/>
          <w:sz w:val="24"/>
        </w:rPr>
        <w:t>númer</w:t>
      </w:r>
      <w:proofErr w:type="spellEnd"/>
      <w:r>
        <w:rPr>
          <w:rFonts w:ascii="Calibri" w:hAnsi="Calibri"/>
          <w:spacing w:val="80"/>
          <w:sz w:val="24"/>
        </w:rPr>
        <w:t xml:space="preserve"> </w:t>
      </w:r>
      <w:r>
        <w:rPr>
          <w:rFonts w:ascii="Calibri" w:hAnsi="Calibri"/>
          <w:sz w:val="24"/>
        </w:rPr>
        <w:t xml:space="preserve">de reclamaciones presentadas por la tasa de residuos. La razón fundamental de esta </w:t>
      </w:r>
      <w:proofErr w:type="spellStart"/>
      <w:r>
        <w:rPr>
          <w:rFonts w:ascii="Calibri" w:hAnsi="Calibri"/>
          <w:sz w:val="24"/>
        </w:rPr>
        <w:t>disminució</w:t>
      </w:r>
      <w:proofErr w:type="spellEnd"/>
      <w:r>
        <w:rPr>
          <w:rFonts w:ascii="Calibri" w:hAnsi="Calibri"/>
          <w:sz w:val="24"/>
        </w:rPr>
        <w:t xml:space="preserve"> se</w:t>
      </w:r>
      <w:r>
        <w:rPr>
          <w:rFonts w:ascii="Calibri" w:hAnsi="Calibri"/>
          <w:spacing w:val="24"/>
          <w:sz w:val="24"/>
        </w:rPr>
        <w:t xml:space="preserve"> </w:t>
      </w:r>
      <w:r>
        <w:rPr>
          <w:rFonts w:ascii="Calibri" w:hAnsi="Calibri"/>
          <w:sz w:val="24"/>
        </w:rPr>
        <w:t>debe</w:t>
      </w:r>
      <w:r>
        <w:rPr>
          <w:rFonts w:ascii="Calibri" w:hAnsi="Calibri"/>
          <w:spacing w:val="24"/>
          <w:sz w:val="24"/>
        </w:rPr>
        <w:t xml:space="preserve"> </w:t>
      </w:r>
      <w:r>
        <w:rPr>
          <w:rFonts w:ascii="Calibri" w:hAnsi="Calibri"/>
          <w:sz w:val="24"/>
        </w:rPr>
        <w:t>al</w:t>
      </w:r>
      <w:r>
        <w:rPr>
          <w:rFonts w:ascii="Calibri" w:hAnsi="Calibri"/>
          <w:spacing w:val="24"/>
          <w:sz w:val="24"/>
        </w:rPr>
        <w:t xml:space="preserve"> </w:t>
      </w:r>
      <w:r>
        <w:rPr>
          <w:rFonts w:ascii="Calibri" w:hAnsi="Calibri"/>
          <w:sz w:val="24"/>
        </w:rPr>
        <w:t>trascurso</w:t>
      </w:r>
      <w:r>
        <w:rPr>
          <w:rFonts w:ascii="Calibri" w:hAnsi="Calibri"/>
          <w:spacing w:val="23"/>
          <w:sz w:val="24"/>
        </w:rPr>
        <w:t xml:space="preserve"> </w:t>
      </w:r>
      <w:r>
        <w:rPr>
          <w:rFonts w:ascii="Calibri" w:hAnsi="Calibri"/>
          <w:sz w:val="24"/>
        </w:rPr>
        <w:t>del</w:t>
      </w:r>
      <w:r>
        <w:rPr>
          <w:rFonts w:ascii="Calibri" w:hAnsi="Calibri"/>
          <w:spacing w:val="24"/>
          <w:sz w:val="24"/>
        </w:rPr>
        <w:t xml:space="preserve"> </w:t>
      </w:r>
      <w:r>
        <w:rPr>
          <w:rFonts w:ascii="Calibri" w:hAnsi="Calibri"/>
          <w:sz w:val="24"/>
        </w:rPr>
        <w:t>tiempo</w:t>
      </w:r>
      <w:r>
        <w:rPr>
          <w:rFonts w:ascii="Calibri" w:hAnsi="Calibri"/>
          <w:spacing w:val="25"/>
          <w:sz w:val="24"/>
        </w:rPr>
        <w:t xml:space="preserve"> </w:t>
      </w:r>
      <w:r>
        <w:rPr>
          <w:rFonts w:ascii="Calibri" w:hAnsi="Calibri"/>
          <w:sz w:val="24"/>
        </w:rPr>
        <w:t>desde</w:t>
      </w:r>
      <w:r>
        <w:rPr>
          <w:rFonts w:ascii="Calibri" w:hAnsi="Calibri"/>
          <w:spacing w:val="24"/>
          <w:sz w:val="24"/>
        </w:rPr>
        <w:t xml:space="preserve"> </w:t>
      </w:r>
      <w:r>
        <w:rPr>
          <w:rFonts w:ascii="Calibri" w:hAnsi="Calibri"/>
          <w:sz w:val="24"/>
        </w:rPr>
        <w:t>las</w:t>
      </w:r>
      <w:r>
        <w:rPr>
          <w:rFonts w:ascii="Calibri" w:hAnsi="Calibri"/>
          <w:spacing w:val="24"/>
          <w:sz w:val="24"/>
        </w:rPr>
        <w:t xml:space="preserve"> </w:t>
      </w:r>
      <w:r>
        <w:rPr>
          <w:rFonts w:ascii="Calibri" w:hAnsi="Calibri"/>
          <w:sz w:val="24"/>
        </w:rPr>
        <w:t>famosas</w:t>
      </w:r>
      <w:r>
        <w:rPr>
          <w:rFonts w:ascii="Calibri" w:hAnsi="Calibri"/>
          <w:spacing w:val="25"/>
          <w:sz w:val="24"/>
        </w:rPr>
        <w:t xml:space="preserve"> </w:t>
      </w:r>
      <w:r>
        <w:rPr>
          <w:rFonts w:ascii="Calibri" w:hAnsi="Calibri"/>
          <w:sz w:val="24"/>
        </w:rPr>
        <w:t>sentencias</w:t>
      </w:r>
      <w:r>
        <w:rPr>
          <w:rFonts w:ascii="Calibri" w:hAnsi="Calibri"/>
          <w:spacing w:val="24"/>
          <w:sz w:val="24"/>
        </w:rPr>
        <w:t xml:space="preserve"> </w:t>
      </w:r>
      <w:r>
        <w:rPr>
          <w:rFonts w:ascii="Calibri" w:hAnsi="Calibri"/>
          <w:sz w:val="24"/>
        </w:rPr>
        <w:t>del</w:t>
      </w:r>
      <w:r>
        <w:rPr>
          <w:rFonts w:ascii="Calibri" w:hAnsi="Calibri"/>
          <w:spacing w:val="24"/>
          <w:sz w:val="24"/>
        </w:rPr>
        <w:t xml:space="preserve"> </w:t>
      </w:r>
      <w:r>
        <w:rPr>
          <w:rFonts w:ascii="Calibri" w:hAnsi="Calibri"/>
          <w:sz w:val="24"/>
        </w:rPr>
        <w:t>Tribunal</w:t>
      </w:r>
      <w:r>
        <w:rPr>
          <w:rFonts w:ascii="Calibri" w:hAnsi="Calibri"/>
          <w:spacing w:val="24"/>
          <w:sz w:val="24"/>
        </w:rPr>
        <w:t xml:space="preserve"> </w:t>
      </w:r>
      <w:r>
        <w:rPr>
          <w:rFonts w:ascii="Calibri" w:hAnsi="Calibri"/>
          <w:sz w:val="24"/>
        </w:rPr>
        <w:t>Constitucional</w:t>
      </w:r>
      <w:r>
        <w:rPr>
          <w:rFonts w:ascii="Calibri" w:hAnsi="Calibri"/>
          <w:spacing w:val="24"/>
          <w:sz w:val="24"/>
        </w:rPr>
        <w:t xml:space="preserve"> </w:t>
      </w:r>
      <w:r>
        <w:rPr>
          <w:rFonts w:ascii="Calibri" w:hAnsi="Calibri"/>
          <w:sz w:val="24"/>
        </w:rPr>
        <w:t>de</w:t>
      </w:r>
      <w:r>
        <w:rPr>
          <w:rFonts w:ascii="Calibri" w:hAnsi="Calibri"/>
          <w:spacing w:val="24"/>
          <w:sz w:val="24"/>
        </w:rPr>
        <w:t xml:space="preserve"> </w:t>
      </w:r>
      <w:proofErr w:type="spellStart"/>
      <w:r>
        <w:rPr>
          <w:rFonts w:ascii="Calibri" w:hAnsi="Calibri"/>
          <w:sz w:val="24"/>
        </w:rPr>
        <w:t>lo</w:t>
      </w:r>
      <w:proofErr w:type="spellEnd"/>
      <w:r>
        <w:rPr>
          <w:rFonts w:ascii="Calibri" w:hAnsi="Calibri"/>
          <w:sz w:val="24"/>
        </w:rPr>
        <w:t xml:space="preserve"> años</w:t>
      </w:r>
      <w:r>
        <w:rPr>
          <w:rFonts w:ascii="Calibri" w:hAnsi="Calibri"/>
          <w:spacing w:val="33"/>
          <w:sz w:val="24"/>
        </w:rPr>
        <w:t xml:space="preserve"> </w:t>
      </w:r>
      <w:r>
        <w:rPr>
          <w:rFonts w:ascii="Calibri" w:hAnsi="Calibri"/>
          <w:sz w:val="24"/>
        </w:rPr>
        <w:t>2017</w:t>
      </w:r>
      <w:r>
        <w:rPr>
          <w:rFonts w:ascii="Calibri" w:hAnsi="Calibri"/>
          <w:spacing w:val="31"/>
          <w:sz w:val="24"/>
        </w:rPr>
        <w:t xml:space="preserve"> </w:t>
      </w:r>
      <w:r>
        <w:rPr>
          <w:rFonts w:ascii="Calibri" w:hAnsi="Calibri"/>
          <w:sz w:val="24"/>
        </w:rPr>
        <w:t>y</w:t>
      </w:r>
      <w:r>
        <w:rPr>
          <w:rFonts w:ascii="Calibri" w:hAnsi="Calibri"/>
          <w:spacing w:val="30"/>
          <w:sz w:val="24"/>
        </w:rPr>
        <w:t xml:space="preserve"> </w:t>
      </w:r>
      <w:r>
        <w:rPr>
          <w:rFonts w:ascii="Calibri" w:hAnsi="Calibri"/>
          <w:sz w:val="24"/>
        </w:rPr>
        <w:t>2021</w:t>
      </w:r>
      <w:r>
        <w:rPr>
          <w:rFonts w:ascii="Calibri" w:hAnsi="Calibri"/>
          <w:spacing w:val="31"/>
          <w:sz w:val="24"/>
        </w:rPr>
        <w:t xml:space="preserve"> </w:t>
      </w:r>
      <w:r>
        <w:rPr>
          <w:rFonts w:ascii="Calibri" w:hAnsi="Calibri"/>
          <w:sz w:val="24"/>
        </w:rPr>
        <w:t>y</w:t>
      </w:r>
      <w:r>
        <w:rPr>
          <w:rFonts w:ascii="Calibri" w:hAnsi="Calibri"/>
          <w:spacing w:val="30"/>
          <w:sz w:val="24"/>
        </w:rPr>
        <w:t xml:space="preserve"> </w:t>
      </w:r>
      <w:r>
        <w:rPr>
          <w:rFonts w:ascii="Calibri" w:hAnsi="Calibri"/>
          <w:sz w:val="24"/>
        </w:rPr>
        <w:t>por</w:t>
      </w:r>
      <w:r>
        <w:rPr>
          <w:rFonts w:ascii="Calibri" w:hAnsi="Calibri"/>
          <w:spacing w:val="31"/>
          <w:sz w:val="24"/>
        </w:rPr>
        <w:t xml:space="preserve"> </w:t>
      </w:r>
      <w:r>
        <w:rPr>
          <w:rFonts w:ascii="Calibri" w:hAnsi="Calibri"/>
          <w:sz w:val="24"/>
        </w:rPr>
        <w:t>el</w:t>
      </w:r>
      <w:r>
        <w:rPr>
          <w:rFonts w:ascii="Calibri" w:hAnsi="Calibri"/>
          <w:spacing w:val="30"/>
          <w:sz w:val="24"/>
        </w:rPr>
        <w:t xml:space="preserve"> </w:t>
      </w:r>
      <w:r>
        <w:rPr>
          <w:rFonts w:ascii="Calibri" w:hAnsi="Calibri"/>
          <w:sz w:val="24"/>
        </w:rPr>
        <w:t>cambio</w:t>
      </w:r>
      <w:r>
        <w:rPr>
          <w:rFonts w:ascii="Calibri" w:hAnsi="Calibri"/>
          <w:spacing w:val="30"/>
          <w:sz w:val="24"/>
        </w:rPr>
        <w:t xml:space="preserve"> </w:t>
      </w:r>
      <w:r>
        <w:rPr>
          <w:rFonts w:ascii="Calibri" w:hAnsi="Calibri"/>
          <w:sz w:val="24"/>
        </w:rPr>
        <w:t>de</w:t>
      </w:r>
      <w:r>
        <w:rPr>
          <w:rFonts w:ascii="Calibri" w:hAnsi="Calibri"/>
          <w:spacing w:val="29"/>
          <w:sz w:val="24"/>
        </w:rPr>
        <w:t xml:space="preserve"> </w:t>
      </w:r>
      <w:r>
        <w:rPr>
          <w:rFonts w:ascii="Calibri" w:hAnsi="Calibri"/>
          <w:sz w:val="24"/>
        </w:rPr>
        <w:t>modelo</w:t>
      </w:r>
      <w:r>
        <w:rPr>
          <w:rFonts w:ascii="Calibri" w:hAnsi="Calibri"/>
          <w:spacing w:val="30"/>
          <w:sz w:val="24"/>
        </w:rPr>
        <w:t xml:space="preserve"> </w:t>
      </w:r>
      <w:proofErr w:type="spellStart"/>
      <w:r>
        <w:rPr>
          <w:rFonts w:ascii="Calibri" w:hAnsi="Calibri"/>
          <w:sz w:val="24"/>
        </w:rPr>
        <w:t>liquidatorio</w:t>
      </w:r>
      <w:proofErr w:type="spellEnd"/>
      <w:r>
        <w:rPr>
          <w:rFonts w:ascii="Calibri" w:hAnsi="Calibri"/>
          <w:spacing w:val="32"/>
          <w:sz w:val="24"/>
        </w:rPr>
        <w:t xml:space="preserve"> </w:t>
      </w:r>
      <w:r>
        <w:rPr>
          <w:rFonts w:ascii="Calibri" w:hAnsi="Calibri"/>
          <w:sz w:val="24"/>
        </w:rPr>
        <w:t>que</w:t>
      </w:r>
      <w:r>
        <w:rPr>
          <w:rFonts w:ascii="Calibri" w:hAnsi="Calibri"/>
          <w:spacing w:val="31"/>
          <w:sz w:val="24"/>
        </w:rPr>
        <w:t xml:space="preserve"> </w:t>
      </w:r>
      <w:r>
        <w:rPr>
          <w:rFonts w:ascii="Calibri" w:hAnsi="Calibri"/>
          <w:sz w:val="24"/>
        </w:rPr>
        <w:t>ha</w:t>
      </w:r>
      <w:r>
        <w:rPr>
          <w:rFonts w:ascii="Calibri" w:hAnsi="Calibri"/>
          <w:spacing w:val="30"/>
          <w:sz w:val="24"/>
        </w:rPr>
        <w:t xml:space="preserve"> </w:t>
      </w:r>
      <w:r>
        <w:rPr>
          <w:rFonts w:ascii="Calibri" w:hAnsi="Calibri"/>
          <w:sz w:val="24"/>
        </w:rPr>
        <w:t>supuesto</w:t>
      </w:r>
      <w:r>
        <w:rPr>
          <w:rFonts w:ascii="Calibri" w:hAnsi="Calibri"/>
          <w:spacing w:val="30"/>
          <w:sz w:val="24"/>
        </w:rPr>
        <w:t xml:space="preserve"> </w:t>
      </w:r>
      <w:r>
        <w:rPr>
          <w:rFonts w:ascii="Calibri" w:hAnsi="Calibri"/>
          <w:sz w:val="24"/>
        </w:rPr>
        <w:t>el</w:t>
      </w:r>
      <w:r>
        <w:rPr>
          <w:rFonts w:ascii="Calibri" w:hAnsi="Calibri"/>
          <w:spacing w:val="30"/>
          <w:sz w:val="24"/>
        </w:rPr>
        <w:t xml:space="preserve"> </w:t>
      </w:r>
      <w:r>
        <w:rPr>
          <w:rFonts w:ascii="Calibri" w:hAnsi="Calibri"/>
          <w:sz w:val="24"/>
        </w:rPr>
        <w:t>Real</w:t>
      </w:r>
      <w:r>
        <w:rPr>
          <w:rFonts w:ascii="Calibri" w:hAnsi="Calibri"/>
          <w:spacing w:val="30"/>
          <w:sz w:val="24"/>
        </w:rPr>
        <w:t xml:space="preserve"> </w:t>
      </w:r>
      <w:r>
        <w:rPr>
          <w:rFonts w:ascii="Calibri" w:hAnsi="Calibri"/>
          <w:sz w:val="24"/>
        </w:rPr>
        <w:t xml:space="preserve">Decreto-le 26/2021, de 8 de noviembre, aun así, el número de reclamaciones de plusvalía sigue siendo </w:t>
      </w:r>
      <w:proofErr w:type="spellStart"/>
      <w:r>
        <w:rPr>
          <w:rFonts w:ascii="Calibri" w:hAnsi="Calibri"/>
          <w:sz w:val="24"/>
        </w:rPr>
        <w:t>alt</w:t>
      </w:r>
      <w:proofErr w:type="spellEnd"/>
      <w:r>
        <w:rPr>
          <w:rFonts w:ascii="Calibri" w:hAnsi="Calibri"/>
          <w:spacing w:val="40"/>
          <w:sz w:val="24"/>
        </w:rPr>
        <w:t xml:space="preserve"> </w:t>
      </w:r>
      <w:r>
        <w:rPr>
          <w:rFonts w:ascii="Calibri" w:hAnsi="Calibri"/>
          <w:sz w:val="24"/>
        </w:rPr>
        <w:t>por la impopularidad del impuesto.</w:t>
      </w:r>
    </w:p>
    <w:p w14:paraId="61A1AB20" w14:textId="77777777" w:rsidR="00AC49D9" w:rsidRDefault="00000000">
      <w:pPr>
        <w:spacing w:before="292"/>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484774912" behindDoc="1" locked="0" layoutInCell="1" allowOverlap="1" wp14:anchorId="6D6704F4" wp14:editId="24360705">
                <wp:simplePos x="0" y="0"/>
                <wp:positionH relativeFrom="page">
                  <wp:posOffset>7131283</wp:posOffset>
                </wp:positionH>
                <wp:positionV relativeFrom="paragraph">
                  <wp:posOffset>937482</wp:posOffset>
                </wp:positionV>
                <wp:extent cx="85725" cy="127063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475002A4"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6D6704F4" id="Textbox 190" o:spid="_x0000_s1162" type="#_x0000_t202" style="position:absolute;left:0;text-align:left;margin-left:561.5pt;margin-top:73.8pt;width:6.75pt;height:100.05pt;z-index:-1854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" filled="f" stroked="f">
                <v:textbox style="layout-flow:vertical;mso-layout-flow-alt:bottom-to-top" inset="0,0,0,0">
                  <w:txbxContent>
                    <w:p w14:paraId="475002A4"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Siguiendo</w:t>
      </w:r>
      <w:r>
        <w:rPr>
          <w:rFonts w:ascii="Calibri" w:hAnsi="Calibri"/>
          <w:spacing w:val="71"/>
          <w:sz w:val="24"/>
        </w:rPr>
        <w:t xml:space="preserve"> </w:t>
      </w:r>
      <w:r>
        <w:rPr>
          <w:rFonts w:ascii="Calibri" w:hAnsi="Calibri"/>
          <w:sz w:val="24"/>
        </w:rPr>
        <w:t>con</w:t>
      </w:r>
      <w:r>
        <w:rPr>
          <w:rFonts w:ascii="Calibri" w:hAnsi="Calibri"/>
          <w:spacing w:val="72"/>
          <w:sz w:val="24"/>
        </w:rPr>
        <w:t xml:space="preserve"> </w:t>
      </w:r>
      <w:r>
        <w:rPr>
          <w:rFonts w:ascii="Calibri" w:hAnsi="Calibri"/>
          <w:sz w:val="24"/>
        </w:rPr>
        <w:t>el</w:t>
      </w:r>
      <w:r>
        <w:rPr>
          <w:rFonts w:ascii="Calibri" w:hAnsi="Calibri"/>
          <w:spacing w:val="70"/>
          <w:sz w:val="24"/>
        </w:rPr>
        <w:t xml:space="preserve"> </w:t>
      </w:r>
      <w:r>
        <w:rPr>
          <w:rFonts w:ascii="Calibri" w:hAnsi="Calibri"/>
          <w:sz w:val="24"/>
        </w:rPr>
        <w:t>análisis</w:t>
      </w:r>
      <w:r>
        <w:rPr>
          <w:rFonts w:ascii="Calibri" w:hAnsi="Calibri"/>
          <w:spacing w:val="70"/>
          <w:sz w:val="24"/>
        </w:rPr>
        <w:t xml:space="preserve"> </w:t>
      </w:r>
      <w:r>
        <w:rPr>
          <w:rFonts w:ascii="Calibri" w:hAnsi="Calibri"/>
          <w:sz w:val="24"/>
        </w:rPr>
        <w:t>comparativo</w:t>
      </w:r>
      <w:r>
        <w:rPr>
          <w:rFonts w:ascii="Calibri" w:hAnsi="Calibri"/>
          <w:spacing w:val="73"/>
          <w:sz w:val="24"/>
        </w:rPr>
        <w:t xml:space="preserve"> </w:t>
      </w:r>
      <w:r>
        <w:rPr>
          <w:rFonts w:ascii="Calibri" w:hAnsi="Calibri"/>
          <w:sz w:val="24"/>
        </w:rPr>
        <w:t>de</w:t>
      </w:r>
      <w:r>
        <w:rPr>
          <w:rFonts w:ascii="Calibri" w:hAnsi="Calibri"/>
          <w:spacing w:val="72"/>
          <w:sz w:val="24"/>
        </w:rPr>
        <w:t xml:space="preserve"> </w:t>
      </w:r>
      <w:r>
        <w:rPr>
          <w:rFonts w:ascii="Calibri" w:hAnsi="Calibri"/>
          <w:sz w:val="24"/>
        </w:rPr>
        <w:t>los</w:t>
      </w:r>
      <w:r>
        <w:rPr>
          <w:rFonts w:ascii="Calibri" w:hAnsi="Calibri"/>
          <w:spacing w:val="72"/>
          <w:sz w:val="24"/>
        </w:rPr>
        <w:t xml:space="preserve"> </w:t>
      </w:r>
      <w:r>
        <w:rPr>
          <w:rFonts w:ascii="Calibri" w:hAnsi="Calibri"/>
          <w:sz w:val="24"/>
        </w:rPr>
        <w:t>años</w:t>
      </w:r>
      <w:r>
        <w:rPr>
          <w:rFonts w:ascii="Calibri" w:hAnsi="Calibri"/>
          <w:spacing w:val="72"/>
          <w:sz w:val="24"/>
        </w:rPr>
        <w:t xml:space="preserve"> </w:t>
      </w:r>
      <w:r>
        <w:rPr>
          <w:rFonts w:ascii="Calibri" w:hAnsi="Calibri"/>
          <w:sz w:val="24"/>
        </w:rPr>
        <w:t>2024</w:t>
      </w:r>
      <w:r>
        <w:rPr>
          <w:rFonts w:ascii="Calibri" w:hAnsi="Calibri"/>
          <w:spacing w:val="70"/>
          <w:sz w:val="24"/>
        </w:rPr>
        <w:t xml:space="preserve"> </w:t>
      </w:r>
      <w:r>
        <w:rPr>
          <w:rFonts w:ascii="Calibri" w:hAnsi="Calibri"/>
          <w:sz w:val="24"/>
        </w:rPr>
        <w:t>y</w:t>
      </w:r>
      <w:r>
        <w:rPr>
          <w:rFonts w:ascii="Calibri" w:hAnsi="Calibri"/>
          <w:spacing w:val="71"/>
          <w:sz w:val="24"/>
        </w:rPr>
        <w:t xml:space="preserve"> </w:t>
      </w:r>
      <w:r>
        <w:rPr>
          <w:rFonts w:ascii="Calibri" w:hAnsi="Calibri"/>
          <w:sz w:val="24"/>
        </w:rPr>
        <w:t>2025,</w:t>
      </w:r>
      <w:r>
        <w:rPr>
          <w:rFonts w:ascii="Calibri" w:hAnsi="Calibri"/>
          <w:spacing w:val="70"/>
          <w:sz w:val="24"/>
        </w:rPr>
        <w:t xml:space="preserve"> </w:t>
      </w:r>
      <w:r>
        <w:rPr>
          <w:rFonts w:ascii="Calibri" w:hAnsi="Calibri"/>
          <w:sz w:val="24"/>
        </w:rPr>
        <w:t>sin</w:t>
      </w:r>
      <w:r>
        <w:rPr>
          <w:rFonts w:ascii="Calibri" w:hAnsi="Calibri"/>
          <w:spacing w:val="69"/>
          <w:sz w:val="24"/>
        </w:rPr>
        <w:t xml:space="preserve"> </w:t>
      </w:r>
      <w:r>
        <w:rPr>
          <w:rFonts w:ascii="Calibri" w:hAnsi="Calibri"/>
          <w:sz w:val="24"/>
        </w:rPr>
        <w:t>duda</w:t>
      </w:r>
      <w:r>
        <w:rPr>
          <w:rFonts w:ascii="Calibri" w:hAnsi="Calibri"/>
          <w:spacing w:val="72"/>
          <w:sz w:val="24"/>
        </w:rPr>
        <w:t xml:space="preserve"> </w:t>
      </w:r>
      <w:r>
        <w:rPr>
          <w:rFonts w:ascii="Calibri" w:hAnsi="Calibri"/>
          <w:sz w:val="24"/>
        </w:rPr>
        <w:t>el</w:t>
      </w:r>
      <w:r>
        <w:rPr>
          <w:rFonts w:ascii="Calibri" w:hAnsi="Calibri"/>
          <w:spacing w:val="72"/>
          <w:sz w:val="24"/>
        </w:rPr>
        <w:t xml:space="preserve"> </w:t>
      </w:r>
      <w:proofErr w:type="spellStart"/>
      <w:r>
        <w:rPr>
          <w:rFonts w:ascii="Calibri" w:hAnsi="Calibri"/>
          <w:sz w:val="24"/>
        </w:rPr>
        <w:t>mayo</w:t>
      </w:r>
      <w:proofErr w:type="spellEnd"/>
      <w:r>
        <w:rPr>
          <w:rFonts w:ascii="Calibri" w:hAnsi="Calibri"/>
          <w:sz w:val="24"/>
        </w:rPr>
        <w:t xml:space="preserve"> incremento</w:t>
      </w:r>
      <w:r>
        <w:rPr>
          <w:rFonts w:ascii="Calibri" w:hAnsi="Calibri"/>
          <w:spacing w:val="77"/>
          <w:sz w:val="24"/>
        </w:rPr>
        <w:t xml:space="preserve"> </w:t>
      </w:r>
      <w:r>
        <w:rPr>
          <w:rFonts w:ascii="Calibri" w:hAnsi="Calibri"/>
          <w:sz w:val="24"/>
        </w:rPr>
        <w:t>en</w:t>
      </w:r>
      <w:r>
        <w:rPr>
          <w:rFonts w:ascii="Calibri" w:hAnsi="Calibri"/>
          <w:spacing w:val="75"/>
          <w:sz w:val="24"/>
        </w:rPr>
        <w:t xml:space="preserve"> </w:t>
      </w:r>
      <w:r>
        <w:rPr>
          <w:rFonts w:ascii="Calibri" w:hAnsi="Calibri"/>
          <w:sz w:val="24"/>
        </w:rPr>
        <w:t>el</w:t>
      </w:r>
      <w:r>
        <w:rPr>
          <w:rFonts w:ascii="Calibri" w:hAnsi="Calibri"/>
          <w:spacing w:val="77"/>
          <w:sz w:val="24"/>
        </w:rPr>
        <w:t xml:space="preserve"> </w:t>
      </w:r>
      <w:r>
        <w:rPr>
          <w:rFonts w:ascii="Calibri" w:hAnsi="Calibri"/>
          <w:sz w:val="24"/>
        </w:rPr>
        <w:t>número</w:t>
      </w:r>
      <w:r>
        <w:rPr>
          <w:rFonts w:ascii="Calibri" w:hAnsi="Calibri"/>
          <w:spacing w:val="74"/>
          <w:sz w:val="24"/>
        </w:rPr>
        <w:t xml:space="preserve"> </w:t>
      </w:r>
      <w:r>
        <w:rPr>
          <w:rFonts w:ascii="Calibri" w:hAnsi="Calibri"/>
          <w:sz w:val="24"/>
        </w:rPr>
        <w:t>de</w:t>
      </w:r>
      <w:r>
        <w:rPr>
          <w:rFonts w:ascii="Calibri" w:hAnsi="Calibri"/>
          <w:spacing w:val="78"/>
          <w:sz w:val="24"/>
        </w:rPr>
        <w:t xml:space="preserve"> </w:t>
      </w:r>
      <w:r>
        <w:rPr>
          <w:rFonts w:ascii="Calibri" w:hAnsi="Calibri"/>
          <w:sz w:val="24"/>
        </w:rPr>
        <w:t>reclamaciones</w:t>
      </w:r>
      <w:r>
        <w:rPr>
          <w:rFonts w:ascii="Calibri" w:hAnsi="Calibri"/>
          <w:spacing w:val="75"/>
          <w:sz w:val="24"/>
        </w:rPr>
        <w:t xml:space="preserve"> </w:t>
      </w:r>
      <w:r>
        <w:rPr>
          <w:rFonts w:ascii="Calibri" w:hAnsi="Calibri"/>
          <w:sz w:val="24"/>
        </w:rPr>
        <w:t>se</w:t>
      </w:r>
      <w:r>
        <w:rPr>
          <w:rFonts w:ascii="Calibri" w:hAnsi="Calibri"/>
          <w:spacing w:val="78"/>
          <w:sz w:val="24"/>
        </w:rPr>
        <w:t xml:space="preserve"> </w:t>
      </w:r>
      <w:r>
        <w:rPr>
          <w:rFonts w:ascii="Calibri" w:hAnsi="Calibri"/>
          <w:sz w:val="24"/>
        </w:rPr>
        <w:t>ha</w:t>
      </w:r>
      <w:r>
        <w:rPr>
          <w:rFonts w:ascii="Calibri" w:hAnsi="Calibri"/>
          <w:spacing w:val="77"/>
          <w:sz w:val="24"/>
        </w:rPr>
        <w:t xml:space="preserve"> </w:t>
      </w:r>
      <w:r>
        <w:rPr>
          <w:rFonts w:ascii="Calibri" w:hAnsi="Calibri"/>
          <w:sz w:val="24"/>
        </w:rPr>
        <w:t>producido</w:t>
      </w:r>
      <w:r>
        <w:rPr>
          <w:rFonts w:ascii="Calibri" w:hAnsi="Calibri"/>
          <w:spacing w:val="77"/>
          <w:sz w:val="24"/>
        </w:rPr>
        <w:t xml:space="preserve"> </w:t>
      </w:r>
      <w:r>
        <w:rPr>
          <w:rFonts w:ascii="Calibri" w:hAnsi="Calibri"/>
          <w:sz w:val="24"/>
        </w:rPr>
        <w:t>en</w:t>
      </w:r>
      <w:r>
        <w:rPr>
          <w:rFonts w:ascii="Calibri" w:hAnsi="Calibri"/>
          <w:spacing w:val="78"/>
          <w:sz w:val="24"/>
        </w:rPr>
        <w:t xml:space="preserve"> </w:t>
      </w:r>
      <w:r>
        <w:rPr>
          <w:rFonts w:ascii="Calibri" w:hAnsi="Calibri"/>
          <w:sz w:val="24"/>
        </w:rPr>
        <w:t>la</w:t>
      </w:r>
      <w:r>
        <w:rPr>
          <w:rFonts w:ascii="Calibri" w:hAnsi="Calibri"/>
          <w:spacing w:val="74"/>
          <w:sz w:val="24"/>
        </w:rPr>
        <w:t xml:space="preserve"> </w:t>
      </w:r>
      <w:r>
        <w:rPr>
          <w:rFonts w:ascii="Calibri" w:hAnsi="Calibri"/>
          <w:sz w:val="24"/>
        </w:rPr>
        <w:t>Tasa</w:t>
      </w:r>
      <w:r>
        <w:rPr>
          <w:rFonts w:ascii="Calibri" w:hAnsi="Calibri"/>
          <w:spacing w:val="80"/>
          <w:sz w:val="24"/>
        </w:rPr>
        <w:t xml:space="preserve"> </w:t>
      </w:r>
      <w:r>
        <w:rPr>
          <w:rFonts w:ascii="Calibri" w:hAnsi="Calibri"/>
          <w:sz w:val="24"/>
        </w:rPr>
        <w:t>de</w:t>
      </w:r>
      <w:r>
        <w:rPr>
          <w:rFonts w:ascii="Calibri" w:hAnsi="Calibri"/>
          <w:spacing w:val="78"/>
          <w:sz w:val="24"/>
        </w:rPr>
        <w:t xml:space="preserve"> </w:t>
      </w:r>
      <w:r>
        <w:rPr>
          <w:rFonts w:ascii="Calibri" w:hAnsi="Calibri"/>
          <w:sz w:val="24"/>
        </w:rPr>
        <w:t>residuos,</w:t>
      </w:r>
      <w:r>
        <w:rPr>
          <w:rFonts w:ascii="Calibri" w:hAnsi="Calibri"/>
          <w:spacing w:val="78"/>
          <w:sz w:val="24"/>
        </w:rPr>
        <w:t xml:space="preserve"> </w:t>
      </w:r>
      <w:r>
        <w:rPr>
          <w:rFonts w:ascii="Calibri" w:hAnsi="Calibri"/>
          <w:sz w:val="24"/>
        </w:rPr>
        <w:t>de reclamaciones</w:t>
      </w:r>
      <w:r>
        <w:rPr>
          <w:rFonts w:ascii="Calibri" w:hAnsi="Calibri"/>
          <w:spacing w:val="40"/>
          <w:sz w:val="24"/>
        </w:rPr>
        <w:t xml:space="preserve"> </w:t>
      </w:r>
      <w:r>
        <w:rPr>
          <w:rFonts w:ascii="Calibri" w:hAnsi="Calibri"/>
          <w:sz w:val="24"/>
        </w:rPr>
        <w:t>en</w:t>
      </w:r>
      <w:r>
        <w:rPr>
          <w:rFonts w:ascii="Calibri" w:hAnsi="Calibri"/>
          <w:spacing w:val="39"/>
          <w:sz w:val="24"/>
        </w:rPr>
        <w:t xml:space="preserve"> </w:t>
      </w:r>
      <w:r>
        <w:rPr>
          <w:rFonts w:ascii="Calibri" w:hAnsi="Calibri"/>
          <w:sz w:val="24"/>
        </w:rPr>
        <w:t>2024</w:t>
      </w:r>
      <w:r>
        <w:rPr>
          <w:rFonts w:ascii="Calibri" w:hAnsi="Calibri"/>
          <w:spacing w:val="40"/>
          <w:sz w:val="24"/>
        </w:rPr>
        <w:t xml:space="preserve"> </w:t>
      </w:r>
      <w:r>
        <w:rPr>
          <w:rFonts w:ascii="Calibri" w:hAnsi="Calibri"/>
          <w:sz w:val="24"/>
        </w:rPr>
        <w:t>se</w:t>
      </w:r>
      <w:r>
        <w:rPr>
          <w:rFonts w:ascii="Calibri" w:hAnsi="Calibri"/>
          <w:spacing w:val="38"/>
          <w:sz w:val="24"/>
        </w:rPr>
        <w:t xml:space="preserve"> </w:t>
      </w:r>
      <w:r>
        <w:rPr>
          <w:rFonts w:ascii="Calibri" w:hAnsi="Calibri"/>
          <w:sz w:val="24"/>
        </w:rPr>
        <w:t>ha</w:t>
      </w:r>
      <w:r>
        <w:rPr>
          <w:rFonts w:ascii="Calibri" w:hAnsi="Calibri"/>
          <w:spacing w:val="40"/>
          <w:sz w:val="24"/>
        </w:rPr>
        <w:t xml:space="preserve"> </w:t>
      </w:r>
      <w:r>
        <w:rPr>
          <w:rFonts w:ascii="Calibri" w:hAnsi="Calibri"/>
          <w:sz w:val="24"/>
        </w:rPr>
        <w:t>pasado</w:t>
      </w:r>
      <w:r>
        <w:rPr>
          <w:rFonts w:ascii="Calibri" w:hAnsi="Calibri"/>
          <w:spacing w:val="40"/>
          <w:sz w:val="24"/>
        </w:rPr>
        <w:t xml:space="preserve"> </w:t>
      </w:r>
      <w:r>
        <w:rPr>
          <w:rFonts w:ascii="Calibri" w:hAnsi="Calibri"/>
          <w:sz w:val="24"/>
        </w:rPr>
        <w:t>a</w:t>
      </w:r>
      <w:r>
        <w:rPr>
          <w:rFonts w:ascii="Calibri" w:hAnsi="Calibri"/>
          <w:spacing w:val="39"/>
          <w:sz w:val="24"/>
        </w:rPr>
        <w:t xml:space="preserve"> </w:t>
      </w:r>
      <w:r>
        <w:rPr>
          <w:rFonts w:ascii="Calibri" w:hAnsi="Calibri"/>
          <w:sz w:val="24"/>
        </w:rPr>
        <w:t>28</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en</w:t>
      </w:r>
      <w:r>
        <w:rPr>
          <w:rFonts w:ascii="Calibri" w:hAnsi="Calibri"/>
          <w:spacing w:val="39"/>
          <w:sz w:val="24"/>
        </w:rPr>
        <w:t xml:space="preserve"> </w:t>
      </w:r>
      <w:r>
        <w:rPr>
          <w:rFonts w:ascii="Calibri" w:hAnsi="Calibri"/>
          <w:sz w:val="24"/>
        </w:rPr>
        <w:t>2025,</w:t>
      </w:r>
      <w:r>
        <w:rPr>
          <w:rFonts w:ascii="Calibri" w:hAnsi="Calibri"/>
          <w:spacing w:val="40"/>
          <w:sz w:val="24"/>
        </w:rPr>
        <w:t xml:space="preserve"> </w:t>
      </w:r>
      <w:r>
        <w:rPr>
          <w:rFonts w:ascii="Calibri" w:hAnsi="Calibri"/>
          <w:sz w:val="24"/>
        </w:rPr>
        <w:t>un</w:t>
      </w:r>
      <w:r>
        <w:rPr>
          <w:rFonts w:ascii="Calibri" w:hAnsi="Calibri"/>
          <w:spacing w:val="39"/>
          <w:sz w:val="24"/>
        </w:rPr>
        <w:t xml:space="preserve"> </w:t>
      </w:r>
      <w:r>
        <w:rPr>
          <w:rFonts w:ascii="Calibri" w:hAnsi="Calibri"/>
          <w:sz w:val="24"/>
        </w:rPr>
        <w:t>aumento</w:t>
      </w:r>
      <w:r>
        <w:rPr>
          <w:rFonts w:ascii="Calibri" w:hAnsi="Calibri"/>
          <w:spacing w:val="39"/>
          <w:sz w:val="24"/>
        </w:rPr>
        <w:t xml:space="preserve"> </w:t>
      </w:r>
      <w:r>
        <w:rPr>
          <w:rFonts w:ascii="Calibri" w:hAnsi="Calibri"/>
          <w:sz w:val="24"/>
        </w:rPr>
        <w:t>del</w:t>
      </w:r>
      <w:r>
        <w:rPr>
          <w:rFonts w:ascii="Calibri" w:hAnsi="Calibri"/>
          <w:spacing w:val="40"/>
          <w:sz w:val="24"/>
        </w:rPr>
        <w:t xml:space="preserve"> </w:t>
      </w:r>
      <w:r>
        <w:rPr>
          <w:rFonts w:ascii="Calibri" w:hAnsi="Calibri"/>
          <w:sz w:val="24"/>
        </w:rPr>
        <w:t>350%</w:t>
      </w:r>
      <w:r>
        <w:rPr>
          <w:rFonts w:ascii="Calibri" w:hAnsi="Calibri"/>
          <w:spacing w:val="40"/>
          <w:sz w:val="24"/>
        </w:rPr>
        <w:t xml:space="preserve"> </w:t>
      </w:r>
      <w:r>
        <w:rPr>
          <w:rFonts w:ascii="Calibri" w:hAnsi="Calibri"/>
          <w:sz w:val="24"/>
        </w:rPr>
        <w:t>y</w:t>
      </w:r>
      <w:r>
        <w:rPr>
          <w:rFonts w:ascii="Calibri" w:hAnsi="Calibri"/>
          <w:spacing w:val="39"/>
          <w:sz w:val="24"/>
        </w:rPr>
        <w:t xml:space="preserve"> </w:t>
      </w:r>
      <w:r>
        <w:rPr>
          <w:rFonts w:ascii="Calibri" w:hAnsi="Calibri"/>
          <w:sz w:val="24"/>
        </w:rPr>
        <w:t>l mayoría de las mismas interpuestas a finales de 2025, consecuencia de la sentencia dictada por Juzgado</w:t>
      </w:r>
      <w:r>
        <w:rPr>
          <w:rFonts w:ascii="Calibri" w:hAnsi="Calibri"/>
          <w:spacing w:val="34"/>
          <w:sz w:val="24"/>
        </w:rPr>
        <w:t xml:space="preserve"> </w:t>
      </w:r>
      <w:r>
        <w:rPr>
          <w:rFonts w:ascii="Calibri" w:hAnsi="Calibri"/>
          <w:sz w:val="24"/>
        </w:rPr>
        <w:t>de</w:t>
      </w:r>
      <w:r>
        <w:rPr>
          <w:rFonts w:ascii="Calibri" w:hAnsi="Calibri"/>
          <w:spacing w:val="31"/>
          <w:sz w:val="24"/>
        </w:rPr>
        <w:t xml:space="preserve"> </w:t>
      </w:r>
      <w:r>
        <w:rPr>
          <w:rFonts w:ascii="Calibri" w:hAnsi="Calibri"/>
          <w:sz w:val="24"/>
        </w:rPr>
        <w:t>lo</w:t>
      </w:r>
      <w:r>
        <w:rPr>
          <w:rFonts w:ascii="Calibri" w:hAnsi="Calibri"/>
          <w:spacing w:val="32"/>
          <w:sz w:val="24"/>
        </w:rPr>
        <w:t xml:space="preserve"> </w:t>
      </w:r>
      <w:r>
        <w:rPr>
          <w:rFonts w:ascii="Calibri" w:hAnsi="Calibri"/>
          <w:sz w:val="24"/>
        </w:rPr>
        <w:t>Contencioso</w:t>
      </w:r>
      <w:r>
        <w:rPr>
          <w:rFonts w:ascii="Calibri" w:hAnsi="Calibri"/>
          <w:spacing w:val="32"/>
          <w:sz w:val="24"/>
        </w:rPr>
        <w:t xml:space="preserve"> </w:t>
      </w:r>
      <w:r>
        <w:rPr>
          <w:rFonts w:ascii="Calibri" w:hAnsi="Calibri"/>
          <w:sz w:val="24"/>
        </w:rPr>
        <w:t>Administrativo</w:t>
      </w:r>
      <w:r>
        <w:rPr>
          <w:rFonts w:ascii="Calibri" w:hAnsi="Calibri"/>
          <w:spacing w:val="32"/>
          <w:sz w:val="24"/>
        </w:rPr>
        <w:t xml:space="preserve"> </w:t>
      </w:r>
      <w:r>
        <w:rPr>
          <w:rFonts w:ascii="Calibri" w:hAnsi="Calibri"/>
          <w:sz w:val="24"/>
        </w:rPr>
        <w:t>de</w:t>
      </w:r>
      <w:r>
        <w:rPr>
          <w:rFonts w:ascii="Calibri" w:hAnsi="Calibri"/>
          <w:spacing w:val="33"/>
          <w:sz w:val="24"/>
        </w:rPr>
        <w:t xml:space="preserve"> </w:t>
      </w:r>
      <w:r>
        <w:rPr>
          <w:rFonts w:ascii="Calibri" w:hAnsi="Calibri"/>
          <w:sz w:val="24"/>
        </w:rPr>
        <w:t>Madrid</w:t>
      </w:r>
      <w:r>
        <w:rPr>
          <w:rFonts w:ascii="Calibri" w:hAnsi="Calibri"/>
          <w:spacing w:val="32"/>
          <w:sz w:val="24"/>
        </w:rPr>
        <w:t xml:space="preserve"> </w:t>
      </w:r>
      <w:r>
        <w:rPr>
          <w:rFonts w:ascii="Calibri" w:hAnsi="Calibri"/>
          <w:sz w:val="24"/>
        </w:rPr>
        <w:t>número</w:t>
      </w:r>
      <w:r>
        <w:rPr>
          <w:rFonts w:ascii="Calibri" w:hAnsi="Calibri"/>
          <w:spacing w:val="32"/>
          <w:sz w:val="24"/>
        </w:rPr>
        <w:t xml:space="preserve"> </w:t>
      </w:r>
      <w:r>
        <w:rPr>
          <w:rFonts w:ascii="Calibri" w:hAnsi="Calibri"/>
          <w:sz w:val="24"/>
        </w:rPr>
        <w:t>31,</w:t>
      </w:r>
      <w:r>
        <w:rPr>
          <w:rFonts w:ascii="Calibri" w:hAnsi="Calibri"/>
          <w:spacing w:val="33"/>
          <w:sz w:val="24"/>
        </w:rPr>
        <w:t xml:space="preserve"> </w:t>
      </w:r>
      <w:r>
        <w:rPr>
          <w:rFonts w:ascii="Calibri" w:hAnsi="Calibri"/>
          <w:sz w:val="24"/>
        </w:rPr>
        <w:t>de</w:t>
      </w:r>
      <w:r>
        <w:rPr>
          <w:rFonts w:ascii="Calibri" w:hAnsi="Calibri"/>
          <w:spacing w:val="33"/>
          <w:sz w:val="24"/>
        </w:rPr>
        <w:t xml:space="preserve"> </w:t>
      </w:r>
      <w:r>
        <w:rPr>
          <w:rFonts w:ascii="Calibri" w:hAnsi="Calibri"/>
          <w:sz w:val="24"/>
        </w:rPr>
        <w:t>28</w:t>
      </w:r>
      <w:r>
        <w:rPr>
          <w:rFonts w:ascii="Calibri" w:hAnsi="Calibri"/>
          <w:spacing w:val="31"/>
          <w:sz w:val="24"/>
        </w:rPr>
        <w:t xml:space="preserve"> </w:t>
      </w:r>
      <w:r>
        <w:rPr>
          <w:rFonts w:ascii="Calibri" w:hAnsi="Calibri"/>
          <w:sz w:val="24"/>
        </w:rPr>
        <w:t>de</w:t>
      </w:r>
      <w:r>
        <w:rPr>
          <w:rFonts w:ascii="Calibri" w:hAnsi="Calibri"/>
          <w:spacing w:val="33"/>
          <w:sz w:val="24"/>
        </w:rPr>
        <w:t xml:space="preserve"> </w:t>
      </w:r>
      <w:r>
        <w:rPr>
          <w:rFonts w:ascii="Calibri" w:hAnsi="Calibri"/>
          <w:sz w:val="24"/>
        </w:rPr>
        <w:t>noviembre</w:t>
      </w:r>
      <w:r>
        <w:rPr>
          <w:rFonts w:ascii="Calibri" w:hAnsi="Calibri"/>
          <w:spacing w:val="31"/>
          <w:sz w:val="24"/>
        </w:rPr>
        <w:t xml:space="preserve"> </w:t>
      </w:r>
      <w:r>
        <w:rPr>
          <w:rFonts w:ascii="Calibri" w:hAnsi="Calibri"/>
          <w:sz w:val="24"/>
        </w:rPr>
        <w:t>de</w:t>
      </w:r>
      <w:r>
        <w:rPr>
          <w:rFonts w:ascii="Calibri" w:hAnsi="Calibri"/>
          <w:spacing w:val="33"/>
          <w:sz w:val="24"/>
        </w:rPr>
        <w:t xml:space="preserve"> </w:t>
      </w:r>
      <w:r>
        <w:rPr>
          <w:rFonts w:ascii="Calibri" w:hAnsi="Calibri"/>
          <w:sz w:val="24"/>
        </w:rPr>
        <w:t>202 Sentencia que será analizada más adelante por su trascendencia.</w:t>
      </w:r>
    </w:p>
    <w:p w14:paraId="122EC85D" w14:textId="77777777" w:rsidR="00AC49D9" w:rsidRDefault="00AC49D9">
      <w:pPr>
        <w:pStyle w:val="Textoindependiente"/>
        <w:spacing w:before="1"/>
        <w:rPr>
          <w:rFonts w:ascii="Calibri"/>
          <w:sz w:val="24"/>
        </w:rPr>
      </w:pPr>
    </w:p>
    <w:p w14:paraId="27C9542E"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772352" behindDoc="1" locked="0" layoutInCell="1" allowOverlap="1" wp14:anchorId="47B80064" wp14:editId="78F3D14B">
                <wp:simplePos x="0" y="0"/>
                <wp:positionH relativeFrom="page">
                  <wp:posOffset>6749694</wp:posOffset>
                </wp:positionH>
                <wp:positionV relativeFrom="paragraph">
                  <wp:posOffset>775344</wp:posOffset>
                </wp:positionV>
                <wp:extent cx="88265" cy="33782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337820"/>
                        </a:xfrm>
                        <a:prstGeom prst="rect">
                          <a:avLst/>
                        </a:prstGeom>
                      </wps:spPr>
                      <wps:txbx>
                        <w:txbxContent>
                          <w:p w14:paraId="147F566A" w14:textId="77777777" w:rsidR="00AC49D9" w:rsidRDefault="00000000">
                            <w:pPr>
                              <w:spacing w:line="244" w:lineRule="exact"/>
                              <w:ind w:left="19"/>
                              <w:rPr>
                                <w:rFonts w:ascii="Calibri"/>
                                <w:sz w:val="24"/>
                              </w:rPr>
                            </w:pPr>
                            <w:r>
                              <w:rPr>
                                <w:rFonts w:ascii="Calibri"/>
                                <w:spacing w:val="-10"/>
                                <w:sz w:val="24"/>
                              </w:rPr>
                              <w:t>e</w:t>
                            </w:r>
                          </w:p>
                          <w:p w14:paraId="7422E417" w14:textId="77777777" w:rsidR="00AC49D9" w:rsidRDefault="00000000">
                            <w:pPr>
                              <w:spacing w:line="288" w:lineRule="exact"/>
                              <w:rPr>
                                <w:rFonts w:ascii="Calibri"/>
                                <w:sz w:val="24"/>
                              </w:rPr>
                            </w:pPr>
                            <w:r>
                              <w:rPr>
                                <w:rFonts w:ascii="Calibri"/>
                                <w:spacing w:val="-10"/>
                                <w:sz w:val="24"/>
                              </w:rPr>
                              <w:t>e</w:t>
                            </w:r>
                          </w:p>
                        </w:txbxContent>
                      </wps:txbx>
                      <wps:bodyPr wrap="square" lIns="0" tIns="0" rIns="0" bIns="0" rtlCol="0">
                        <a:noAutofit/>
                      </wps:bodyPr>
                    </wps:wsp>
                  </a:graphicData>
                </a:graphic>
              </wp:anchor>
            </w:drawing>
          </mc:Choice>
          <mc:Fallback>
            <w:pict>
              <v:shape w14:anchorId="47B80064" id="Textbox 191" o:spid="_x0000_s1163" type="#_x0000_t202" style="position:absolute;left:0;text-align:left;margin-left:531.45pt;margin-top:61.05pt;width:6.95pt;height:26.6pt;z-index:-1854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" filled="f" stroked="f">
                <v:textbox inset="0,0,0,0">
                  <w:txbxContent>
                    <w:p w14:paraId="147F566A" w14:textId="77777777" w:rsidR="00AC49D9" w:rsidRDefault="00000000">
                      <w:pPr>
                        <w:spacing w:line="244" w:lineRule="exact"/>
                        <w:ind w:left="19"/>
                        <w:rPr>
                          <w:rFonts w:ascii="Calibri"/>
                          <w:sz w:val="24"/>
                        </w:rPr>
                      </w:pPr>
                      <w:r>
                        <w:rPr>
                          <w:rFonts w:ascii="Calibri"/>
                          <w:spacing w:val="-10"/>
                          <w:sz w:val="24"/>
                        </w:rPr>
                        <w:t>e</w:t>
                      </w:r>
                    </w:p>
                    <w:p w14:paraId="7422E417" w14:textId="77777777" w:rsidR="00AC49D9" w:rsidRDefault="00000000">
                      <w:pPr>
                        <w:spacing w:line="288" w:lineRule="exact"/>
                        <w:rPr>
                          <w:rFonts w:ascii="Calibri"/>
                          <w:sz w:val="24"/>
                        </w:rPr>
                      </w:pPr>
                      <w:r>
                        <w:rPr>
                          <w:rFonts w:ascii="Calibri"/>
                          <w:spacing w:val="-10"/>
                          <w:sz w:val="24"/>
                        </w:rPr>
                        <w:t>e</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72864" behindDoc="1" locked="0" layoutInCell="1" allowOverlap="1" wp14:anchorId="3CB129B3" wp14:editId="739990D1">
                <wp:simplePos x="0" y="0"/>
                <wp:positionH relativeFrom="page">
                  <wp:posOffset>6978883</wp:posOffset>
                </wp:positionH>
                <wp:positionV relativeFrom="paragraph">
                  <wp:posOffset>740447</wp:posOffset>
                </wp:positionV>
                <wp:extent cx="238125" cy="66484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6DD4F84C"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3CB129B3" id="Textbox 192" o:spid="_x0000_s1164" type="#_x0000_t202" style="position:absolute;left:0;text-align:left;margin-left:549.5pt;margin-top:58.3pt;width:18.75pt;height:52.35pt;z-index:-1854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" filled="f" stroked="f">
                <v:textbox style="layout-flow:vertical;mso-layout-flow-alt:bottom-to-top" inset="0,0,0,0">
                  <w:txbxContent>
                    <w:p w14:paraId="6DD4F84C"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73376" behindDoc="1" locked="0" layoutInCell="1" allowOverlap="1" wp14:anchorId="65558521" wp14:editId="1CE12FB6">
                <wp:simplePos x="0" y="0"/>
                <wp:positionH relativeFrom="page">
                  <wp:posOffset>6713880</wp:posOffset>
                </wp:positionH>
                <wp:positionV relativeFrom="paragraph">
                  <wp:posOffset>31124</wp:posOffset>
                </wp:positionV>
                <wp:extent cx="121285" cy="70993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709930"/>
                        </a:xfrm>
                        <a:prstGeom prst="rect">
                          <a:avLst/>
                        </a:prstGeom>
                      </wps:spPr>
                      <wps:txbx>
                        <w:txbxContent>
                          <w:p w14:paraId="10EBED9B" w14:textId="77777777" w:rsidR="00AC49D9" w:rsidRDefault="00000000">
                            <w:pPr>
                              <w:spacing w:line="244" w:lineRule="exact"/>
                              <w:rPr>
                                <w:rFonts w:ascii="Calibri"/>
                                <w:sz w:val="24"/>
                              </w:rPr>
                            </w:pPr>
                            <w:r>
                              <w:rPr>
                                <w:rFonts w:ascii="Calibri"/>
                                <w:spacing w:val="-5"/>
                                <w:sz w:val="24"/>
                              </w:rPr>
                              <w:t>el</w:t>
                            </w:r>
                          </w:p>
                          <w:p w14:paraId="46071026" w14:textId="77777777" w:rsidR="00AC49D9" w:rsidRDefault="00000000">
                            <w:pPr>
                              <w:spacing w:line="292" w:lineRule="exact"/>
                              <w:ind w:left="69"/>
                              <w:rPr>
                                <w:rFonts w:ascii="Calibri"/>
                                <w:sz w:val="24"/>
                              </w:rPr>
                            </w:pPr>
                            <w:r>
                              <w:rPr>
                                <w:rFonts w:ascii="Calibri"/>
                                <w:spacing w:val="-10"/>
                                <w:sz w:val="24"/>
                              </w:rPr>
                              <w:t>5</w:t>
                            </w:r>
                          </w:p>
                          <w:p w14:paraId="18036E87" w14:textId="77777777" w:rsidR="00AC49D9" w:rsidRDefault="00000000">
                            <w:pPr>
                              <w:ind w:left="8" w:right="-2" w:firstLine="79"/>
                              <w:rPr>
                                <w:rFonts w:ascii="Calibri"/>
                                <w:sz w:val="24"/>
                              </w:rPr>
                            </w:pPr>
                            <w:r>
                              <w:rPr>
                                <w:rFonts w:ascii="Calibri"/>
                                <w:spacing w:val="-10"/>
                                <w:sz w:val="24"/>
                              </w:rPr>
                              <w:t xml:space="preserve">s </w:t>
                            </w:r>
                            <w:r>
                              <w:rPr>
                                <w:rFonts w:ascii="Calibri"/>
                                <w:spacing w:val="-5"/>
                                <w:sz w:val="24"/>
                              </w:rPr>
                              <w:t>el</w:t>
                            </w:r>
                          </w:p>
                        </w:txbxContent>
                      </wps:txbx>
                      <wps:bodyPr wrap="square" lIns="0" tIns="0" rIns="0" bIns="0" rtlCol="0">
                        <a:noAutofit/>
                      </wps:bodyPr>
                    </wps:wsp>
                  </a:graphicData>
                </a:graphic>
              </wp:anchor>
            </w:drawing>
          </mc:Choice>
          <mc:Fallback>
            <w:pict>
              <v:shape w14:anchorId="65558521" id="Textbox 193" o:spid="_x0000_s1165" type="#_x0000_t202" style="position:absolute;left:0;text-align:left;margin-left:528.65pt;margin-top:2.45pt;width:9.55pt;height:55.9pt;z-index:-1854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" filled="f" stroked="f">
                <v:textbox inset="0,0,0,0">
                  <w:txbxContent>
                    <w:p w14:paraId="10EBED9B" w14:textId="77777777" w:rsidR="00AC49D9" w:rsidRDefault="00000000">
                      <w:pPr>
                        <w:spacing w:line="244" w:lineRule="exact"/>
                        <w:rPr>
                          <w:rFonts w:ascii="Calibri"/>
                          <w:sz w:val="24"/>
                        </w:rPr>
                      </w:pPr>
                      <w:r>
                        <w:rPr>
                          <w:rFonts w:ascii="Calibri"/>
                          <w:spacing w:val="-5"/>
                          <w:sz w:val="24"/>
                        </w:rPr>
                        <w:t>el</w:t>
                      </w:r>
                    </w:p>
                    <w:p w14:paraId="46071026" w14:textId="77777777" w:rsidR="00AC49D9" w:rsidRDefault="00000000">
                      <w:pPr>
                        <w:spacing w:line="292" w:lineRule="exact"/>
                        <w:ind w:left="69"/>
                        <w:rPr>
                          <w:rFonts w:ascii="Calibri"/>
                          <w:sz w:val="24"/>
                        </w:rPr>
                      </w:pPr>
                      <w:r>
                        <w:rPr>
                          <w:rFonts w:ascii="Calibri"/>
                          <w:spacing w:val="-10"/>
                          <w:sz w:val="24"/>
                        </w:rPr>
                        <w:t>5</w:t>
                      </w:r>
                    </w:p>
                    <w:p w14:paraId="18036E87" w14:textId="77777777" w:rsidR="00AC49D9" w:rsidRDefault="00000000">
                      <w:pPr>
                        <w:ind w:left="8" w:right="-2" w:firstLine="79"/>
                        <w:rPr>
                          <w:rFonts w:ascii="Calibri"/>
                          <w:sz w:val="24"/>
                        </w:rPr>
                      </w:pPr>
                      <w:r>
                        <w:rPr>
                          <w:rFonts w:ascii="Calibri"/>
                          <w:spacing w:val="-10"/>
                          <w:sz w:val="24"/>
                        </w:rPr>
                        <w:t xml:space="preserve">s </w:t>
                      </w:r>
                      <w:r>
                        <w:rPr>
                          <w:rFonts w:ascii="Calibri"/>
                          <w:spacing w:val="-5"/>
                          <w:sz w:val="24"/>
                        </w:rPr>
                        <w:t>el</w:t>
                      </w:r>
                    </w:p>
                  </w:txbxContent>
                </v:textbox>
                <w10:wrap anchorx="page"/>
              </v:shape>
            </w:pict>
          </mc:Fallback>
        </mc:AlternateContent>
      </w:r>
      <w:r>
        <w:rPr>
          <w:rFonts w:ascii="Calibri" w:hAnsi="Calibri"/>
          <w:sz w:val="24"/>
        </w:rPr>
        <w:t>Otro impuesto que ha visto incrementado el número de reclamaciones en 2025 ha sido Impuesto</w:t>
      </w:r>
      <w:r>
        <w:rPr>
          <w:rFonts w:ascii="Calibri" w:hAnsi="Calibri"/>
          <w:spacing w:val="40"/>
          <w:sz w:val="24"/>
        </w:rPr>
        <w:t xml:space="preserve"> </w:t>
      </w:r>
      <w:r>
        <w:rPr>
          <w:rFonts w:ascii="Calibri" w:hAnsi="Calibri"/>
          <w:sz w:val="24"/>
        </w:rPr>
        <w:t>sobre</w:t>
      </w:r>
      <w:r>
        <w:rPr>
          <w:rFonts w:ascii="Calibri" w:hAnsi="Calibri"/>
          <w:spacing w:val="40"/>
          <w:sz w:val="24"/>
        </w:rPr>
        <w:t xml:space="preserve"> </w:t>
      </w:r>
      <w:r>
        <w:rPr>
          <w:rFonts w:ascii="Calibri" w:hAnsi="Calibri"/>
          <w:sz w:val="24"/>
        </w:rPr>
        <w:t>Bienes</w:t>
      </w:r>
      <w:r>
        <w:rPr>
          <w:rFonts w:ascii="Calibri" w:hAnsi="Calibri"/>
          <w:spacing w:val="39"/>
          <w:sz w:val="24"/>
        </w:rPr>
        <w:t xml:space="preserve"> </w:t>
      </w:r>
      <w:r>
        <w:rPr>
          <w:rFonts w:ascii="Calibri" w:hAnsi="Calibri"/>
          <w:sz w:val="24"/>
        </w:rPr>
        <w:t>Inmuebles</w:t>
      </w:r>
      <w:r>
        <w:rPr>
          <w:rFonts w:ascii="Calibri" w:hAnsi="Calibri"/>
          <w:spacing w:val="40"/>
          <w:sz w:val="24"/>
        </w:rPr>
        <w:t xml:space="preserve"> </w:t>
      </w:r>
      <w:r>
        <w:rPr>
          <w:rFonts w:ascii="Calibri" w:hAnsi="Calibri"/>
          <w:sz w:val="24"/>
        </w:rPr>
        <w:t>(IBI)</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aumento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110%,</w:t>
      </w:r>
      <w:r>
        <w:rPr>
          <w:rFonts w:ascii="Calibri" w:hAnsi="Calibri"/>
          <w:spacing w:val="40"/>
          <w:sz w:val="24"/>
        </w:rPr>
        <w:t xml:space="preserve"> </w:t>
      </w:r>
      <w:r>
        <w:rPr>
          <w:rFonts w:ascii="Calibri" w:hAnsi="Calibri"/>
          <w:sz w:val="24"/>
        </w:rPr>
        <w:t>(19</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 xml:space="preserve">202 frente a 9 de 2024) como posibles causas de este incremento, podemos citar el incremento de </w:t>
      </w:r>
      <w:proofErr w:type="spellStart"/>
      <w:r>
        <w:rPr>
          <w:rFonts w:ascii="Calibri" w:hAnsi="Calibri"/>
          <w:sz w:val="24"/>
        </w:rPr>
        <w:t>lo</w:t>
      </w:r>
      <w:proofErr w:type="spellEnd"/>
      <w:r>
        <w:rPr>
          <w:rFonts w:ascii="Calibri" w:hAnsi="Calibri"/>
          <w:sz w:val="24"/>
        </w:rPr>
        <w:t xml:space="preserve"> tipos</w:t>
      </w:r>
      <w:r>
        <w:rPr>
          <w:rFonts w:ascii="Calibri" w:hAnsi="Calibri"/>
          <w:spacing w:val="40"/>
          <w:sz w:val="24"/>
        </w:rPr>
        <w:t xml:space="preserve"> </w:t>
      </w:r>
      <w:r>
        <w:rPr>
          <w:rFonts w:ascii="Calibri" w:hAnsi="Calibri"/>
          <w:sz w:val="24"/>
        </w:rPr>
        <w:t>de</w:t>
      </w:r>
      <w:r>
        <w:rPr>
          <w:rFonts w:ascii="Calibri" w:hAnsi="Calibri"/>
          <w:spacing w:val="38"/>
          <w:sz w:val="24"/>
        </w:rPr>
        <w:t xml:space="preserve"> </w:t>
      </w:r>
      <w:r>
        <w:rPr>
          <w:rFonts w:ascii="Calibri" w:hAnsi="Calibri"/>
          <w:sz w:val="24"/>
        </w:rPr>
        <w:t>gravamen</w:t>
      </w:r>
      <w:r>
        <w:rPr>
          <w:rFonts w:ascii="Calibri" w:hAnsi="Calibri"/>
          <w:spacing w:val="40"/>
          <w:sz w:val="24"/>
        </w:rPr>
        <w:t xml:space="preserve"> </w:t>
      </w:r>
      <w:r>
        <w:rPr>
          <w:rFonts w:ascii="Calibri" w:hAnsi="Calibri"/>
          <w:sz w:val="24"/>
        </w:rPr>
        <w:t>diferenciados</w:t>
      </w:r>
      <w:r>
        <w:rPr>
          <w:rFonts w:ascii="Calibri" w:hAnsi="Calibri"/>
          <w:spacing w:val="40"/>
          <w:sz w:val="24"/>
        </w:rPr>
        <w:t xml:space="preserve"> </w:t>
      </w:r>
      <w:r>
        <w:rPr>
          <w:rFonts w:ascii="Calibri" w:hAnsi="Calibri"/>
          <w:sz w:val="24"/>
        </w:rPr>
        <w:t>a</w:t>
      </w:r>
      <w:r>
        <w:rPr>
          <w:rFonts w:ascii="Calibri" w:hAnsi="Calibri"/>
          <w:spacing w:val="39"/>
          <w:sz w:val="24"/>
        </w:rPr>
        <w:t xml:space="preserve"> </w:t>
      </w:r>
      <w:r>
        <w:rPr>
          <w:rFonts w:ascii="Calibri" w:hAnsi="Calibri"/>
          <w:sz w:val="24"/>
        </w:rPr>
        <w:t>inmuebles</w:t>
      </w:r>
      <w:r>
        <w:rPr>
          <w:rFonts w:ascii="Calibri" w:hAnsi="Calibri"/>
          <w:spacing w:val="38"/>
          <w:sz w:val="24"/>
        </w:rPr>
        <w:t xml:space="preserve"> </w:t>
      </w:r>
      <w:r>
        <w:rPr>
          <w:rFonts w:ascii="Calibri" w:hAnsi="Calibri"/>
          <w:sz w:val="24"/>
        </w:rPr>
        <w:t>con</w:t>
      </w:r>
      <w:r>
        <w:rPr>
          <w:rFonts w:ascii="Calibri" w:hAnsi="Calibri"/>
          <w:spacing w:val="40"/>
          <w:sz w:val="24"/>
        </w:rPr>
        <w:t xml:space="preserve"> </w:t>
      </w:r>
      <w:r>
        <w:rPr>
          <w:rFonts w:ascii="Calibri" w:hAnsi="Calibri"/>
          <w:sz w:val="24"/>
        </w:rPr>
        <w:t>usos</w:t>
      </w:r>
      <w:r>
        <w:rPr>
          <w:rFonts w:ascii="Calibri" w:hAnsi="Calibri"/>
          <w:spacing w:val="40"/>
          <w:sz w:val="24"/>
        </w:rPr>
        <w:t xml:space="preserve"> </w:t>
      </w:r>
      <w:r>
        <w:rPr>
          <w:rFonts w:ascii="Calibri" w:hAnsi="Calibri"/>
          <w:sz w:val="24"/>
        </w:rPr>
        <w:t>diferentes</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residencial</w:t>
      </w:r>
      <w:r>
        <w:rPr>
          <w:rFonts w:ascii="Calibri" w:hAnsi="Calibri"/>
          <w:spacing w:val="39"/>
          <w:sz w:val="24"/>
        </w:rPr>
        <w:t xml:space="preserve"> </w:t>
      </w:r>
      <w:r>
        <w:rPr>
          <w:rFonts w:ascii="Calibri" w:hAnsi="Calibri"/>
          <w:sz w:val="24"/>
        </w:rPr>
        <w:t>aprobado</w:t>
      </w:r>
      <w:r>
        <w:rPr>
          <w:rFonts w:ascii="Calibri" w:hAnsi="Calibri"/>
          <w:spacing w:val="40"/>
          <w:sz w:val="24"/>
        </w:rPr>
        <w:t xml:space="preserve"> </w:t>
      </w:r>
      <w:r>
        <w:rPr>
          <w:rFonts w:ascii="Calibri" w:hAnsi="Calibri"/>
          <w:sz w:val="24"/>
        </w:rPr>
        <w:t>en año 2024 y del cambio de la</w:t>
      </w:r>
      <w:r>
        <w:rPr>
          <w:rFonts w:ascii="Calibri" w:hAnsi="Calibri"/>
          <w:spacing w:val="-1"/>
          <w:sz w:val="24"/>
        </w:rPr>
        <w:t xml:space="preserve"> </w:t>
      </w:r>
      <w:r>
        <w:rPr>
          <w:rFonts w:ascii="Calibri" w:hAnsi="Calibri"/>
          <w:sz w:val="24"/>
        </w:rPr>
        <w:t>jurisprudencia del Tribunal Supremo sobre</w:t>
      </w:r>
      <w:r>
        <w:rPr>
          <w:rFonts w:ascii="Calibri" w:hAnsi="Calibri"/>
          <w:spacing w:val="22"/>
          <w:sz w:val="24"/>
        </w:rPr>
        <w:t xml:space="preserve"> </w:t>
      </w:r>
      <w:r>
        <w:rPr>
          <w:rFonts w:ascii="Calibri" w:hAnsi="Calibri"/>
          <w:sz w:val="24"/>
        </w:rPr>
        <w:t>los efectos retroactivos d las</w:t>
      </w:r>
      <w:r>
        <w:rPr>
          <w:rFonts w:ascii="Calibri" w:hAnsi="Calibri"/>
          <w:spacing w:val="31"/>
          <w:sz w:val="24"/>
        </w:rPr>
        <w:t xml:space="preserve"> </w:t>
      </w:r>
      <w:r>
        <w:rPr>
          <w:rFonts w:ascii="Calibri" w:hAnsi="Calibri"/>
          <w:sz w:val="24"/>
        </w:rPr>
        <w:t>rectificaciones</w:t>
      </w:r>
      <w:r>
        <w:rPr>
          <w:rFonts w:ascii="Calibri" w:hAnsi="Calibri"/>
          <w:spacing w:val="33"/>
          <w:sz w:val="24"/>
        </w:rPr>
        <w:t xml:space="preserve"> </w:t>
      </w:r>
      <w:r>
        <w:rPr>
          <w:rFonts w:ascii="Calibri" w:hAnsi="Calibri"/>
          <w:sz w:val="24"/>
        </w:rPr>
        <w:t>llevadas</w:t>
      </w:r>
      <w:r>
        <w:rPr>
          <w:rFonts w:ascii="Calibri" w:hAnsi="Calibri"/>
          <w:spacing w:val="35"/>
          <w:sz w:val="24"/>
        </w:rPr>
        <w:t xml:space="preserve"> </w:t>
      </w:r>
      <w:r>
        <w:rPr>
          <w:rFonts w:ascii="Calibri" w:hAnsi="Calibri"/>
          <w:sz w:val="24"/>
        </w:rPr>
        <w:t>a</w:t>
      </w:r>
      <w:r>
        <w:rPr>
          <w:rFonts w:ascii="Calibri" w:hAnsi="Calibri"/>
          <w:spacing w:val="30"/>
          <w:sz w:val="24"/>
        </w:rPr>
        <w:t xml:space="preserve"> </w:t>
      </w:r>
      <w:r>
        <w:rPr>
          <w:rFonts w:ascii="Calibri" w:hAnsi="Calibri"/>
          <w:sz w:val="24"/>
        </w:rPr>
        <w:t>cabo</w:t>
      </w:r>
      <w:r>
        <w:rPr>
          <w:rFonts w:ascii="Calibri" w:hAnsi="Calibri"/>
          <w:spacing w:val="32"/>
          <w:sz w:val="24"/>
        </w:rPr>
        <w:t xml:space="preserve"> </w:t>
      </w:r>
      <w:r>
        <w:rPr>
          <w:rFonts w:ascii="Calibri" w:hAnsi="Calibri"/>
          <w:sz w:val="24"/>
        </w:rPr>
        <w:t>por</w:t>
      </w:r>
      <w:r>
        <w:rPr>
          <w:rFonts w:ascii="Calibri" w:hAnsi="Calibri"/>
          <w:spacing w:val="31"/>
          <w:sz w:val="24"/>
        </w:rPr>
        <w:t xml:space="preserve"> </w:t>
      </w:r>
      <w:r>
        <w:rPr>
          <w:rFonts w:ascii="Calibri" w:hAnsi="Calibri"/>
          <w:sz w:val="24"/>
        </w:rPr>
        <w:t>las</w:t>
      </w:r>
      <w:r>
        <w:rPr>
          <w:rFonts w:ascii="Calibri" w:hAnsi="Calibri"/>
          <w:spacing w:val="31"/>
          <w:sz w:val="24"/>
        </w:rPr>
        <w:t xml:space="preserve"> </w:t>
      </w:r>
      <w:r>
        <w:rPr>
          <w:rFonts w:ascii="Calibri" w:hAnsi="Calibri"/>
          <w:sz w:val="24"/>
        </w:rPr>
        <w:t>oficinas</w:t>
      </w:r>
      <w:r>
        <w:rPr>
          <w:rFonts w:ascii="Calibri" w:hAnsi="Calibri"/>
          <w:spacing w:val="33"/>
          <w:sz w:val="24"/>
        </w:rPr>
        <w:t xml:space="preserve"> </w:t>
      </w:r>
      <w:r>
        <w:rPr>
          <w:rFonts w:ascii="Calibri" w:hAnsi="Calibri"/>
          <w:sz w:val="24"/>
        </w:rPr>
        <w:t>del</w:t>
      </w:r>
      <w:r>
        <w:rPr>
          <w:rFonts w:ascii="Calibri" w:hAnsi="Calibri"/>
          <w:spacing w:val="31"/>
          <w:sz w:val="24"/>
        </w:rPr>
        <w:t xml:space="preserve"> </w:t>
      </w:r>
      <w:r>
        <w:rPr>
          <w:rFonts w:ascii="Calibri" w:hAnsi="Calibri"/>
          <w:sz w:val="24"/>
        </w:rPr>
        <w:t>catastro</w:t>
      </w:r>
      <w:r>
        <w:rPr>
          <w:rFonts w:ascii="Calibri" w:hAnsi="Calibri"/>
          <w:spacing w:val="34"/>
          <w:sz w:val="24"/>
        </w:rPr>
        <w:t xml:space="preserve"> </w:t>
      </w:r>
      <w:r>
        <w:rPr>
          <w:rFonts w:ascii="Calibri" w:hAnsi="Calibri"/>
          <w:sz w:val="24"/>
        </w:rPr>
        <w:t>inmobiliario</w:t>
      </w:r>
      <w:r>
        <w:rPr>
          <w:rFonts w:ascii="Calibri" w:hAnsi="Calibri"/>
          <w:spacing w:val="30"/>
          <w:sz w:val="24"/>
        </w:rPr>
        <w:t xml:space="preserve"> </w:t>
      </w:r>
      <w:r>
        <w:rPr>
          <w:rFonts w:ascii="Calibri" w:hAnsi="Calibri"/>
          <w:sz w:val="24"/>
        </w:rPr>
        <w:t>y</w:t>
      </w:r>
      <w:r>
        <w:rPr>
          <w:rFonts w:ascii="Calibri" w:hAnsi="Calibri"/>
          <w:spacing w:val="32"/>
          <w:sz w:val="24"/>
        </w:rPr>
        <w:t xml:space="preserve"> </w:t>
      </w:r>
      <w:r>
        <w:rPr>
          <w:rFonts w:ascii="Calibri" w:hAnsi="Calibri"/>
          <w:sz w:val="24"/>
        </w:rPr>
        <w:t>que</w:t>
      </w:r>
      <w:r>
        <w:rPr>
          <w:rFonts w:ascii="Calibri" w:hAnsi="Calibri"/>
          <w:spacing w:val="31"/>
          <w:sz w:val="24"/>
        </w:rPr>
        <w:t xml:space="preserve"> </w:t>
      </w:r>
      <w:r>
        <w:rPr>
          <w:rFonts w:ascii="Calibri" w:hAnsi="Calibri"/>
          <w:sz w:val="24"/>
        </w:rPr>
        <w:t>más</w:t>
      </w:r>
      <w:r>
        <w:rPr>
          <w:rFonts w:ascii="Calibri" w:hAnsi="Calibri"/>
          <w:spacing w:val="31"/>
          <w:sz w:val="24"/>
        </w:rPr>
        <w:t xml:space="preserve"> </w:t>
      </w:r>
      <w:proofErr w:type="spellStart"/>
      <w:r>
        <w:rPr>
          <w:rFonts w:ascii="Calibri" w:hAnsi="Calibri"/>
          <w:sz w:val="24"/>
        </w:rPr>
        <w:t>adelant</w:t>
      </w:r>
      <w:proofErr w:type="spellEnd"/>
      <w:r>
        <w:rPr>
          <w:rFonts w:ascii="Calibri" w:hAnsi="Calibri"/>
          <w:sz w:val="24"/>
        </w:rPr>
        <w:t xml:space="preserve"> también analizaremos.</w:t>
      </w:r>
    </w:p>
    <w:p w14:paraId="71AF2B9F" w14:textId="77777777" w:rsidR="00AC49D9" w:rsidRDefault="00AC49D9">
      <w:pPr>
        <w:rPr>
          <w:rFonts w:ascii="Calibri" w:hAnsi="Calibri"/>
          <w:sz w:val="24"/>
        </w:rPr>
        <w:sectPr w:rsidR="00AC49D9">
          <w:headerReference w:type="default" r:id="rId114"/>
          <w:footerReference w:type="default" r:id="rId115"/>
          <w:pgSz w:w="11910" w:h="16840"/>
          <w:pgMar w:top="0" w:right="283" w:bottom="1240" w:left="425" w:header="0" w:footer="1053" w:gutter="0"/>
          <w:cols w:space="720"/>
        </w:sectPr>
      </w:pPr>
    </w:p>
    <w:p w14:paraId="68295477"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780032" behindDoc="1" locked="0" layoutInCell="1" allowOverlap="1" wp14:anchorId="05F0221A" wp14:editId="6858EFC6">
                <wp:simplePos x="0" y="0"/>
                <wp:positionH relativeFrom="page">
                  <wp:posOffset>6728079</wp:posOffset>
                </wp:positionH>
                <wp:positionV relativeFrom="page">
                  <wp:posOffset>-126</wp:posOffset>
                </wp:positionV>
                <wp:extent cx="832485" cy="1040257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2485" cy="10402570"/>
                          <a:chOff x="0" y="0"/>
                          <a:chExt cx="832485" cy="10402570"/>
                        </a:xfrm>
                      </wpg:grpSpPr>
                      <wps:wsp>
                        <wps:cNvPr id="196" name="Graphic 196"/>
                        <wps:cNvSpPr/>
                        <wps:spPr>
                          <a:xfrm>
                            <a:off x="40259" y="0"/>
                            <a:ext cx="792480" cy="9828530"/>
                          </a:xfrm>
                          <a:custGeom>
                            <a:avLst/>
                            <a:gdLst/>
                            <a:ahLst/>
                            <a:cxnLst/>
                            <a:rect l="l" t="t" r="r" b="b"/>
                            <a:pathLst>
                              <a:path w="792480" h="9828530">
                                <a:moveTo>
                                  <a:pt x="791972" y="8005318"/>
                                </a:moveTo>
                                <a:lnTo>
                                  <a:pt x="282956" y="8005318"/>
                                </a:lnTo>
                                <a:lnTo>
                                  <a:pt x="282956" y="9245473"/>
                                </a:lnTo>
                                <a:lnTo>
                                  <a:pt x="791972" y="9245473"/>
                                </a:lnTo>
                                <a:lnTo>
                                  <a:pt x="791972" y="8005318"/>
                                </a:lnTo>
                                <a:close/>
                              </a:path>
                              <a:path w="792480" h="9828530">
                                <a:moveTo>
                                  <a:pt x="791972" y="0"/>
                                </a:moveTo>
                                <a:lnTo>
                                  <a:pt x="0" y="0"/>
                                </a:lnTo>
                                <a:lnTo>
                                  <a:pt x="0" y="8004810"/>
                                </a:lnTo>
                                <a:lnTo>
                                  <a:pt x="0" y="9245600"/>
                                </a:lnTo>
                                <a:lnTo>
                                  <a:pt x="0" y="9828530"/>
                                </a:lnTo>
                                <a:lnTo>
                                  <a:pt x="791972" y="9828530"/>
                                </a:lnTo>
                                <a:lnTo>
                                  <a:pt x="791972" y="9245600"/>
                                </a:lnTo>
                                <a:lnTo>
                                  <a:pt x="213614" y="9245600"/>
                                </a:lnTo>
                                <a:lnTo>
                                  <a:pt x="213614" y="8004810"/>
                                </a:lnTo>
                                <a:lnTo>
                                  <a:pt x="791972" y="8004810"/>
                                </a:lnTo>
                                <a:lnTo>
                                  <a:pt x="791972" y="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0" y="9829038"/>
                            <a:ext cx="504825" cy="573405"/>
                          </a:xfrm>
                          <a:custGeom>
                            <a:avLst/>
                            <a:gdLst/>
                            <a:ahLst/>
                            <a:cxnLst/>
                            <a:rect l="l" t="t" r="r" b="b"/>
                            <a:pathLst>
                              <a:path w="504825" h="573405">
                                <a:moveTo>
                                  <a:pt x="504444" y="0"/>
                                </a:moveTo>
                                <a:lnTo>
                                  <a:pt x="0" y="0"/>
                                </a:lnTo>
                                <a:lnTo>
                                  <a:pt x="0" y="573278"/>
                                </a:lnTo>
                                <a:lnTo>
                                  <a:pt x="504444" y="573278"/>
                                </a:lnTo>
                                <a:lnTo>
                                  <a:pt x="5044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630826" id="Group 195" o:spid="_x0000_s1026" style="position:absolute;margin-left:529.75pt;margin-top:0;width:65.55pt;height:819.1pt;z-index:-18536448;mso-wrap-distance-left:0;mso-wrap-distance-right:0;mso-position-horizontal-relative:page;mso-position-vertical-relative:page" coordsize="8324,10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">
                <v:shape id="Graphic 196" o:spid="_x0000_s1027" style="position:absolute;left:402;width:7925;height:98285;visibility:visible;mso-wrap-style:square;v-text-anchor:top" coordsize="792480,982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" path="m791972,8005318r-509016,l282956,9245473r509016,l791972,8005318xem791972,l,,,8004810,,9245600r,582930l791972,9828530r,-582930l213614,9245600r,-1240790l791972,8004810,791972,xe" stroked="f">
                  <v:path arrowok="t"/>
                </v:shape>
                <v:shape id="Graphic 197" o:spid="_x0000_s1028" style="position:absolute;top:98290;width:5048;height:5734;visibility:visible;mso-wrap-style:square;v-text-anchor:top" coordsize="504825,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" path="m504444,l,,,573278r504444,l504444,xe" fillcolor="black" stroked="f">
                  <v:path arrowok="t"/>
                </v:shape>
                <w10:wrap anchorx="page" anchory="page"/>
              </v:group>
            </w:pict>
          </mc:Fallback>
        </mc:AlternateContent>
      </w:r>
    </w:p>
    <w:p w14:paraId="149A540A" w14:textId="77777777" w:rsidR="00AC49D9" w:rsidRDefault="00000000">
      <w:pPr>
        <w:pStyle w:val="Textoindependiente"/>
        <w:ind w:right="14"/>
        <w:jc w:val="right"/>
      </w:pPr>
      <w:r>
        <w:t>Anexo</w:t>
      </w:r>
      <w:r>
        <w:rPr>
          <w:spacing w:val="-5"/>
        </w:rPr>
        <w:t xml:space="preserve"> </w:t>
      </w:r>
      <w:r>
        <w:rPr>
          <w:spacing w:val="-10"/>
        </w:rPr>
        <w:t>1</w:t>
      </w:r>
    </w:p>
    <w:p w14:paraId="7F96D24E"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78496" behindDoc="1" locked="0" layoutInCell="1" allowOverlap="1" wp14:anchorId="36F35ED7" wp14:editId="318A24C4">
                <wp:simplePos x="0" y="0"/>
                <wp:positionH relativeFrom="page">
                  <wp:posOffset>6717055</wp:posOffset>
                </wp:positionH>
                <wp:positionV relativeFrom="paragraph">
                  <wp:posOffset>106251</wp:posOffset>
                </wp:positionV>
                <wp:extent cx="121920" cy="6833234"/>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6833234"/>
                        </a:xfrm>
                        <a:prstGeom prst="rect">
                          <a:avLst/>
                        </a:prstGeom>
                      </wps:spPr>
                      <wps:txbx>
                        <w:txbxContent>
                          <w:p w14:paraId="518B8EDF" w14:textId="77777777" w:rsidR="00AC49D9" w:rsidRDefault="00000000">
                            <w:pPr>
                              <w:spacing w:line="276" w:lineRule="exact"/>
                              <w:ind w:left="66"/>
                              <w:rPr>
                                <w:rFonts w:ascii="Trebuchet MS"/>
                                <w:sz w:val="24"/>
                              </w:rPr>
                            </w:pPr>
                            <w:r>
                              <w:rPr>
                                <w:rFonts w:ascii="Trebuchet MS"/>
                                <w:spacing w:val="-10"/>
                                <w:w w:val="125"/>
                                <w:sz w:val="24"/>
                              </w:rPr>
                              <w:t>s</w:t>
                            </w:r>
                          </w:p>
                          <w:p w14:paraId="71F4E0EB" w14:textId="77777777" w:rsidR="00AC49D9" w:rsidRDefault="00AC49D9">
                            <w:pPr>
                              <w:pStyle w:val="Textoindependiente"/>
                              <w:rPr>
                                <w:rFonts w:ascii="Trebuchet MS"/>
                                <w:sz w:val="24"/>
                              </w:rPr>
                            </w:pPr>
                          </w:p>
                          <w:p w14:paraId="5A658464" w14:textId="77777777" w:rsidR="00AC49D9" w:rsidRDefault="00AC49D9">
                            <w:pPr>
                              <w:pStyle w:val="Textoindependiente"/>
                              <w:rPr>
                                <w:rFonts w:ascii="Trebuchet MS"/>
                                <w:sz w:val="24"/>
                              </w:rPr>
                            </w:pPr>
                          </w:p>
                          <w:p w14:paraId="0394D543" w14:textId="77777777" w:rsidR="00AC49D9" w:rsidRDefault="00AC49D9">
                            <w:pPr>
                              <w:pStyle w:val="Textoindependiente"/>
                              <w:rPr>
                                <w:rFonts w:ascii="Trebuchet MS"/>
                                <w:sz w:val="24"/>
                              </w:rPr>
                            </w:pPr>
                          </w:p>
                          <w:p w14:paraId="7FC61226" w14:textId="77777777" w:rsidR="00AC49D9" w:rsidRDefault="00AC49D9">
                            <w:pPr>
                              <w:pStyle w:val="Textoindependiente"/>
                              <w:rPr>
                                <w:rFonts w:ascii="Trebuchet MS"/>
                                <w:sz w:val="24"/>
                              </w:rPr>
                            </w:pPr>
                          </w:p>
                          <w:p w14:paraId="6CB33F74" w14:textId="77777777" w:rsidR="00AC49D9" w:rsidRDefault="00AC49D9">
                            <w:pPr>
                              <w:pStyle w:val="Textoindependiente"/>
                              <w:rPr>
                                <w:rFonts w:ascii="Trebuchet MS"/>
                                <w:sz w:val="24"/>
                              </w:rPr>
                            </w:pPr>
                          </w:p>
                          <w:p w14:paraId="33962487" w14:textId="77777777" w:rsidR="00AC49D9" w:rsidRDefault="00AC49D9">
                            <w:pPr>
                              <w:pStyle w:val="Textoindependiente"/>
                              <w:rPr>
                                <w:rFonts w:ascii="Trebuchet MS"/>
                                <w:sz w:val="24"/>
                              </w:rPr>
                            </w:pPr>
                          </w:p>
                          <w:p w14:paraId="22040B5D" w14:textId="77777777" w:rsidR="00AC49D9" w:rsidRDefault="00AC49D9">
                            <w:pPr>
                              <w:pStyle w:val="Textoindependiente"/>
                              <w:rPr>
                                <w:rFonts w:ascii="Trebuchet MS"/>
                                <w:sz w:val="24"/>
                              </w:rPr>
                            </w:pPr>
                          </w:p>
                          <w:p w14:paraId="1034AABB" w14:textId="77777777" w:rsidR="00AC49D9" w:rsidRDefault="00AC49D9">
                            <w:pPr>
                              <w:pStyle w:val="Textoindependiente"/>
                              <w:spacing w:before="148"/>
                              <w:rPr>
                                <w:rFonts w:ascii="Trebuchet MS"/>
                                <w:sz w:val="24"/>
                              </w:rPr>
                            </w:pPr>
                          </w:p>
                          <w:p w14:paraId="4F868766" w14:textId="77777777" w:rsidR="00AC49D9" w:rsidRDefault="00000000">
                            <w:pPr>
                              <w:ind w:left="62" w:right="5"/>
                              <w:jc w:val="both"/>
                              <w:rPr>
                                <w:rFonts w:ascii="Calibri"/>
                                <w:sz w:val="24"/>
                              </w:rPr>
                            </w:pPr>
                            <w:r>
                              <w:rPr>
                                <w:rFonts w:ascii="Calibri"/>
                                <w:spacing w:val="-10"/>
                                <w:sz w:val="24"/>
                              </w:rPr>
                              <w:t>a s 0</w:t>
                            </w:r>
                          </w:p>
                          <w:p w14:paraId="7705281F" w14:textId="77777777" w:rsidR="00AC49D9" w:rsidRDefault="00000000">
                            <w:pPr>
                              <w:spacing w:line="292" w:lineRule="exact"/>
                              <w:ind w:left="47"/>
                              <w:rPr>
                                <w:rFonts w:ascii="Calibri"/>
                                <w:sz w:val="24"/>
                              </w:rPr>
                            </w:pPr>
                            <w:r>
                              <w:rPr>
                                <w:rFonts w:ascii="Calibri"/>
                                <w:spacing w:val="-10"/>
                                <w:sz w:val="24"/>
                              </w:rPr>
                              <w:t>o</w:t>
                            </w:r>
                          </w:p>
                          <w:p w14:paraId="1BE125D3" w14:textId="77777777" w:rsidR="00AC49D9" w:rsidRDefault="00AC49D9">
                            <w:pPr>
                              <w:pStyle w:val="Textoindependiente"/>
                              <w:rPr>
                                <w:rFonts w:ascii="Calibri"/>
                                <w:sz w:val="24"/>
                              </w:rPr>
                            </w:pPr>
                          </w:p>
                          <w:p w14:paraId="2774CD2C" w14:textId="77777777" w:rsidR="00AC49D9" w:rsidRDefault="00AC49D9">
                            <w:pPr>
                              <w:pStyle w:val="Textoindependiente"/>
                              <w:rPr>
                                <w:rFonts w:ascii="Calibri"/>
                                <w:sz w:val="24"/>
                              </w:rPr>
                            </w:pPr>
                          </w:p>
                          <w:p w14:paraId="46EFC955" w14:textId="77777777" w:rsidR="00AC49D9" w:rsidRDefault="00AC49D9">
                            <w:pPr>
                              <w:pStyle w:val="Textoindependiente"/>
                              <w:rPr>
                                <w:rFonts w:ascii="Calibri"/>
                                <w:sz w:val="24"/>
                              </w:rPr>
                            </w:pPr>
                          </w:p>
                          <w:p w14:paraId="780B8C21" w14:textId="77777777" w:rsidR="00AC49D9" w:rsidRDefault="00AC49D9">
                            <w:pPr>
                              <w:pStyle w:val="Textoindependiente"/>
                              <w:rPr>
                                <w:rFonts w:ascii="Calibri"/>
                                <w:sz w:val="24"/>
                              </w:rPr>
                            </w:pPr>
                          </w:p>
                          <w:p w14:paraId="6E0BCE6A" w14:textId="77777777" w:rsidR="00AC49D9" w:rsidRDefault="00AC49D9">
                            <w:pPr>
                              <w:pStyle w:val="Textoindependiente"/>
                              <w:rPr>
                                <w:rFonts w:ascii="Calibri"/>
                                <w:sz w:val="24"/>
                              </w:rPr>
                            </w:pPr>
                          </w:p>
                          <w:p w14:paraId="55FA9F3C" w14:textId="77777777" w:rsidR="00AC49D9" w:rsidRDefault="00AC49D9">
                            <w:pPr>
                              <w:pStyle w:val="Textoindependiente"/>
                              <w:rPr>
                                <w:rFonts w:ascii="Calibri"/>
                                <w:sz w:val="24"/>
                              </w:rPr>
                            </w:pPr>
                          </w:p>
                          <w:p w14:paraId="0ABB9BD7" w14:textId="77777777" w:rsidR="00AC49D9" w:rsidRDefault="00AC49D9">
                            <w:pPr>
                              <w:pStyle w:val="Textoindependiente"/>
                              <w:rPr>
                                <w:rFonts w:ascii="Calibri"/>
                                <w:sz w:val="24"/>
                              </w:rPr>
                            </w:pPr>
                          </w:p>
                          <w:p w14:paraId="5A562ED1" w14:textId="77777777" w:rsidR="00AC49D9" w:rsidRDefault="00AC49D9">
                            <w:pPr>
                              <w:pStyle w:val="Textoindependiente"/>
                              <w:rPr>
                                <w:rFonts w:ascii="Calibri"/>
                                <w:sz w:val="24"/>
                              </w:rPr>
                            </w:pPr>
                          </w:p>
                          <w:p w14:paraId="374EEC1B" w14:textId="77777777" w:rsidR="00AC49D9" w:rsidRDefault="00AC49D9">
                            <w:pPr>
                              <w:pStyle w:val="Textoindependiente"/>
                              <w:rPr>
                                <w:rFonts w:ascii="Calibri"/>
                                <w:sz w:val="24"/>
                              </w:rPr>
                            </w:pPr>
                          </w:p>
                          <w:p w14:paraId="69C49C07" w14:textId="77777777" w:rsidR="00AC49D9" w:rsidRDefault="00AC49D9">
                            <w:pPr>
                              <w:pStyle w:val="Textoindependiente"/>
                              <w:rPr>
                                <w:rFonts w:ascii="Calibri"/>
                                <w:sz w:val="24"/>
                              </w:rPr>
                            </w:pPr>
                          </w:p>
                          <w:p w14:paraId="36A298AD" w14:textId="77777777" w:rsidR="00AC49D9" w:rsidRDefault="00AC49D9">
                            <w:pPr>
                              <w:pStyle w:val="Textoindependiente"/>
                              <w:rPr>
                                <w:rFonts w:ascii="Calibri"/>
                                <w:sz w:val="24"/>
                              </w:rPr>
                            </w:pPr>
                          </w:p>
                          <w:p w14:paraId="16C8006A" w14:textId="77777777" w:rsidR="00AC49D9" w:rsidRDefault="00AC49D9">
                            <w:pPr>
                              <w:pStyle w:val="Textoindependiente"/>
                              <w:rPr>
                                <w:rFonts w:ascii="Calibri"/>
                                <w:sz w:val="24"/>
                              </w:rPr>
                            </w:pPr>
                          </w:p>
                          <w:p w14:paraId="11C494A3" w14:textId="77777777" w:rsidR="00AC49D9" w:rsidRDefault="00AC49D9">
                            <w:pPr>
                              <w:pStyle w:val="Textoindependiente"/>
                              <w:rPr>
                                <w:rFonts w:ascii="Calibri"/>
                                <w:sz w:val="24"/>
                              </w:rPr>
                            </w:pPr>
                          </w:p>
                          <w:p w14:paraId="3D86F88C" w14:textId="77777777" w:rsidR="00AC49D9" w:rsidRDefault="00AC49D9">
                            <w:pPr>
                              <w:pStyle w:val="Textoindependiente"/>
                              <w:rPr>
                                <w:rFonts w:ascii="Calibri"/>
                                <w:sz w:val="24"/>
                              </w:rPr>
                            </w:pPr>
                          </w:p>
                          <w:p w14:paraId="7DF9E9B3" w14:textId="77777777" w:rsidR="00AC49D9" w:rsidRDefault="00AC49D9">
                            <w:pPr>
                              <w:pStyle w:val="Textoindependiente"/>
                              <w:rPr>
                                <w:rFonts w:ascii="Calibri"/>
                                <w:sz w:val="24"/>
                              </w:rPr>
                            </w:pPr>
                          </w:p>
                          <w:p w14:paraId="778765DF" w14:textId="77777777" w:rsidR="00AC49D9" w:rsidRDefault="00AC49D9">
                            <w:pPr>
                              <w:pStyle w:val="Textoindependiente"/>
                              <w:spacing w:before="198"/>
                              <w:rPr>
                                <w:rFonts w:ascii="Calibri"/>
                                <w:sz w:val="24"/>
                              </w:rPr>
                            </w:pPr>
                          </w:p>
                          <w:p w14:paraId="205C00F1" w14:textId="77777777" w:rsidR="00AC49D9" w:rsidRDefault="00000000">
                            <w:pPr>
                              <w:ind w:right="3" w:firstLine="52"/>
                              <w:jc w:val="both"/>
                              <w:rPr>
                                <w:rFonts w:ascii="Calibri"/>
                                <w:sz w:val="24"/>
                              </w:rPr>
                            </w:pPr>
                            <w:proofErr w:type="spellStart"/>
                            <w:r>
                              <w:rPr>
                                <w:rFonts w:ascii="Calibri"/>
                                <w:spacing w:val="-10"/>
                                <w:sz w:val="24"/>
                              </w:rPr>
                              <w:t>e</w:t>
                            </w:r>
                            <w:proofErr w:type="spellEnd"/>
                            <w:r>
                              <w:rPr>
                                <w:rFonts w:ascii="Calibri"/>
                                <w:spacing w:val="-10"/>
                                <w:sz w:val="24"/>
                              </w:rPr>
                              <w:t xml:space="preserve"> r</w:t>
                            </w:r>
                            <w:r>
                              <w:rPr>
                                <w:rFonts w:ascii="Calibri"/>
                                <w:sz w:val="24"/>
                              </w:rPr>
                              <w:t xml:space="preserve"> </w:t>
                            </w:r>
                            <w:r>
                              <w:rPr>
                                <w:rFonts w:ascii="Calibri"/>
                                <w:spacing w:val="-10"/>
                                <w:sz w:val="24"/>
                              </w:rPr>
                              <w:t>a s</w:t>
                            </w:r>
                            <w:r>
                              <w:rPr>
                                <w:rFonts w:ascii="Calibri"/>
                                <w:sz w:val="24"/>
                              </w:rPr>
                              <w:t xml:space="preserve"> </w:t>
                            </w:r>
                            <w:r>
                              <w:rPr>
                                <w:rFonts w:ascii="Calibri"/>
                                <w:spacing w:val="-10"/>
                                <w:sz w:val="24"/>
                              </w:rPr>
                              <w:t xml:space="preserve">y </w:t>
                            </w:r>
                            <w:r>
                              <w:rPr>
                                <w:rFonts w:ascii="Calibri"/>
                                <w:spacing w:val="-6"/>
                                <w:sz w:val="24"/>
                              </w:rPr>
                              <w:t xml:space="preserve">el </w:t>
                            </w:r>
                            <w:r>
                              <w:rPr>
                                <w:rFonts w:ascii="Calibri"/>
                                <w:spacing w:val="-10"/>
                                <w:sz w:val="24"/>
                              </w:rPr>
                              <w:t>n</w:t>
                            </w:r>
                          </w:p>
                        </w:txbxContent>
                      </wps:txbx>
                      <wps:bodyPr wrap="square" lIns="0" tIns="0" rIns="0" bIns="0" rtlCol="0">
                        <a:noAutofit/>
                      </wps:bodyPr>
                    </wps:wsp>
                  </a:graphicData>
                </a:graphic>
              </wp:anchor>
            </w:drawing>
          </mc:Choice>
          <mc:Fallback>
            <w:pict>
              <v:shape w14:anchorId="36F35ED7" id="Textbox 198" o:spid="_x0000_s1166" type="#_x0000_t202" style="position:absolute;left:0;text-align:left;margin-left:528.9pt;margin-top:8.35pt;width:9.6pt;height:538.05pt;z-index:-1853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" filled="f" stroked="f">
                <v:textbox inset="0,0,0,0">
                  <w:txbxContent>
                    <w:p w14:paraId="518B8EDF" w14:textId="77777777" w:rsidR="00AC49D9" w:rsidRDefault="00000000">
                      <w:pPr>
                        <w:spacing w:line="276" w:lineRule="exact"/>
                        <w:ind w:left="66"/>
                        <w:rPr>
                          <w:rFonts w:ascii="Trebuchet MS"/>
                          <w:sz w:val="24"/>
                        </w:rPr>
                      </w:pPr>
                      <w:r>
                        <w:rPr>
                          <w:rFonts w:ascii="Trebuchet MS"/>
                          <w:spacing w:val="-10"/>
                          <w:w w:val="125"/>
                          <w:sz w:val="24"/>
                        </w:rPr>
                        <w:t>s</w:t>
                      </w:r>
                    </w:p>
                    <w:p w14:paraId="71F4E0EB" w14:textId="77777777" w:rsidR="00AC49D9" w:rsidRDefault="00AC49D9">
                      <w:pPr>
                        <w:pStyle w:val="Textoindependiente"/>
                        <w:rPr>
                          <w:rFonts w:ascii="Trebuchet MS"/>
                          <w:sz w:val="24"/>
                        </w:rPr>
                      </w:pPr>
                    </w:p>
                    <w:p w14:paraId="5A658464" w14:textId="77777777" w:rsidR="00AC49D9" w:rsidRDefault="00AC49D9">
                      <w:pPr>
                        <w:pStyle w:val="Textoindependiente"/>
                        <w:rPr>
                          <w:rFonts w:ascii="Trebuchet MS"/>
                          <w:sz w:val="24"/>
                        </w:rPr>
                      </w:pPr>
                    </w:p>
                    <w:p w14:paraId="0394D543" w14:textId="77777777" w:rsidR="00AC49D9" w:rsidRDefault="00AC49D9">
                      <w:pPr>
                        <w:pStyle w:val="Textoindependiente"/>
                        <w:rPr>
                          <w:rFonts w:ascii="Trebuchet MS"/>
                          <w:sz w:val="24"/>
                        </w:rPr>
                      </w:pPr>
                    </w:p>
                    <w:p w14:paraId="7FC61226" w14:textId="77777777" w:rsidR="00AC49D9" w:rsidRDefault="00AC49D9">
                      <w:pPr>
                        <w:pStyle w:val="Textoindependiente"/>
                        <w:rPr>
                          <w:rFonts w:ascii="Trebuchet MS"/>
                          <w:sz w:val="24"/>
                        </w:rPr>
                      </w:pPr>
                    </w:p>
                    <w:p w14:paraId="6CB33F74" w14:textId="77777777" w:rsidR="00AC49D9" w:rsidRDefault="00AC49D9">
                      <w:pPr>
                        <w:pStyle w:val="Textoindependiente"/>
                        <w:rPr>
                          <w:rFonts w:ascii="Trebuchet MS"/>
                          <w:sz w:val="24"/>
                        </w:rPr>
                      </w:pPr>
                    </w:p>
                    <w:p w14:paraId="33962487" w14:textId="77777777" w:rsidR="00AC49D9" w:rsidRDefault="00AC49D9">
                      <w:pPr>
                        <w:pStyle w:val="Textoindependiente"/>
                        <w:rPr>
                          <w:rFonts w:ascii="Trebuchet MS"/>
                          <w:sz w:val="24"/>
                        </w:rPr>
                      </w:pPr>
                    </w:p>
                    <w:p w14:paraId="22040B5D" w14:textId="77777777" w:rsidR="00AC49D9" w:rsidRDefault="00AC49D9">
                      <w:pPr>
                        <w:pStyle w:val="Textoindependiente"/>
                        <w:rPr>
                          <w:rFonts w:ascii="Trebuchet MS"/>
                          <w:sz w:val="24"/>
                        </w:rPr>
                      </w:pPr>
                    </w:p>
                    <w:p w14:paraId="1034AABB" w14:textId="77777777" w:rsidR="00AC49D9" w:rsidRDefault="00AC49D9">
                      <w:pPr>
                        <w:pStyle w:val="Textoindependiente"/>
                        <w:spacing w:before="148"/>
                        <w:rPr>
                          <w:rFonts w:ascii="Trebuchet MS"/>
                          <w:sz w:val="24"/>
                        </w:rPr>
                      </w:pPr>
                    </w:p>
                    <w:p w14:paraId="4F868766" w14:textId="77777777" w:rsidR="00AC49D9" w:rsidRDefault="00000000">
                      <w:pPr>
                        <w:ind w:left="62" w:right="5"/>
                        <w:jc w:val="both"/>
                        <w:rPr>
                          <w:rFonts w:ascii="Calibri"/>
                          <w:sz w:val="24"/>
                        </w:rPr>
                      </w:pPr>
                      <w:r>
                        <w:rPr>
                          <w:rFonts w:ascii="Calibri"/>
                          <w:spacing w:val="-10"/>
                          <w:sz w:val="24"/>
                        </w:rPr>
                        <w:t>a s 0</w:t>
                      </w:r>
                    </w:p>
                    <w:p w14:paraId="7705281F" w14:textId="77777777" w:rsidR="00AC49D9" w:rsidRDefault="00000000">
                      <w:pPr>
                        <w:spacing w:line="292" w:lineRule="exact"/>
                        <w:ind w:left="47"/>
                        <w:rPr>
                          <w:rFonts w:ascii="Calibri"/>
                          <w:sz w:val="24"/>
                        </w:rPr>
                      </w:pPr>
                      <w:r>
                        <w:rPr>
                          <w:rFonts w:ascii="Calibri"/>
                          <w:spacing w:val="-10"/>
                          <w:sz w:val="24"/>
                        </w:rPr>
                        <w:t>o</w:t>
                      </w:r>
                    </w:p>
                    <w:p w14:paraId="1BE125D3" w14:textId="77777777" w:rsidR="00AC49D9" w:rsidRDefault="00AC49D9">
                      <w:pPr>
                        <w:pStyle w:val="Textoindependiente"/>
                        <w:rPr>
                          <w:rFonts w:ascii="Calibri"/>
                          <w:sz w:val="24"/>
                        </w:rPr>
                      </w:pPr>
                    </w:p>
                    <w:p w14:paraId="2774CD2C" w14:textId="77777777" w:rsidR="00AC49D9" w:rsidRDefault="00AC49D9">
                      <w:pPr>
                        <w:pStyle w:val="Textoindependiente"/>
                        <w:rPr>
                          <w:rFonts w:ascii="Calibri"/>
                          <w:sz w:val="24"/>
                        </w:rPr>
                      </w:pPr>
                    </w:p>
                    <w:p w14:paraId="46EFC955" w14:textId="77777777" w:rsidR="00AC49D9" w:rsidRDefault="00AC49D9">
                      <w:pPr>
                        <w:pStyle w:val="Textoindependiente"/>
                        <w:rPr>
                          <w:rFonts w:ascii="Calibri"/>
                          <w:sz w:val="24"/>
                        </w:rPr>
                      </w:pPr>
                    </w:p>
                    <w:p w14:paraId="780B8C21" w14:textId="77777777" w:rsidR="00AC49D9" w:rsidRDefault="00AC49D9">
                      <w:pPr>
                        <w:pStyle w:val="Textoindependiente"/>
                        <w:rPr>
                          <w:rFonts w:ascii="Calibri"/>
                          <w:sz w:val="24"/>
                        </w:rPr>
                      </w:pPr>
                    </w:p>
                    <w:p w14:paraId="6E0BCE6A" w14:textId="77777777" w:rsidR="00AC49D9" w:rsidRDefault="00AC49D9">
                      <w:pPr>
                        <w:pStyle w:val="Textoindependiente"/>
                        <w:rPr>
                          <w:rFonts w:ascii="Calibri"/>
                          <w:sz w:val="24"/>
                        </w:rPr>
                      </w:pPr>
                    </w:p>
                    <w:p w14:paraId="55FA9F3C" w14:textId="77777777" w:rsidR="00AC49D9" w:rsidRDefault="00AC49D9">
                      <w:pPr>
                        <w:pStyle w:val="Textoindependiente"/>
                        <w:rPr>
                          <w:rFonts w:ascii="Calibri"/>
                          <w:sz w:val="24"/>
                        </w:rPr>
                      </w:pPr>
                    </w:p>
                    <w:p w14:paraId="0ABB9BD7" w14:textId="77777777" w:rsidR="00AC49D9" w:rsidRDefault="00AC49D9">
                      <w:pPr>
                        <w:pStyle w:val="Textoindependiente"/>
                        <w:rPr>
                          <w:rFonts w:ascii="Calibri"/>
                          <w:sz w:val="24"/>
                        </w:rPr>
                      </w:pPr>
                    </w:p>
                    <w:p w14:paraId="5A562ED1" w14:textId="77777777" w:rsidR="00AC49D9" w:rsidRDefault="00AC49D9">
                      <w:pPr>
                        <w:pStyle w:val="Textoindependiente"/>
                        <w:rPr>
                          <w:rFonts w:ascii="Calibri"/>
                          <w:sz w:val="24"/>
                        </w:rPr>
                      </w:pPr>
                    </w:p>
                    <w:p w14:paraId="374EEC1B" w14:textId="77777777" w:rsidR="00AC49D9" w:rsidRDefault="00AC49D9">
                      <w:pPr>
                        <w:pStyle w:val="Textoindependiente"/>
                        <w:rPr>
                          <w:rFonts w:ascii="Calibri"/>
                          <w:sz w:val="24"/>
                        </w:rPr>
                      </w:pPr>
                    </w:p>
                    <w:p w14:paraId="69C49C07" w14:textId="77777777" w:rsidR="00AC49D9" w:rsidRDefault="00AC49D9">
                      <w:pPr>
                        <w:pStyle w:val="Textoindependiente"/>
                        <w:rPr>
                          <w:rFonts w:ascii="Calibri"/>
                          <w:sz w:val="24"/>
                        </w:rPr>
                      </w:pPr>
                    </w:p>
                    <w:p w14:paraId="36A298AD" w14:textId="77777777" w:rsidR="00AC49D9" w:rsidRDefault="00AC49D9">
                      <w:pPr>
                        <w:pStyle w:val="Textoindependiente"/>
                        <w:rPr>
                          <w:rFonts w:ascii="Calibri"/>
                          <w:sz w:val="24"/>
                        </w:rPr>
                      </w:pPr>
                    </w:p>
                    <w:p w14:paraId="16C8006A" w14:textId="77777777" w:rsidR="00AC49D9" w:rsidRDefault="00AC49D9">
                      <w:pPr>
                        <w:pStyle w:val="Textoindependiente"/>
                        <w:rPr>
                          <w:rFonts w:ascii="Calibri"/>
                          <w:sz w:val="24"/>
                        </w:rPr>
                      </w:pPr>
                    </w:p>
                    <w:p w14:paraId="11C494A3" w14:textId="77777777" w:rsidR="00AC49D9" w:rsidRDefault="00AC49D9">
                      <w:pPr>
                        <w:pStyle w:val="Textoindependiente"/>
                        <w:rPr>
                          <w:rFonts w:ascii="Calibri"/>
                          <w:sz w:val="24"/>
                        </w:rPr>
                      </w:pPr>
                    </w:p>
                    <w:p w14:paraId="3D86F88C" w14:textId="77777777" w:rsidR="00AC49D9" w:rsidRDefault="00AC49D9">
                      <w:pPr>
                        <w:pStyle w:val="Textoindependiente"/>
                        <w:rPr>
                          <w:rFonts w:ascii="Calibri"/>
                          <w:sz w:val="24"/>
                        </w:rPr>
                      </w:pPr>
                    </w:p>
                    <w:p w14:paraId="7DF9E9B3" w14:textId="77777777" w:rsidR="00AC49D9" w:rsidRDefault="00AC49D9">
                      <w:pPr>
                        <w:pStyle w:val="Textoindependiente"/>
                        <w:rPr>
                          <w:rFonts w:ascii="Calibri"/>
                          <w:sz w:val="24"/>
                        </w:rPr>
                      </w:pPr>
                    </w:p>
                    <w:p w14:paraId="778765DF" w14:textId="77777777" w:rsidR="00AC49D9" w:rsidRDefault="00AC49D9">
                      <w:pPr>
                        <w:pStyle w:val="Textoindependiente"/>
                        <w:spacing w:before="198"/>
                        <w:rPr>
                          <w:rFonts w:ascii="Calibri"/>
                          <w:sz w:val="24"/>
                        </w:rPr>
                      </w:pPr>
                    </w:p>
                    <w:p w14:paraId="205C00F1" w14:textId="77777777" w:rsidR="00AC49D9" w:rsidRDefault="00000000">
                      <w:pPr>
                        <w:ind w:right="3" w:firstLine="52"/>
                        <w:jc w:val="both"/>
                        <w:rPr>
                          <w:rFonts w:ascii="Calibri"/>
                          <w:sz w:val="24"/>
                        </w:rPr>
                      </w:pPr>
                      <w:proofErr w:type="spellStart"/>
                      <w:r>
                        <w:rPr>
                          <w:rFonts w:ascii="Calibri"/>
                          <w:spacing w:val="-10"/>
                          <w:sz w:val="24"/>
                        </w:rPr>
                        <w:t>e</w:t>
                      </w:r>
                      <w:proofErr w:type="spellEnd"/>
                      <w:r>
                        <w:rPr>
                          <w:rFonts w:ascii="Calibri"/>
                          <w:spacing w:val="-10"/>
                          <w:sz w:val="24"/>
                        </w:rPr>
                        <w:t xml:space="preserve"> r</w:t>
                      </w:r>
                      <w:r>
                        <w:rPr>
                          <w:rFonts w:ascii="Calibri"/>
                          <w:sz w:val="24"/>
                        </w:rPr>
                        <w:t xml:space="preserve"> </w:t>
                      </w:r>
                      <w:r>
                        <w:rPr>
                          <w:rFonts w:ascii="Calibri"/>
                          <w:spacing w:val="-10"/>
                          <w:sz w:val="24"/>
                        </w:rPr>
                        <w:t>a s</w:t>
                      </w:r>
                      <w:r>
                        <w:rPr>
                          <w:rFonts w:ascii="Calibri"/>
                          <w:sz w:val="24"/>
                        </w:rPr>
                        <w:t xml:space="preserve"> </w:t>
                      </w:r>
                      <w:r>
                        <w:rPr>
                          <w:rFonts w:ascii="Calibri"/>
                          <w:spacing w:val="-10"/>
                          <w:sz w:val="24"/>
                        </w:rPr>
                        <w:t xml:space="preserve">y </w:t>
                      </w:r>
                      <w:r>
                        <w:rPr>
                          <w:rFonts w:ascii="Calibri"/>
                          <w:spacing w:val="-6"/>
                          <w:sz w:val="24"/>
                        </w:rPr>
                        <w:t xml:space="preserve">el </w:t>
                      </w:r>
                      <w:r>
                        <w:rPr>
                          <w:rFonts w:ascii="Calibri"/>
                          <w:spacing w:val="-10"/>
                          <w:sz w:val="24"/>
                        </w:rPr>
                        <w:t>n</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580EEFE6" w14:textId="77777777" w:rsidR="00AC49D9" w:rsidRDefault="00000000">
      <w:pPr>
        <w:ind w:left="709"/>
        <w:rPr>
          <w:rFonts w:ascii="Trebuchet MS"/>
          <w:sz w:val="20"/>
        </w:rPr>
      </w:pPr>
      <w:r>
        <w:rPr>
          <w:rFonts w:ascii="Trebuchet MS"/>
          <w:noProof/>
          <w:sz w:val="20"/>
        </w:rPr>
        <w:drawing>
          <wp:inline distT="0" distB="0" distL="0" distR="0" wp14:anchorId="1BB131B2" wp14:editId="77CC3FDE">
            <wp:extent cx="1724024" cy="1121663"/>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99" cstate="print"/>
                    <a:stretch>
                      <a:fillRect/>
                    </a:stretch>
                  </pic:blipFill>
                  <pic:spPr>
                    <a:xfrm>
                      <a:off x="0" y="0"/>
                      <a:ext cx="1724024" cy="1121663"/>
                    </a:xfrm>
                    <a:prstGeom prst="rect">
                      <a:avLst/>
                    </a:prstGeom>
                  </pic:spPr>
                </pic:pic>
              </a:graphicData>
            </a:graphic>
          </wp:inline>
        </w:drawing>
      </w:r>
    </w:p>
    <w:p w14:paraId="5016243E" w14:textId="77777777" w:rsidR="00AC49D9" w:rsidRDefault="00AC49D9">
      <w:pPr>
        <w:pStyle w:val="Textoindependiente"/>
        <w:rPr>
          <w:rFonts w:ascii="Trebuchet MS"/>
          <w:sz w:val="24"/>
        </w:rPr>
      </w:pPr>
    </w:p>
    <w:p w14:paraId="7C79489E" w14:textId="77777777" w:rsidR="00AC49D9" w:rsidRDefault="00AC49D9">
      <w:pPr>
        <w:pStyle w:val="Textoindependiente"/>
        <w:spacing w:before="51"/>
        <w:rPr>
          <w:rFonts w:ascii="Trebuchet MS"/>
          <w:sz w:val="24"/>
        </w:rPr>
      </w:pPr>
    </w:p>
    <w:p w14:paraId="53E3DD64" w14:textId="77777777" w:rsidR="00AC49D9" w:rsidRDefault="00000000">
      <w:pPr>
        <w:ind w:left="711" w:right="952" w:firstLine="708"/>
        <w:jc w:val="both"/>
        <w:rPr>
          <w:rFonts w:ascii="Calibri" w:hAnsi="Calibri"/>
          <w:sz w:val="24"/>
        </w:rPr>
      </w:pPr>
      <w:r>
        <w:rPr>
          <w:rFonts w:ascii="Calibri" w:hAnsi="Calibri"/>
          <w:sz w:val="24"/>
        </w:rPr>
        <w:t>Una novedad destacable en el análisis comparativo de los dos últimos ejercicios es l desaparición en 2025 de las reclamaciones por sanciones de tráfico, en el año 2024 esta reclamaciones supusieron nada menos que el 26% de la totalidad de las mismas, (2</w:t>
      </w:r>
      <w:r>
        <w:rPr>
          <w:rFonts w:ascii="Calibri" w:hAnsi="Calibri"/>
          <w:spacing w:val="40"/>
          <w:sz w:val="24"/>
        </w:rPr>
        <w:t xml:space="preserve"> </w:t>
      </w:r>
      <w:r>
        <w:rPr>
          <w:rFonts w:ascii="Calibri" w:hAnsi="Calibri"/>
          <w:sz w:val="24"/>
        </w:rPr>
        <w:t>reclamaciones en 2024). Lo que quizá más sorprende es que en 2025 no se haya</w:t>
      </w:r>
      <w:r>
        <w:rPr>
          <w:rFonts w:ascii="Calibri" w:hAnsi="Calibri"/>
          <w:spacing w:val="40"/>
          <w:sz w:val="24"/>
        </w:rPr>
        <w:t xml:space="preserve"> </w:t>
      </w:r>
      <w:r>
        <w:rPr>
          <w:rFonts w:ascii="Calibri" w:hAnsi="Calibri"/>
          <w:sz w:val="24"/>
        </w:rPr>
        <w:t>presentad ninguna reclamación.</w:t>
      </w:r>
    </w:p>
    <w:p w14:paraId="67B1393D" w14:textId="77777777" w:rsidR="00AC49D9" w:rsidRDefault="00AC49D9">
      <w:pPr>
        <w:pStyle w:val="Textoindependiente"/>
        <w:rPr>
          <w:rFonts w:ascii="Calibri"/>
          <w:sz w:val="24"/>
        </w:rPr>
      </w:pPr>
    </w:p>
    <w:p w14:paraId="14EDD94A" w14:textId="77777777" w:rsidR="00AC49D9" w:rsidRDefault="00000000">
      <w:pPr>
        <w:ind w:left="1419"/>
        <w:rPr>
          <w:rFonts w:ascii="Calibri"/>
          <w:sz w:val="24"/>
        </w:rPr>
      </w:pPr>
      <w:r>
        <w:rPr>
          <w:rFonts w:ascii="Calibri"/>
          <w:noProof/>
          <w:sz w:val="24"/>
        </w:rPr>
        <mc:AlternateContent>
          <mc:Choice Requires="wps">
            <w:drawing>
              <wp:anchor distT="0" distB="0" distL="0" distR="0" simplePos="0" relativeHeight="15800832" behindDoc="0" locked="0" layoutInCell="1" allowOverlap="1" wp14:anchorId="71BB2F6A" wp14:editId="3516FACE">
                <wp:simplePos x="0" y="0"/>
                <wp:positionH relativeFrom="page">
                  <wp:posOffset>1252855</wp:posOffset>
                </wp:positionH>
                <wp:positionV relativeFrom="paragraph">
                  <wp:posOffset>452655</wp:posOffset>
                </wp:positionV>
                <wp:extent cx="5055870" cy="22758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22758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1362"/>
                              <w:gridCol w:w="1292"/>
                              <w:gridCol w:w="1362"/>
                              <w:gridCol w:w="1496"/>
                            </w:tblGrid>
                            <w:tr w:rsidR="00AC49D9" w14:paraId="65807BB5" w14:textId="77777777">
                              <w:trPr>
                                <w:trHeight w:val="585"/>
                              </w:trPr>
                              <w:tc>
                                <w:tcPr>
                                  <w:tcW w:w="2320" w:type="dxa"/>
                                </w:tcPr>
                                <w:p w14:paraId="12E89EBB" w14:textId="77777777" w:rsidR="00AC49D9" w:rsidRDefault="00000000">
                                  <w:pPr>
                                    <w:pStyle w:val="TableParagraph"/>
                                    <w:spacing w:before="3"/>
                                    <w:ind w:left="693"/>
                                    <w:rPr>
                                      <w:rFonts w:ascii="Calibri"/>
                                      <w:sz w:val="24"/>
                                    </w:rPr>
                                  </w:pPr>
                                  <w:r>
                                    <w:rPr>
                                      <w:rFonts w:ascii="Calibri"/>
                                      <w:spacing w:val="-2"/>
                                      <w:sz w:val="24"/>
                                    </w:rPr>
                                    <w:t>Concepto</w:t>
                                  </w:r>
                                </w:p>
                              </w:tc>
                              <w:tc>
                                <w:tcPr>
                                  <w:tcW w:w="1362" w:type="dxa"/>
                                </w:tcPr>
                                <w:p w14:paraId="011E20C3" w14:textId="77777777" w:rsidR="00AC49D9" w:rsidRDefault="00000000">
                                  <w:pPr>
                                    <w:pStyle w:val="TableParagraph"/>
                                    <w:spacing w:before="3"/>
                                    <w:ind w:left="818"/>
                                    <w:rPr>
                                      <w:rFonts w:ascii="Calibri"/>
                                      <w:sz w:val="24"/>
                                    </w:rPr>
                                  </w:pPr>
                                  <w:r>
                                    <w:rPr>
                                      <w:rFonts w:ascii="Calibri"/>
                                      <w:spacing w:val="-5"/>
                                      <w:sz w:val="24"/>
                                    </w:rPr>
                                    <w:t>202</w:t>
                                  </w:r>
                                </w:p>
                                <w:p w14:paraId="7BDB8E7C" w14:textId="77777777" w:rsidR="00AC49D9" w:rsidRDefault="00000000">
                                  <w:pPr>
                                    <w:pStyle w:val="TableParagraph"/>
                                    <w:spacing w:before="1" w:line="269" w:lineRule="exact"/>
                                    <w:ind w:left="110"/>
                                    <w:rPr>
                                      <w:rFonts w:ascii="Calibri"/>
                                      <w:sz w:val="24"/>
                                    </w:rPr>
                                  </w:pPr>
                                  <w:r>
                                    <w:rPr>
                                      <w:rFonts w:ascii="Calibri"/>
                                      <w:spacing w:val="-10"/>
                                      <w:sz w:val="24"/>
                                    </w:rPr>
                                    <w:t>4</w:t>
                                  </w:r>
                                </w:p>
                              </w:tc>
                              <w:tc>
                                <w:tcPr>
                                  <w:tcW w:w="1292" w:type="dxa"/>
                                </w:tcPr>
                                <w:p w14:paraId="30F62D59" w14:textId="77777777" w:rsidR="00AC49D9" w:rsidRDefault="00000000">
                                  <w:pPr>
                                    <w:pStyle w:val="TableParagraph"/>
                                    <w:spacing w:before="3"/>
                                    <w:ind w:left="817"/>
                                    <w:rPr>
                                      <w:rFonts w:ascii="Calibri"/>
                                      <w:sz w:val="24"/>
                                    </w:rPr>
                                  </w:pPr>
                                  <w:r>
                                    <w:rPr>
                                      <w:rFonts w:ascii="Calibri"/>
                                      <w:spacing w:val="-10"/>
                                      <w:sz w:val="24"/>
                                    </w:rPr>
                                    <w:t>%</w:t>
                                  </w:r>
                                </w:p>
                              </w:tc>
                              <w:tc>
                                <w:tcPr>
                                  <w:tcW w:w="1362" w:type="dxa"/>
                                </w:tcPr>
                                <w:p w14:paraId="6F368FE9" w14:textId="77777777" w:rsidR="00AC49D9" w:rsidRDefault="00000000">
                                  <w:pPr>
                                    <w:pStyle w:val="TableParagraph"/>
                                    <w:spacing w:before="3"/>
                                    <w:ind w:left="817"/>
                                    <w:rPr>
                                      <w:rFonts w:ascii="Calibri"/>
                                      <w:sz w:val="24"/>
                                    </w:rPr>
                                  </w:pPr>
                                  <w:r>
                                    <w:rPr>
                                      <w:rFonts w:ascii="Calibri"/>
                                      <w:spacing w:val="-5"/>
                                      <w:sz w:val="24"/>
                                    </w:rPr>
                                    <w:t>202</w:t>
                                  </w:r>
                                </w:p>
                                <w:p w14:paraId="1B3BE305" w14:textId="77777777" w:rsidR="00AC49D9" w:rsidRDefault="00000000">
                                  <w:pPr>
                                    <w:pStyle w:val="TableParagraph"/>
                                    <w:spacing w:before="1" w:line="269" w:lineRule="exact"/>
                                    <w:ind w:left="110"/>
                                    <w:rPr>
                                      <w:rFonts w:ascii="Calibri"/>
                                      <w:sz w:val="24"/>
                                    </w:rPr>
                                  </w:pPr>
                                  <w:r>
                                    <w:rPr>
                                      <w:rFonts w:ascii="Calibri"/>
                                      <w:spacing w:val="-10"/>
                                      <w:sz w:val="24"/>
                                    </w:rPr>
                                    <w:t>5</w:t>
                                  </w:r>
                                </w:p>
                              </w:tc>
                              <w:tc>
                                <w:tcPr>
                                  <w:tcW w:w="1496" w:type="dxa"/>
                                </w:tcPr>
                                <w:p w14:paraId="6380F694" w14:textId="77777777" w:rsidR="00AC49D9" w:rsidRDefault="00000000">
                                  <w:pPr>
                                    <w:pStyle w:val="TableParagraph"/>
                                    <w:spacing w:before="3"/>
                                    <w:ind w:left="817"/>
                                    <w:rPr>
                                      <w:rFonts w:ascii="Calibri"/>
                                      <w:sz w:val="24"/>
                                    </w:rPr>
                                  </w:pPr>
                                  <w:r>
                                    <w:rPr>
                                      <w:rFonts w:ascii="Calibri"/>
                                      <w:spacing w:val="-10"/>
                                      <w:sz w:val="24"/>
                                    </w:rPr>
                                    <w:t>%</w:t>
                                  </w:r>
                                </w:p>
                              </w:tc>
                            </w:tr>
                            <w:tr w:rsidR="00AC49D9" w14:paraId="48F0705E" w14:textId="77777777">
                              <w:trPr>
                                <w:trHeight w:val="586"/>
                              </w:trPr>
                              <w:tc>
                                <w:tcPr>
                                  <w:tcW w:w="2320" w:type="dxa"/>
                                </w:tcPr>
                                <w:p w14:paraId="0D16B6D5" w14:textId="77777777" w:rsidR="00AC49D9" w:rsidRDefault="00000000">
                                  <w:pPr>
                                    <w:pStyle w:val="TableParagraph"/>
                                    <w:spacing w:before="3"/>
                                    <w:ind w:left="110"/>
                                    <w:rPr>
                                      <w:rFonts w:ascii="Calibri" w:hAnsi="Calibri"/>
                                      <w:sz w:val="24"/>
                                    </w:rPr>
                                  </w:pPr>
                                  <w:r>
                                    <w:rPr>
                                      <w:rFonts w:ascii="Calibri" w:hAnsi="Calibri"/>
                                      <w:spacing w:val="-2"/>
                                      <w:sz w:val="24"/>
                                    </w:rPr>
                                    <w:t>Plusvalía</w:t>
                                  </w:r>
                                </w:p>
                              </w:tc>
                              <w:tc>
                                <w:tcPr>
                                  <w:tcW w:w="1362" w:type="dxa"/>
                                </w:tcPr>
                                <w:p w14:paraId="3B70C852" w14:textId="77777777" w:rsidR="00AC49D9" w:rsidRDefault="00000000">
                                  <w:pPr>
                                    <w:pStyle w:val="TableParagraph"/>
                                    <w:spacing w:before="3"/>
                                    <w:ind w:left="818"/>
                                    <w:rPr>
                                      <w:rFonts w:ascii="Calibri"/>
                                      <w:sz w:val="24"/>
                                    </w:rPr>
                                  </w:pPr>
                                  <w:r>
                                    <w:rPr>
                                      <w:rFonts w:ascii="Calibri"/>
                                      <w:spacing w:val="-5"/>
                                      <w:sz w:val="24"/>
                                    </w:rPr>
                                    <w:t>33</w:t>
                                  </w:r>
                                </w:p>
                              </w:tc>
                              <w:tc>
                                <w:tcPr>
                                  <w:tcW w:w="1292" w:type="dxa"/>
                                </w:tcPr>
                                <w:p w14:paraId="70C1BB71" w14:textId="77777777" w:rsidR="00AC49D9" w:rsidRDefault="00000000">
                                  <w:pPr>
                                    <w:pStyle w:val="TableParagraph"/>
                                    <w:spacing w:before="3"/>
                                    <w:ind w:left="817"/>
                                    <w:rPr>
                                      <w:rFonts w:ascii="Calibri"/>
                                      <w:sz w:val="24"/>
                                    </w:rPr>
                                  </w:pPr>
                                  <w:r>
                                    <w:rPr>
                                      <w:rFonts w:ascii="Calibri"/>
                                      <w:spacing w:val="-5"/>
                                      <w:sz w:val="24"/>
                                    </w:rPr>
                                    <w:t>42</w:t>
                                  </w:r>
                                </w:p>
                                <w:p w14:paraId="5340CD18"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7808F30C" w14:textId="77777777" w:rsidR="00AC49D9" w:rsidRDefault="00000000">
                                  <w:pPr>
                                    <w:pStyle w:val="TableParagraph"/>
                                    <w:spacing w:before="3"/>
                                    <w:ind w:left="817"/>
                                    <w:rPr>
                                      <w:rFonts w:ascii="Calibri"/>
                                      <w:sz w:val="24"/>
                                    </w:rPr>
                                  </w:pPr>
                                  <w:r>
                                    <w:rPr>
                                      <w:rFonts w:ascii="Calibri"/>
                                      <w:spacing w:val="-5"/>
                                      <w:sz w:val="24"/>
                                    </w:rPr>
                                    <w:t>28</w:t>
                                  </w:r>
                                </w:p>
                              </w:tc>
                              <w:tc>
                                <w:tcPr>
                                  <w:tcW w:w="1496" w:type="dxa"/>
                                </w:tcPr>
                                <w:p w14:paraId="0A6111B1" w14:textId="77777777" w:rsidR="00AC49D9" w:rsidRDefault="00000000">
                                  <w:pPr>
                                    <w:pStyle w:val="TableParagraph"/>
                                    <w:spacing w:before="3"/>
                                    <w:ind w:left="817"/>
                                    <w:rPr>
                                      <w:rFonts w:ascii="Calibri"/>
                                      <w:sz w:val="24"/>
                                    </w:rPr>
                                  </w:pPr>
                                  <w:r>
                                    <w:rPr>
                                      <w:rFonts w:ascii="Calibri"/>
                                      <w:spacing w:val="-5"/>
                                      <w:sz w:val="24"/>
                                    </w:rPr>
                                    <w:t>33%</w:t>
                                  </w:r>
                                </w:p>
                              </w:tc>
                            </w:tr>
                            <w:tr w:rsidR="00AC49D9" w14:paraId="4FB67AE3" w14:textId="77777777">
                              <w:trPr>
                                <w:trHeight w:val="586"/>
                              </w:trPr>
                              <w:tc>
                                <w:tcPr>
                                  <w:tcW w:w="2320" w:type="dxa"/>
                                </w:tcPr>
                                <w:p w14:paraId="4B13A169" w14:textId="77777777" w:rsidR="00AC49D9" w:rsidRDefault="00000000">
                                  <w:pPr>
                                    <w:pStyle w:val="TableParagraph"/>
                                    <w:spacing w:before="3"/>
                                    <w:ind w:left="110"/>
                                    <w:rPr>
                                      <w:rFonts w:ascii="Calibri"/>
                                      <w:sz w:val="24"/>
                                    </w:rPr>
                                  </w:pPr>
                                  <w:r>
                                    <w:rPr>
                                      <w:rFonts w:ascii="Calibri"/>
                                      <w:spacing w:val="-5"/>
                                      <w:sz w:val="24"/>
                                    </w:rPr>
                                    <w:t>IBI</w:t>
                                  </w:r>
                                </w:p>
                              </w:tc>
                              <w:tc>
                                <w:tcPr>
                                  <w:tcW w:w="1362" w:type="dxa"/>
                                </w:tcPr>
                                <w:p w14:paraId="4B241C20" w14:textId="77777777" w:rsidR="00AC49D9" w:rsidRDefault="00000000">
                                  <w:pPr>
                                    <w:pStyle w:val="TableParagraph"/>
                                    <w:spacing w:before="3"/>
                                    <w:ind w:left="818"/>
                                    <w:rPr>
                                      <w:rFonts w:ascii="Calibri"/>
                                      <w:sz w:val="24"/>
                                    </w:rPr>
                                  </w:pPr>
                                  <w:r>
                                    <w:rPr>
                                      <w:rFonts w:ascii="Calibri"/>
                                      <w:spacing w:val="-10"/>
                                      <w:sz w:val="24"/>
                                    </w:rPr>
                                    <w:t>9</w:t>
                                  </w:r>
                                </w:p>
                              </w:tc>
                              <w:tc>
                                <w:tcPr>
                                  <w:tcW w:w="1292" w:type="dxa"/>
                                </w:tcPr>
                                <w:p w14:paraId="4357CF71" w14:textId="77777777" w:rsidR="00AC49D9" w:rsidRDefault="00000000">
                                  <w:pPr>
                                    <w:pStyle w:val="TableParagraph"/>
                                    <w:spacing w:before="3"/>
                                    <w:ind w:left="817"/>
                                    <w:rPr>
                                      <w:rFonts w:ascii="Calibri"/>
                                      <w:sz w:val="24"/>
                                    </w:rPr>
                                  </w:pPr>
                                  <w:r>
                                    <w:rPr>
                                      <w:rFonts w:ascii="Calibri"/>
                                      <w:spacing w:val="-5"/>
                                      <w:sz w:val="24"/>
                                    </w:rPr>
                                    <w:t>12</w:t>
                                  </w:r>
                                </w:p>
                                <w:p w14:paraId="1ABDF766"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04C8B343" w14:textId="77777777" w:rsidR="00AC49D9" w:rsidRDefault="00000000">
                                  <w:pPr>
                                    <w:pStyle w:val="TableParagraph"/>
                                    <w:spacing w:before="3"/>
                                    <w:ind w:left="817"/>
                                    <w:rPr>
                                      <w:rFonts w:ascii="Calibri"/>
                                      <w:sz w:val="24"/>
                                    </w:rPr>
                                  </w:pPr>
                                  <w:r>
                                    <w:rPr>
                                      <w:rFonts w:ascii="Calibri"/>
                                      <w:spacing w:val="-5"/>
                                      <w:sz w:val="24"/>
                                    </w:rPr>
                                    <w:t>19</w:t>
                                  </w:r>
                                </w:p>
                              </w:tc>
                              <w:tc>
                                <w:tcPr>
                                  <w:tcW w:w="1496" w:type="dxa"/>
                                </w:tcPr>
                                <w:p w14:paraId="2291D574" w14:textId="77777777" w:rsidR="00AC49D9" w:rsidRDefault="00000000">
                                  <w:pPr>
                                    <w:pStyle w:val="TableParagraph"/>
                                    <w:spacing w:before="3"/>
                                    <w:ind w:left="817"/>
                                    <w:rPr>
                                      <w:rFonts w:ascii="Calibri"/>
                                      <w:sz w:val="24"/>
                                    </w:rPr>
                                  </w:pPr>
                                  <w:r>
                                    <w:rPr>
                                      <w:rFonts w:ascii="Calibri"/>
                                      <w:spacing w:val="-5"/>
                                      <w:sz w:val="24"/>
                                    </w:rPr>
                                    <w:t>23%</w:t>
                                  </w:r>
                                </w:p>
                              </w:tc>
                            </w:tr>
                            <w:tr w:rsidR="00AC49D9" w14:paraId="06002AFD" w14:textId="77777777">
                              <w:trPr>
                                <w:trHeight w:val="586"/>
                              </w:trPr>
                              <w:tc>
                                <w:tcPr>
                                  <w:tcW w:w="2320" w:type="dxa"/>
                                </w:tcPr>
                                <w:p w14:paraId="269535B3" w14:textId="77777777" w:rsidR="00AC49D9" w:rsidRDefault="00000000">
                                  <w:pPr>
                                    <w:pStyle w:val="TableParagraph"/>
                                    <w:spacing w:before="3"/>
                                    <w:ind w:left="110"/>
                                    <w:rPr>
                                      <w:rFonts w:ascii="Calibri"/>
                                      <w:sz w:val="24"/>
                                    </w:rPr>
                                  </w:pPr>
                                  <w:r>
                                    <w:rPr>
                                      <w:rFonts w:ascii="Calibri"/>
                                      <w:spacing w:val="-2"/>
                                      <w:sz w:val="24"/>
                                    </w:rPr>
                                    <w:t>Basuras</w:t>
                                  </w:r>
                                </w:p>
                              </w:tc>
                              <w:tc>
                                <w:tcPr>
                                  <w:tcW w:w="1362" w:type="dxa"/>
                                </w:tcPr>
                                <w:p w14:paraId="4539E8B2" w14:textId="77777777" w:rsidR="00AC49D9" w:rsidRDefault="00000000">
                                  <w:pPr>
                                    <w:pStyle w:val="TableParagraph"/>
                                    <w:spacing w:before="3"/>
                                    <w:ind w:left="818"/>
                                    <w:rPr>
                                      <w:rFonts w:ascii="Calibri"/>
                                      <w:sz w:val="24"/>
                                    </w:rPr>
                                  </w:pPr>
                                  <w:r>
                                    <w:rPr>
                                      <w:rFonts w:ascii="Calibri"/>
                                      <w:spacing w:val="-10"/>
                                      <w:sz w:val="24"/>
                                    </w:rPr>
                                    <w:t>8</w:t>
                                  </w:r>
                                </w:p>
                              </w:tc>
                              <w:tc>
                                <w:tcPr>
                                  <w:tcW w:w="1292" w:type="dxa"/>
                                </w:tcPr>
                                <w:p w14:paraId="59A0D83E" w14:textId="77777777" w:rsidR="00AC49D9" w:rsidRDefault="00000000">
                                  <w:pPr>
                                    <w:pStyle w:val="TableParagraph"/>
                                    <w:spacing w:before="3"/>
                                    <w:ind w:left="817"/>
                                    <w:rPr>
                                      <w:rFonts w:ascii="Calibri"/>
                                      <w:sz w:val="24"/>
                                    </w:rPr>
                                  </w:pPr>
                                  <w:r>
                                    <w:rPr>
                                      <w:rFonts w:ascii="Calibri"/>
                                      <w:spacing w:val="-5"/>
                                      <w:sz w:val="24"/>
                                    </w:rPr>
                                    <w:t>10</w:t>
                                  </w:r>
                                </w:p>
                                <w:p w14:paraId="0A94ABBA"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048CB2F3" w14:textId="77777777" w:rsidR="00AC49D9" w:rsidRDefault="00000000">
                                  <w:pPr>
                                    <w:pStyle w:val="TableParagraph"/>
                                    <w:spacing w:before="3"/>
                                    <w:ind w:left="817"/>
                                    <w:rPr>
                                      <w:rFonts w:ascii="Calibri"/>
                                      <w:sz w:val="24"/>
                                    </w:rPr>
                                  </w:pPr>
                                  <w:r>
                                    <w:rPr>
                                      <w:rFonts w:ascii="Calibri"/>
                                      <w:spacing w:val="-5"/>
                                      <w:sz w:val="24"/>
                                    </w:rPr>
                                    <w:t>28</w:t>
                                  </w:r>
                                </w:p>
                              </w:tc>
                              <w:tc>
                                <w:tcPr>
                                  <w:tcW w:w="1496" w:type="dxa"/>
                                </w:tcPr>
                                <w:p w14:paraId="24B9C67B" w14:textId="77777777" w:rsidR="00AC49D9" w:rsidRDefault="00000000">
                                  <w:pPr>
                                    <w:pStyle w:val="TableParagraph"/>
                                    <w:spacing w:before="3"/>
                                    <w:ind w:left="817"/>
                                    <w:rPr>
                                      <w:rFonts w:ascii="Calibri"/>
                                      <w:sz w:val="24"/>
                                    </w:rPr>
                                  </w:pPr>
                                  <w:r>
                                    <w:rPr>
                                      <w:rFonts w:ascii="Calibri"/>
                                      <w:spacing w:val="-5"/>
                                      <w:sz w:val="24"/>
                                    </w:rPr>
                                    <w:t>33%</w:t>
                                  </w:r>
                                </w:p>
                              </w:tc>
                            </w:tr>
                            <w:tr w:rsidR="00AC49D9" w14:paraId="7A59FA3D" w14:textId="77777777">
                              <w:trPr>
                                <w:trHeight w:val="585"/>
                              </w:trPr>
                              <w:tc>
                                <w:tcPr>
                                  <w:tcW w:w="2320" w:type="dxa"/>
                                </w:tcPr>
                                <w:p w14:paraId="4F7DD844" w14:textId="77777777" w:rsidR="00AC49D9" w:rsidRDefault="00000000">
                                  <w:pPr>
                                    <w:pStyle w:val="TableParagraph"/>
                                    <w:spacing w:before="3"/>
                                    <w:ind w:left="110"/>
                                    <w:rPr>
                                      <w:rFonts w:ascii="Calibri"/>
                                      <w:sz w:val="24"/>
                                    </w:rPr>
                                  </w:pPr>
                                  <w:r>
                                    <w:rPr>
                                      <w:rFonts w:ascii="Calibri"/>
                                      <w:sz w:val="24"/>
                                    </w:rPr>
                                    <w:t>Sanciones</w:t>
                                  </w:r>
                                  <w:r>
                                    <w:rPr>
                                      <w:rFonts w:ascii="Calibri"/>
                                      <w:spacing w:val="46"/>
                                      <w:sz w:val="24"/>
                                    </w:rPr>
                                    <w:t xml:space="preserve"> </w:t>
                                  </w:r>
                                  <w:r>
                                    <w:rPr>
                                      <w:rFonts w:ascii="Calibri"/>
                                      <w:spacing w:val="-2"/>
                                      <w:sz w:val="24"/>
                                    </w:rPr>
                                    <w:t>trafico</w:t>
                                  </w:r>
                                </w:p>
                              </w:tc>
                              <w:tc>
                                <w:tcPr>
                                  <w:tcW w:w="1362" w:type="dxa"/>
                                </w:tcPr>
                                <w:p w14:paraId="29DE96ED" w14:textId="77777777" w:rsidR="00AC49D9" w:rsidRDefault="00000000">
                                  <w:pPr>
                                    <w:pStyle w:val="TableParagraph"/>
                                    <w:spacing w:before="3"/>
                                    <w:ind w:left="818"/>
                                    <w:rPr>
                                      <w:rFonts w:ascii="Calibri"/>
                                      <w:sz w:val="24"/>
                                    </w:rPr>
                                  </w:pPr>
                                  <w:r>
                                    <w:rPr>
                                      <w:rFonts w:ascii="Calibri"/>
                                      <w:spacing w:val="-5"/>
                                      <w:sz w:val="24"/>
                                    </w:rPr>
                                    <w:t>20</w:t>
                                  </w:r>
                                </w:p>
                              </w:tc>
                              <w:tc>
                                <w:tcPr>
                                  <w:tcW w:w="1292" w:type="dxa"/>
                                </w:tcPr>
                                <w:p w14:paraId="5B50BCFD" w14:textId="77777777" w:rsidR="00AC49D9" w:rsidRDefault="00000000">
                                  <w:pPr>
                                    <w:pStyle w:val="TableParagraph"/>
                                    <w:spacing w:before="3"/>
                                    <w:ind w:left="817"/>
                                    <w:rPr>
                                      <w:rFonts w:ascii="Calibri"/>
                                      <w:sz w:val="24"/>
                                    </w:rPr>
                                  </w:pPr>
                                  <w:r>
                                    <w:rPr>
                                      <w:rFonts w:ascii="Calibri"/>
                                      <w:spacing w:val="-5"/>
                                      <w:sz w:val="24"/>
                                    </w:rPr>
                                    <w:t>26</w:t>
                                  </w:r>
                                </w:p>
                                <w:p w14:paraId="436F2D45"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1B289778" w14:textId="77777777" w:rsidR="00AC49D9" w:rsidRDefault="00000000">
                                  <w:pPr>
                                    <w:pStyle w:val="TableParagraph"/>
                                    <w:spacing w:before="3"/>
                                    <w:ind w:left="817"/>
                                    <w:rPr>
                                      <w:rFonts w:ascii="Calibri"/>
                                      <w:sz w:val="24"/>
                                    </w:rPr>
                                  </w:pPr>
                                  <w:r>
                                    <w:rPr>
                                      <w:rFonts w:ascii="Calibri"/>
                                      <w:spacing w:val="-10"/>
                                      <w:sz w:val="24"/>
                                    </w:rPr>
                                    <w:t>0</w:t>
                                  </w:r>
                                </w:p>
                              </w:tc>
                              <w:tc>
                                <w:tcPr>
                                  <w:tcW w:w="1496" w:type="dxa"/>
                                </w:tcPr>
                                <w:p w14:paraId="7F47A38B" w14:textId="77777777" w:rsidR="00AC49D9" w:rsidRDefault="00000000">
                                  <w:pPr>
                                    <w:pStyle w:val="TableParagraph"/>
                                    <w:spacing w:before="3"/>
                                    <w:ind w:left="817"/>
                                    <w:rPr>
                                      <w:rFonts w:ascii="Calibri"/>
                                      <w:sz w:val="24"/>
                                    </w:rPr>
                                  </w:pPr>
                                  <w:r>
                                    <w:rPr>
                                      <w:rFonts w:ascii="Calibri"/>
                                      <w:spacing w:val="-5"/>
                                      <w:sz w:val="24"/>
                                    </w:rPr>
                                    <w:t>0%</w:t>
                                  </w:r>
                                </w:p>
                              </w:tc>
                            </w:tr>
                            <w:tr w:rsidR="00AC49D9" w14:paraId="0D012A1E" w14:textId="77777777">
                              <w:trPr>
                                <w:trHeight w:val="586"/>
                              </w:trPr>
                              <w:tc>
                                <w:tcPr>
                                  <w:tcW w:w="2320" w:type="dxa"/>
                                </w:tcPr>
                                <w:p w14:paraId="68E1E1FB" w14:textId="77777777" w:rsidR="00AC49D9" w:rsidRDefault="00000000">
                                  <w:pPr>
                                    <w:pStyle w:val="TableParagraph"/>
                                    <w:spacing w:before="3"/>
                                    <w:ind w:left="110"/>
                                    <w:rPr>
                                      <w:rFonts w:ascii="Calibri"/>
                                      <w:sz w:val="24"/>
                                    </w:rPr>
                                  </w:pPr>
                                  <w:r>
                                    <w:rPr>
                                      <w:rFonts w:ascii="Calibri"/>
                                      <w:spacing w:val="-2"/>
                                      <w:sz w:val="24"/>
                                    </w:rPr>
                                    <w:t>otros</w:t>
                                  </w:r>
                                </w:p>
                              </w:tc>
                              <w:tc>
                                <w:tcPr>
                                  <w:tcW w:w="1362" w:type="dxa"/>
                                </w:tcPr>
                                <w:p w14:paraId="3CA742B6" w14:textId="77777777" w:rsidR="00AC49D9" w:rsidRDefault="00000000">
                                  <w:pPr>
                                    <w:pStyle w:val="TableParagraph"/>
                                    <w:spacing w:before="3"/>
                                    <w:ind w:left="818"/>
                                    <w:rPr>
                                      <w:rFonts w:ascii="Calibri"/>
                                      <w:sz w:val="24"/>
                                    </w:rPr>
                                  </w:pPr>
                                  <w:r>
                                    <w:rPr>
                                      <w:rFonts w:ascii="Calibri"/>
                                      <w:spacing w:val="-10"/>
                                      <w:sz w:val="24"/>
                                    </w:rPr>
                                    <w:t>8</w:t>
                                  </w:r>
                                </w:p>
                              </w:tc>
                              <w:tc>
                                <w:tcPr>
                                  <w:tcW w:w="1292" w:type="dxa"/>
                                </w:tcPr>
                                <w:p w14:paraId="77B70280" w14:textId="77777777" w:rsidR="00AC49D9" w:rsidRDefault="00000000">
                                  <w:pPr>
                                    <w:pStyle w:val="TableParagraph"/>
                                    <w:spacing w:before="3"/>
                                    <w:ind w:left="817"/>
                                    <w:rPr>
                                      <w:rFonts w:ascii="Calibri"/>
                                      <w:sz w:val="24"/>
                                    </w:rPr>
                                  </w:pPr>
                                  <w:r>
                                    <w:rPr>
                                      <w:rFonts w:ascii="Calibri"/>
                                      <w:spacing w:val="-5"/>
                                      <w:sz w:val="24"/>
                                    </w:rPr>
                                    <w:t>10</w:t>
                                  </w:r>
                                </w:p>
                                <w:p w14:paraId="42E7E628"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55755789" w14:textId="77777777" w:rsidR="00AC49D9" w:rsidRDefault="00000000">
                                  <w:pPr>
                                    <w:pStyle w:val="TableParagraph"/>
                                    <w:spacing w:before="3"/>
                                    <w:ind w:left="817"/>
                                    <w:rPr>
                                      <w:rFonts w:ascii="Calibri"/>
                                      <w:sz w:val="24"/>
                                    </w:rPr>
                                  </w:pPr>
                                  <w:r>
                                    <w:rPr>
                                      <w:rFonts w:ascii="Calibri"/>
                                      <w:spacing w:val="-10"/>
                                      <w:sz w:val="24"/>
                                    </w:rPr>
                                    <w:t>9</w:t>
                                  </w:r>
                                </w:p>
                              </w:tc>
                              <w:tc>
                                <w:tcPr>
                                  <w:tcW w:w="1496" w:type="dxa"/>
                                </w:tcPr>
                                <w:p w14:paraId="11ABF5CB" w14:textId="77777777" w:rsidR="00AC49D9" w:rsidRDefault="00000000">
                                  <w:pPr>
                                    <w:pStyle w:val="TableParagraph"/>
                                    <w:spacing w:before="3"/>
                                    <w:ind w:left="817"/>
                                    <w:rPr>
                                      <w:rFonts w:ascii="Calibri"/>
                                      <w:sz w:val="24"/>
                                    </w:rPr>
                                  </w:pPr>
                                  <w:r>
                                    <w:rPr>
                                      <w:rFonts w:ascii="Calibri"/>
                                      <w:spacing w:val="-5"/>
                                      <w:sz w:val="24"/>
                                    </w:rPr>
                                    <w:t>11%</w:t>
                                  </w:r>
                                </w:p>
                              </w:tc>
                            </w:tr>
                          </w:tbl>
                          <w:p w14:paraId="00B96B50" w14:textId="77777777" w:rsidR="00AC49D9" w:rsidRDefault="00AC49D9">
                            <w:pPr>
                              <w:pStyle w:val="Textoindependiente"/>
                            </w:pPr>
                          </w:p>
                        </w:txbxContent>
                      </wps:txbx>
                      <wps:bodyPr wrap="square" lIns="0" tIns="0" rIns="0" bIns="0" rtlCol="0">
                        <a:noAutofit/>
                      </wps:bodyPr>
                    </wps:wsp>
                  </a:graphicData>
                </a:graphic>
              </wp:anchor>
            </w:drawing>
          </mc:Choice>
          <mc:Fallback>
            <w:pict>
              <v:shape w14:anchorId="71BB2F6A" id="Textbox 200" o:spid="_x0000_s1167" type="#_x0000_t202" style="position:absolute;left:0;text-align:left;margin-left:98.65pt;margin-top:35.65pt;width:398.1pt;height:179.2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1362"/>
                        <w:gridCol w:w="1292"/>
                        <w:gridCol w:w="1362"/>
                        <w:gridCol w:w="1496"/>
                      </w:tblGrid>
                      <w:tr w:rsidR="00AC49D9" w14:paraId="65807BB5" w14:textId="77777777">
                        <w:trPr>
                          <w:trHeight w:val="585"/>
                        </w:trPr>
                        <w:tc>
                          <w:tcPr>
                            <w:tcW w:w="2320" w:type="dxa"/>
                          </w:tcPr>
                          <w:p w14:paraId="12E89EBB" w14:textId="77777777" w:rsidR="00AC49D9" w:rsidRDefault="00000000">
                            <w:pPr>
                              <w:pStyle w:val="TableParagraph"/>
                              <w:spacing w:before="3"/>
                              <w:ind w:left="693"/>
                              <w:rPr>
                                <w:rFonts w:ascii="Calibri"/>
                                <w:sz w:val="24"/>
                              </w:rPr>
                            </w:pPr>
                            <w:r>
                              <w:rPr>
                                <w:rFonts w:ascii="Calibri"/>
                                <w:spacing w:val="-2"/>
                                <w:sz w:val="24"/>
                              </w:rPr>
                              <w:t>Concepto</w:t>
                            </w:r>
                          </w:p>
                        </w:tc>
                        <w:tc>
                          <w:tcPr>
                            <w:tcW w:w="1362" w:type="dxa"/>
                          </w:tcPr>
                          <w:p w14:paraId="011E20C3" w14:textId="77777777" w:rsidR="00AC49D9" w:rsidRDefault="00000000">
                            <w:pPr>
                              <w:pStyle w:val="TableParagraph"/>
                              <w:spacing w:before="3"/>
                              <w:ind w:left="818"/>
                              <w:rPr>
                                <w:rFonts w:ascii="Calibri"/>
                                <w:sz w:val="24"/>
                              </w:rPr>
                            </w:pPr>
                            <w:r>
                              <w:rPr>
                                <w:rFonts w:ascii="Calibri"/>
                                <w:spacing w:val="-5"/>
                                <w:sz w:val="24"/>
                              </w:rPr>
                              <w:t>202</w:t>
                            </w:r>
                          </w:p>
                          <w:p w14:paraId="7BDB8E7C" w14:textId="77777777" w:rsidR="00AC49D9" w:rsidRDefault="00000000">
                            <w:pPr>
                              <w:pStyle w:val="TableParagraph"/>
                              <w:spacing w:before="1" w:line="269" w:lineRule="exact"/>
                              <w:ind w:left="110"/>
                              <w:rPr>
                                <w:rFonts w:ascii="Calibri"/>
                                <w:sz w:val="24"/>
                              </w:rPr>
                            </w:pPr>
                            <w:r>
                              <w:rPr>
                                <w:rFonts w:ascii="Calibri"/>
                                <w:spacing w:val="-10"/>
                                <w:sz w:val="24"/>
                              </w:rPr>
                              <w:t>4</w:t>
                            </w:r>
                          </w:p>
                        </w:tc>
                        <w:tc>
                          <w:tcPr>
                            <w:tcW w:w="1292" w:type="dxa"/>
                          </w:tcPr>
                          <w:p w14:paraId="30F62D59" w14:textId="77777777" w:rsidR="00AC49D9" w:rsidRDefault="00000000">
                            <w:pPr>
                              <w:pStyle w:val="TableParagraph"/>
                              <w:spacing w:before="3"/>
                              <w:ind w:left="817"/>
                              <w:rPr>
                                <w:rFonts w:ascii="Calibri"/>
                                <w:sz w:val="24"/>
                              </w:rPr>
                            </w:pPr>
                            <w:r>
                              <w:rPr>
                                <w:rFonts w:ascii="Calibri"/>
                                <w:spacing w:val="-10"/>
                                <w:sz w:val="24"/>
                              </w:rPr>
                              <w:t>%</w:t>
                            </w:r>
                          </w:p>
                        </w:tc>
                        <w:tc>
                          <w:tcPr>
                            <w:tcW w:w="1362" w:type="dxa"/>
                          </w:tcPr>
                          <w:p w14:paraId="6F368FE9" w14:textId="77777777" w:rsidR="00AC49D9" w:rsidRDefault="00000000">
                            <w:pPr>
                              <w:pStyle w:val="TableParagraph"/>
                              <w:spacing w:before="3"/>
                              <w:ind w:left="817"/>
                              <w:rPr>
                                <w:rFonts w:ascii="Calibri"/>
                                <w:sz w:val="24"/>
                              </w:rPr>
                            </w:pPr>
                            <w:r>
                              <w:rPr>
                                <w:rFonts w:ascii="Calibri"/>
                                <w:spacing w:val="-5"/>
                                <w:sz w:val="24"/>
                              </w:rPr>
                              <w:t>202</w:t>
                            </w:r>
                          </w:p>
                          <w:p w14:paraId="1B3BE305" w14:textId="77777777" w:rsidR="00AC49D9" w:rsidRDefault="00000000">
                            <w:pPr>
                              <w:pStyle w:val="TableParagraph"/>
                              <w:spacing w:before="1" w:line="269" w:lineRule="exact"/>
                              <w:ind w:left="110"/>
                              <w:rPr>
                                <w:rFonts w:ascii="Calibri"/>
                                <w:sz w:val="24"/>
                              </w:rPr>
                            </w:pPr>
                            <w:r>
                              <w:rPr>
                                <w:rFonts w:ascii="Calibri"/>
                                <w:spacing w:val="-10"/>
                                <w:sz w:val="24"/>
                              </w:rPr>
                              <w:t>5</w:t>
                            </w:r>
                          </w:p>
                        </w:tc>
                        <w:tc>
                          <w:tcPr>
                            <w:tcW w:w="1496" w:type="dxa"/>
                          </w:tcPr>
                          <w:p w14:paraId="6380F694" w14:textId="77777777" w:rsidR="00AC49D9" w:rsidRDefault="00000000">
                            <w:pPr>
                              <w:pStyle w:val="TableParagraph"/>
                              <w:spacing w:before="3"/>
                              <w:ind w:left="817"/>
                              <w:rPr>
                                <w:rFonts w:ascii="Calibri"/>
                                <w:sz w:val="24"/>
                              </w:rPr>
                            </w:pPr>
                            <w:r>
                              <w:rPr>
                                <w:rFonts w:ascii="Calibri"/>
                                <w:spacing w:val="-10"/>
                                <w:sz w:val="24"/>
                              </w:rPr>
                              <w:t>%</w:t>
                            </w:r>
                          </w:p>
                        </w:tc>
                      </w:tr>
                      <w:tr w:rsidR="00AC49D9" w14:paraId="48F0705E" w14:textId="77777777">
                        <w:trPr>
                          <w:trHeight w:val="586"/>
                        </w:trPr>
                        <w:tc>
                          <w:tcPr>
                            <w:tcW w:w="2320" w:type="dxa"/>
                          </w:tcPr>
                          <w:p w14:paraId="0D16B6D5" w14:textId="77777777" w:rsidR="00AC49D9" w:rsidRDefault="00000000">
                            <w:pPr>
                              <w:pStyle w:val="TableParagraph"/>
                              <w:spacing w:before="3"/>
                              <w:ind w:left="110"/>
                              <w:rPr>
                                <w:rFonts w:ascii="Calibri" w:hAnsi="Calibri"/>
                                <w:sz w:val="24"/>
                              </w:rPr>
                            </w:pPr>
                            <w:r>
                              <w:rPr>
                                <w:rFonts w:ascii="Calibri" w:hAnsi="Calibri"/>
                                <w:spacing w:val="-2"/>
                                <w:sz w:val="24"/>
                              </w:rPr>
                              <w:t>Plusvalía</w:t>
                            </w:r>
                          </w:p>
                        </w:tc>
                        <w:tc>
                          <w:tcPr>
                            <w:tcW w:w="1362" w:type="dxa"/>
                          </w:tcPr>
                          <w:p w14:paraId="3B70C852" w14:textId="77777777" w:rsidR="00AC49D9" w:rsidRDefault="00000000">
                            <w:pPr>
                              <w:pStyle w:val="TableParagraph"/>
                              <w:spacing w:before="3"/>
                              <w:ind w:left="818"/>
                              <w:rPr>
                                <w:rFonts w:ascii="Calibri"/>
                                <w:sz w:val="24"/>
                              </w:rPr>
                            </w:pPr>
                            <w:r>
                              <w:rPr>
                                <w:rFonts w:ascii="Calibri"/>
                                <w:spacing w:val="-5"/>
                                <w:sz w:val="24"/>
                              </w:rPr>
                              <w:t>33</w:t>
                            </w:r>
                          </w:p>
                        </w:tc>
                        <w:tc>
                          <w:tcPr>
                            <w:tcW w:w="1292" w:type="dxa"/>
                          </w:tcPr>
                          <w:p w14:paraId="70C1BB71" w14:textId="77777777" w:rsidR="00AC49D9" w:rsidRDefault="00000000">
                            <w:pPr>
                              <w:pStyle w:val="TableParagraph"/>
                              <w:spacing w:before="3"/>
                              <w:ind w:left="817"/>
                              <w:rPr>
                                <w:rFonts w:ascii="Calibri"/>
                                <w:sz w:val="24"/>
                              </w:rPr>
                            </w:pPr>
                            <w:r>
                              <w:rPr>
                                <w:rFonts w:ascii="Calibri"/>
                                <w:spacing w:val="-5"/>
                                <w:sz w:val="24"/>
                              </w:rPr>
                              <w:t>42</w:t>
                            </w:r>
                          </w:p>
                          <w:p w14:paraId="5340CD18"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7808F30C" w14:textId="77777777" w:rsidR="00AC49D9" w:rsidRDefault="00000000">
                            <w:pPr>
                              <w:pStyle w:val="TableParagraph"/>
                              <w:spacing w:before="3"/>
                              <w:ind w:left="817"/>
                              <w:rPr>
                                <w:rFonts w:ascii="Calibri"/>
                                <w:sz w:val="24"/>
                              </w:rPr>
                            </w:pPr>
                            <w:r>
                              <w:rPr>
                                <w:rFonts w:ascii="Calibri"/>
                                <w:spacing w:val="-5"/>
                                <w:sz w:val="24"/>
                              </w:rPr>
                              <w:t>28</w:t>
                            </w:r>
                          </w:p>
                        </w:tc>
                        <w:tc>
                          <w:tcPr>
                            <w:tcW w:w="1496" w:type="dxa"/>
                          </w:tcPr>
                          <w:p w14:paraId="0A6111B1" w14:textId="77777777" w:rsidR="00AC49D9" w:rsidRDefault="00000000">
                            <w:pPr>
                              <w:pStyle w:val="TableParagraph"/>
                              <w:spacing w:before="3"/>
                              <w:ind w:left="817"/>
                              <w:rPr>
                                <w:rFonts w:ascii="Calibri"/>
                                <w:sz w:val="24"/>
                              </w:rPr>
                            </w:pPr>
                            <w:r>
                              <w:rPr>
                                <w:rFonts w:ascii="Calibri"/>
                                <w:spacing w:val="-5"/>
                                <w:sz w:val="24"/>
                              </w:rPr>
                              <w:t>33%</w:t>
                            </w:r>
                          </w:p>
                        </w:tc>
                      </w:tr>
                      <w:tr w:rsidR="00AC49D9" w14:paraId="4FB67AE3" w14:textId="77777777">
                        <w:trPr>
                          <w:trHeight w:val="586"/>
                        </w:trPr>
                        <w:tc>
                          <w:tcPr>
                            <w:tcW w:w="2320" w:type="dxa"/>
                          </w:tcPr>
                          <w:p w14:paraId="4B13A169" w14:textId="77777777" w:rsidR="00AC49D9" w:rsidRDefault="00000000">
                            <w:pPr>
                              <w:pStyle w:val="TableParagraph"/>
                              <w:spacing w:before="3"/>
                              <w:ind w:left="110"/>
                              <w:rPr>
                                <w:rFonts w:ascii="Calibri"/>
                                <w:sz w:val="24"/>
                              </w:rPr>
                            </w:pPr>
                            <w:r>
                              <w:rPr>
                                <w:rFonts w:ascii="Calibri"/>
                                <w:spacing w:val="-5"/>
                                <w:sz w:val="24"/>
                              </w:rPr>
                              <w:t>IBI</w:t>
                            </w:r>
                          </w:p>
                        </w:tc>
                        <w:tc>
                          <w:tcPr>
                            <w:tcW w:w="1362" w:type="dxa"/>
                          </w:tcPr>
                          <w:p w14:paraId="4B241C20" w14:textId="77777777" w:rsidR="00AC49D9" w:rsidRDefault="00000000">
                            <w:pPr>
                              <w:pStyle w:val="TableParagraph"/>
                              <w:spacing w:before="3"/>
                              <w:ind w:left="818"/>
                              <w:rPr>
                                <w:rFonts w:ascii="Calibri"/>
                                <w:sz w:val="24"/>
                              </w:rPr>
                            </w:pPr>
                            <w:r>
                              <w:rPr>
                                <w:rFonts w:ascii="Calibri"/>
                                <w:spacing w:val="-10"/>
                                <w:sz w:val="24"/>
                              </w:rPr>
                              <w:t>9</w:t>
                            </w:r>
                          </w:p>
                        </w:tc>
                        <w:tc>
                          <w:tcPr>
                            <w:tcW w:w="1292" w:type="dxa"/>
                          </w:tcPr>
                          <w:p w14:paraId="4357CF71" w14:textId="77777777" w:rsidR="00AC49D9" w:rsidRDefault="00000000">
                            <w:pPr>
                              <w:pStyle w:val="TableParagraph"/>
                              <w:spacing w:before="3"/>
                              <w:ind w:left="817"/>
                              <w:rPr>
                                <w:rFonts w:ascii="Calibri"/>
                                <w:sz w:val="24"/>
                              </w:rPr>
                            </w:pPr>
                            <w:r>
                              <w:rPr>
                                <w:rFonts w:ascii="Calibri"/>
                                <w:spacing w:val="-5"/>
                                <w:sz w:val="24"/>
                              </w:rPr>
                              <w:t>12</w:t>
                            </w:r>
                          </w:p>
                          <w:p w14:paraId="1ABDF766"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04C8B343" w14:textId="77777777" w:rsidR="00AC49D9" w:rsidRDefault="00000000">
                            <w:pPr>
                              <w:pStyle w:val="TableParagraph"/>
                              <w:spacing w:before="3"/>
                              <w:ind w:left="817"/>
                              <w:rPr>
                                <w:rFonts w:ascii="Calibri"/>
                                <w:sz w:val="24"/>
                              </w:rPr>
                            </w:pPr>
                            <w:r>
                              <w:rPr>
                                <w:rFonts w:ascii="Calibri"/>
                                <w:spacing w:val="-5"/>
                                <w:sz w:val="24"/>
                              </w:rPr>
                              <w:t>19</w:t>
                            </w:r>
                          </w:p>
                        </w:tc>
                        <w:tc>
                          <w:tcPr>
                            <w:tcW w:w="1496" w:type="dxa"/>
                          </w:tcPr>
                          <w:p w14:paraId="2291D574" w14:textId="77777777" w:rsidR="00AC49D9" w:rsidRDefault="00000000">
                            <w:pPr>
                              <w:pStyle w:val="TableParagraph"/>
                              <w:spacing w:before="3"/>
                              <w:ind w:left="817"/>
                              <w:rPr>
                                <w:rFonts w:ascii="Calibri"/>
                                <w:sz w:val="24"/>
                              </w:rPr>
                            </w:pPr>
                            <w:r>
                              <w:rPr>
                                <w:rFonts w:ascii="Calibri"/>
                                <w:spacing w:val="-5"/>
                                <w:sz w:val="24"/>
                              </w:rPr>
                              <w:t>23%</w:t>
                            </w:r>
                          </w:p>
                        </w:tc>
                      </w:tr>
                      <w:tr w:rsidR="00AC49D9" w14:paraId="06002AFD" w14:textId="77777777">
                        <w:trPr>
                          <w:trHeight w:val="586"/>
                        </w:trPr>
                        <w:tc>
                          <w:tcPr>
                            <w:tcW w:w="2320" w:type="dxa"/>
                          </w:tcPr>
                          <w:p w14:paraId="269535B3" w14:textId="77777777" w:rsidR="00AC49D9" w:rsidRDefault="00000000">
                            <w:pPr>
                              <w:pStyle w:val="TableParagraph"/>
                              <w:spacing w:before="3"/>
                              <w:ind w:left="110"/>
                              <w:rPr>
                                <w:rFonts w:ascii="Calibri"/>
                                <w:sz w:val="24"/>
                              </w:rPr>
                            </w:pPr>
                            <w:r>
                              <w:rPr>
                                <w:rFonts w:ascii="Calibri"/>
                                <w:spacing w:val="-2"/>
                                <w:sz w:val="24"/>
                              </w:rPr>
                              <w:t>Basuras</w:t>
                            </w:r>
                          </w:p>
                        </w:tc>
                        <w:tc>
                          <w:tcPr>
                            <w:tcW w:w="1362" w:type="dxa"/>
                          </w:tcPr>
                          <w:p w14:paraId="4539E8B2" w14:textId="77777777" w:rsidR="00AC49D9" w:rsidRDefault="00000000">
                            <w:pPr>
                              <w:pStyle w:val="TableParagraph"/>
                              <w:spacing w:before="3"/>
                              <w:ind w:left="818"/>
                              <w:rPr>
                                <w:rFonts w:ascii="Calibri"/>
                                <w:sz w:val="24"/>
                              </w:rPr>
                            </w:pPr>
                            <w:r>
                              <w:rPr>
                                <w:rFonts w:ascii="Calibri"/>
                                <w:spacing w:val="-10"/>
                                <w:sz w:val="24"/>
                              </w:rPr>
                              <w:t>8</w:t>
                            </w:r>
                          </w:p>
                        </w:tc>
                        <w:tc>
                          <w:tcPr>
                            <w:tcW w:w="1292" w:type="dxa"/>
                          </w:tcPr>
                          <w:p w14:paraId="59A0D83E" w14:textId="77777777" w:rsidR="00AC49D9" w:rsidRDefault="00000000">
                            <w:pPr>
                              <w:pStyle w:val="TableParagraph"/>
                              <w:spacing w:before="3"/>
                              <w:ind w:left="817"/>
                              <w:rPr>
                                <w:rFonts w:ascii="Calibri"/>
                                <w:sz w:val="24"/>
                              </w:rPr>
                            </w:pPr>
                            <w:r>
                              <w:rPr>
                                <w:rFonts w:ascii="Calibri"/>
                                <w:spacing w:val="-5"/>
                                <w:sz w:val="24"/>
                              </w:rPr>
                              <w:t>10</w:t>
                            </w:r>
                          </w:p>
                          <w:p w14:paraId="0A94ABBA"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048CB2F3" w14:textId="77777777" w:rsidR="00AC49D9" w:rsidRDefault="00000000">
                            <w:pPr>
                              <w:pStyle w:val="TableParagraph"/>
                              <w:spacing w:before="3"/>
                              <w:ind w:left="817"/>
                              <w:rPr>
                                <w:rFonts w:ascii="Calibri"/>
                                <w:sz w:val="24"/>
                              </w:rPr>
                            </w:pPr>
                            <w:r>
                              <w:rPr>
                                <w:rFonts w:ascii="Calibri"/>
                                <w:spacing w:val="-5"/>
                                <w:sz w:val="24"/>
                              </w:rPr>
                              <w:t>28</w:t>
                            </w:r>
                          </w:p>
                        </w:tc>
                        <w:tc>
                          <w:tcPr>
                            <w:tcW w:w="1496" w:type="dxa"/>
                          </w:tcPr>
                          <w:p w14:paraId="24B9C67B" w14:textId="77777777" w:rsidR="00AC49D9" w:rsidRDefault="00000000">
                            <w:pPr>
                              <w:pStyle w:val="TableParagraph"/>
                              <w:spacing w:before="3"/>
                              <w:ind w:left="817"/>
                              <w:rPr>
                                <w:rFonts w:ascii="Calibri"/>
                                <w:sz w:val="24"/>
                              </w:rPr>
                            </w:pPr>
                            <w:r>
                              <w:rPr>
                                <w:rFonts w:ascii="Calibri"/>
                                <w:spacing w:val="-5"/>
                                <w:sz w:val="24"/>
                              </w:rPr>
                              <w:t>33%</w:t>
                            </w:r>
                          </w:p>
                        </w:tc>
                      </w:tr>
                      <w:tr w:rsidR="00AC49D9" w14:paraId="7A59FA3D" w14:textId="77777777">
                        <w:trPr>
                          <w:trHeight w:val="585"/>
                        </w:trPr>
                        <w:tc>
                          <w:tcPr>
                            <w:tcW w:w="2320" w:type="dxa"/>
                          </w:tcPr>
                          <w:p w14:paraId="4F7DD844" w14:textId="77777777" w:rsidR="00AC49D9" w:rsidRDefault="00000000">
                            <w:pPr>
                              <w:pStyle w:val="TableParagraph"/>
                              <w:spacing w:before="3"/>
                              <w:ind w:left="110"/>
                              <w:rPr>
                                <w:rFonts w:ascii="Calibri"/>
                                <w:sz w:val="24"/>
                              </w:rPr>
                            </w:pPr>
                            <w:r>
                              <w:rPr>
                                <w:rFonts w:ascii="Calibri"/>
                                <w:sz w:val="24"/>
                              </w:rPr>
                              <w:t>Sanciones</w:t>
                            </w:r>
                            <w:r>
                              <w:rPr>
                                <w:rFonts w:ascii="Calibri"/>
                                <w:spacing w:val="46"/>
                                <w:sz w:val="24"/>
                              </w:rPr>
                              <w:t xml:space="preserve"> </w:t>
                            </w:r>
                            <w:r>
                              <w:rPr>
                                <w:rFonts w:ascii="Calibri"/>
                                <w:spacing w:val="-2"/>
                                <w:sz w:val="24"/>
                              </w:rPr>
                              <w:t>trafico</w:t>
                            </w:r>
                          </w:p>
                        </w:tc>
                        <w:tc>
                          <w:tcPr>
                            <w:tcW w:w="1362" w:type="dxa"/>
                          </w:tcPr>
                          <w:p w14:paraId="29DE96ED" w14:textId="77777777" w:rsidR="00AC49D9" w:rsidRDefault="00000000">
                            <w:pPr>
                              <w:pStyle w:val="TableParagraph"/>
                              <w:spacing w:before="3"/>
                              <w:ind w:left="818"/>
                              <w:rPr>
                                <w:rFonts w:ascii="Calibri"/>
                                <w:sz w:val="24"/>
                              </w:rPr>
                            </w:pPr>
                            <w:r>
                              <w:rPr>
                                <w:rFonts w:ascii="Calibri"/>
                                <w:spacing w:val="-5"/>
                                <w:sz w:val="24"/>
                              </w:rPr>
                              <w:t>20</w:t>
                            </w:r>
                          </w:p>
                        </w:tc>
                        <w:tc>
                          <w:tcPr>
                            <w:tcW w:w="1292" w:type="dxa"/>
                          </w:tcPr>
                          <w:p w14:paraId="5B50BCFD" w14:textId="77777777" w:rsidR="00AC49D9" w:rsidRDefault="00000000">
                            <w:pPr>
                              <w:pStyle w:val="TableParagraph"/>
                              <w:spacing w:before="3"/>
                              <w:ind w:left="817"/>
                              <w:rPr>
                                <w:rFonts w:ascii="Calibri"/>
                                <w:sz w:val="24"/>
                              </w:rPr>
                            </w:pPr>
                            <w:r>
                              <w:rPr>
                                <w:rFonts w:ascii="Calibri"/>
                                <w:spacing w:val="-5"/>
                                <w:sz w:val="24"/>
                              </w:rPr>
                              <w:t>26</w:t>
                            </w:r>
                          </w:p>
                          <w:p w14:paraId="436F2D45"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1B289778" w14:textId="77777777" w:rsidR="00AC49D9" w:rsidRDefault="00000000">
                            <w:pPr>
                              <w:pStyle w:val="TableParagraph"/>
                              <w:spacing w:before="3"/>
                              <w:ind w:left="817"/>
                              <w:rPr>
                                <w:rFonts w:ascii="Calibri"/>
                                <w:sz w:val="24"/>
                              </w:rPr>
                            </w:pPr>
                            <w:r>
                              <w:rPr>
                                <w:rFonts w:ascii="Calibri"/>
                                <w:spacing w:val="-10"/>
                                <w:sz w:val="24"/>
                              </w:rPr>
                              <w:t>0</w:t>
                            </w:r>
                          </w:p>
                        </w:tc>
                        <w:tc>
                          <w:tcPr>
                            <w:tcW w:w="1496" w:type="dxa"/>
                          </w:tcPr>
                          <w:p w14:paraId="7F47A38B" w14:textId="77777777" w:rsidR="00AC49D9" w:rsidRDefault="00000000">
                            <w:pPr>
                              <w:pStyle w:val="TableParagraph"/>
                              <w:spacing w:before="3"/>
                              <w:ind w:left="817"/>
                              <w:rPr>
                                <w:rFonts w:ascii="Calibri"/>
                                <w:sz w:val="24"/>
                              </w:rPr>
                            </w:pPr>
                            <w:r>
                              <w:rPr>
                                <w:rFonts w:ascii="Calibri"/>
                                <w:spacing w:val="-5"/>
                                <w:sz w:val="24"/>
                              </w:rPr>
                              <w:t>0%</w:t>
                            </w:r>
                          </w:p>
                        </w:tc>
                      </w:tr>
                      <w:tr w:rsidR="00AC49D9" w14:paraId="0D012A1E" w14:textId="77777777">
                        <w:trPr>
                          <w:trHeight w:val="586"/>
                        </w:trPr>
                        <w:tc>
                          <w:tcPr>
                            <w:tcW w:w="2320" w:type="dxa"/>
                          </w:tcPr>
                          <w:p w14:paraId="68E1E1FB" w14:textId="77777777" w:rsidR="00AC49D9" w:rsidRDefault="00000000">
                            <w:pPr>
                              <w:pStyle w:val="TableParagraph"/>
                              <w:spacing w:before="3"/>
                              <w:ind w:left="110"/>
                              <w:rPr>
                                <w:rFonts w:ascii="Calibri"/>
                                <w:sz w:val="24"/>
                              </w:rPr>
                            </w:pPr>
                            <w:r>
                              <w:rPr>
                                <w:rFonts w:ascii="Calibri"/>
                                <w:spacing w:val="-2"/>
                                <w:sz w:val="24"/>
                              </w:rPr>
                              <w:t>otros</w:t>
                            </w:r>
                          </w:p>
                        </w:tc>
                        <w:tc>
                          <w:tcPr>
                            <w:tcW w:w="1362" w:type="dxa"/>
                          </w:tcPr>
                          <w:p w14:paraId="3CA742B6" w14:textId="77777777" w:rsidR="00AC49D9" w:rsidRDefault="00000000">
                            <w:pPr>
                              <w:pStyle w:val="TableParagraph"/>
                              <w:spacing w:before="3"/>
                              <w:ind w:left="818"/>
                              <w:rPr>
                                <w:rFonts w:ascii="Calibri"/>
                                <w:sz w:val="24"/>
                              </w:rPr>
                            </w:pPr>
                            <w:r>
                              <w:rPr>
                                <w:rFonts w:ascii="Calibri"/>
                                <w:spacing w:val="-10"/>
                                <w:sz w:val="24"/>
                              </w:rPr>
                              <w:t>8</w:t>
                            </w:r>
                          </w:p>
                        </w:tc>
                        <w:tc>
                          <w:tcPr>
                            <w:tcW w:w="1292" w:type="dxa"/>
                          </w:tcPr>
                          <w:p w14:paraId="77B70280" w14:textId="77777777" w:rsidR="00AC49D9" w:rsidRDefault="00000000">
                            <w:pPr>
                              <w:pStyle w:val="TableParagraph"/>
                              <w:spacing w:before="3"/>
                              <w:ind w:left="817"/>
                              <w:rPr>
                                <w:rFonts w:ascii="Calibri"/>
                                <w:sz w:val="24"/>
                              </w:rPr>
                            </w:pPr>
                            <w:r>
                              <w:rPr>
                                <w:rFonts w:ascii="Calibri"/>
                                <w:spacing w:val="-5"/>
                                <w:sz w:val="24"/>
                              </w:rPr>
                              <w:t>10</w:t>
                            </w:r>
                          </w:p>
                          <w:p w14:paraId="42E7E628" w14:textId="77777777" w:rsidR="00AC49D9" w:rsidRDefault="00000000">
                            <w:pPr>
                              <w:pStyle w:val="TableParagraph"/>
                              <w:spacing w:before="1" w:line="269" w:lineRule="exact"/>
                              <w:ind w:left="110"/>
                              <w:rPr>
                                <w:rFonts w:ascii="Calibri"/>
                                <w:sz w:val="24"/>
                              </w:rPr>
                            </w:pPr>
                            <w:r>
                              <w:rPr>
                                <w:rFonts w:ascii="Calibri"/>
                                <w:spacing w:val="-10"/>
                                <w:sz w:val="24"/>
                              </w:rPr>
                              <w:t>%</w:t>
                            </w:r>
                          </w:p>
                        </w:tc>
                        <w:tc>
                          <w:tcPr>
                            <w:tcW w:w="1362" w:type="dxa"/>
                          </w:tcPr>
                          <w:p w14:paraId="55755789" w14:textId="77777777" w:rsidR="00AC49D9" w:rsidRDefault="00000000">
                            <w:pPr>
                              <w:pStyle w:val="TableParagraph"/>
                              <w:spacing w:before="3"/>
                              <w:ind w:left="817"/>
                              <w:rPr>
                                <w:rFonts w:ascii="Calibri"/>
                                <w:sz w:val="24"/>
                              </w:rPr>
                            </w:pPr>
                            <w:r>
                              <w:rPr>
                                <w:rFonts w:ascii="Calibri"/>
                                <w:spacing w:val="-10"/>
                                <w:sz w:val="24"/>
                              </w:rPr>
                              <w:t>9</w:t>
                            </w:r>
                          </w:p>
                        </w:tc>
                        <w:tc>
                          <w:tcPr>
                            <w:tcW w:w="1496" w:type="dxa"/>
                          </w:tcPr>
                          <w:p w14:paraId="11ABF5CB" w14:textId="77777777" w:rsidR="00AC49D9" w:rsidRDefault="00000000">
                            <w:pPr>
                              <w:pStyle w:val="TableParagraph"/>
                              <w:spacing w:before="3"/>
                              <w:ind w:left="817"/>
                              <w:rPr>
                                <w:rFonts w:ascii="Calibri"/>
                                <w:sz w:val="24"/>
                              </w:rPr>
                            </w:pPr>
                            <w:r>
                              <w:rPr>
                                <w:rFonts w:ascii="Calibri"/>
                                <w:spacing w:val="-5"/>
                                <w:sz w:val="24"/>
                              </w:rPr>
                              <w:t>11%</w:t>
                            </w:r>
                          </w:p>
                        </w:tc>
                      </w:tr>
                    </w:tbl>
                    <w:p w14:paraId="00B96B50" w14:textId="77777777" w:rsidR="00AC49D9" w:rsidRDefault="00AC49D9">
                      <w:pPr>
                        <w:pStyle w:val="Textoindependiente"/>
                      </w:pPr>
                    </w:p>
                  </w:txbxContent>
                </v:textbox>
                <w10:wrap anchorx="page"/>
              </v:shape>
            </w:pict>
          </mc:Fallback>
        </mc:AlternateContent>
      </w:r>
      <w:r>
        <w:rPr>
          <w:rFonts w:ascii="Calibri"/>
          <w:sz w:val="24"/>
        </w:rPr>
        <w:t>Cuadro</w:t>
      </w:r>
      <w:r>
        <w:rPr>
          <w:rFonts w:ascii="Calibri"/>
          <w:spacing w:val="-3"/>
          <w:sz w:val="24"/>
        </w:rPr>
        <w:t xml:space="preserve"> </w:t>
      </w:r>
      <w:r>
        <w:rPr>
          <w:rFonts w:ascii="Calibri"/>
          <w:spacing w:val="-2"/>
          <w:sz w:val="24"/>
        </w:rPr>
        <w:t>comparativo:</w:t>
      </w:r>
    </w:p>
    <w:p w14:paraId="03B5B697" w14:textId="77777777" w:rsidR="00AC49D9" w:rsidRDefault="00AC49D9">
      <w:pPr>
        <w:pStyle w:val="Textoindependiente"/>
        <w:rPr>
          <w:rFonts w:ascii="Calibri"/>
          <w:sz w:val="24"/>
        </w:rPr>
      </w:pPr>
    </w:p>
    <w:p w14:paraId="6D2A7600" w14:textId="77777777" w:rsidR="00AC49D9" w:rsidRDefault="00AC49D9">
      <w:pPr>
        <w:pStyle w:val="Textoindependiente"/>
        <w:rPr>
          <w:rFonts w:ascii="Calibri"/>
          <w:sz w:val="24"/>
        </w:rPr>
      </w:pPr>
    </w:p>
    <w:p w14:paraId="10FDD238" w14:textId="77777777" w:rsidR="00AC49D9" w:rsidRDefault="00AC49D9">
      <w:pPr>
        <w:pStyle w:val="Textoindependiente"/>
        <w:spacing w:before="292"/>
        <w:rPr>
          <w:rFonts w:ascii="Calibri"/>
          <w:sz w:val="24"/>
        </w:rPr>
      </w:pPr>
    </w:p>
    <w:p w14:paraId="74765754" w14:textId="77777777" w:rsidR="00AC49D9" w:rsidRDefault="00000000">
      <w:pPr>
        <w:ind w:right="1393"/>
        <w:jc w:val="right"/>
        <w:rPr>
          <w:rFonts w:ascii="Calibri"/>
          <w:sz w:val="24"/>
        </w:rPr>
      </w:pPr>
      <w:r>
        <w:rPr>
          <w:rFonts w:ascii="Calibri"/>
          <w:noProof/>
          <w:sz w:val="24"/>
        </w:rPr>
        <mc:AlternateContent>
          <mc:Choice Requires="wps">
            <w:drawing>
              <wp:anchor distT="0" distB="0" distL="0" distR="0" simplePos="0" relativeHeight="15799808" behindDoc="0" locked="0" layoutInCell="1" allowOverlap="1" wp14:anchorId="4DA09012" wp14:editId="23C3D736">
                <wp:simplePos x="0" y="0"/>
                <wp:positionH relativeFrom="page">
                  <wp:posOffset>6807087</wp:posOffset>
                </wp:positionH>
                <wp:positionV relativeFrom="paragraph">
                  <wp:posOffset>-294281</wp:posOffset>
                </wp:positionV>
                <wp:extent cx="419734" cy="211899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6B3BF7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8C5A46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4DA09012" id="Textbox 201" o:spid="_x0000_s1168" type="#_x0000_t202" style="position:absolute;left:0;text-align:left;margin-left:536pt;margin-top:-23.15pt;width:33.05pt;height:166.8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pX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" filled="f" stroked="f">
                <v:textbox style="layout-flow:vertical;mso-layout-flow-alt:bottom-to-top" inset="0,0,0,0">
                  <w:txbxContent>
                    <w:p w14:paraId="66B3BF7A"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8C5A46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spacing w:val="-5"/>
          <w:sz w:val="24"/>
        </w:rPr>
        <w:t>La</w:t>
      </w:r>
    </w:p>
    <w:p w14:paraId="7B011910" w14:textId="77777777" w:rsidR="00AC49D9" w:rsidRDefault="00AC49D9">
      <w:pPr>
        <w:pStyle w:val="Textoindependiente"/>
        <w:rPr>
          <w:rFonts w:ascii="Calibri"/>
          <w:sz w:val="24"/>
        </w:rPr>
      </w:pPr>
    </w:p>
    <w:p w14:paraId="742B7C36" w14:textId="77777777" w:rsidR="00AC49D9" w:rsidRDefault="00AC49D9">
      <w:pPr>
        <w:pStyle w:val="Textoindependiente"/>
        <w:rPr>
          <w:rFonts w:ascii="Calibri"/>
          <w:sz w:val="24"/>
        </w:rPr>
      </w:pPr>
    </w:p>
    <w:p w14:paraId="43491821" w14:textId="77777777" w:rsidR="00AC49D9" w:rsidRDefault="00AC49D9">
      <w:pPr>
        <w:pStyle w:val="Textoindependiente"/>
        <w:rPr>
          <w:rFonts w:ascii="Calibri"/>
          <w:sz w:val="24"/>
        </w:rPr>
      </w:pPr>
    </w:p>
    <w:p w14:paraId="662F9535" w14:textId="77777777" w:rsidR="00AC49D9" w:rsidRDefault="00AC49D9">
      <w:pPr>
        <w:pStyle w:val="Textoindependiente"/>
        <w:rPr>
          <w:rFonts w:ascii="Calibri"/>
          <w:sz w:val="24"/>
        </w:rPr>
      </w:pPr>
    </w:p>
    <w:p w14:paraId="4A7C0FAF" w14:textId="77777777" w:rsidR="00AC49D9" w:rsidRDefault="00AC49D9">
      <w:pPr>
        <w:pStyle w:val="Textoindependiente"/>
        <w:rPr>
          <w:rFonts w:ascii="Calibri"/>
          <w:sz w:val="24"/>
        </w:rPr>
      </w:pPr>
    </w:p>
    <w:p w14:paraId="147288F7" w14:textId="77777777" w:rsidR="00AC49D9" w:rsidRDefault="00AC49D9">
      <w:pPr>
        <w:pStyle w:val="Textoindependiente"/>
        <w:rPr>
          <w:rFonts w:ascii="Calibri"/>
          <w:sz w:val="24"/>
        </w:rPr>
      </w:pPr>
    </w:p>
    <w:p w14:paraId="08FD1DC9" w14:textId="77777777" w:rsidR="00AC49D9" w:rsidRDefault="00AC49D9">
      <w:pPr>
        <w:pStyle w:val="Textoindependiente"/>
        <w:rPr>
          <w:rFonts w:ascii="Calibri"/>
          <w:sz w:val="24"/>
        </w:rPr>
      </w:pPr>
    </w:p>
    <w:p w14:paraId="716C6861" w14:textId="77777777" w:rsidR="00AC49D9" w:rsidRDefault="00AC49D9">
      <w:pPr>
        <w:pStyle w:val="Textoindependiente"/>
        <w:spacing w:before="201"/>
        <w:rPr>
          <w:rFonts w:ascii="Calibri"/>
          <w:sz w:val="24"/>
        </w:rPr>
      </w:pPr>
    </w:p>
    <w:p w14:paraId="66ED5290" w14:textId="77777777" w:rsidR="00AC49D9" w:rsidRDefault="00000000">
      <w:pPr>
        <w:ind w:left="711" w:right="970"/>
        <w:rPr>
          <w:rFonts w:ascii="Calibri" w:hAnsi="Calibri"/>
          <w:sz w:val="24"/>
        </w:rPr>
      </w:pPr>
      <w:r>
        <w:rPr>
          <w:rFonts w:ascii="Calibri" w:hAnsi="Calibri"/>
          <w:noProof/>
          <w:sz w:val="24"/>
        </w:rPr>
        <mc:AlternateContent>
          <mc:Choice Requires="wps">
            <w:drawing>
              <wp:anchor distT="0" distB="0" distL="0" distR="0" simplePos="0" relativeHeight="484779008" behindDoc="1" locked="0" layoutInCell="1" allowOverlap="1" wp14:anchorId="2B23EFD6" wp14:editId="1CB4A795">
                <wp:simplePos x="0" y="0"/>
                <wp:positionH relativeFrom="page">
                  <wp:posOffset>7131283</wp:posOffset>
                </wp:positionH>
                <wp:positionV relativeFrom="paragraph">
                  <wp:posOffset>624590</wp:posOffset>
                </wp:positionV>
                <wp:extent cx="85725" cy="123063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6382DB78"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5</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2B23EFD6" id="Textbox 202" o:spid="_x0000_s1169" type="#_x0000_t202" style="position:absolute;left:0;text-align:left;margin-left:561.5pt;margin-top:49.2pt;width:6.75pt;height:96.9pt;z-index:-1853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" filled="f" stroked="f">
                <v:textbox style="layout-flow:vertical;mso-layout-flow-alt:bottom-to-top" inset="0,0,0,0">
                  <w:txbxContent>
                    <w:p w14:paraId="6382DB78"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5</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00320" behindDoc="0" locked="0" layoutInCell="1" allowOverlap="1" wp14:anchorId="598DB381" wp14:editId="2C2C346E">
                <wp:simplePos x="0" y="0"/>
                <wp:positionH relativeFrom="page">
                  <wp:posOffset>6964557</wp:posOffset>
                </wp:positionH>
                <wp:positionV relativeFrom="paragraph">
                  <wp:posOffset>569522</wp:posOffset>
                </wp:positionV>
                <wp:extent cx="264795" cy="32759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2FCE14C9" w14:textId="77777777" w:rsidR="00AC49D9"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100027BB" w14:textId="77777777" w:rsidR="00AC49D9" w:rsidRDefault="00000000">
                            <w:pPr>
                              <w:spacing w:line="120" w:lineRule="exact"/>
                              <w:ind w:left="20"/>
                              <w:rPr>
                                <w:sz w:val="12"/>
                              </w:rPr>
                            </w:pPr>
                            <w:r>
                              <w:rPr>
                                <w:spacing w:val="-2"/>
                                <w:sz w:val="12"/>
                              </w:rPr>
                              <w:t>Verificación:</w:t>
                            </w:r>
                            <w:r>
                              <w:rPr>
                                <w:spacing w:val="7"/>
                                <w:sz w:val="12"/>
                              </w:rPr>
                              <w:t xml:space="preserve"> </w:t>
                            </w:r>
                            <w:hyperlink r:id="rId116">
                              <w:r>
                                <w:rPr>
                                  <w:spacing w:val="-2"/>
                                  <w:sz w:val="12"/>
                                </w:rPr>
                                <w:t>https://sede.lasrozas.es/</w:t>
                              </w:r>
                            </w:hyperlink>
                          </w:p>
                          <w:p w14:paraId="7100FA1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598DB381" id="Textbox 203" o:spid="_x0000_s1170" type="#_x0000_t202" style="position:absolute;left:0;text-align:left;margin-left:548.4pt;margin-top:44.85pt;width:20.85pt;height:257.9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" filled="f" stroked="f">
                <v:textbox style="layout-flow:vertical;mso-layout-flow-alt:bottom-to-top" inset="0,0,0,0">
                  <w:txbxContent>
                    <w:p w14:paraId="2FCE14C9" w14:textId="77777777" w:rsidR="00AC49D9" w:rsidRDefault="00000000">
                      <w:pPr>
                        <w:spacing w:before="7" w:line="140" w:lineRule="exact"/>
                        <w:ind w:left="20"/>
                        <w:rPr>
                          <w:position w:val="2"/>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2"/>
                          <w:sz w:val="11"/>
                        </w:rPr>
                        <w:t>*************************</w:t>
                      </w:r>
                    </w:p>
                    <w:p w14:paraId="100027BB" w14:textId="77777777" w:rsidR="00AC49D9" w:rsidRDefault="00000000">
                      <w:pPr>
                        <w:spacing w:line="120" w:lineRule="exact"/>
                        <w:ind w:left="20"/>
                        <w:rPr>
                          <w:sz w:val="12"/>
                        </w:rPr>
                      </w:pPr>
                      <w:r>
                        <w:rPr>
                          <w:spacing w:val="-2"/>
                          <w:sz w:val="12"/>
                        </w:rPr>
                        <w:t>Verificación:</w:t>
                      </w:r>
                      <w:r>
                        <w:rPr>
                          <w:spacing w:val="7"/>
                          <w:sz w:val="12"/>
                        </w:rPr>
                        <w:t xml:space="preserve"> </w:t>
                      </w:r>
                      <w:hyperlink r:id="rId117">
                        <w:r>
                          <w:rPr>
                            <w:spacing w:val="-2"/>
                            <w:sz w:val="12"/>
                          </w:rPr>
                          <w:t>https://sede.lasrozas.es/</w:t>
                        </w:r>
                      </w:hyperlink>
                    </w:p>
                    <w:p w14:paraId="7100FA10"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43</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práctica</w:t>
      </w:r>
      <w:r>
        <w:rPr>
          <w:rFonts w:ascii="Calibri" w:hAnsi="Calibri"/>
          <w:spacing w:val="36"/>
          <w:sz w:val="24"/>
        </w:rPr>
        <w:t xml:space="preserve"> </w:t>
      </w:r>
      <w:r>
        <w:rPr>
          <w:rFonts w:ascii="Calibri" w:hAnsi="Calibri"/>
          <w:sz w:val="24"/>
        </w:rPr>
        <w:t>totalidad</w:t>
      </w:r>
      <w:r>
        <w:rPr>
          <w:rFonts w:ascii="Calibri" w:hAnsi="Calibri"/>
          <w:spacing w:val="37"/>
          <w:sz w:val="24"/>
        </w:rPr>
        <w:t xml:space="preserve"> </w:t>
      </w:r>
      <w:r>
        <w:rPr>
          <w:rFonts w:ascii="Calibri" w:hAnsi="Calibri"/>
          <w:sz w:val="24"/>
        </w:rPr>
        <w:t>de</w:t>
      </w:r>
      <w:r>
        <w:rPr>
          <w:rFonts w:ascii="Calibri" w:hAnsi="Calibri"/>
          <w:spacing w:val="38"/>
          <w:sz w:val="24"/>
        </w:rPr>
        <w:t xml:space="preserve"> </w:t>
      </w:r>
      <w:r>
        <w:rPr>
          <w:rFonts w:ascii="Calibri" w:hAnsi="Calibri"/>
          <w:sz w:val="24"/>
        </w:rPr>
        <w:t>las</w:t>
      </w:r>
      <w:r>
        <w:rPr>
          <w:rFonts w:ascii="Calibri" w:hAnsi="Calibri"/>
          <w:spacing w:val="38"/>
          <w:sz w:val="24"/>
        </w:rPr>
        <w:t xml:space="preserve"> </w:t>
      </w:r>
      <w:r>
        <w:rPr>
          <w:rFonts w:ascii="Calibri" w:hAnsi="Calibri"/>
          <w:sz w:val="24"/>
        </w:rPr>
        <w:t>reclamaciones</w:t>
      </w:r>
      <w:r>
        <w:rPr>
          <w:rFonts w:ascii="Calibri" w:hAnsi="Calibri"/>
          <w:spacing w:val="38"/>
          <w:sz w:val="24"/>
        </w:rPr>
        <w:t xml:space="preserve"> </w:t>
      </w:r>
      <w:r>
        <w:rPr>
          <w:rFonts w:ascii="Calibri" w:hAnsi="Calibri"/>
          <w:sz w:val="24"/>
        </w:rPr>
        <w:t>del</w:t>
      </w:r>
      <w:r>
        <w:rPr>
          <w:rFonts w:ascii="Calibri" w:hAnsi="Calibri"/>
          <w:spacing w:val="36"/>
          <w:sz w:val="24"/>
        </w:rPr>
        <w:t xml:space="preserve"> </w:t>
      </w:r>
      <w:r>
        <w:rPr>
          <w:rFonts w:ascii="Calibri" w:hAnsi="Calibri"/>
          <w:sz w:val="24"/>
        </w:rPr>
        <w:t>año</w:t>
      </w:r>
      <w:r>
        <w:rPr>
          <w:rFonts w:ascii="Calibri" w:hAnsi="Calibri"/>
          <w:spacing w:val="37"/>
          <w:sz w:val="24"/>
        </w:rPr>
        <w:t xml:space="preserve"> </w:t>
      </w:r>
      <w:r>
        <w:rPr>
          <w:rFonts w:ascii="Calibri" w:hAnsi="Calibri"/>
          <w:sz w:val="24"/>
        </w:rPr>
        <w:t>2025</w:t>
      </w:r>
      <w:r>
        <w:rPr>
          <w:rFonts w:ascii="Calibri" w:hAnsi="Calibri"/>
          <w:spacing w:val="36"/>
          <w:sz w:val="24"/>
        </w:rPr>
        <w:t xml:space="preserve"> </w:t>
      </w:r>
      <w:r>
        <w:rPr>
          <w:rFonts w:ascii="Calibri" w:hAnsi="Calibri"/>
          <w:sz w:val="24"/>
        </w:rPr>
        <w:t>se</w:t>
      </w:r>
      <w:r>
        <w:rPr>
          <w:rFonts w:ascii="Calibri" w:hAnsi="Calibri"/>
          <w:spacing w:val="36"/>
          <w:sz w:val="24"/>
        </w:rPr>
        <w:t xml:space="preserve"> </w:t>
      </w:r>
      <w:r>
        <w:rPr>
          <w:rFonts w:ascii="Calibri" w:hAnsi="Calibri"/>
          <w:sz w:val="24"/>
        </w:rPr>
        <w:t>concentran</w:t>
      </w:r>
      <w:r>
        <w:rPr>
          <w:rFonts w:ascii="Calibri" w:hAnsi="Calibri"/>
          <w:spacing w:val="37"/>
          <w:sz w:val="24"/>
        </w:rPr>
        <w:t xml:space="preserve"> </w:t>
      </w:r>
      <w:r>
        <w:rPr>
          <w:rFonts w:ascii="Calibri" w:hAnsi="Calibri"/>
          <w:sz w:val="24"/>
        </w:rPr>
        <w:t>en</w:t>
      </w:r>
      <w:r>
        <w:rPr>
          <w:rFonts w:ascii="Calibri" w:hAnsi="Calibri"/>
          <w:spacing w:val="35"/>
          <w:sz w:val="24"/>
        </w:rPr>
        <w:t xml:space="preserve"> </w:t>
      </w:r>
      <w:r>
        <w:rPr>
          <w:rFonts w:ascii="Calibri" w:hAnsi="Calibri"/>
          <w:sz w:val="24"/>
        </w:rPr>
        <w:t>tres</w:t>
      </w:r>
      <w:r>
        <w:rPr>
          <w:rFonts w:ascii="Calibri" w:hAnsi="Calibri"/>
          <w:spacing w:val="36"/>
          <w:sz w:val="24"/>
        </w:rPr>
        <w:t xml:space="preserve"> </w:t>
      </w:r>
      <w:r>
        <w:rPr>
          <w:rFonts w:ascii="Calibri" w:hAnsi="Calibri"/>
          <w:sz w:val="24"/>
        </w:rPr>
        <w:t>figuras:</w:t>
      </w:r>
      <w:r>
        <w:rPr>
          <w:rFonts w:ascii="Calibri" w:hAnsi="Calibri"/>
          <w:spacing w:val="37"/>
          <w:sz w:val="24"/>
        </w:rPr>
        <w:t xml:space="preserve"> </w:t>
      </w:r>
      <w:r>
        <w:rPr>
          <w:rFonts w:ascii="Calibri" w:hAnsi="Calibri"/>
          <w:sz w:val="24"/>
        </w:rPr>
        <w:t>la</w:t>
      </w:r>
      <w:r>
        <w:rPr>
          <w:rFonts w:ascii="Calibri" w:hAnsi="Calibri"/>
          <w:spacing w:val="34"/>
          <w:sz w:val="24"/>
        </w:rPr>
        <w:t xml:space="preserve"> </w:t>
      </w:r>
      <w:r>
        <w:rPr>
          <w:rFonts w:ascii="Calibri" w:hAnsi="Calibri"/>
          <w:sz w:val="24"/>
        </w:rPr>
        <w:t>Tasa</w:t>
      </w:r>
      <w:r>
        <w:rPr>
          <w:rFonts w:ascii="Calibri" w:hAnsi="Calibri"/>
          <w:spacing w:val="39"/>
          <w:sz w:val="24"/>
        </w:rPr>
        <w:t xml:space="preserve"> </w:t>
      </w:r>
      <w:r>
        <w:rPr>
          <w:rFonts w:ascii="Calibri" w:hAnsi="Calibri"/>
          <w:sz w:val="24"/>
        </w:rPr>
        <w:t>d residuos</w:t>
      </w:r>
      <w:r>
        <w:rPr>
          <w:rFonts w:ascii="Calibri" w:hAnsi="Calibri"/>
          <w:spacing w:val="24"/>
          <w:sz w:val="24"/>
        </w:rPr>
        <w:t xml:space="preserve"> </w:t>
      </w:r>
      <w:r>
        <w:rPr>
          <w:rFonts w:ascii="Calibri" w:hAnsi="Calibri"/>
          <w:sz w:val="24"/>
        </w:rPr>
        <w:t>(33%),</w:t>
      </w:r>
      <w:r>
        <w:rPr>
          <w:rFonts w:ascii="Calibri" w:hAnsi="Calibri"/>
          <w:spacing w:val="23"/>
          <w:sz w:val="24"/>
        </w:rPr>
        <w:t xml:space="preserve"> </w:t>
      </w:r>
      <w:r>
        <w:rPr>
          <w:rFonts w:ascii="Calibri" w:hAnsi="Calibri"/>
          <w:sz w:val="24"/>
        </w:rPr>
        <w:t>la</w:t>
      </w:r>
      <w:r>
        <w:rPr>
          <w:rFonts w:ascii="Calibri" w:hAnsi="Calibri"/>
          <w:spacing w:val="23"/>
          <w:sz w:val="24"/>
        </w:rPr>
        <w:t xml:space="preserve"> </w:t>
      </w:r>
      <w:r>
        <w:rPr>
          <w:rFonts w:ascii="Calibri" w:hAnsi="Calibri"/>
          <w:sz w:val="24"/>
        </w:rPr>
        <w:t>plusvalía</w:t>
      </w:r>
      <w:r>
        <w:rPr>
          <w:rFonts w:ascii="Calibri" w:hAnsi="Calibri"/>
          <w:spacing w:val="23"/>
          <w:sz w:val="24"/>
        </w:rPr>
        <w:t xml:space="preserve"> </w:t>
      </w:r>
      <w:r>
        <w:rPr>
          <w:rFonts w:ascii="Calibri" w:hAnsi="Calibri"/>
          <w:sz w:val="24"/>
        </w:rPr>
        <w:t>municipal</w:t>
      </w:r>
      <w:r>
        <w:rPr>
          <w:rFonts w:ascii="Calibri" w:hAnsi="Calibri"/>
          <w:spacing w:val="24"/>
          <w:sz w:val="24"/>
        </w:rPr>
        <w:t xml:space="preserve"> </w:t>
      </w:r>
      <w:r>
        <w:rPr>
          <w:rFonts w:ascii="Calibri" w:hAnsi="Calibri"/>
          <w:sz w:val="24"/>
        </w:rPr>
        <w:t>(33%)</w:t>
      </w:r>
      <w:r>
        <w:rPr>
          <w:rFonts w:ascii="Calibri" w:hAnsi="Calibri"/>
          <w:spacing w:val="25"/>
          <w:sz w:val="24"/>
        </w:rPr>
        <w:t xml:space="preserve"> </w:t>
      </w:r>
      <w:r>
        <w:rPr>
          <w:rFonts w:ascii="Calibri" w:hAnsi="Calibri"/>
          <w:sz w:val="24"/>
        </w:rPr>
        <w:t>y</w:t>
      </w:r>
      <w:r>
        <w:rPr>
          <w:rFonts w:ascii="Calibri" w:hAnsi="Calibri"/>
          <w:spacing w:val="23"/>
          <w:sz w:val="24"/>
        </w:rPr>
        <w:t xml:space="preserve"> </w:t>
      </w:r>
      <w:r>
        <w:rPr>
          <w:rFonts w:ascii="Calibri" w:hAnsi="Calibri"/>
          <w:sz w:val="24"/>
        </w:rPr>
        <w:t>el</w:t>
      </w:r>
      <w:r>
        <w:rPr>
          <w:rFonts w:ascii="Calibri" w:hAnsi="Calibri"/>
          <w:spacing w:val="23"/>
          <w:sz w:val="24"/>
        </w:rPr>
        <w:t xml:space="preserve"> </w:t>
      </w:r>
      <w:r>
        <w:rPr>
          <w:rFonts w:ascii="Calibri" w:hAnsi="Calibri"/>
          <w:sz w:val="24"/>
        </w:rPr>
        <w:t>IBI</w:t>
      </w:r>
      <w:r>
        <w:rPr>
          <w:rFonts w:ascii="Calibri" w:hAnsi="Calibri"/>
          <w:spacing w:val="25"/>
          <w:sz w:val="24"/>
        </w:rPr>
        <w:t xml:space="preserve"> </w:t>
      </w:r>
      <w:r>
        <w:rPr>
          <w:rFonts w:ascii="Calibri" w:hAnsi="Calibri"/>
          <w:sz w:val="24"/>
        </w:rPr>
        <w:t>(23%).</w:t>
      </w:r>
      <w:r>
        <w:rPr>
          <w:rFonts w:ascii="Calibri" w:hAnsi="Calibri"/>
          <w:spacing w:val="23"/>
          <w:sz w:val="24"/>
        </w:rPr>
        <w:t xml:space="preserve"> </w:t>
      </w:r>
      <w:r>
        <w:rPr>
          <w:rFonts w:ascii="Calibri" w:hAnsi="Calibri"/>
          <w:sz w:val="24"/>
        </w:rPr>
        <w:t>El</w:t>
      </w:r>
      <w:r>
        <w:rPr>
          <w:rFonts w:ascii="Calibri" w:hAnsi="Calibri"/>
          <w:spacing w:val="23"/>
          <w:sz w:val="24"/>
        </w:rPr>
        <w:t xml:space="preserve"> </w:t>
      </w:r>
      <w:r>
        <w:rPr>
          <w:rFonts w:ascii="Calibri" w:hAnsi="Calibri"/>
          <w:sz w:val="24"/>
        </w:rPr>
        <w:t>primero</w:t>
      </w:r>
      <w:r>
        <w:rPr>
          <w:rFonts w:ascii="Calibri" w:hAnsi="Calibri"/>
          <w:spacing w:val="21"/>
          <w:sz w:val="24"/>
        </w:rPr>
        <w:t xml:space="preserve"> </w:t>
      </w:r>
      <w:r>
        <w:rPr>
          <w:rFonts w:ascii="Calibri" w:hAnsi="Calibri"/>
          <w:sz w:val="24"/>
        </w:rPr>
        <w:t>de</w:t>
      </w:r>
      <w:r>
        <w:rPr>
          <w:rFonts w:ascii="Calibri" w:hAnsi="Calibri"/>
          <w:spacing w:val="24"/>
          <w:sz w:val="24"/>
        </w:rPr>
        <w:t xml:space="preserve"> </w:t>
      </w:r>
      <w:r>
        <w:rPr>
          <w:rFonts w:ascii="Calibri" w:hAnsi="Calibri"/>
          <w:sz w:val="24"/>
        </w:rPr>
        <w:t>ellos</w:t>
      </w:r>
      <w:r>
        <w:rPr>
          <w:rFonts w:ascii="Calibri" w:hAnsi="Calibri"/>
          <w:spacing w:val="22"/>
          <w:sz w:val="24"/>
        </w:rPr>
        <w:t xml:space="preserve"> </w:t>
      </w:r>
      <w:r>
        <w:rPr>
          <w:rFonts w:ascii="Calibri" w:hAnsi="Calibri"/>
          <w:sz w:val="24"/>
        </w:rPr>
        <w:t>tiene</w:t>
      </w:r>
      <w:r>
        <w:rPr>
          <w:rFonts w:ascii="Calibri" w:hAnsi="Calibri"/>
          <w:spacing w:val="22"/>
          <w:sz w:val="24"/>
        </w:rPr>
        <w:t xml:space="preserve"> </w:t>
      </w:r>
      <w:r>
        <w:rPr>
          <w:rFonts w:ascii="Calibri" w:hAnsi="Calibri"/>
          <w:sz w:val="24"/>
        </w:rPr>
        <w:t>un</w:t>
      </w:r>
      <w:r>
        <w:rPr>
          <w:rFonts w:ascii="Calibri" w:hAnsi="Calibri"/>
          <w:spacing w:val="24"/>
          <w:sz w:val="24"/>
        </w:rPr>
        <w:t xml:space="preserve"> </w:t>
      </w:r>
      <w:proofErr w:type="spellStart"/>
      <w:r>
        <w:rPr>
          <w:rFonts w:ascii="Calibri" w:hAnsi="Calibri"/>
          <w:sz w:val="24"/>
        </w:rPr>
        <w:t>carácte</w:t>
      </w:r>
      <w:proofErr w:type="spellEnd"/>
      <w:r>
        <w:rPr>
          <w:rFonts w:ascii="Calibri" w:hAnsi="Calibri"/>
          <w:sz w:val="24"/>
        </w:rPr>
        <w:t xml:space="preserve"> más</w:t>
      </w:r>
      <w:r>
        <w:rPr>
          <w:rFonts w:ascii="Calibri" w:hAnsi="Calibri"/>
          <w:spacing w:val="40"/>
          <w:sz w:val="24"/>
        </w:rPr>
        <w:t xml:space="preserve"> </w:t>
      </w:r>
      <w:r>
        <w:rPr>
          <w:rFonts w:ascii="Calibri" w:hAnsi="Calibri"/>
          <w:sz w:val="24"/>
        </w:rPr>
        <w:t>coyuntural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aplicación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ley</w:t>
      </w:r>
      <w:r>
        <w:rPr>
          <w:rFonts w:ascii="Calibri" w:hAnsi="Calibri"/>
          <w:spacing w:val="40"/>
          <w:sz w:val="24"/>
        </w:rPr>
        <w:t xml:space="preserve"> </w:t>
      </w:r>
      <w:r>
        <w:rPr>
          <w:rFonts w:ascii="Calibri" w:hAnsi="Calibri"/>
          <w:sz w:val="24"/>
        </w:rPr>
        <w:t>7/2022</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8</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abril,</w:t>
      </w:r>
      <w:r>
        <w:rPr>
          <w:rFonts w:ascii="Calibri" w:hAnsi="Calibri"/>
          <w:spacing w:val="40"/>
          <w:sz w:val="24"/>
        </w:rPr>
        <w:t xml:space="preserve"> </w:t>
      </w:r>
      <w:r>
        <w:rPr>
          <w:rFonts w:ascii="Calibri" w:hAnsi="Calibri"/>
          <w:sz w:val="24"/>
        </w:rPr>
        <w:t>afecta</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 práctica</w:t>
      </w:r>
      <w:r>
        <w:rPr>
          <w:rFonts w:ascii="Calibri" w:hAnsi="Calibri"/>
          <w:spacing w:val="-4"/>
          <w:sz w:val="24"/>
        </w:rPr>
        <w:t xml:space="preserve"> </w:t>
      </w:r>
      <w:r>
        <w:rPr>
          <w:rFonts w:ascii="Calibri" w:hAnsi="Calibri"/>
          <w:sz w:val="24"/>
        </w:rPr>
        <w:t>totalidad</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los</w:t>
      </w:r>
      <w:r>
        <w:rPr>
          <w:rFonts w:ascii="Calibri" w:hAnsi="Calibri"/>
          <w:spacing w:val="-5"/>
          <w:sz w:val="24"/>
        </w:rPr>
        <w:t xml:space="preserve"> </w:t>
      </w:r>
      <w:r>
        <w:rPr>
          <w:rFonts w:ascii="Calibri" w:hAnsi="Calibri"/>
          <w:sz w:val="24"/>
        </w:rPr>
        <w:t>ayuntamientos</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España.</w:t>
      </w:r>
      <w:r>
        <w:rPr>
          <w:rFonts w:ascii="Calibri" w:hAnsi="Calibri"/>
          <w:spacing w:val="-1"/>
          <w:sz w:val="24"/>
        </w:rPr>
        <w:t xml:space="preserve"> </w:t>
      </w:r>
      <w:r>
        <w:rPr>
          <w:rFonts w:ascii="Calibri" w:hAnsi="Calibri"/>
          <w:sz w:val="24"/>
        </w:rPr>
        <w:t>Los</w:t>
      </w:r>
      <w:r>
        <w:rPr>
          <w:rFonts w:ascii="Calibri" w:hAnsi="Calibri"/>
          <w:spacing w:val="-5"/>
          <w:sz w:val="24"/>
        </w:rPr>
        <w:t xml:space="preserve"> </w:t>
      </w:r>
      <w:r>
        <w:rPr>
          <w:rFonts w:ascii="Calibri" w:hAnsi="Calibri"/>
          <w:sz w:val="24"/>
        </w:rPr>
        <w:t>dos</w:t>
      </w:r>
      <w:r>
        <w:rPr>
          <w:rFonts w:ascii="Calibri" w:hAnsi="Calibri"/>
          <w:spacing w:val="-3"/>
          <w:sz w:val="24"/>
        </w:rPr>
        <w:t xml:space="preserve"> </w:t>
      </w:r>
      <w:r>
        <w:rPr>
          <w:rFonts w:ascii="Calibri" w:hAnsi="Calibri"/>
          <w:sz w:val="24"/>
        </w:rPr>
        <w:t>segundos</w:t>
      </w:r>
      <w:r>
        <w:rPr>
          <w:rFonts w:ascii="Calibri" w:hAnsi="Calibri"/>
          <w:spacing w:val="-1"/>
          <w:sz w:val="24"/>
        </w:rPr>
        <w:t xml:space="preserve"> </w:t>
      </w:r>
      <w:r>
        <w:rPr>
          <w:rFonts w:ascii="Calibri" w:hAnsi="Calibri"/>
          <w:sz w:val="24"/>
        </w:rPr>
        <w:t>son</w:t>
      </w:r>
      <w:r>
        <w:rPr>
          <w:rFonts w:ascii="Calibri" w:hAnsi="Calibri"/>
          <w:spacing w:val="-5"/>
          <w:sz w:val="24"/>
        </w:rPr>
        <w:t xml:space="preserve"> </w:t>
      </w:r>
      <w:r>
        <w:rPr>
          <w:rFonts w:ascii="Calibri" w:hAnsi="Calibri"/>
          <w:sz w:val="24"/>
        </w:rPr>
        <w:t>tradicionalmente</w:t>
      </w:r>
      <w:r>
        <w:rPr>
          <w:rFonts w:ascii="Calibri" w:hAnsi="Calibri"/>
          <w:spacing w:val="-4"/>
          <w:sz w:val="24"/>
        </w:rPr>
        <w:t xml:space="preserve"> </w:t>
      </w:r>
      <w:r>
        <w:rPr>
          <w:rFonts w:ascii="Calibri" w:hAnsi="Calibri"/>
          <w:sz w:val="24"/>
        </w:rPr>
        <w:t>los</w:t>
      </w:r>
      <w:r>
        <w:rPr>
          <w:rFonts w:ascii="Calibri" w:hAnsi="Calibri"/>
          <w:spacing w:val="-5"/>
          <w:sz w:val="24"/>
        </w:rPr>
        <w:t xml:space="preserve"> </w:t>
      </w:r>
      <w:proofErr w:type="spellStart"/>
      <w:r>
        <w:rPr>
          <w:rFonts w:ascii="Calibri" w:hAnsi="Calibri"/>
          <w:sz w:val="24"/>
        </w:rPr>
        <w:t>má</w:t>
      </w:r>
      <w:proofErr w:type="spellEnd"/>
      <w:r>
        <w:rPr>
          <w:rFonts w:ascii="Calibri" w:hAnsi="Calibri"/>
          <w:sz w:val="24"/>
        </w:rPr>
        <w:t xml:space="preserve"> conflictivos; la plusvalía debido a su impopularidad</w:t>
      </w:r>
      <w:r>
        <w:rPr>
          <w:rFonts w:ascii="Calibri" w:hAnsi="Calibri"/>
          <w:spacing w:val="19"/>
          <w:sz w:val="24"/>
        </w:rPr>
        <w:t xml:space="preserve"> </w:t>
      </w:r>
      <w:r>
        <w:rPr>
          <w:rFonts w:ascii="Calibri" w:hAnsi="Calibri"/>
          <w:sz w:val="24"/>
        </w:rPr>
        <w:t>y por la elevada cuantía de las liquidaciones</w:t>
      </w:r>
      <w:r>
        <w:rPr>
          <w:rFonts w:ascii="Calibri" w:hAnsi="Calibri"/>
          <w:spacing w:val="80"/>
          <w:sz w:val="24"/>
        </w:rPr>
        <w:t xml:space="preserve"> </w:t>
      </w:r>
      <w:r>
        <w:rPr>
          <w:rFonts w:ascii="Calibri" w:hAnsi="Calibri"/>
          <w:sz w:val="24"/>
        </w:rPr>
        <w:t>el IBI por la disconformidad con las valoraciones catastrales que realiza la Dirección General d</w:t>
      </w:r>
      <w:r>
        <w:rPr>
          <w:rFonts w:ascii="Calibri" w:hAnsi="Calibri"/>
          <w:spacing w:val="80"/>
          <w:w w:val="150"/>
          <w:sz w:val="24"/>
        </w:rPr>
        <w:t xml:space="preserve"> </w:t>
      </w:r>
      <w:r>
        <w:rPr>
          <w:rFonts w:ascii="Calibri" w:hAnsi="Calibri"/>
          <w:sz w:val="24"/>
        </w:rPr>
        <w:t xml:space="preserve">Catastro, por la aplicación de las bonificaciones que se recogen en la ordenanza y ahora </w:t>
      </w:r>
      <w:proofErr w:type="spellStart"/>
      <w:r>
        <w:rPr>
          <w:rFonts w:ascii="Calibri" w:hAnsi="Calibri"/>
          <w:sz w:val="24"/>
        </w:rPr>
        <w:t>tambié</w:t>
      </w:r>
      <w:proofErr w:type="spellEnd"/>
      <w:r>
        <w:rPr>
          <w:rFonts w:ascii="Calibri" w:hAnsi="Calibri"/>
          <w:sz w:val="24"/>
        </w:rPr>
        <w:t xml:space="preserve"> por el aumento de tipos impositivos diferenciados.</w:t>
      </w:r>
    </w:p>
    <w:p w14:paraId="39854BEF" w14:textId="77777777" w:rsidR="00AC49D9" w:rsidRDefault="00AC49D9">
      <w:pPr>
        <w:pStyle w:val="Textoindependiente"/>
        <w:rPr>
          <w:rFonts w:ascii="Calibri"/>
          <w:sz w:val="24"/>
        </w:rPr>
      </w:pPr>
    </w:p>
    <w:p w14:paraId="49BEDFB3" w14:textId="77777777" w:rsidR="00AC49D9" w:rsidRDefault="00AC49D9">
      <w:pPr>
        <w:pStyle w:val="Textoindependiente"/>
        <w:spacing w:before="100"/>
        <w:rPr>
          <w:rFonts w:ascii="Calibri"/>
          <w:sz w:val="24"/>
        </w:rPr>
      </w:pPr>
    </w:p>
    <w:p w14:paraId="3A98A1A1" w14:textId="77777777" w:rsidR="00AC49D9" w:rsidRDefault="00000000">
      <w:pPr>
        <w:pStyle w:val="Ttulo2"/>
        <w:spacing w:before="1"/>
        <w:ind w:left="711"/>
      </w:pPr>
      <w:r>
        <w:rPr>
          <w:noProof/>
        </w:rPr>
        <mc:AlternateContent>
          <mc:Choice Requires="wps">
            <w:drawing>
              <wp:anchor distT="0" distB="0" distL="0" distR="0" simplePos="0" relativeHeight="484779520" behindDoc="1" locked="0" layoutInCell="1" allowOverlap="1" wp14:anchorId="36E42E43" wp14:editId="6ACF930F">
                <wp:simplePos x="0" y="0"/>
                <wp:positionH relativeFrom="page">
                  <wp:posOffset>7131283</wp:posOffset>
                </wp:positionH>
                <wp:positionV relativeFrom="paragraph">
                  <wp:posOffset>-47551</wp:posOffset>
                </wp:positionV>
                <wp:extent cx="85725" cy="127063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2CFDF2CB"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36E42E43" id="Textbox 204" o:spid="_x0000_s1171" type="#_x0000_t202" style="position:absolute;left:0;text-align:left;margin-left:561.5pt;margin-top:-3.75pt;width:6.75pt;height:100.05pt;z-index:-1853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" filled="f" stroked="f">
                <v:textbox style="layout-flow:vertical;mso-layout-flow-alt:bottom-to-top" inset="0,0,0,0">
                  <w:txbxContent>
                    <w:p w14:paraId="2CFDF2CB"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color w:val="4371C3"/>
        </w:rPr>
        <w:t>Actividad</w:t>
      </w:r>
      <w:r>
        <w:rPr>
          <w:color w:val="4371C3"/>
          <w:spacing w:val="-3"/>
        </w:rPr>
        <w:t xml:space="preserve"> </w:t>
      </w:r>
      <w:r>
        <w:rPr>
          <w:color w:val="4371C3"/>
        </w:rPr>
        <w:t>realizada</w:t>
      </w:r>
      <w:r>
        <w:rPr>
          <w:color w:val="4371C3"/>
          <w:spacing w:val="-4"/>
        </w:rPr>
        <w:t xml:space="preserve"> </w:t>
      </w:r>
      <w:r>
        <w:rPr>
          <w:color w:val="4371C3"/>
        </w:rPr>
        <w:t>por</w:t>
      </w:r>
      <w:r>
        <w:rPr>
          <w:color w:val="4371C3"/>
          <w:spacing w:val="-5"/>
        </w:rPr>
        <w:t xml:space="preserve"> </w:t>
      </w:r>
      <w:r>
        <w:rPr>
          <w:color w:val="4371C3"/>
        </w:rPr>
        <w:t>el</w:t>
      </w:r>
      <w:r>
        <w:rPr>
          <w:color w:val="4371C3"/>
          <w:spacing w:val="-4"/>
        </w:rPr>
        <w:t xml:space="preserve"> </w:t>
      </w:r>
      <w:r>
        <w:rPr>
          <w:color w:val="4371C3"/>
        </w:rPr>
        <w:t>tribunal</w:t>
      </w:r>
      <w:r>
        <w:rPr>
          <w:color w:val="4371C3"/>
          <w:spacing w:val="-5"/>
        </w:rPr>
        <w:t xml:space="preserve"> </w:t>
      </w:r>
      <w:r>
        <w:rPr>
          <w:color w:val="4371C3"/>
        </w:rPr>
        <w:t>en</w:t>
      </w:r>
      <w:r>
        <w:rPr>
          <w:color w:val="4371C3"/>
          <w:spacing w:val="-2"/>
        </w:rPr>
        <w:t xml:space="preserve"> </w:t>
      </w:r>
      <w:r>
        <w:rPr>
          <w:color w:val="4371C3"/>
          <w:spacing w:val="-4"/>
        </w:rPr>
        <w:t>2025</w:t>
      </w:r>
    </w:p>
    <w:p w14:paraId="0C7D81E5" w14:textId="77777777" w:rsidR="00AC49D9" w:rsidRDefault="00000000">
      <w:pPr>
        <w:spacing w:before="275"/>
        <w:ind w:left="711" w:right="961" w:firstLine="708"/>
        <w:jc w:val="both"/>
        <w:rPr>
          <w:rFonts w:ascii="Calibri" w:hAnsi="Calibri"/>
          <w:sz w:val="24"/>
        </w:rPr>
      </w:pPr>
      <w:r>
        <w:rPr>
          <w:rFonts w:ascii="Calibri" w:hAnsi="Calibri"/>
          <w:noProof/>
          <w:sz w:val="24"/>
        </w:rPr>
        <mc:AlternateContent>
          <mc:Choice Requires="wps">
            <w:drawing>
              <wp:anchor distT="0" distB="0" distL="0" distR="0" simplePos="0" relativeHeight="484777984" behindDoc="1" locked="0" layoutInCell="1" allowOverlap="1" wp14:anchorId="384994AB" wp14:editId="79D94573">
                <wp:simplePos x="0" y="0"/>
                <wp:positionH relativeFrom="page">
                  <wp:posOffset>6716903</wp:posOffset>
                </wp:positionH>
                <wp:positionV relativeFrom="paragraph">
                  <wp:posOffset>205700</wp:posOffset>
                </wp:positionV>
                <wp:extent cx="111125" cy="896619"/>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896619"/>
                        </a:xfrm>
                        <a:prstGeom prst="rect">
                          <a:avLst/>
                        </a:prstGeom>
                      </wps:spPr>
                      <wps:txbx>
                        <w:txbxContent>
                          <w:p w14:paraId="416E92F3" w14:textId="77777777" w:rsidR="00AC49D9" w:rsidRDefault="00000000">
                            <w:pPr>
                              <w:spacing w:line="244" w:lineRule="exact"/>
                              <w:ind w:left="80"/>
                              <w:rPr>
                                <w:rFonts w:ascii="Calibri"/>
                                <w:sz w:val="24"/>
                              </w:rPr>
                            </w:pPr>
                            <w:r>
                              <w:rPr>
                                <w:rFonts w:ascii="Calibri"/>
                                <w:spacing w:val="-10"/>
                                <w:sz w:val="24"/>
                              </w:rPr>
                              <w:t>s</w:t>
                            </w:r>
                          </w:p>
                          <w:p w14:paraId="4A085E60" w14:textId="77777777" w:rsidR="00AC49D9" w:rsidRDefault="00000000">
                            <w:pPr>
                              <w:spacing w:line="292" w:lineRule="exact"/>
                              <w:ind w:left="46"/>
                              <w:rPr>
                                <w:rFonts w:ascii="Calibri"/>
                                <w:sz w:val="24"/>
                              </w:rPr>
                            </w:pPr>
                            <w:r>
                              <w:rPr>
                                <w:rFonts w:ascii="Calibri"/>
                                <w:spacing w:val="-10"/>
                                <w:sz w:val="24"/>
                              </w:rPr>
                              <w:t>n</w:t>
                            </w:r>
                          </w:p>
                          <w:p w14:paraId="3E196A82" w14:textId="77777777" w:rsidR="00AC49D9" w:rsidRDefault="00AC49D9">
                            <w:pPr>
                              <w:pStyle w:val="Textoindependiente"/>
                              <w:rPr>
                                <w:rFonts w:ascii="Calibri"/>
                                <w:sz w:val="24"/>
                              </w:rPr>
                            </w:pPr>
                          </w:p>
                          <w:p w14:paraId="7017CAB3" w14:textId="77777777" w:rsidR="00AC49D9" w:rsidRDefault="00AC49D9">
                            <w:pPr>
                              <w:pStyle w:val="Textoindependiente"/>
                              <w:spacing w:before="1"/>
                              <w:rPr>
                                <w:rFonts w:ascii="Calibri"/>
                                <w:sz w:val="24"/>
                              </w:rPr>
                            </w:pPr>
                          </w:p>
                          <w:p w14:paraId="5BC82E2F" w14:textId="77777777" w:rsidR="00AC49D9" w:rsidRDefault="00000000">
                            <w:pPr>
                              <w:spacing w:line="289" w:lineRule="exact"/>
                              <w:rPr>
                                <w:rFonts w:ascii="Calibri"/>
                                <w:sz w:val="24"/>
                              </w:rPr>
                            </w:pPr>
                            <w:r>
                              <w:rPr>
                                <w:rFonts w:ascii="Calibri"/>
                                <w:spacing w:val="-5"/>
                                <w:sz w:val="24"/>
                              </w:rPr>
                              <w:t>el</w:t>
                            </w:r>
                          </w:p>
                        </w:txbxContent>
                      </wps:txbx>
                      <wps:bodyPr wrap="square" lIns="0" tIns="0" rIns="0" bIns="0" rtlCol="0">
                        <a:noAutofit/>
                      </wps:bodyPr>
                    </wps:wsp>
                  </a:graphicData>
                </a:graphic>
              </wp:anchor>
            </w:drawing>
          </mc:Choice>
          <mc:Fallback>
            <w:pict>
              <v:shape w14:anchorId="384994AB" id="Textbox 205" o:spid="_x0000_s1172" type="#_x0000_t202" style="position:absolute;left:0;text-align:left;margin-left:528.9pt;margin-top:16.2pt;width:8.75pt;height:70.6pt;z-index:-1853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" filled="f" stroked="f">
                <v:textbox inset="0,0,0,0">
                  <w:txbxContent>
                    <w:p w14:paraId="416E92F3" w14:textId="77777777" w:rsidR="00AC49D9" w:rsidRDefault="00000000">
                      <w:pPr>
                        <w:spacing w:line="244" w:lineRule="exact"/>
                        <w:ind w:left="80"/>
                        <w:rPr>
                          <w:rFonts w:ascii="Calibri"/>
                          <w:sz w:val="24"/>
                        </w:rPr>
                      </w:pPr>
                      <w:r>
                        <w:rPr>
                          <w:rFonts w:ascii="Calibri"/>
                          <w:spacing w:val="-10"/>
                          <w:sz w:val="24"/>
                        </w:rPr>
                        <w:t>s</w:t>
                      </w:r>
                    </w:p>
                    <w:p w14:paraId="4A085E60" w14:textId="77777777" w:rsidR="00AC49D9" w:rsidRDefault="00000000">
                      <w:pPr>
                        <w:spacing w:line="292" w:lineRule="exact"/>
                        <w:ind w:left="46"/>
                        <w:rPr>
                          <w:rFonts w:ascii="Calibri"/>
                          <w:sz w:val="24"/>
                        </w:rPr>
                      </w:pPr>
                      <w:r>
                        <w:rPr>
                          <w:rFonts w:ascii="Calibri"/>
                          <w:spacing w:val="-10"/>
                          <w:sz w:val="24"/>
                        </w:rPr>
                        <w:t>n</w:t>
                      </w:r>
                    </w:p>
                    <w:p w14:paraId="3E196A82" w14:textId="77777777" w:rsidR="00AC49D9" w:rsidRDefault="00AC49D9">
                      <w:pPr>
                        <w:pStyle w:val="Textoindependiente"/>
                        <w:rPr>
                          <w:rFonts w:ascii="Calibri"/>
                          <w:sz w:val="24"/>
                        </w:rPr>
                      </w:pPr>
                    </w:p>
                    <w:p w14:paraId="7017CAB3" w14:textId="77777777" w:rsidR="00AC49D9" w:rsidRDefault="00AC49D9">
                      <w:pPr>
                        <w:pStyle w:val="Textoindependiente"/>
                        <w:spacing w:before="1"/>
                        <w:rPr>
                          <w:rFonts w:ascii="Calibri"/>
                          <w:sz w:val="24"/>
                        </w:rPr>
                      </w:pPr>
                    </w:p>
                    <w:p w14:paraId="5BC82E2F" w14:textId="77777777" w:rsidR="00AC49D9" w:rsidRDefault="00000000">
                      <w:pPr>
                        <w:spacing w:line="289" w:lineRule="exact"/>
                        <w:rPr>
                          <w:rFonts w:ascii="Calibri"/>
                          <w:sz w:val="24"/>
                        </w:rPr>
                      </w:pPr>
                      <w:r>
                        <w:rPr>
                          <w:rFonts w:ascii="Calibri"/>
                          <w:spacing w:val="-5"/>
                          <w:sz w:val="24"/>
                        </w:rPr>
                        <w:t>el</w:t>
                      </w:r>
                    </w:p>
                  </w:txbxContent>
                </v:textbox>
                <w10:wrap anchorx="page"/>
              </v:shape>
            </w:pict>
          </mc:Fallback>
        </mc:AlternateContent>
      </w:r>
      <w:r>
        <w:rPr>
          <w:rFonts w:ascii="Calibri" w:hAnsi="Calibri"/>
          <w:sz w:val="24"/>
        </w:rPr>
        <w:t xml:space="preserve">Durante el año 2025 se han adoptado un total de cincuenta y seis resoluciones, de la cuales cuarenta cinco lo han sido en forma de sentencias, dos resoluciones de recurso de </w:t>
      </w:r>
      <w:proofErr w:type="spellStart"/>
      <w:r>
        <w:rPr>
          <w:rFonts w:ascii="Calibri" w:hAnsi="Calibri"/>
          <w:sz w:val="24"/>
        </w:rPr>
        <w:t>revisió</w:t>
      </w:r>
      <w:proofErr w:type="spellEnd"/>
      <w:r>
        <w:rPr>
          <w:rFonts w:ascii="Calibri" w:hAnsi="Calibri"/>
          <w:spacing w:val="40"/>
          <w:sz w:val="24"/>
        </w:rPr>
        <w:t xml:space="preserve"> </w:t>
      </w:r>
      <w:r>
        <w:rPr>
          <w:rFonts w:ascii="Calibri" w:hAnsi="Calibri"/>
          <w:sz w:val="24"/>
        </w:rPr>
        <w:t>o anulación y se han dictado nueve actos de trámite, fundamentalmente puestas de manifiesto.</w:t>
      </w:r>
    </w:p>
    <w:p w14:paraId="45ECF0F4" w14:textId="77777777" w:rsidR="00AC49D9" w:rsidRDefault="00AC49D9">
      <w:pPr>
        <w:pStyle w:val="Textoindependiente"/>
        <w:rPr>
          <w:rFonts w:ascii="Calibri"/>
          <w:sz w:val="24"/>
        </w:rPr>
      </w:pPr>
    </w:p>
    <w:p w14:paraId="2DE49469" w14:textId="77777777" w:rsidR="00AC49D9" w:rsidRDefault="00000000">
      <w:pPr>
        <w:ind w:left="711" w:right="1043" w:firstLine="708"/>
        <w:jc w:val="both"/>
        <w:rPr>
          <w:rFonts w:ascii="Calibri" w:hAnsi="Calibri"/>
          <w:sz w:val="24"/>
        </w:rPr>
      </w:pPr>
      <w:r>
        <w:rPr>
          <w:rFonts w:ascii="Calibri" w:hAnsi="Calibri"/>
          <w:noProof/>
          <w:sz w:val="24"/>
        </w:rPr>
        <mc:AlternateContent>
          <mc:Choice Requires="wps">
            <w:drawing>
              <wp:anchor distT="0" distB="0" distL="0" distR="0" simplePos="0" relativeHeight="484776960" behindDoc="1" locked="0" layoutInCell="1" allowOverlap="1" wp14:anchorId="1F4A4B1C" wp14:editId="00302E3E">
                <wp:simplePos x="0" y="0"/>
                <wp:positionH relativeFrom="page">
                  <wp:posOffset>6676669</wp:posOffset>
                </wp:positionH>
                <wp:positionV relativeFrom="paragraph">
                  <wp:posOffset>216574</wp:posOffset>
                </wp:positionV>
                <wp:extent cx="156210" cy="33909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339090"/>
                        </a:xfrm>
                        <a:prstGeom prst="rect">
                          <a:avLst/>
                        </a:prstGeom>
                      </wps:spPr>
                      <wps:txbx>
                        <w:txbxContent>
                          <w:p w14:paraId="157FE559" w14:textId="77777777" w:rsidR="00AC49D9" w:rsidRDefault="00000000">
                            <w:pPr>
                              <w:spacing w:line="244" w:lineRule="exact"/>
                              <w:ind w:left="59"/>
                              <w:rPr>
                                <w:rFonts w:ascii="Calibri"/>
                                <w:sz w:val="24"/>
                              </w:rPr>
                            </w:pPr>
                            <w:r>
                              <w:rPr>
                                <w:rFonts w:ascii="Calibri"/>
                                <w:spacing w:val="-5"/>
                                <w:sz w:val="24"/>
                              </w:rPr>
                              <w:t>el</w:t>
                            </w:r>
                          </w:p>
                          <w:p w14:paraId="668E5495" w14:textId="77777777" w:rsidR="00AC49D9" w:rsidRDefault="00000000">
                            <w:pPr>
                              <w:spacing w:before="1" w:line="289" w:lineRule="exact"/>
                              <w:rPr>
                                <w:rFonts w:ascii="Calibri"/>
                                <w:sz w:val="24"/>
                              </w:rPr>
                            </w:pPr>
                            <w:proofErr w:type="spellStart"/>
                            <w:r>
                              <w:rPr>
                                <w:rFonts w:ascii="Calibri"/>
                                <w:spacing w:val="-5"/>
                                <w:sz w:val="24"/>
                              </w:rPr>
                              <w:t>ue</w:t>
                            </w:r>
                            <w:proofErr w:type="spellEnd"/>
                          </w:p>
                        </w:txbxContent>
                      </wps:txbx>
                      <wps:bodyPr wrap="square" lIns="0" tIns="0" rIns="0" bIns="0" rtlCol="0">
                        <a:noAutofit/>
                      </wps:bodyPr>
                    </wps:wsp>
                  </a:graphicData>
                </a:graphic>
              </wp:anchor>
            </w:drawing>
          </mc:Choice>
          <mc:Fallback>
            <w:pict>
              <v:shape w14:anchorId="1F4A4B1C" id="Textbox 206" o:spid="_x0000_s1173" type="#_x0000_t202" style="position:absolute;left:0;text-align:left;margin-left:525.7pt;margin-top:17.05pt;width:12.3pt;height:26.7pt;z-index:-1853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" filled="f" stroked="f">
                <v:textbox inset="0,0,0,0">
                  <w:txbxContent>
                    <w:p w14:paraId="157FE559" w14:textId="77777777" w:rsidR="00AC49D9" w:rsidRDefault="00000000">
                      <w:pPr>
                        <w:spacing w:line="244" w:lineRule="exact"/>
                        <w:ind w:left="59"/>
                        <w:rPr>
                          <w:rFonts w:ascii="Calibri"/>
                          <w:sz w:val="24"/>
                        </w:rPr>
                      </w:pPr>
                      <w:r>
                        <w:rPr>
                          <w:rFonts w:ascii="Calibri"/>
                          <w:spacing w:val="-5"/>
                          <w:sz w:val="24"/>
                        </w:rPr>
                        <w:t>el</w:t>
                      </w:r>
                    </w:p>
                    <w:p w14:paraId="668E5495" w14:textId="77777777" w:rsidR="00AC49D9" w:rsidRDefault="00000000">
                      <w:pPr>
                        <w:spacing w:before="1" w:line="289" w:lineRule="exact"/>
                        <w:rPr>
                          <w:rFonts w:ascii="Calibri"/>
                          <w:sz w:val="24"/>
                        </w:rPr>
                      </w:pPr>
                      <w:proofErr w:type="spellStart"/>
                      <w:r>
                        <w:rPr>
                          <w:rFonts w:ascii="Calibri"/>
                          <w:spacing w:val="-5"/>
                          <w:sz w:val="24"/>
                        </w:rPr>
                        <w:t>ue</w:t>
                      </w:r>
                      <w:proofErr w:type="spellEnd"/>
                    </w:p>
                  </w:txbxContent>
                </v:textbox>
                <w10:wrap anchorx="page"/>
              </v:shape>
            </w:pict>
          </mc:Fallback>
        </mc:AlternateContent>
      </w:r>
      <w:r>
        <w:rPr>
          <w:rFonts w:ascii="Calibri" w:hAnsi="Calibri"/>
          <w:noProof/>
          <w:sz w:val="24"/>
        </w:rPr>
        <mc:AlternateContent>
          <mc:Choice Requires="wps">
            <w:drawing>
              <wp:anchor distT="0" distB="0" distL="0" distR="0" simplePos="0" relativeHeight="484777472" behindDoc="1" locked="0" layoutInCell="1" allowOverlap="1" wp14:anchorId="536AB56C" wp14:editId="3FBED337">
                <wp:simplePos x="0" y="0"/>
                <wp:positionH relativeFrom="page">
                  <wp:posOffset>6978883</wp:posOffset>
                </wp:positionH>
                <wp:positionV relativeFrom="paragraph">
                  <wp:posOffset>76267</wp:posOffset>
                </wp:positionV>
                <wp:extent cx="238125" cy="66484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76FAD6C9"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536AB56C" id="Textbox 207" o:spid="_x0000_s1174" type="#_x0000_t202" style="position:absolute;left:0;text-align:left;margin-left:549.5pt;margin-top:6pt;width:18.75pt;height:52.35pt;z-index:-1853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" filled="f" stroked="f">
                <v:textbox style="layout-flow:vertical;mso-layout-flow-alt:bottom-to-top" inset="0,0,0,0">
                  <w:txbxContent>
                    <w:p w14:paraId="76FAD6C9"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En 2025 se han resuelto las trece reclamaciones que quedaron pendientes de resolver d año 2024, sin que actualmente haya pendiente ninguna reclamación de dicho año. A finales d año 2025 han quedado</w:t>
      </w:r>
      <w:r>
        <w:rPr>
          <w:rFonts w:ascii="Calibri" w:hAnsi="Calibri"/>
          <w:spacing w:val="80"/>
          <w:sz w:val="24"/>
        </w:rPr>
        <w:t xml:space="preserve"> </w:t>
      </w:r>
      <w:r>
        <w:rPr>
          <w:rFonts w:ascii="Calibri" w:hAnsi="Calibri"/>
          <w:sz w:val="24"/>
        </w:rPr>
        <w:t>pendientes de resolver</w:t>
      </w:r>
      <w:r>
        <w:rPr>
          <w:rFonts w:ascii="Calibri" w:hAnsi="Calibri"/>
          <w:spacing w:val="79"/>
          <w:sz w:val="24"/>
        </w:rPr>
        <w:t xml:space="preserve"> </w:t>
      </w:r>
      <w:r>
        <w:rPr>
          <w:rFonts w:ascii="Calibri" w:hAnsi="Calibri"/>
          <w:sz w:val="24"/>
        </w:rPr>
        <w:t>cincuenta y dos reclamaciones, este número q</w:t>
      </w:r>
    </w:p>
    <w:p w14:paraId="351E5CD5" w14:textId="77777777" w:rsidR="00AC49D9" w:rsidRDefault="00AC49D9">
      <w:pPr>
        <w:jc w:val="both"/>
        <w:rPr>
          <w:rFonts w:ascii="Calibri" w:hAnsi="Calibri"/>
          <w:sz w:val="24"/>
        </w:rPr>
        <w:sectPr w:rsidR="00AC49D9">
          <w:headerReference w:type="default" r:id="rId118"/>
          <w:footerReference w:type="default" r:id="rId119"/>
          <w:pgSz w:w="11910" w:h="16840"/>
          <w:pgMar w:top="0" w:right="283" w:bottom="1240" w:left="425" w:header="0" w:footer="1053" w:gutter="0"/>
          <w:cols w:space="720"/>
        </w:sectPr>
      </w:pPr>
    </w:p>
    <w:p w14:paraId="68DC254D"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785152" behindDoc="1" locked="0" layoutInCell="1" allowOverlap="1" wp14:anchorId="16B9CB2F" wp14:editId="70B49A9F">
                <wp:simplePos x="0" y="0"/>
                <wp:positionH relativeFrom="page">
                  <wp:posOffset>6745223</wp:posOffset>
                </wp:positionH>
                <wp:positionV relativeFrom="page">
                  <wp:posOffset>-126</wp:posOffset>
                </wp:positionV>
                <wp:extent cx="815340" cy="1040384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340" cy="10403840"/>
                          <a:chOff x="0" y="0"/>
                          <a:chExt cx="815340" cy="10403840"/>
                        </a:xfrm>
                      </wpg:grpSpPr>
                      <wps:wsp>
                        <wps:cNvPr id="210" name="Graphic 210"/>
                        <wps:cNvSpPr/>
                        <wps:spPr>
                          <a:xfrm>
                            <a:off x="23114" y="0"/>
                            <a:ext cx="792480" cy="9852660"/>
                          </a:xfrm>
                          <a:custGeom>
                            <a:avLst/>
                            <a:gdLst/>
                            <a:ahLst/>
                            <a:cxnLst/>
                            <a:rect l="l" t="t" r="r" b="b"/>
                            <a:pathLst>
                              <a:path w="792480" h="9852660">
                                <a:moveTo>
                                  <a:pt x="791972" y="0"/>
                                </a:moveTo>
                                <a:lnTo>
                                  <a:pt x="0" y="0"/>
                                </a:lnTo>
                                <a:lnTo>
                                  <a:pt x="0" y="8002270"/>
                                </a:lnTo>
                                <a:lnTo>
                                  <a:pt x="0" y="9244330"/>
                                </a:lnTo>
                                <a:lnTo>
                                  <a:pt x="0" y="9852660"/>
                                </a:lnTo>
                                <a:lnTo>
                                  <a:pt x="791972" y="9852660"/>
                                </a:lnTo>
                                <a:lnTo>
                                  <a:pt x="791972" y="9244711"/>
                                </a:lnTo>
                                <a:lnTo>
                                  <a:pt x="791972" y="9244330"/>
                                </a:lnTo>
                                <a:lnTo>
                                  <a:pt x="791972" y="8002778"/>
                                </a:lnTo>
                                <a:lnTo>
                                  <a:pt x="282956" y="8002778"/>
                                </a:lnTo>
                                <a:lnTo>
                                  <a:pt x="282956" y="9244330"/>
                                </a:lnTo>
                                <a:lnTo>
                                  <a:pt x="216662" y="9244330"/>
                                </a:lnTo>
                                <a:lnTo>
                                  <a:pt x="216662" y="8002270"/>
                                </a:lnTo>
                                <a:lnTo>
                                  <a:pt x="791972" y="8002270"/>
                                </a:lnTo>
                                <a:lnTo>
                                  <a:pt x="791972" y="0"/>
                                </a:lnTo>
                                <a:close/>
                              </a:path>
                            </a:pathLst>
                          </a:custGeom>
                          <a:solidFill>
                            <a:srgbClr val="FFFFFF"/>
                          </a:solidFill>
                        </wps:spPr>
                        <wps:bodyPr wrap="square" lIns="0" tIns="0" rIns="0" bIns="0" rtlCol="0">
                          <a:prstTxWarp prst="textNoShape">
                            <a:avLst/>
                          </a:prstTxWarp>
                          <a:noAutofit/>
                        </wps:bodyPr>
                      </wps:wsp>
                      <wps:wsp>
                        <wps:cNvPr id="211" name="Graphic 211"/>
                        <wps:cNvSpPr/>
                        <wps:spPr>
                          <a:xfrm>
                            <a:off x="0" y="9852152"/>
                            <a:ext cx="478155" cy="551815"/>
                          </a:xfrm>
                          <a:custGeom>
                            <a:avLst/>
                            <a:gdLst/>
                            <a:ahLst/>
                            <a:cxnLst/>
                            <a:rect l="l" t="t" r="r" b="b"/>
                            <a:pathLst>
                              <a:path w="478155" h="551815">
                                <a:moveTo>
                                  <a:pt x="477647" y="0"/>
                                </a:moveTo>
                                <a:lnTo>
                                  <a:pt x="0" y="0"/>
                                </a:lnTo>
                                <a:lnTo>
                                  <a:pt x="0" y="551433"/>
                                </a:lnTo>
                                <a:lnTo>
                                  <a:pt x="477647" y="551433"/>
                                </a:lnTo>
                                <a:lnTo>
                                  <a:pt x="47764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10C85B" id="Group 209" o:spid="_x0000_s1026" style="position:absolute;margin-left:531.1pt;margin-top:0;width:64.2pt;height:819.2pt;z-index:-18531328;mso-wrap-distance-left:0;mso-wrap-distance-right:0;mso-position-horizontal-relative:page;mso-position-vertical-relative:page" coordsize="8153,10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">
                <v:shape id="Graphic 210" o:spid="_x0000_s1027" style="position:absolute;left:231;width:7924;height:98526;visibility:visible;mso-wrap-style:square;v-text-anchor:top" coordsize="792480,985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" path="m791972,l,,,8002270,,9244330r,608330l791972,9852660r,-607949l791972,9244330r,-1241552l282956,8002778r,1241552l216662,9244330r,-1242060l791972,8002270,791972,xe" stroked="f">
                  <v:path arrowok="t"/>
                </v:shape>
                <v:shape id="Graphic 211" o:spid="_x0000_s1028" style="position:absolute;top:98521;width:4781;height:5518;visibility:visible;mso-wrap-style:square;v-text-anchor:top" coordsize="47815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" path="m477647,l,,,551433r477647,l477647,xe" fillcolor="black" stroked="f">
                  <v:path arrowok="t"/>
                </v:shape>
                <w10:wrap anchorx="page" anchory="page"/>
              </v:group>
            </w:pict>
          </mc:Fallback>
        </mc:AlternateContent>
      </w:r>
    </w:p>
    <w:p w14:paraId="608FF794" w14:textId="77777777" w:rsidR="00AC49D9" w:rsidRDefault="00000000">
      <w:pPr>
        <w:pStyle w:val="Textoindependiente"/>
        <w:ind w:right="14"/>
        <w:jc w:val="right"/>
      </w:pPr>
      <w:r>
        <w:t>Anexo</w:t>
      </w:r>
      <w:r>
        <w:rPr>
          <w:spacing w:val="-5"/>
        </w:rPr>
        <w:t xml:space="preserve"> </w:t>
      </w:r>
      <w:r>
        <w:rPr>
          <w:spacing w:val="-10"/>
        </w:rPr>
        <w:t>1</w:t>
      </w:r>
    </w:p>
    <w:p w14:paraId="0E19C53B"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83616" behindDoc="1" locked="0" layoutInCell="1" allowOverlap="1" wp14:anchorId="5B9CA9B7" wp14:editId="2427B74F">
                <wp:simplePos x="0" y="0"/>
                <wp:positionH relativeFrom="page">
                  <wp:posOffset>6716445</wp:posOffset>
                </wp:positionH>
                <wp:positionV relativeFrom="paragraph">
                  <wp:posOffset>106251</wp:posOffset>
                </wp:positionV>
                <wp:extent cx="122555" cy="751014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7510145"/>
                        </a:xfrm>
                        <a:prstGeom prst="rect">
                          <a:avLst/>
                        </a:prstGeom>
                      </wps:spPr>
                      <wps:txbx>
                        <w:txbxContent>
                          <w:p w14:paraId="259FE193" w14:textId="77777777" w:rsidR="00AC49D9" w:rsidRDefault="00000000">
                            <w:pPr>
                              <w:spacing w:line="276" w:lineRule="exact"/>
                              <w:ind w:left="67"/>
                              <w:rPr>
                                <w:rFonts w:ascii="Trebuchet MS"/>
                                <w:sz w:val="24"/>
                              </w:rPr>
                            </w:pPr>
                            <w:r>
                              <w:rPr>
                                <w:rFonts w:ascii="Trebuchet MS"/>
                                <w:spacing w:val="-10"/>
                                <w:w w:val="125"/>
                                <w:sz w:val="24"/>
                              </w:rPr>
                              <w:t>s</w:t>
                            </w:r>
                          </w:p>
                          <w:p w14:paraId="019D9C39" w14:textId="77777777" w:rsidR="00AC49D9" w:rsidRDefault="00AC49D9">
                            <w:pPr>
                              <w:pStyle w:val="Textoindependiente"/>
                              <w:rPr>
                                <w:rFonts w:ascii="Trebuchet MS"/>
                                <w:sz w:val="24"/>
                              </w:rPr>
                            </w:pPr>
                          </w:p>
                          <w:p w14:paraId="167EE5B1" w14:textId="77777777" w:rsidR="00AC49D9" w:rsidRDefault="00AC49D9">
                            <w:pPr>
                              <w:pStyle w:val="Textoindependiente"/>
                              <w:rPr>
                                <w:rFonts w:ascii="Trebuchet MS"/>
                                <w:sz w:val="24"/>
                              </w:rPr>
                            </w:pPr>
                          </w:p>
                          <w:p w14:paraId="1D3E6682" w14:textId="77777777" w:rsidR="00AC49D9" w:rsidRDefault="00AC49D9">
                            <w:pPr>
                              <w:pStyle w:val="Textoindependiente"/>
                              <w:rPr>
                                <w:rFonts w:ascii="Trebuchet MS"/>
                                <w:sz w:val="24"/>
                              </w:rPr>
                            </w:pPr>
                          </w:p>
                          <w:p w14:paraId="7DEF58D6" w14:textId="77777777" w:rsidR="00AC49D9" w:rsidRDefault="00AC49D9">
                            <w:pPr>
                              <w:pStyle w:val="Textoindependiente"/>
                              <w:rPr>
                                <w:rFonts w:ascii="Trebuchet MS"/>
                                <w:sz w:val="24"/>
                              </w:rPr>
                            </w:pPr>
                          </w:p>
                          <w:p w14:paraId="622FF680" w14:textId="77777777" w:rsidR="00AC49D9" w:rsidRDefault="00AC49D9">
                            <w:pPr>
                              <w:pStyle w:val="Textoindependiente"/>
                              <w:rPr>
                                <w:rFonts w:ascii="Trebuchet MS"/>
                                <w:sz w:val="24"/>
                              </w:rPr>
                            </w:pPr>
                          </w:p>
                          <w:p w14:paraId="65106C2E" w14:textId="77777777" w:rsidR="00AC49D9" w:rsidRDefault="00AC49D9">
                            <w:pPr>
                              <w:pStyle w:val="Textoindependiente"/>
                              <w:rPr>
                                <w:rFonts w:ascii="Trebuchet MS"/>
                                <w:sz w:val="24"/>
                              </w:rPr>
                            </w:pPr>
                          </w:p>
                          <w:p w14:paraId="42131F31" w14:textId="77777777" w:rsidR="00AC49D9" w:rsidRDefault="00AC49D9">
                            <w:pPr>
                              <w:pStyle w:val="Textoindependiente"/>
                              <w:spacing w:before="133"/>
                              <w:rPr>
                                <w:rFonts w:ascii="Trebuchet MS"/>
                                <w:sz w:val="24"/>
                              </w:rPr>
                            </w:pPr>
                          </w:p>
                          <w:p w14:paraId="72A065A7" w14:textId="77777777" w:rsidR="00AC49D9" w:rsidRDefault="00000000">
                            <w:pPr>
                              <w:ind w:left="56" w:firstLine="30"/>
                              <w:rPr>
                                <w:rFonts w:ascii="Calibri"/>
                                <w:sz w:val="24"/>
                              </w:rPr>
                            </w:pPr>
                            <w:r>
                              <w:rPr>
                                <w:rFonts w:ascii="Calibri"/>
                                <w:spacing w:val="-10"/>
                                <w:sz w:val="24"/>
                              </w:rPr>
                              <w:t>s</w:t>
                            </w:r>
                          </w:p>
                          <w:p w14:paraId="0E68A31E" w14:textId="77777777" w:rsidR="00AC49D9" w:rsidRDefault="00AC49D9">
                            <w:pPr>
                              <w:pStyle w:val="Textoindependiente"/>
                              <w:rPr>
                                <w:rFonts w:ascii="Calibri"/>
                                <w:sz w:val="24"/>
                              </w:rPr>
                            </w:pPr>
                          </w:p>
                          <w:p w14:paraId="5F467BA8" w14:textId="77777777" w:rsidR="00AC49D9" w:rsidRDefault="00AC49D9">
                            <w:pPr>
                              <w:pStyle w:val="Textoindependiente"/>
                              <w:spacing w:before="1"/>
                              <w:rPr>
                                <w:rFonts w:ascii="Calibri"/>
                                <w:sz w:val="24"/>
                              </w:rPr>
                            </w:pPr>
                          </w:p>
                          <w:p w14:paraId="2E02B9FE" w14:textId="77777777" w:rsidR="00AC49D9" w:rsidRDefault="00000000">
                            <w:pPr>
                              <w:ind w:left="55" w:right="4" w:firstLine="1"/>
                              <w:jc w:val="both"/>
                              <w:rPr>
                                <w:rFonts w:ascii="Calibri"/>
                                <w:sz w:val="24"/>
                              </w:rPr>
                            </w:pPr>
                            <w:r>
                              <w:rPr>
                                <w:rFonts w:ascii="Calibri"/>
                                <w:spacing w:val="-10"/>
                                <w:sz w:val="24"/>
                              </w:rPr>
                              <w:t xml:space="preserve">n e </w:t>
                            </w:r>
                            <w:proofErr w:type="spellStart"/>
                            <w:r>
                              <w:rPr>
                                <w:rFonts w:ascii="Calibri"/>
                                <w:spacing w:val="-10"/>
                                <w:sz w:val="24"/>
                              </w:rPr>
                              <w:t>e</w:t>
                            </w:r>
                            <w:proofErr w:type="spellEnd"/>
                            <w:r>
                              <w:rPr>
                                <w:rFonts w:ascii="Calibri"/>
                                <w:spacing w:val="-10"/>
                                <w:sz w:val="24"/>
                              </w:rPr>
                              <w:t xml:space="preserve"> s</w:t>
                            </w:r>
                          </w:p>
                          <w:p w14:paraId="39A61692" w14:textId="77777777" w:rsidR="00AC49D9" w:rsidRDefault="00AC49D9">
                            <w:pPr>
                              <w:pStyle w:val="Textoindependiente"/>
                              <w:rPr>
                                <w:rFonts w:ascii="Calibri"/>
                                <w:sz w:val="24"/>
                              </w:rPr>
                            </w:pPr>
                          </w:p>
                          <w:p w14:paraId="33BCBBF4" w14:textId="77777777" w:rsidR="00AC49D9" w:rsidRDefault="00AC49D9">
                            <w:pPr>
                              <w:pStyle w:val="Textoindependiente"/>
                              <w:rPr>
                                <w:rFonts w:ascii="Calibri"/>
                                <w:sz w:val="24"/>
                              </w:rPr>
                            </w:pPr>
                          </w:p>
                          <w:p w14:paraId="6A833C1B" w14:textId="77777777" w:rsidR="00AC49D9" w:rsidRDefault="00000000">
                            <w:pPr>
                              <w:ind w:left="82" w:right="13" w:hanging="25"/>
                              <w:jc w:val="both"/>
                              <w:rPr>
                                <w:rFonts w:ascii="Calibri"/>
                                <w:sz w:val="24"/>
                              </w:rPr>
                            </w:pPr>
                            <w:proofErr w:type="spellStart"/>
                            <w:r>
                              <w:rPr>
                                <w:rFonts w:ascii="Calibri"/>
                                <w:spacing w:val="-10"/>
                                <w:sz w:val="24"/>
                              </w:rPr>
                              <w:t>e</w:t>
                            </w:r>
                            <w:proofErr w:type="spellEnd"/>
                            <w:r>
                              <w:rPr>
                                <w:rFonts w:ascii="Calibri"/>
                                <w:spacing w:val="-10"/>
                                <w:sz w:val="24"/>
                              </w:rPr>
                              <w:t xml:space="preserve"> s </w:t>
                            </w:r>
                            <w:proofErr w:type="spellStart"/>
                            <w:r>
                              <w:rPr>
                                <w:rFonts w:ascii="Calibri"/>
                                <w:spacing w:val="-10"/>
                                <w:sz w:val="24"/>
                              </w:rPr>
                              <w:t>s</w:t>
                            </w:r>
                            <w:proofErr w:type="spellEnd"/>
                          </w:p>
                          <w:p w14:paraId="47A5C80D" w14:textId="77777777" w:rsidR="00AC49D9" w:rsidRDefault="00AC49D9">
                            <w:pPr>
                              <w:pStyle w:val="Textoindependiente"/>
                              <w:spacing w:before="292"/>
                              <w:rPr>
                                <w:rFonts w:ascii="Calibri"/>
                                <w:sz w:val="24"/>
                              </w:rPr>
                            </w:pPr>
                          </w:p>
                          <w:p w14:paraId="3DF8784F" w14:textId="77777777" w:rsidR="00AC49D9" w:rsidRDefault="00000000">
                            <w:pPr>
                              <w:spacing w:before="1"/>
                              <w:ind w:left="57" w:right="7" w:hanging="58"/>
                              <w:jc w:val="both"/>
                              <w:rPr>
                                <w:rFonts w:ascii="Calibri"/>
                                <w:sz w:val="24"/>
                              </w:rPr>
                            </w:pPr>
                            <w:r>
                              <w:rPr>
                                <w:rFonts w:ascii="Calibri"/>
                                <w:spacing w:val="-6"/>
                                <w:sz w:val="24"/>
                              </w:rPr>
                              <w:t xml:space="preserve">el </w:t>
                            </w: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n</w:t>
                            </w:r>
                          </w:p>
                          <w:p w14:paraId="002C4386" w14:textId="77777777" w:rsidR="00AC49D9" w:rsidRDefault="00AC49D9">
                            <w:pPr>
                              <w:pStyle w:val="Textoindependiente"/>
                              <w:rPr>
                                <w:rFonts w:ascii="Calibri"/>
                                <w:sz w:val="24"/>
                              </w:rPr>
                            </w:pPr>
                          </w:p>
                          <w:p w14:paraId="3D271078" w14:textId="77777777" w:rsidR="00AC49D9" w:rsidRDefault="00AC49D9">
                            <w:pPr>
                              <w:pStyle w:val="Textoindependiente"/>
                              <w:rPr>
                                <w:rFonts w:ascii="Calibri"/>
                                <w:sz w:val="24"/>
                              </w:rPr>
                            </w:pPr>
                          </w:p>
                          <w:p w14:paraId="1EAFAC8E" w14:textId="77777777" w:rsidR="00AC49D9" w:rsidRDefault="00AC49D9">
                            <w:pPr>
                              <w:pStyle w:val="Textoindependiente"/>
                              <w:rPr>
                                <w:rFonts w:ascii="Calibri"/>
                                <w:sz w:val="24"/>
                              </w:rPr>
                            </w:pPr>
                          </w:p>
                          <w:p w14:paraId="547B8718" w14:textId="77777777" w:rsidR="00AC49D9" w:rsidRDefault="00AC49D9">
                            <w:pPr>
                              <w:pStyle w:val="Textoindependiente"/>
                              <w:rPr>
                                <w:rFonts w:ascii="Calibri"/>
                                <w:sz w:val="24"/>
                              </w:rPr>
                            </w:pPr>
                          </w:p>
                          <w:p w14:paraId="21FA96D0" w14:textId="77777777" w:rsidR="00AC49D9" w:rsidRDefault="00AC49D9">
                            <w:pPr>
                              <w:pStyle w:val="Textoindependiente"/>
                              <w:rPr>
                                <w:rFonts w:ascii="Calibri"/>
                                <w:sz w:val="24"/>
                              </w:rPr>
                            </w:pPr>
                          </w:p>
                          <w:p w14:paraId="25785D0A" w14:textId="77777777" w:rsidR="00AC49D9" w:rsidRDefault="00AC49D9">
                            <w:pPr>
                              <w:pStyle w:val="Textoindependiente"/>
                              <w:rPr>
                                <w:rFonts w:ascii="Calibri"/>
                                <w:sz w:val="24"/>
                              </w:rPr>
                            </w:pPr>
                          </w:p>
                          <w:p w14:paraId="15961A4F" w14:textId="77777777" w:rsidR="00AC49D9" w:rsidRDefault="00AC49D9">
                            <w:pPr>
                              <w:pStyle w:val="Textoindependiente"/>
                              <w:rPr>
                                <w:rFonts w:ascii="Calibri"/>
                                <w:sz w:val="24"/>
                              </w:rPr>
                            </w:pPr>
                          </w:p>
                          <w:p w14:paraId="3A7BFBBA" w14:textId="77777777" w:rsidR="00AC49D9" w:rsidRDefault="00AC49D9">
                            <w:pPr>
                              <w:pStyle w:val="Textoindependiente"/>
                              <w:rPr>
                                <w:rFonts w:ascii="Calibri"/>
                                <w:sz w:val="24"/>
                              </w:rPr>
                            </w:pPr>
                          </w:p>
                          <w:p w14:paraId="4174DCCC" w14:textId="77777777" w:rsidR="00AC49D9" w:rsidRDefault="00AC49D9">
                            <w:pPr>
                              <w:pStyle w:val="Textoindependiente"/>
                              <w:rPr>
                                <w:rFonts w:ascii="Calibri"/>
                                <w:sz w:val="24"/>
                              </w:rPr>
                            </w:pPr>
                          </w:p>
                          <w:p w14:paraId="3B4749DD" w14:textId="77777777" w:rsidR="00AC49D9" w:rsidRDefault="00AC49D9">
                            <w:pPr>
                              <w:pStyle w:val="Textoindependiente"/>
                              <w:rPr>
                                <w:rFonts w:ascii="Calibri"/>
                                <w:sz w:val="24"/>
                              </w:rPr>
                            </w:pPr>
                          </w:p>
                          <w:p w14:paraId="38E96F43" w14:textId="77777777" w:rsidR="00AC49D9" w:rsidRDefault="00AC49D9">
                            <w:pPr>
                              <w:pStyle w:val="Textoindependiente"/>
                              <w:rPr>
                                <w:rFonts w:ascii="Calibri"/>
                                <w:sz w:val="24"/>
                              </w:rPr>
                            </w:pPr>
                          </w:p>
                          <w:p w14:paraId="6E5E3E38" w14:textId="77777777" w:rsidR="00AC49D9" w:rsidRDefault="00AC49D9">
                            <w:pPr>
                              <w:pStyle w:val="Textoindependiente"/>
                              <w:spacing w:before="90"/>
                              <w:rPr>
                                <w:rFonts w:ascii="Calibri"/>
                                <w:sz w:val="24"/>
                              </w:rPr>
                            </w:pPr>
                          </w:p>
                          <w:p w14:paraId="3085E53A" w14:textId="77777777" w:rsidR="00AC49D9" w:rsidRDefault="00000000">
                            <w:pPr>
                              <w:spacing w:before="1"/>
                              <w:ind w:left="53" w:right="1" w:firstLine="14"/>
                              <w:rPr>
                                <w:rFonts w:ascii="Calibri"/>
                                <w:sz w:val="24"/>
                              </w:rPr>
                            </w:pPr>
                            <w:r>
                              <w:rPr>
                                <w:rFonts w:ascii="Calibri"/>
                                <w:spacing w:val="-10"/>
                                <w:sz w:val="24"/>
                              </w:rPr>
                              <w:t>a e</w:t>
                            </w:r>
                          </w:p>
                        </w:txbxContent>
                      </wps:txbx>
                      <wps:bodyPr wrap="square" lIns="0" tIns="0" rIns="0" bIns="0" rtlCol="0">
                        <a:noAutofit/>
                      </wps:bodyPr>
                    </wps:wsp>
                  </a:graphicData>
                </a:graphic>
              </wp:anchor>
            </w:drawing>
          </mc:Choice>
          <mc:Fallback>
            <w:pict>
              <v:shape w14:anchorId="5B9CA9B7" id="Textbox 212" o:spid="_x0000_s1175" type="#_x0000_t202" style="position:absolute;left:0;text-align:left;margin-left:528.85pt;margin-top:8.35pt;width:9.65pt;height:591.35pt;z-index:-1853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" filled="f" stroked="f">
                <v:textbox inset="0,0,0,0">
                  <w:txbxContent>
                    <w:p w14:paraId="259FE193" w14:textId="77777777" w:rsidR="00AC49D9" w:rsidRDefault="00000000">
                      <w:pPr>
                        <w:spacing w:line="276" w:lineRule="exact"/>
                        <w:ind w:left="67"/>
                        <w:rPr>
                          <w:rFonts w:ascii="Trebuchet MS"/>
                          <w:sz w:val="24"/>
                        </w:rPr>
                      </w:pPr>
                      <w:r>
                        <w:rPr>
                          <w:rFonts w:ascii="Trebuchet MS"/>
                          <w:spacing w:val="-10"/>
                          <w:w w:val="125"/>
                          <w:sz w:val="24"/>
                        </w:rPr>
                        <w:t>s</w:t>
                      </w:r>
                    </w:p>
                    <w:p w14:paraId="019D9C39" w14:textId="77777777" w:rsidR="00AC49D9" w:rsidRDefault="00AC49D9">
                      <w:pPr>
                        <w:pStyle w:val="Textoindependiente"/>
                        <w:rPr>
                          <w:rFonts w:ascii="Trebuchet MS"/>
                          <w:sz w:val="24"/>
                        </w:rPr>
                      </w:pPr>
                    </w:p>
                    <w:p w14:paraId="167EE5B1" w14:textId="77777777" w:rsidR="00AC49D9" w:rsidRDefault="00AC49D9">
                      <w:pPr>
                        <w:pStyle w:val="Textoindependiente"/>
                        <w:rPr>
                          <w:rFonts w:ascii="Trebuchet MS"/>
                          <w:sz w:val="24"/>
                        </w:rPr>
                      </w:pPr>
                    </w:p>
                    <w:p w14:paraId="1D3E6682" w14:textId="77777777" w:rsidR="00AC49D9" w:rsidRDefault="00AC49D9">
                      <w:pPr>
                        <w:pStyle w:val="Textoindependiente"/>
                        <w:rPr>
                          <w:rFonts w:ascii="Trebuchet MS"/>
                          <w:sz w:val="24"/>
                        </w:rPr>
                      </w:pPr>
                    </w:p>
                    <w:p w14:paraId="7DEF58D6" w14:textId="77777777" w:rsidR="00AC49D9" w:rsidRDefault="00AC49D9">
                      <w:pPr>
                        <w:pStyle w:val="Textoindependiente"/>
                        <w:rPr>
                          <w:rFonts w:ascii="Trebuchet MS"/>
                          <w:sz w:val="24"/>
                        </w:rPr>
                      </w:pPr>
                    </w:p>
                    <w:p w14:paraId="622FF680" w14:textId="77777777" w:rsidR="00AC49D9" w:rsidRDefault="00AC49D9">
                      <w:pPr>
                        <w:pStyle w:val="Textoindependiente"/>
                        <w:rPr>
                          <w:rFonts w:ascii="Trebuchet MS"/>
                          <w:sz w:val="24"/>
                        </w:rPr>
                      </w:pPr>
                    </w:p>
                    <w:p w14:paraId="65106C2E" w14:textId="77777777" w:rsidR="00AC49D9" w:rsidRDefault="00AC49D9">
                      <w:pPr>
                        <w:pStyle w:val="Textoindependiente"/>
                        <w:rPr>
                          <w:rFonts w:ascii="Trebuchet MS"/>
                          <w:sz w:val="24"/>
                        </w:rPr>
                      </w:pPr>
                    </w:p>
                    <w:p w14:paraId="42131F31" w14:textId="77777777" w:rsidR="00AC49D9" w:rsidRDefault="00AC49D9">
                      <w:pPr>
                        <w:pStyle w:val="Textoindependiente"/>
                        <w:spacing w:before="133"/>
                        <w:rPr>
                          <w:rFonts w:ascii="Trebuchet MS"/>
                          <w:sz w:val="24"/>
                        </w:rPr>
                      </w:pPr>
                    </w:p>
                    <w:p w14:paraId="72A065A7" w14:textId="77777777" w:rsidR="00AC49D9" w:rsidRDefault="00000000">
                      <w:pPr>
                        <w:ind w:left="56" w:firstLine="30"/>
                        <w:rPr>
                          <w:rFonts w:ascii="Calibri"/>
                          <w:sz w:val="24"/>
                        </w:rPr>
                      </w:pPr>
                      <w:r>
                        <w:rPr>
                          <w:rFonts w:ascii="Calibri"/>
                          <w:spacing w:val="-10"/>
                          <w:sz w:val="24"/>
                        </w:rPr>
                        <w:t>s</w:t>
                      </w:r>
                    </w:p>
                    <w:p w14:paraId="0E68A31E" w14:textId="77777777" w:rsidR="00AC49D9" w:rsidRDefault="00AC49D9">
                      <w:pPr>
                        <w:pStyle w:val="Textoindependiente"/>
                        <w:rPr>
                          <w:rFonts w:ascii="Calibri"/>
                          <w:sz w:val="24"/>
                        </w:rPr>
                      </w:pPr>
                    </w:p>
                    <w:p w14:paraId="5F467BA8" w14:textId="77777777" w:rsidR="00AC49D9" w:rsidRDefault="00AC49D9">
                      <w:pPr>
                        <w:pStyle w:val="Textoindependiente"/>
                        <w:spacing w:before="1"/>
                        <w:rPr>
                          <w:rFonts w:ascii="Calibri"/>
                          <w:sz w:val="24"/>
                        </w:rPr>
                      </w:pPr>
                    </w:p>
                    <w:p w14:paraId="2E02B9FE" w14:textId="77777777" w:rsidR="00AC49D9" w:rsidRDefault="00000000">
                      <w:pPr>
                        <w:ind w:left="55" w:right="4" w:firstLine="1"/>
                        <w:jc w:val="both"/>
                        <w:rPr>
                          <w:rFonts w:ascii="Calibri"/>
                          <w:sz w:val="24"/>
                        </w:rPr>
                      </w:pPr>
                      <w:r>
                        <w:rPr>
                          <w:rFonts w:ascii="Calibri"/>
                          <w:spacing w:val="-10"/>
                          <w:sz w:val="24"/>
                        </w:rPr>
                        <w:t xml:space="preserve">n e </w:t>
                      </w:r>
                      <w:proofErr w:type="spellStart"/>
                      <w:r>
                        <w:rPr>
                          <w:rFonts w:ascii="Calibri"/>
                          <w:spacing w:val="-10"/>
                          <w:sz w:val="24"/>
                        </w:rPr>
                        <w:t>e</w:t>
                      </w:r>
                      <w:proofErr w:type="spellEnd"/>
                      <w:r>
                        <w:rPr>
                          <w:rFonts w:ascii="Calibri"/>
                          <w:spacing w:val="-10"/>
                          <w:sz w:val="24"/>
                        </w:rPr>
                        <w:t xml:space="preserve"> s</w:t>
                      </w:r>
                    </w:p>
                    <w:p w14:paraId="39A61692" w14:textId="77777777" w:rsidR="00AC49D9" w:rsidRDefault="00AC49D9">
                      <w:pPr>
                        <w:pStyle w:val="Textoindependiente"/>
                        <w:rPr>
                          <w:rFonts w:ascii="Calibri"/>
                          <w:sz w:val="24"/>
                        </w:rPr>
                      </w:pPr>
                    </w:p>
                    <w:p w14:paraId="33BCBBF4" w14:textId="77777777" w:rsidR="00AC49D9" w:rsidRDefault="00AC49D9">
                      <w:pPr>
                        <w:pStyle w:val="Textoindependiente"/>
                        <w:rPr>
                          <w:rFonts w:ascii="Calibri"/>
                          <w:sz w:val="24"/>
                        </w:rPr>
                      </w:pPr>
                    </w:p>
                    <w:p w14:paraId="6A833C1B" w14:textId="77777777" w:rsidR="00AC49D9" w:rsidRDefault="00000000">
                      <w:pPr>
                        <w:ind w:left="82" w:right="13" w:hanging="25"/>
                        <w:jc w:val="both"/>
                        <w:rPr>
                          <w:rFonts w:ascii="Calibri"/>
                          <w:sz w:val="24"/>
                        </w:rPr>
                      </w:pPr>
                      <w:proofErr w:type="spellStart"/>
                      <w:r>
                        <w:rPr>
                          <w:rFonts w:ascii="Calibri"/>
                          <w:spacing w:val="-10"/>
                          <w:sz w:val="24"/>
                        </w:rPr>
                        <w:t>e</w:t>
                      </w:r>
                      <w:proofErr w:type="spellEnd"/>
                      <w:r>
                        <w:rPr>
                          <w:rFonts w:ascii="Calibri"/>
                          <w:spacing w:val="-10"/>
                          <w:sz w:val="24"/>
                        </w:rPr>
                        <w:t xml:space="preserve"> s </w:t>
                      </w:r>
                      <w:proofErr w:type="spellStart"/>
                      <w:r>
                        <w:rPr>
                          <w:rFonts w:ascii="Calibri"/>
                          <w:spacing w:val="-10"/>
                          <w:sz w:val="24"/>
                        </w:rPr>
                        <w:t>s</w:t>
                      </w:r>
                      <w:proofErr w:type="spellEnd"/>
                    </w:p>
                    <w:p w14:paraId="47A5C80D" w14:textId="77777777" w:rsidR="00AC49D9" w:rsidRDefault="00AC49D9">
                      <w:pPr>
                        <w:pStyle w:val="Textoindependiente"/>
                        <w:spacing w:before="292"/>
                        <w:rPr>
                          <w:rFonts w:ascii="Calibri"/>
                          <w:sz w:val="24"/>
                        </w:rPr>
                      </w:pPr>
                    </w:p>
                    <w:p w14:paraId="3DF8784F" w14:textId="77777777" w:rsidR="00AC49D9" w:rsidRDefault="00000000">
                      <w:pPr>
                        <w:spacing w:before="1"/>
                        <w:ind w:left="57" w:right="7" w:hanging="58"/>
                        <w:jc w:val="both"/>
                        <w:rPr>
                          <w:rFonts w:ascii="Calibri"/>
                          <w:sz w:val="24"/>
                        </w:rPr>
                      </w:pPr>
                      <w:r>
                        <w:rPr>
                          <w:rFonts w:ascii="Calibri"/>
                          <w:spacing w:val="-6"/>
                          <w:sz w:val="24"/>
                        </w:rPr>
                        <w:t xml:space="preserve">el </w:t>
                      </w: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n</w:t>
                      </w:r>
                    </w:p>
                    <w:p w14:paraId="002C4386" w14:textId="77777777" w:rsidR="00AC49D9" w:rsidRDefault="00AC49D9">
                      <w:pPr>
                        <w:pStyle w:val="Textoindependiente"/>
                        <w:rPr>
                          <w:rFonts w:ascii="Calibri"/>
                          <w:sz w:val="24"/>
                        </w:rPr>
                      </w:pPr>
                    </w:p>
                    <w:p w14:paraId="3D271078" w14:textId="77777777" w:rsidR="00AC49D9" w:rsidRDefault="00AC49D9">
                      <w:pPr>
                        <w:pStyle w:val="Textoindependiente"/>
                        <w:rPr>
                          <w:rFonts w:ascii="Calibri"/>
                          <w:sz w:val="24"/>
                        </w:rPr>
                      </w:pPr>
                    </w:p>
                    <w:p w14:paraId="1EAFAC8E" w14:textId="77777777" w:rsidR="00AC49D9" w:rsidRDefault="00AC49D9">
                      <w:pPr>
                        <w:pStyle w:val="Textoindependiente"/>
                        <w:rPr>
                          <w:rFonts w:ascii="Calibri"/>
                          <w:sz w:val="24"/>
                        </w:rPr>
                      </w:pPr>
                    </w:p>
                    <w:p w14:paraId="547B8718" w14:textId="77777777" w:rsidR="00AC49D9" w:rsidRDefault="00AC49D9">
                      <w:pPr>
                        <w:pStyle w:val="Textoindependiente"/>
                        <w:rPr>
                          <w:rFonts w:ascii="Calibri"/>
                          <w:sz w:val="24"/>
                        </w:rPr>
                      </w:pPr>
                    </w:p>
                    <w:p w14:paraId="21FA96D0" w14:textId="77777777" w:rsidR="00AC49D9" w:rsidRDefault="00AC49D9">
                      <w:pPr>
                        <w:pStyle w:val="Textoindependiente"/>
                        <w:rPr>
                          <w:rFonts w:ascii="Calibri"/>
                          <w:sz w:val="24"/>
                        </w:rPr>
                      </w:pPr>
                    </w:p>
                    <w:p w14:paraId="25785D0A" w14:textId="77777777" w:rsidR="00AC49D9" w:rsidRDefault="00AC49D9">
                      <w:pPr>
                        <w:pStyle w:val="Textoindependiente"/>
                        <w:rPr>
                          <w:rFonts w:ascii="Calibri"/>
                          <w:sz w:val="24"/>
                        </w:rPr>
                      </w:pPr>
                    </w:p>
                    <w:p w14:paraId="15961A4F" w14:textId="77777777" w:rsidR="00AC49D9" w:rsidRDefault="00AC49D9">
                      <w:pPr>
                        <w:pStyle w:val="Textoindependiente"/>
                        <w:rPr>
                          <w:rFonts w:ascii="Calibri"/>
                          <w:sz w:val="24"/>
                        </w:rPr>
                      </w:pPr>
                    </w:p>
                    <w:p w14:paraId="3A7BFBBA" w14:textId="77777777" w:rsidR="00AC49D9" w:rsidRDefault="00AC49D9">
                      <w:pPr>
                        <w:pStyle w:val="Textoindependiente"/>
                        <w:rPr>
                          <w:rFonts w:ascii="Calibri"/>
                          <w:sz w:val="24"/>
                        </w:rPr>
                      </w:pPr>
                    </w:p>
                    <w:p w14:paraId="4174DCCC" w14:textId="77777777" w:rsidR="00AC49D9" w:rsidRDefault="00AC49D9">
                      <w:pPr>
                        <w:pStyle w:val="Textoindependiente"/>
                        <w:rPr>
                          <w:rFonts w:ascii="Calibri"/>
                          <w:sz w:val="24"/>
                        </w:rPr>
                      </w:pPr>
                    </w:p>
                    <w:p w14:paraId="3B4749DD" w14:textId="77777777" w:rsidR="00AC49D9" w:rsidRDefault="00AC49D9">
                      <w:pPr>
                        <w:pStyle w:val="Textoindependiente"/>
                        <w:rPr>
                          <w:rFonts w:ascii="Calibri"/>
                          <w:sz w:val="24"/>
                        </w:rPr>
                      </w:pPr>
                    </w:p>
                    <w:p w14:paraId="38E96F43" w14:textId="77777777" w:rsidR="00AC49D9" w:rsidRDefault="00AC49D9">
                      <w:pPr>
                        <w:pStyle w:val="Textoindependiente"/>
                        <w:rPr>
                          <w:rFonts w:ascii="Calibri"/>
                          <w:sz w:val="24"/>
                        </w:rPr>
                      </w:pPr>
                    </w:p>
                    <w:p w14:paraId="6E5E3E38" w14:textId="77777777" w:rsidR="00AC49D9" w:rsidRDefault="00AC49D9">
                      <w:pPr>
                        <w:pStyle w:val="Textoindependiente"/>
                        <w:spacing w:before="90"/>
                        <w:rPr>
                          <w:rFonts w:ascii="Calibri"/>
                          <w:sz w:val="24"/>
                        </w:rPr>
                      </w:pPr>
                    </w:p>
                    <w:p w14:paraId="3085E53A" w14:textId="77777777" w:rsidR="00AC49D9" w:rsidRDefault="00000000">
                      <w:pPr>
                        <w:spacing w:before="1"/>
                        <w:ind w:left="53" w:right="1" w:firstLine="14"/>
                        <w:rPr>
                          <w:rFonts w:ascii="Calibri"/>
                          <w:sz w:val="24"/>
                        </w:rPr>
                      </w:pPr>
                      <w:r>
                        <w:rPr>
                          <w:rFonts w:ascii="Calibri"/>
                          <w:spacing w:val="-10"/>
                          <w:sz w:val="24"/>
                        </w:rPr>
                        <w:t>a e</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0DB02175" w14:textId="77777777" w:rsidR="00AC49D9" w:rsidRDefault="00000000">
      <w:pPr>
        <w:ind w:left="709"/>
        <w:rPr>
          <w:rFonts w:ascii="Trebuchet MS"/>
          <w:sz w:val="20"/>
        </w:rPr>
      </w:pPr>
      <w:r>
        <w:rPr>
          <w:rFonts w:ascii="Trebuchet MS"/>
          <w:noProof/>
          <w:sz w:val="20"/>
        </w:rPr>
        <w:drawing>
          <wp:inline distT="0" distB="0" distL="0" distR="0" wp14:anchorId="22B025C5" wp14:editId="5AA5C8C3">
            <wp:extent cx="1724024" cy="1121663"/>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99" cstate="print"/>
                    <a:stretch>
                      <a:fillRect/>
                    </a:stretch>
                  </pic:blipFill>
                  <pic:spPr>
                    <a:xfrm>
                      <a:off x="0" y="0"/>
                      <a:ext cx="1724024" cy="1121663"/>
                    </a:xfrm>
                    <a:prstGeom prst="rect">
                      <a:avLst/>
                    </a:prstGeom>
                  </pic:spPr>
                </pic:pic>
              </a:graphicData>
            </a:graphic>
          </wp:inline>
        </w:drawing>
      </w:r>
    </w:p>
    <w:p w14:paraId="390041BF" w14:textId="77777777" w:rsidR="00AC49D9" w:rsidRDefault="00AC49D9">
      <w:pPr>
        <w:pStyle w:val="Textoindependiente"/>
        <w:spacing w:before="35"/>
        <w:rPr>
          <w:rFonts w:ascii="Trebuchet MS"/>
          <w:sz w:val="24"/>
        </w:rPr>
      </w:pPr>
    </w:p>
    <w:p w14:paraId="59E717B9" w14:textId="77777777" w:rsidR="00AC49D9" w:rsidRDefault="00000000">
      <w:pPr>
        <w:spacing w:before="1"/>
        <w:ind w:left="711"/>
        <w:rPr>
          <w:rFonts w:ascii="Calibri" w:hAnsi="Calibri"/>
          <w:sz w:val="24"/>
        </w:rPr>
      </w:pPr>
      <w:r>
        <w:rPr>
          <w:rFonts w:ascii="Calibri" w:hAnsi="Calibri"/>
          <w:sz w:val="24"/>
        </w:rPr>
        <w:t>puede</w:t>
      </w:r>
      <w:r>
        <w:rPr>
          <w:rFonts w:ascii="Calibri" w:hAnsi="Calibri"/>
          <w:spacing w:val="80"/>
          <w:sz w:val="24"/>
        </w:rPr>
        <w:t xml:space="preserve"> </w:t>
      </w:r>
      <w:r>
        <w:rPr>
          <w:rFonts w:ascii="Calibri" w:hAnsi="Calibri"/>
          <w:sz w:val="24"/>
        </w:rPr>
        <w:t>parecer</w:t>
      </w:r>
      <w:r>
        <w:rPr>
          <w:rFonts w:ascii="Calibri" w:hAnsi="Calibri"/>
          <w:spacing w:val="80"/>
          <w:sz w:val="24"/>
        </w:rPr>
        <w:t xml:space="preserve"> </w:t>
      </w:r>
      <w:r>
        <w:rPr>
          <w:rFonts w:ascii="Calibri" w:hAnsi="Calibri"/>
          <w:sz w:val="24"/>
        </w:rPr>
        <w:t>elevado</w:t>
      </w:r>
      <w:r>
        <w:rPr>
          <w:rFonts w:ascii="Calibri" w:hAnsi="Calibri"/>
          <w:spacing w:val="80"/>
          <w:sz w:val="24"/>
        </w:rPr>
        <w:t xml:space="preserve"> </w:t>
      </w:r>
      <w:r>
        <w:rPr>
          <w:rFonts w:ascii="Calibri" w:hAnsi="Calibri"/>
          <w:sz w:val="24"/>
        </w:rPr>
        <w:t>se</w:t>
      </w:r>
      <w:r>
        <w:rPr>
          <w:rFonts w:ascii="Calibri" w:hAnsi="Calibri"/>
          <w:spacing w:val="80"/>
          <w:sz w:val="24"/>
        </w:rPr>
        <w:t xml:space="preserve"> </w:t>
      </w:r>
      <w:r>
        <w:rPr>
          <w:rFonts w:ascii="Calibri" w:hAnsi="Calibri"/>
          <w:sz w:val="24"/>
        </w:rPr>
        <w:t>debe</w:t>
      </w:r>
      <w:r>
        <w:rPr>
          <w:rFonts w:ascii="Calibri" w:hAnsi="Calibri"/>
          <w:spacing w:val="80"/>
          <w:sz w:val="24"/>
        </w:rPr>
        <w:t xml:space="preserve"> </w:t>
      </w:r>
      <w:r>
        <w:rPr>
          <w:rFonts w:ascii="Calibri" w:hAnsi="Calibri"/>
          <w:sz w:val="24"/>
        </w:rPr>
        <w:t>fundamentalmente</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gran</w:t>
      </w:r>
      <w:r>
        <w:rPr>
          <w:rFonts w:ascii="Calibri" w:hAnsi="Calibri"/>
          <w:spacing w:val="80"/>
          <w:sz w:val="24"/>
        </w:rPr>
        <w:t xml:space="preserve"> </w:t>
      </w:r>
      <w:r>
        <w:rPr>
          <w:rFonts w:ascii="Calibri" w:hAnsi="Calibri"/>
          <w:sz w:val="24"/>
        </w:rPr>
        <w:t>cantidad</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proofErr w:type="spellStart"/>
      <w:r>
        <w:rPr>
          <w:rFonts w:ascii="Calibri" w:hAnsi="Calibri"/>
          <w:sz w:val="24"/>
        </w:rPr>
        <w:t>reclamacione</w:t>
      </w:r>
      <w:proofErr w:type="spellEnd"/>
      <w:r>
        <w:rPr>
          <w:rFonts w:ascii="Calibri" w:hAnsi="Calibri"/>
          <w:sz w:val="24"/>
        </w:rPr>
        <w:t xml:space="preserve"> interpuestas en los dos últimos meses del año (29), la mayoría de la tasa de basura.</w:t>
      </w:r>
    </w:p>
    <w:p w14:paraId="1185FE29" w14:textId="77777777" w:rsidR="00AC49D9" w:rsidRDefault="00AC49D9">
      <w:pPr>
        <w:pStyle w:val="Textoindependiente"/>
        <w:rPr>
          <w:rFonts w:ascii="Calibri"/>
          <w:sz w:val="24"/>
        </w:rPr>
      </w:pPr>
    </w:p>
    <w:p w14:paraId="5C74183A" w14:textId="77777777" w:rsidR="00AC49D9" w:rsidRDefault="00000000">
      <w:pPr>
        <w:spacing w:before="1"/>
        <w:ind w:left="711" w:right="950" w:firstLine="708"/>
        <w:jc w:val="both"/>
        <w:rPr>
          <w:rFonts w:ascii="Calibri" w:hAnsi="Calibri"/>
          <w:sz w:val="24"/>
        </w:rPr>
      </w:pPr>
      <w:r>
        <w:rPr>
          <w:rFonts w:ascii="Calibri" w:hAnsi="Calibri"/>
          <w:sz w:val="24"/>
        </w:rPr>
        <w:t xml:space="preserve">Todas las reclamaciones han sido resueltas dentro del plazo de un año que se establece </w:t>
      </w:r>
      <w:proofErr w:type="spellStart"/>
      <w:r>
        <w:rPr>
          <w:rFonts w:ascii="Calibri" w:hAnsi="Calibri"/>
          <w:sz w:val="24"/>
        </w:rPr>
        <w:t>e</w:t>
      </w:r>
      <w:proofErr w:type="spellEnd"/>
      <w:r>
        <w:rPr>
          <w:rFonts w:ascii="Calibri" w:hAnsi="Calibri"/>
          <w:sz w:val="24"/>
        </w:rPr>
        <w:t xml:space="preserve"> el artículo 240 de la Ley General Tributaria y en el 43 del Reglamento Orgánico del Tribunal d Reclamaciones Económico Administrativas, por lo que todas aquellas reclamaciones que </w:t>
      </w:r>
      <w:proofErr w:type="spellStart"/>
      <w:r>
        <w:rPr>
          <w:rFonts w:ascii="Calibri" w:hAnsi="Calibri"/>
          <w:sz w:val="24"/>
        </w:rPr>
        <w:t>s</w:t>
      </w:r>
      <w:proofErr w:type="spellEnd"/>
      <w:r>
        <w:rPr>
          <w:rFonts w:ascii="Calibri" w:hAnsi="Calibri"/>
          <w:sz w:val="24"/>
        </w:rPr>
        <w:t xml:space="preserve"> tramitan por el procedimiento ordinario se han resuelto dentro del plazo establecido y sobre la mismas no se han aplicado los efectos desestimatorios del silencio administrativo.</w:t>
      </w:r>
    </w:p>
    <w:p w14:paraId="6CD23EC9" w14:textId="77777777" w:rsidR="00AC49D9" w:rsidRDefault="00AC49D9">
      <w:pPr>
        <w:pStyle w:val="Textoindependiente"/>
        <w:rPr>
          <w:rFonts w:ascii="Calibri"/>
          <w:sz w:val="24"/>
        </w:rPr>
      </w:pPr>
    </w:p>
    <w:p w14:paraId="58BF9D6E" w14:textId="77777777" w:rsidR="00AC49D9" w:rsidRDefault="00000000">
      <w:pPr>
        <w:ind w:left="711" w:right="960" w:firstLine="708"/>
        <w:jc w:val="both"/>
        <w:rPr>
          <w:rFonts w:ascii="Calibri" w:hAnsi="Calibri"/>
          <w:sz w:val="24"/>
        </w:rPr>
      </w:pPr>
      <w:r>
        <w:rPr>
          <w:rFonts w:ascii="Calibri" w:hAnsi="Calibri"/>
          <w:noProof/>
          <w:sz w:val="24"/>
        </w:rPr>
        <mc:AlternateContent>
          <mc:Choice Requires="wps">
            <w:drawing>
              <wp:anchor distT="0" distB="0" distL="0" distR="0" simplePos="0" relativeHeight="15804928" behindDoc="0" locked="0" layoutInCell="1" allowOverlap="1" wp14:anchorId="2513C4A5" wp14:editId="026BC5B0">
                <wp:simplePos x="0" y="0"/>
                <wp:positionH relativeFrom="page">
                  <wp:posOffset>6807087</wp:posOffset>
                </wp:positionH>
                <wp:positionV relativeFrom="paragraph">
                  <wp:posOffset>263020</wp:posOffset>
                </wp:positionV>
                <wp:extent cx="419734" cy="211899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20FB28E"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F41F1F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513C4A5" id="Textbox 214" o:spid="_x0000_s1176" type="#_x0000_t202" style="position:absolute;left:0;text-align:left;margin-left:536pt;margin-top:20.7pt;width:33.05pt;height:166.85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y+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" filled="f" stroked="f">
                <v:textbox style="layout-flow:vertical;mso-layout-flow-alt:bottom-to-top" inset="0,0,0,0">
                  <w:txbxContent>
                    <w:p w14:paraId="720FB28E"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F41F1F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 xml:space="preserve">El plazo medio de resolución desde que este tribunal recibe la reclamación, es d aproximadamente cuatro meses, lo que se debe calificar como aceptable comparándolo con otro tribunales económicos de otras ciudades y sobre todo, teniendo en cuenta que ninguno de </w:t>
      </w:r>
      <w:proofErr w:type="spellStart"/>
      <w:r>
        <w:rPr>
          <w:rFonts w:ascii="Calibri" w:hAnsi="Calibri"/>
          <w:sz w:val="24"/>
        </w:rPr>
        <w:t>lo</w:t>
      </w:r>
      <w:proofErr w:type="spellEnd"/>
      <w:r>
        <w:rPr>
          <w:rFonts w:ascii="Calibri" w:hAnsi="Calibri"/>
          <w:sz w:val="24"/>
        </w:rPr>
        <w:t xml:space="preserve"> miembros del Tribunal tiene dedicación exclusiva.</w:t>
      </w:r>
    </w:p>
    <w:p w14:paraId="4A075AE7" w14:textId="77777777" w:rsidR="00AC49D9" w:rsidRDefault="00000000">
      <w:pPr>
        <w:spacing w:before="292"/>
        <w:ind w:left="711" w:right="959" w:firstLine="708"/>
        <w:rPr>
          <w:rFonts w:ascii="Calibri" w:hAnsi="Calibri"/>
          <w:sz w:val="24"/>
        </w:rPr>
      </w:pPr>
      <w:r>
        <w:rPr>
          <w:rFonts w:ascii="Calibri" w:hAnsi="Calibri"/>
          <w:sz w:val="24"/>
        </w:rPr>
        <w:t>De las 45 reclamaciones resueltas durante todo el año 2025; 16 son de plusvalías, 12 d</w:t>
      </w:r>
      <w:r>
        <w:rPr>
          <w:rFonts w:ascii="Calibri" w:hAnsi="Calibri"/>
          <w:spacing w:val="80"/>
          <w:sz w:val="24"/>
        </w:rPr>
        <w:t xml:space="preserve"> </w:t>
      </w:r>
      <w:r>
        <w:rPr>
          <w:rFonts w:ascii="Calibri" w:hAnsi="Calibri"/>
          <w:sz w:val="24"/>
        </w:rPr>
        <w:t>impuesto</w:t>
      </w:r>
      <w:r>
        <w:rPr>
          <w:rFonts w:ascii="Calibri" w:hAnsi="Calibri"/>
          <w:spacing w:val="73"/>
          <w:sz w:val="24"/>
        </w:rPr>
        <w:t xml:space="preserve"> </w:t>
      </w:r>
      <w:r>
        <w:rPr>
          <w:rFonts w:ascii="Calibri" w:hAnsi="Calibri"/>
          <w:sz w:val="24"/>
        </w:rPr>
        <w:t>sobre</w:t>
      </w:r>
      <w:r>
        <w:rPr>
          <w:rFonts w:ascii="Calibri" w:hAnsi="Calibri"/>
          <w:spacing w:val="72"/>
          <w:sz w:val="24"/>
        </w:rPr>
        <w:t xml:space="preserve"> </w:t>
      </w:r>
      <w:r>
        <w:rPr>
          <w:rFonts w:ascii="Calibri" w:hAnsi="Calibri"/>
          <w:sz w:val="24"/>
        </w:rPr>
        <w:t>bienes</w:t>
      </w:r>
      <w:r>
        <w:rPr>
          <w:rFonts w:ascii="Calibri" w:hAnsi="Calibri"/>
          <w:spacing w:val="72"/>
          <w:sz w:val="24"/>
        </w:rPr>
        <w:t xml:space="preserve"> </w:t>
      </w:r>
      <w:r>
        <w:rPr>
          <w:rFonts w:ascii="Calibri" w:hAnsi="Calibri"/>
          <w:sz w:val="24"/>
        </w:rPr>
        <w:t>inmuebles,</w:t>
      </w:r>
      <w:r>
        <w:rPr>
          <w:rFonts w:ascii="Calibri" w:hAnsi="Calibri"/>
          <w:spacing w:val="72"/>
          <w:sz w:val="24"/>
        </w:rPr>
        <w:t xml:space="preserve"> </w:t>
      </w:r>
      <w:r>
        <w:rPr>
          <w:rFonts w:ascii="Calibri" w:hAnsi="Calibri"/>
          <w:sz w:val="24"/>
        </w:rPr>
        <w:t>9</w:t>
      </w:r>
      <w:r>
        <w:rPr>
          <w:rFonts w:ascii="Calibri" w:hAnsi="Calibri"/>
          <w:spacing w:val="72"/>
          <w:sz w:val="24"/>
        </w:rPr>
        <w:t xml:space="preserve"> </w:t>
      </w:r>
      <w:r>
        <w:rPr>
          <w:rFonts w:ascii="Calibri" w:hAnsi="Calibri"/>
          <w:sz w:val="24"/>
        </w:rPr>
        <w:t>de</w:t>
      </w:r>
      <w:r>
        <w:rPr>
          <w:rFonts w:ascii="Calibri" w:hAnsi="Calibri"/>
          <w:spacing w:val="72"/>
          <w:sz w:val="24"/>
        </w:rPr>
        <w:t xml:space="preserve"> </w:t>
      </w:r>
      <w:r>
        <w:rPr>
          <w:rFonts w:ascii="Calibri" w:hAnsi="Calibri"/>
          <w:sz w:val="24"/>
        </w:rPr>
        <w:t>la</w:t>
      </w:r>
      <w:r>
        <w:rPr>
          <w:rFonts w:ascii="Calibri" w:hAnsi="Calibri"/>
          <w:spacing w:val="70"/>
          <w:sz w:val="24"/>
        </w:rPr>
        <w:t xml:space="preserve"> </w:t>
      </w:r>
      <w:r>
        <w:rPr>
          <w:rFonts w:ascii="Calibri" w:hAnsi="Calibri"/>
          <w:sz w:val="24"/>
        </w:rPr>
        <w:t>tasa</w:t>
      </w:r>
      <w:r>
        <w:rPr>
          <w:rFonts w:ascii="Calibri" w:hAnsi="Calibri"/>
          <w:spacing w:val="74"/>
          <w:sz w:val="24"/>
        </w:rPr>
        <w:t xml:space="preserve"> </w:t>
      </w:r>
      <w:r>
        <w:rPr>
          <w:rFonts w:ascii="Calibri" w:hAnsi="Calibri"/>
          <w:sz w:val="24"/>
        </w:rPr>
        <w:t>de</w:t>
      </w:r>
      <w:r>
        <w:rPr>
          <w:rFonts w:ascii="Calibri" w:hAnsi="Calibri"/>
          <w:spacing w:val="74"/>
          <w:sz w:val="24"/>
        </w:rPr>
        <w:t xml:space="preserve"> </w:t>
      </w:r>
      <w:r>
        <w:rPr>
          <w:rFonts w:ascii="Calibri" w:hAnsi="Calibri"/>
          <w:sz w:val="24"/>
        </w:rPr>
        <w:t>recogida</w:t>
      </w:r>
      <w:r>
        <w:rPr>
          <w:rFonts w:ascii="Calibri" w:hAnsi="Calibri"/>
          <w:spacing w:val="72"/>
          <w:sz w:val="24"/>
        </w:rPr>
        <w:t xml:space="preserve"> </w:t>
      </w:r>
      <w:r>
        <w:rPr>
          <w:rFonts w:ascii="Calibri" w:hAnsi="Calibri"/>
          <w:sz w:val="24"/>
        </w:rPr>
        <w:t>de</w:t>
      </w:r>
      <w:r>
        <w:rPr>
          <w:rFonts w:ascii="Calibri" w:hAnsi="Calibri"/>
          <w:spacing w:val="72"/>
          <w:sz w:val="24"/>
        </w:rPr>
        <w:t xml:space="preserve"> </w:t>
      </w:r>
      <w:r>
        <w:rPr>
          <w:rFonts w:ascii="Calibri" w:hAnsi="Calibri"/>
          <w:sz w:val="24"/>
        </w:rPr>
        <w:t>residuos</w:t>
      </w:r>
      <w:r>
        <w:rPr>
          <w:rFonts w:ascii="Calibri" w:hAnsi="Calibri"/>
          <w:spacing w:val="72"/>
          <w:sz w:val="24"/>
        </w:rPr>
        <w:t xml:space="preserve"> </w:t>
      </w:r>
      <w:r>
        <w:rPr>
          <w:rFonts w:ascii="Calibri" w:hAnsi="Calibri"/>
          <w:sz w:val="24"/>
        </w:rPr>
        <w:t>y</w:t>
      </w:r>
      <w:r>
        <w:rPr>
          <w:rFonts w:ascii="Calibri" w:hAnsi="Calibri"/>
          <w:spacing w:val="73"/>
          <w:sz w:val="24"/>
        </w:rPr>
        <w:t xml:space="preserve"> </w:t>
      </w:r>
      <w:r>
        <w:rPr>
          <w:rFonts w:ascii="Calibri" w:hAnsi="Calibri"/>
          <w:sz w:val="24"/>
        </w:rPr>
        <w:t>las</w:t>
      </w:r>
      <w:r>
        <w:rPr>
          <w:rFonts w:ascii="Calibri" w:hAnsi="Calibri"/>
          <w:spacing w:val="72"/>
          <w:sz w:val="24"/>
        </w:rPr>
        <w:t xml:space="preserve"> </w:t>
      </w:r>
      <w:r>
        <w:rPr>
          <w:rFonts w:ascii="Calibri" w:hAnsi="Calibri"/>
          <w:sz w:val="24"/>
        </w:rPr>
        <w:t>8</w:t>
      </w:r>
      <w:r>
        <w:rPr>
          <w:rFonts w:ascii="Calibri" w:hAnsi="Calibri"/>
          <w:spacing w:val="72"/>
          <w:sz w:val="24"/>
        </w:rPr>
        <w:t xml:space="preserve"> </w:t>
      </w:r>
      <w:r>
        <w:rPr>
          <w:rFonts w:ascii="Calibri" w:hAnsi="Calibri"/>
          <w:sz w:val="24"/>
        </w:rPr>
        <w:t>restante corresponden a otros tributos o ingresos de derecho</w:t>
      </w:r>
      <w:r>
        <w:rPr>
          <w:rFonts w:ascii="Calibri" w:hAnsi="Calibri"/>
          <w:spacing w:val="-1"/>
          <w:sz w:val="24"/>
        </w:rPr>
        <w:t xml:space="preserve"> </w:t>
      </w:r>
      <w:r>
        <w:rPr>
          <w:rFonts w:ascii="Calibri" w:hAnsi="Calibri"/>
          <w:sz w:val="24"/>
        </w:rPr>
        <w:t>público</w:t>
      </w:r>
      <w:r>
        <w:rPr>
          <w:rFonts w:ascii="Calibri" w:hAnsi="Calibri"/>
          <w:spacing w:val="-1"/>
          <w:sz w:val="24"/>
        </w:rPr>
        <w:t xml:space="preserve"> </w:t>
      </w:r>
      <w:r>
        <w:rPr>
          <w:rFonts w:ascii="Calibri" w:hAnsi="Calibri"/>
          <w:sz w:val="24"/>
        </w:rPr>
        <w:t>como el impuesto de vehículos, otra tasas</w:t>
      </w:r>
      <w:r>
        <w:rPr>
          <w:rFonts w:ascii="Calibri" w:hAnsi="Calibri"/>
          <w:spacing w:val="39"/>
          <w:sz w:val="24"/>
        </w:rPr>
        <w:t xml:space="preserve"> </w:t>
      </w:r>
      <w:r>
        <w:rPr>
          <w:rFonts w:ascii="Calibri" w:hAnsi="Calibri"/>
          <w:sz w:val="24"/>
        </w:rPr>
        <w:t>o</w:t>
      </w:r>
      <w:r>
        <w:rPr>
          <w:rFonts w:ascii="Calibri" w:hAnsi="Calibri"/>
          <w:spacing w:val="37"/>
          <w:sz w:val="24"/>
        </w:rPr>
        <w:t xml:space="preserve"> </w:t>
      </w:r>
      <w:r>
        <w:rPr>
          <w:rFonts w:ascii="Calibri" w:hAnsi="Calibri"/>
          <w:sz w:val="24"/>
        </w:rPr>
        <w:t>precios</w:t>
      </w:r>
      <w:r>
        <w:rPr>
          <w:rFonts w:ascii="Calibri" w:hAnsi="Calibri"/>
          <w:spacing w:val="38"/>
          <w:sz w:val="24"/>
        </w:rPr>
        <w:t xml:space="preserve"> </w:t>
      </w:r>
      <w:r>
        <w:rPr>
          <w:rFonts w:ascii="Calibri" w:hAnsi="Calibri"/>
          <w:sz w:val="24"/>
        </w:rPr>
        <w:t>públicos,</w:t>
      </w:r>
      <w:r>
        <w:rPr>
          <w:rFonts w:ascii="Calibri" w:hAnsi="Calibri"/>
          <w:spacing w:val="36"/>
          <w:sz w:val="24"/>
        </w:rPr>
        <w:t xml:space="preserve"> </w:t>
      </w:r>
      <w:r>
        <w:rPr>
          <w:rFonts w:ascii="Calibri" w:hAnsi="Calibri"/>
          <w:sz w:val="24"/>
        </w:rPr>
        <w:t>penalidades</w:t>
      </w:r>
      <w:r>
        <w:rPr>
          <w:rFonts w:ascii="Calibri" w:hAnsi="Calibri"/>
          <w:spacing w:val="38"/>
          <w:sz w:val="24"/>
        </w:rPr>
        <w:t xml:space="preserve"> </w:t>
      </w:r>
      <w:r>
        <w:rPr>
          <w:rFonts w:ascii="Calibri" w:hAnsi="Calibri"/>
          <w:sz w:val="24"/>
        </w:rPr>
        <w:t>de</w:t>
      </w:r>
      <w:r>
        <w:rPr>
          <w:rFonts w:ascii="Calibri" w:hAnsi="Calibri"/>
          <w:spacing w:val="38"/>
          <w:sz w:val="24"/>
        </w:rPr>
        <w:t xml:space="preserve"> </w:t>
      </w:r>
      <w:r>
        <w:rPr>
          <w:rFonts w:ascii="Calibri" w:hAnsi="Calibri"/>
          <w:sz w:val="24"/>
        </w:rPr>
        <w:t>concesiones</w:t>
      </w:r>
      <w:r>
        <w:rPr>
          <w:rFonts w:ascii="Calibri" w:hAnsi="Calibri"/>
          <w:spacing w:val="36"/>
          <w:sz w:val="24"/>
        </w:rPr>
        <w:t xml:space="preserve"> </w:t>
      </w:r>
      <w:r>
        <w:rPr>
          <w:rFonts w:ascii="Calibri" w:hAnsi="Calibri"/>
          <w:sz w:val="24"/>
        </w:rPr>
        <w:t>demaniales</w:t>
      </w:r>
      <w:r>
        <w:rPr>
          <w:rFonts w:ascii="Calibri" w:hAnsi="Calibri"/>
          <w:spacing w:val="36"/>
          <w:sz w:val="24"/>
        </w:rPr>
        <w:t xml:space="preserve"> </w:t>
      </w:r>
      <w:r>
        <w:rPr>
          <w:rFonts w:ascii="Calibri" w:hAnsi="Calibri"/>
          <w:sz w:val="24"/>
        </w:rPr>
        <w:t>e</w:t>
      </w:r>
      <w:r>
        <w:rPr>
          <w:rFonts w:ascii="Calibri" w:hAnsi="Calibri"/>
          <w:spacing w:val="38"/>
          <w:sz w:val="24"/>
        </w:rPr>
        <w:t xml:space="preserve"> </w:t>
      </w:r>
      <w:r>
        <w:rPr>
          <w:rFonts w:ascii="Calibri" w:hAnsi="Calibri"/>
          <w:sz w:val="24"/>
        </w:rPr>
        <w:t>incluso</w:t>
      </w:r>
      <w:r>
        <w:rPr>
          <w:rFonts w:ascii="Calibri" w:hAnsi="Calibri"/>
          <w:spacing w:val="35"/>
          <w:sz w:val="24"/>
        </w:rPr>
        <w:t xml:space="preserve"> </w:t>
      </w:r>
      <w:r>
        <w:rPr>
          <w:rFonts w:ascii="Calibri" w:hAnsi="Calibri"/>
          <w:sz w:val="24"/>
        </w:rPr>
        <w:t>hay</w:t>
      </w:r>
      <w:r>
        <w:rPr>
          <w:rFonts w:ascii="Calibri" w:hAnsi="Calibri"/>
          <w:spacing w:val="39"/>
          <w:sz w:val="24"/>
        </w:rPr>
        <w:t xml:space="preserve"> </w:t>
      </w:r>
      <w:r>
        <w:rPr>
          <w:rFonts w:ascii="Calibri" w:hAnsi="Calibri"/>
          <w:sz w:val="24"/>
        </w:rPr>
        <w:t>una</w:t>
      </w:r>
      <w:r>
        <w:rPr>
          <w:rFonts w:ascii="Calibri" w:hAnsi="Calibri"/>
          <w:spacing w:val="36"/>
          <w:sz w:val="24"/>
        </w:rPr>
        <w:t xml:space="preserve"> </w:t>
      </w:r>
      <w:proofErr w:type="spellStart"/>
      <w:r>
        <w:rPr>
          <w:rFonts w:ascii="Calibri" w:hAnsi="Calibri"/>
          <w:sz w:val="24"/>
        </w:rPr>
        <w:t>liquidació</w:t>
      </w:r>
      <w:proofErr w:type="spellEnd"/>
      <w:r>
        <w:rPr>
          <w:rFonts w:ascii="Calibri" w:hAnsi="Calibri"/>
          <w:sz w:val="24"/>
        </w:rPr>
        <w:t xml:space="preserve"> provisional por una ejecución subsidiaria.</w:t>
      </w:r>
    </w:p>
    <w:p w14:paraId="173736DF" w14:textId="77777777" w:rsidR="00AC49D9" w:rsidRDefault="00AC49D9">
      <w:pPr>
        <w:pStyle w:val="Textoindependiente"/>
        <w:rPr>
          <w:rFonts w:ascii="Calibri"/>
        </w:rPr>
      </w:pPr>
    </w:p>
    <w:p w14:paraId="3C40D284" w14:textId="77777777" w:rsidR="00AC49D9" w:rsidRDefault="00AC49D9">
      <w:pPr>
        <w:pStyle w:val="Textoindependiente"/>
        <w:spacing w:before="59"/>
        <w:rPr>
          <w:rFonts w:ascii="Calibri"/>
        </w:rPr>
      </w:pPr>
    </w:p>
    <w:tbl>
      <w:tblPr>
        <w:tblStyle w:val="TableNormal"/>
        <w:tblW w:w="0" w:type="auto"/>
        <w:tblInd w:w="17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96"/>
        <w:gridCol w:w="1568"/>
        <w:gridCol w:w="1414"/>
      </w:tblGrid>
      <w:tr w:rsidR="00AC49D9" w14:paraId="26F16FE0" w14:textId="77777777">
        <w:trPr>
          <w:trHeight w:val="428"/>
        </w:trPr>
        <w:tc>
          <w:tcPr>
            <w:tcW w:w="7578" w:type="dxa"/>
            <w:gridSpan w:val="3"/>
          </w:tcPr>
          <w:p w14:paraId="1DD8F310" w14:textId="77777777" w:rsidR="00AC49D9" w:rsidRDefault="00000000">
            <w:pPr>
              <w:pStyle w:val="TableParagraph"/>
              <w:spacing w:before="75"/>
              <w:ind w:left="23"/>
              <w:jc w:val="center"/>
              <w:rPr>
                <w:b/>
                <w:sz w:val="24"/>
              </w:rPr>
            </w:pPr>
            <w:r>
              <w:rPr>
                <w:b/>
                <w:sz w:val="24"/>
              </w:rPr>
              <w:t>RESOLUCIONES</w:t>
            </w:r>
            <w:r>
              <w:rPr>
                <w:b/>
                <w:spacing w:val="-10"/>
                <w:sz w:val="24"/>
              </w:rPr>
              <w:t xml:space="preserve"> </w:t>
            </w:r>
            <w:r>
              <w:rPr>
                <w:b/>
                <w:spacing w:val="-4"/>
                <w:sz w:val="24"/>
              </w:rPr>
              <w:t>2025</w:t>
            </w:r>
          </w:p>
        </w:tc>
      </w:tr>
      <w:tr w:rsidR="00AC49D9" w14:paraId="0A10ADDE" w14:textId="77777777">
        <w:trPr>
          <w:trHeight w:val="397"/>
        </w:trPr>
        <w:tc>
          <w:tcPr>
            <w:tcW w:w="4596" w:type="dxa"/>
          </w:tcPr>
          <w:p w14:paraId="175DADA8" w14:textId="77777777" w:rsidR="00AC49D9" w:rsidRDefault="00000000">
            <w:pPr>
              <w:pStyle w:val="TableParagraph"/>
              <w:spacing w:before="61"/>
              <w:ind w:left="24"/>
              <w:jc w:val="center"/>
              <w:rPr>
                <w:b/>
                <w:sz w:val="24"/>
              </w:rPr>
            </w:pPr>
            <w:r>
              <w:rPr>
                <w:b/>
                <w:sz w:val="24"/>
              </w:rPr>
              <w:t>TOTAL</w:t>
            </w:r>
            <w:r>
              <w:rPr>
                <w:b/>
                <w:spacing w:val="-5"/>
                <w:sz w:val="24"/>
              </w:rPr>
              <w:t xml:space="preserve"> 45</w:t>
            </w:r>
          </w:p>
        </w:tc>
        <w:tc>
          <w:tcPr>
            <w:tcW w:w="1568" w:type="dxa"/>
          </w:tcPr>
          <w:p w14:paraId="7FDBD23B" w14:textId="77777777" w:rsidR="00AC49D9" w:rsidRDefault="00000000">
            <w:pPr>
              <w:pStyle w:val="TableParagraph"/>
              <w:spacing w:before="61"/>
              <w:ind w:left="25" w:right="2"/>
              <w:jc w:val="center"/>
              <w:rPr>
                <w:b/>
                <w:sz w:val="24"/>
              </w:rPr>
            </w:pPr>
            <w:r>
              <w:rPr>
                <w:b/>
                <w:spacing w:val="-5"/>
                <w:sz w:val="24"/>
              </w:rPr>
              <w:t>N.º</w:t>
            </w:r>
          </w:p>
        </w:tc>
        <w:tc>
          <w:tcPr>
            <w:tcW w:w="1414" w:type="dxa"/>
          </w:tcPr>
          <w:p w14:paraId="2F1D1739" w14:textId="77777777" w:rsidR="00AC49D9" w:rsidRDefault="00000000">
            <w:pPr>
              <w:pStyle w:val="TableParagraph"/>
              <w:spacing w:before="61"/>
              <w:ind w:left="23"/>
              <w:jc w:val="center"/>
              <w:rPr>
                <w:b/>
                <w:sz w:val="24"/>
              </w:rPr>
            </w:pPr>
            <w:r>
              <w:rPr>
                <w:b/>
                <w:spacing w:val="-10"/>
                <w:sz w:val="24"/>
              </w:rPr>
              <w:t>%</w:t>
            </w:r>
          </w:p>
        </w:tc>
      </w:tr>
      <w:tr w:rsidR="00AC49D9" w14:paraId="504B78E9" w14:textId="77777777">
        <w:trPr>
          <w:trHeight w:val="308"/>
        </w:trPr>
        <w:tc>
          <w:tcPr>
            <w:tcW w:w="4596" w:type="dxa"/>
          </w:tcPr>
          <w:p w14:paraId="3CEACE0D" w14:textId="77777777" w:rsidR="00AC49D9" w:rsidRDefault="00000000">
            <w:pPr>
              <w:pStyle w:val="TableParagraph"/>
              <w:spacing w:before="15" w:line="273" w:lineRule="exact"/>
              <w:ind w:left="71"/>
              <w:rPr>
                <w:sz w:val="24"/>
              </w:rPr>
            </w:pPr>
            <w:r>
              <w:rPr>
                <w:spacing w:val="-2"/>
                <w:sz w:val="24"/>
              </w:rPr>
              <w:t>PLUSVALIAS</w:t>
            </w:r>
          </w:p>
        </w:tc>
        <w:tc>
          <w:tcPr>
            <w:tcW w:w="1568" w:type="dxa"/>
          </w:tcPr>
          <w:p w14:paraId="16EFAF9A" w14:textId="77777777" w:rsidR="00AC49D9" w:rsidRDefault="00000000">
            <w:pPr>
              <w:pStyle w:val="TableParagraph"/>
              <w:spacing w:before="15" w:line="273" w:lineRule="exact"/>
              <w:ind w:left="25" w:right="2"/>
              <w:jc w:val="center"/>
              <w:rPr>
                <w:sz w:val="24"/>
              </w:rPr>
            </w:pPr>
            <w:r>
              <w:rPr>
                <w:spacing w:val="-5"/>
                <w:sz w:val="24"/>
              </w:rPr>
              <w:t>16</w:t>
            </w:r>
          </w:p>
        </w:tc>
        <w:tc>
          <w:tcPr>
            <w:tcW w:w="1414" w:type="dxa"/>
          </w:tcPr>
          <w:p w14:paraId="0430697C" w14:textId="77777777" w:rsidR="00AC49D9" w:rsidRDefault="00000000">
            <w:pPr>
              <w:pStyle w:val="TableParagraph"/>
              <w:spacing w:before="15" w:line="273" w:lineRule="exact"/>
              <w:ind w:right="45"/>
              <w:jc w:val="right"/>
              <w:rPr>
                <w:sz w:val="24"/>
              </w:rPr>
            </w:pPr>
            <w:r>
              <w:rPr>
                <w:spacing w:val="-2"/>
                <w:sz w:val="24"/>
              </w:rPr>
              <w:t>35,55%</w:t>
            </w:r>
          </w:p>
        </w:tc>
      </w:tr>
      <w:tr w:rsidR="00AC49D9" w14:paraId="7A3C630D" w14:textId="77777777">
        <w:trPr>
          <w:trHeight w:val="307"/>
        </w:trPr>
        <w:tc>
          <w:tcPr>
            <w:tcW w:w="4596" w:type="dxa"/>
          </w:tcPr>
          <w:p w14:paraId="7A6A6BB1" w14:textId="77777777" w:rsidR="00AC49D9" w:rsidRDefault="00000000">
            <w:pPr>
              <w:pStyle w:val="TableParagraph"/>
              <w:spacing w:before="15" w:line="273" w:lineRule="exact"/>
              <w:ind w:left="71"/>
              <w:rPr>
                <w:sz w:val="24"/>
              </w:rPr>
            </w:pPr>
            <w:r>
              <w:rPr>
                <w:spacing w:val="-5"/>
                <w:sz w:val="24"/>
              </w:rPr>
              <w:t>IBI</w:t>
            </w:r>
          </w:p>
        </w:tc>
        <w:tc>
          <w:tcPr>
            <w:tcW w:w="1568" w:type="dxa"/>
          </w:tcPr>
          <w:p w14:paraId="5FB25877" w14:textId="77777777" w:rsidR="00AC49D9" w:rsidRDefault="00000000">
            <w:pPr>
              <w:pStyle w:val="TableParagraph"/>
              <w:spacing w:before="15" w:line="273" w:lineRule="exact"/>
              <w:ind w:left="25" w:right="2"/>
              <w:jc w:val="center"/>
              <w:rPr>
                <w:sz w:val="24"/>
              </w:rPr>
            </w:pPr>
            <w:r>
              <w:rPr>
                <w:spacing w:val="-5"/>
                <w:sz w:val="24"/>
              </w:rPr>
              <w:t>12</w:t>
            </w:r>
          </w:p>
        </w:tc>
        <w:tc>
          <w:tcPr>
            <w:tcW w:w="1414" w:type="dxa"/>
          </w:tcPr>
          <w:p w14:paraId="57F8AE1D" w14:textId="77777777" w:rsidR="00AC49D9" w:rsidRDefault="00000000">
            <w:pPr>
              <w:pStyle w:val="TableParagraph"/>
              <w:spacing w:before="15" w:line="273" w:lineRule="exact"/>
              <w:ind w:right="45"/>
              <w:jc w:val="right"/>
              <w:rPr>
                <w:sz w:val="24"/>
              </w:rPr>
            </w:pPr>
            <w:r>
              <w:rPr>
                <w:spacing w:val="-2"/>
                <w:sz w:val="24"/>
              </w:rPr>
              <w:t>26.66%</w:t>
            </w:r>
          </w:p>
        </w:tc>
      </w:tr>
      <w:tr w:rsidR="00AC49D9" w14:paraId="0D51B3A4" w14:textId="77777777">
        <w:trPr>
          <w:trHeight w:val="307"/>
        </w:trPr>
        <w:tc>
          <w:tcPr>
            <w:tcW w:w="4596" w:type="dxa"/>
          </w:tcPr>
          <w:p w14:paraId="79B0E5BA" w14:textId="77777777" w:rsidR="00AC49D9" w:rsidRDefault="00000000">
            <w:pPr>
              <w:pStyle w:val="TableParagraph"/>
              <w:spacing w:before="15" w:line="273" w:lineRule="exact"/>
              <w:ind w:left="71"/>
              <w:rPr>
                <w:sz w:val="24"/>
              </w:rPr>
            </w:pPr>
            <w:r>
              <w:rPr>
                <w:sz w:val="24"/>
              </w:rPr>
              <w:t>TASA</w:t>
            </w:r>
            <w:r>
              <w:rPr>
                <w:spacing w:val="-4"/>
                <w:sz w:val="24"/>
              </w:rPr>
              <w:t xml:space="preserve"> </w:t>
            </w:r>
            <w:r>
              <w:rPr>
                <w:sz w:val="24"/>
              </w:rPr>
              <w:t>RECOGIDA</w:t>
            </w:r>
            <w:r>
              <w:rPr>
                <w:spacing w:val="-3"/>
                <w:sz w:val="24"/>
              </w:rPr>
              <w:t xml:space="preserve"> </w:t>
            </w:r>
            <w:r>
              <w:rPr>
                <w:spacing w:val="-2"/>
                <w:sz w:val="24"/>
              </w:rPr>
              <w:t>RESIDUOS</w:t>
            </w:r>
          </w:p>
        </w:tc>
        <w:tc>
          <w:tcPr>
            <w:tcW w:w="1568" w:type="dxa"/>
          </w:tcPr>
          <w:p w14:paraId="126A0217" w14:textId="77777777" w:rsidR="00AC49D9" w:rsidRDefault="00000000">
            <w:pPr>
              <w:pStyle w:val="TableParagraph"/>
              <w:spacing w:before="15" w:line="273" w:lineRule="exact"/>
              <w:ind w:left="25"/>
              <w:jc w:val="center"/>
              <w:rPr>
                <w:sz w:val="24"/>
              </w:rPr>
            </w:pPr>
            <w:r>
              <w:rPr>
                <w:spacing w:val="-10"/>
                <w:sz w:val="24"/>
              </w:rPr>
              <w:t>9</w:t>
            </w:r>
          </w:p>
        </w:tc>
        <w:tc>
          <w:tcPr>
            <w:tcW w:w="1414" w:type="dxa"/>
          </w:tcPr>
          <w:p w14:paraId="07DEE707" w14:textId="77777777" w:rsidR="00AC49D9" w:rsidRDefault="00000000">
            <w:pPr>
              <w:pStyle w:val="TableParagraph"/>
              <w:spacing w:before="15" w:line="273" w:lineRule="exact"/>
              <w:ind w:right="45"/>
              <w:jc w:val="right"/>
              <w:rPr>
                <w:sz w:val="24"/>
              </w:rPr>
            </w:pPr>
            <w:r>
              <w:rPr>
                <w:spacing w:val="-2"/>
                <w:sz w:val="24"/>
              </w:rPr>
              <w:t>20,00%</w:t>
            </w:r>
          </w:p>
        </w:tc>
      </w:tr>
      <w:tr w:rsidR="00AC49D9" w14:paraId="3130B037" w14:textId="77777777">
        <w:trPr>
          <w:trHeight w:val="308"/>
        </w:trPr>
        <w:tc>
          <w:tcPr>
            <w:tcW w:w="4596" w:type="dxa"/>
          </w:tcPr>
          <w:p w14:paraId="1265419E" w14:textId="77777777" w:rsidR="00AC49D9" w:rsidRDefault="00000000">
            <w:pPr>
              <w:pStyle w:val="TableParagraph"/>
              <w:spacing w:before="15" w:line="273" w:lineRule="exact"/>
              <w:ind w:left="71"/>
              <w:rPr>
                <w:sz w:val="24"/>
              </w:rPr>
            </w:pPr>
            <w:r>
              <w:rPr>
                <w:spacing w:val="-2"/>
                <w:sz w:val="24"/>
              </w:rPr>
              <w:t>OTROS</w:t>
            </w:r>
          </w:p>
        </w:tc>
        <w:tc>
          <w:tcPr>
            <w:tcW w:w="1568" w:type="dxa"/>
          </w:tcPr>
          <w:p w14:paraId="5193163A" w14:textId="77777777" w:rsidR="00AC49D9" w:rsidRDefault="00000000">
            <w:pPr>
              <w:pStyle w:val="TableParagraph"/>
              <w:spacing w:before="15" w:line="273" w:lineRule="exact"/>
              <w:ind w:left="25"/>
              <w:jc w:val="center"/>
              <w:rPr>
                <w:sz w:val="24"/>
              </w:rPr>
            </w:pPr>
            <w:r>
              <w:rPr>
                <w:spacing w:val="-10"/>
                <w:sz w:val="24"/>
              </w:rPr>
              <w:t>8</w:t>
            </w:r>
          </w:p>
        </w:tc>
        <w:tc>
          <w:tcPr>
            <w:tcW w:w="1414" w:type="dxa"/>
          </w:tcPr>
          <w:p w14:paraId="12C88205" w14:textId="77777777" w:rsidR="00AC49D9" w:rsidRDefault="00000000">
            <w:pPr>
              <w:pStyle w:val="TableParagraph"/>
              <w:spacing w:before="15" w:line="273" w:lineRule="exact"/>
              <w:ind w:right="45"/>
              <w:jc w:val="right"/>
              <w:rPr>
                <w:sz w:val="24"/>
              </w:rPr>
            </w:pPr>
            <w:r>
              <w:rPr>
                <w:spacing w:val="-2"/>
                <w:sz w:val="24"/>
              </w:rPr>
              <w:t>17,77%</w:t>
            </w:r>
          </w:p>
        </w:tc>
      </w:tr>
    </w:tbl>
    <w:p w14:paraId="33E502E0" w14:textId="77777777" w:rsidR="00AC49D9" w:rsidRDefault="00AC49D9">
      <w:pPr>
        <w:pStyle w:val="Textoindependiente"/>
        <w:spacing w:before="283"/>
        <w:rPr>
          <w:rFonts w:ascii="Calibri"/>
          <w:sz w:val="24"/>
        </w:rPr>
      </w:pPr>
    </w:p>
    <w:p w14:paraId="73AC1D7E" w14:textId="77777777" w:rsidR="00AC49D9" w:rsidRDefault="00000000">
      <w:pPr>
        <w:ind w:left="711" w:right="976" w:firstLine="708"/>
        <w:jc w:val="both"/>
        <w:rPr>
          <w:rFonts w:ascii="Calibri" w:hAnsi="Calibri"/>
          <w:sz w:val="24"/>
        </w:rPr>
      </w:pPr>
      <w:r>
        <w:rPr>
          <w:rFonts w:ascii="Calibri" w:hAnsi="Calibri"/>
          <w:noProof/>
          <w:sz w:val="24"/>
        </w:rPr>
        <mc:AlternateContent>
          <mc:Choice Requires="wps">
            <w:drawing>
              <wp:anchor distT="0" distB="0" distL="0" distR="0" simplePos="0" relativeHeight="484783104" behindDoc="1" locked="0" layoutInCell="1" allowOverlap="1" wp14:anchorId="7B8B98F2" wp14:editId="35777BF8">
                <wp:simplePos x="0" y="0"/>
                <wp:positionH relativeFrom="page">
                  <wp:posOffset>6721932</wp:posOffset>
                </wp:positionH>
                <wp:positionV relativeFrom="paragraph">
                  <wp:posOffset>403244</wp:posOffset>
                </wp:positionV>
                <wp:extent cx="111760" cy="108204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1082040"/>
                        </a:xfrm>
                        <a:prstGeom prst="rect">
                          <a:avLst/>
                        </a:prstGeom>
                      </wps:spPr>
                      <wps:txbx>
                        <w:txbxContent>
                          <w:p w14:paraId="04633A22" w14:textId="77777777" w:rsidR="00AC49D9" w:rsidRDefault="00000000">
                            <w:pPr>
                              <w:spacing w:line="244" w:lineRule="exact"/>
                              <w:rPr>
                                <w:rFonts w:ascii="Calibri"/>
                                <w:sz w:val="24"/>
                              </w:rPr>
                            </w:pPr>
                            <w:r>
                              <w:rPr>
                                <w:rFonts w:ascii="Calibri"/>
                                <w:spacing w:val="-5"/>
                                <w:sz w:val="24"/>
                              </w:rPr>
                              <w:t>el</w:t>
                            </w:r>
                          </w:p>
                          <w:p w14:paraId="6DB9CED7" w14:textId="77777777" w:rsidR="00AC49D9" w:rsidRDefault="00000000">
                            <w:pPr>
                              <w:spacing w:line="292" w:lineRule="exact"/>
                              <w:ind w:left="54"/>
                              <w:rPr>
                                <w:rFonts w:ascii="Calibri"/>
                                <w:sz w:val="24"/>
                              </w:rPr>
                            </w:pPr>
                            <w:r>
                              <w:rPr>
                                <w:rFonts w:ascii="Calibri"/>
                                <w:spacing w:val="-10"/>
                                <w:sz w:val="24"/>
                              </w:rPr>
                              <w:t>e</w:t>
                            </w:r>
                          </w:p>
                          <w:p w14:paraId="0C40F98E" w14:textId="77777777" w:rsidR="00AC49D9" w:rsidRDefault="00AC49D9">
                            <w:pPr>
                              <w:pStyle w:val="Textoindependiente"/>
                              <w:spacing w:before="288"/>
                              <w:rPr>
                                <w:rFonts w:ascii="Calibri"/>
                                <w:sz w:val="24"/>
                              </w:rPr>
                            </w:pPr>
                          </w:p>
                          <w:p w14:paraId="33B28258" w14:textId="77777777" w:rsidR="00AC49D9" w:rsidRDefault="00000000">
                            <w:pPr>
                              <w:ind w:left="49" w:right="-9" w:firstLine="11"/>
                              <w:rPr>
                                <w:rFonts w:ascii="Calibri"/>
                                <w:sz w:val="24"/>
                              </w:rPr>
                            </w:pPr>
                            <w:r>
                              <w:rPr>
                                <w:rFonts w:ascii="Calibri"/>
                                <w:spacing w:val="-10"/>
                                <w:sz w:val="24"/>
                              </w:rPr>
                              <w:t>a e</w:t>
                            </w:r>
                          </w:p>
                        </w:txbxContent>
                      </wps:txbx>
                      <wps:bodyPr wrap="square" lIns="0" tIns="0" rIns="0" bIns="0" rtlCol="0">
                        <a:noAutofit/>
                      </wps:bodyPr>
                    </wps:wsp>
                  </a:graphicData>
                </a:graphic>
              </wp:anchor>
            </w:drawing>
          </mc:Choice>
          <mc:Fallback>
            <w:pict>
              <v:shape w14:anchorId="7B8B98F2" id="Textbox 215" o:spid="_x0000_s1177" type="#_x0000_t202" style="position:absolute;left:0;text-align:left;margin-left:529.3pt;margin-top:31.75pt;width:8.8pt;height:85.2pt;z-index:-1853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" filled="f" stroked="f">
                <v:textbox inset="0,0,0,0">
                  <w:txbxContent>
                    <w:p w14:paraId="04633A22" w14:textId="77777777" w:rsidR="00AC49D9" w:rsidRDefault="00000000">
                      <w:pPr>
                        <w:spacing w:line="244" w:lineRule="exact"/>
                        <w:rPr>
                          <w:rFonts w:ascii="Calibri"/>
                          <w:sz w:val="24"/>
                        </w:rPr>
                      </w:pPr>
                      <w:r>
                        <w:rPr>
                          <w:rFonts w:ascii="Calibri"/>
                          <w:spacing w:val="-5"/>
                          <w:sz w:val="24"/>
                        </w:rPr>
                        <w:t>el</w:t>
                      </w:r>
                    </w:p>
                    <w:p w14:paraId="6DB9CED7" w14:textId="77777777" w:rsidR="00AC49D9" w:rsidRDefault="00000000">
                      <w:pPr>
                        <w:spacing w:line="292" w:lineRule="exact"/>
                        <w:ind w:left="54"/>
                        <w:rPr>
                          <w:rFonts w:ascii="Calibri"/>
                          <w:sz w:val="24"/>
                        </w:rPr>
                      </w:pPr>
                      <w:r>
                        <w:rPr>
                          <w:rFonts w:ascii="Calibri"/>
                          <w:spacing w:val="-10"/>
                          <w:sz w:val="24"/>
                        </w:rPr>
                        <w:t>e</w:t>
                      </w:r>
                    </w:p>
                    <w:p w14:paraId="0C40F98E" w14:textId="77777777" w:rsidR="00AC49D9" w:rsidRDefault="00AC49D9">
                      <w:pPr>
                        <w:pStyle w:val="Textoindependiente"/>
                        <w:spacing w:before="288"/>
                        <w:rPr>
                          <w:rFonts w:ascii="Calibri"/>
                          <w:sz w:val="24"/>
                        </w:rPr>
                      </w:pPr>
                    </w:p>
                    <w:p w14:paraId="33B28258" w14:textId="77777777" w:rsidR="00AC49D9" w:rsidRDefault="00000000">
                      <w:pPr>
                        <w:ind w:left="49" w:right="-9" w:firstLine="11"/>
                        <w:rPr>
                          <w:rFonts w:ascii="Calibri"/>
                          <w:sz w:val="24"/>
                        </w:rPr>
                      </w:pPr>
                      <w:r>
                        <w:rPr>
                          <w:rFonts w:ascii="Calibri"/>
                          <w:spacing w:val="-10"/>
                          <w:sz w:val="24"/>
                        </w:rPr>
                        <w:t>a e</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84128" behindDoc="1" locked="0" layoutInCell="1" allowOverlap="1" wp14:anchorId="43DBB3D5" wp14:editId="5E8ECAF1">
                <wp:simplePos x="0" y="0"/>
                <wp:positionH relativeFrom="page">
                  <wp:posOffset>7131283</wp:posOffset>
                </wp:positionH>
                <wp:positionV relativeFrom="paragraph">
                  <wp:posOffset>-983368</wp:posOffset>
                </wp:positionV>
                <wp:extent cx="85725" cy="123063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30B746C2"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6</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43DBB3D5" id="Textbox 216" o:spid="_x0000_s1178" type="#_x0000_t202" style="position:absolute;left:0;text-align:left;margin-left:561.5pt;margin-top:-77.45pt;width:6.75pt;height:96.9pt;z-index:-1853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" filled="f" stroked="f">
                <v:textbox style="layout-flow:vertical;mso-layout-flow-alt:bottom-to-top" inset="0,0,0,0">
                  <w:txbxContent>
                    <w:p w14:paraId="30B746C2"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6</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84640" behindDoc="1" locked="0" layoutInCell="1" allowOverlap="1" wp14:anchorId="270C7437" wp14:editId="23D334B4">
                <wp:simplePos x="0" y="0"/>
                <wp:positionH relativeFrom="page">
                  <wp:posOffset>7131283</wp:posOffset>
                </wp:positionH>
                <wp:positionV relativeFrom="paragraph">
                  <wp:posOffset>268341</wp:posOffset>
                </wp:positionV>
                <wp:extent cx="85725" cy="127063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7B6581CB"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270C7437" id="Textbox 217" o:spid="_x0000_s1179" type="#_x0000_t202" style="position:absolute;left:0;text-align:left;margin-left:561.5pt;margin-top:21.15pt;width:6.75pt;height:100.05pt;z-index:-1853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" filled="f" stroked="f">
                <v:textbox style="layout-flow:vertical;mso-layout-flow-alt:bottom-to-top" inset="0,0,0,0">
                  <w:txbxContent>
                    <w:p w14:paraId="7B6581CB"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05440" behindDoc="0" locked="0" layoutInCell="1" allowOverlap="1" wp14:anchorId="7899A53E" wp14:editId="39654325">
                <wp:simplePos x="0" y="0"/>
                <wp:positionH relativeFrom="page">
                  <wp:posOffset>6965243</wp:posOffset>
                </wp:positionH>
                <wp:positionV relativeFrom="paragraph">
                  <wp:posOffset>-1038436</wp:posOffset>
                </wp:positionV>
                <wp:extent cx="264160" cy="32759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3275965"/>
                        </a:xfrm>
                        <a:prstGeom prst="rect">
                          <a:avLst/>
                        </a:prstGeom>
                      </wps:spPr>
                      <wps:txbx>
                        <w:txbxContent>
                          <w:p w14:paraId="7B643692" w14:textId="77777777" w:rsidR="00AC49D9"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4E8E7820" w14:textId="77777777" w:rsidR="00AC49D9" w:rsidRDefault="00000000">
                            <w:pPr>
                              <w:spacing w:line="120" w:lineRule="exact"/>
                              <w:ind w:left="20"/>
                              <w:rPr>
                                <w:sz w:val="12"/>
                              </w:rPr>
                            </w:pPr>
                            <w:r>
                              <w:rPr>
                                <w:spacing w:val="-2"/>
                                <w:sz w:val="12"/>
                              </w:rPr>
                              <w:t>Verificación:</w:t>
                            </w:r>
                            <w:r>
                              <w:rPr>
                                <w:spacing w:val="7"/>
                                <w:sz w:val="12"/>
                              </w:rPr>
                              <w:t xml:space="preserve"> </w:t>
                            </w:r>
                            <w:hyperlink r:id="rId120">
                              <w:r>
                                <w:rPr>
                                  <w:spacing w:val="-2"/>
                                  <w:sz w:val="12"/>
                                </w:rPr>
                                <w:t>https://sede.lasrozas.es/</w:t>
                              </w:r>
                            </w:hyperlink>
                          </w:p>
                          <w:p w14:paraId="4AA339D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7899A53E" id="Textbox 218" o:spid="_x0000_s1180" type="#_x0000_t202" style="position:absolute;left:0;text-align:left;margin-left:548.45pt;margin-top:-81.75pt;width:20.8pt;height:257.9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" filled="f" stroked="f">
                <v:textbox style="layout-flow:vertical;mso-layout-flow-alt:bottom-to-top" inset="0,0,0,0">
                  <w:txbxContent>
                    <w:p w14:paraId="7B643692" w14:textId="77777777" w:rsidR="00AC49D9" w:rsidRDefault="00000000">
                      <w:pPr>
                        <w:spacing w:before="6" w:line="140" w:lineRule="exact"/>
                        <w:ind w:left="20"/>
                        <w:rPr>
                          <w:position w:val="2"/>
                          <w:sz w:val="11"/>
                        </w:rPr>
                      </w:pPr>
                      <w:r>
                        <w:rPr>
                          <w:spacing w:val="-2"/>
                          <w:sz w:val="12"/>
                        </w:rPr>
                        <w:t>Cód.</w:t>
                      </w:r>
                      <w:r>
                        <w:rPr>
                          <w:spacing w:val="3"/>
                          <w:sz w:val="12"/>
                        </w:rPr>
                        <w:t xml:space="preserve"> </w:t>
                      </w:r>
                      <w:r>
                        <w:rPr>
                          <w:spacing w:val="-2"/>
                          <w:sz w:val="12"/>
                        </w:rPr>
                        <w:t>Validación:</w:t>
                      </w:r>
                      <w:r>
                        <w:rPr>
                          <w:spacing w:val="7"/>
                          <w:sz w:val="12"/>
                        </w:rPr>
                        <w:t xml:space="preserve"> </w:t>
                      </w:r>
                      <w:r>
                        <w:rPr>
                          <w:spacing w:val="-2"/>
                          <w:position w:val="2"/>
                          <w:sz w:val="11"/>
                        </w:rPr>
                        <w:t>*************************</w:t>
                      </w:r>
                    </w:p>
                    <w:p w14:paraId="4E8E7820" w14:textId="77777777" w:rsidR="00AC49D9" w:rsidRDefault="00000000">
                      <w:pPr>
                        <w:spacing w:line="120" w:lineRule="exact"/>
                        <w:ind w:left="20"/>
                        <w:rPr>
                          <w:sz w:val="12"/>
                        </w:rPr>
                      </w:pPr>
                      <w:r>
                        <w:rPr>
                          <w:spacing w:val="-2"/>
                          <w:sz w:val="12"/>
                        </w:rPr>
                        <w:t>Verificación:</w:t>
                      </w:r>
                      <w:r>
                        <w:rPr>
                          <w:spacing w:val="7"/>
                          <w:sz w:val="12"/>
                        </w:rPr>
                        <w:t xml:space="preserve"> </w:t>
                      </w:r>
                      <w:hyperlink r:id="rId121">
                        <w:r>
                          <w:rPr>
                            <w:spacing w:val="-2"/>
                            <w:sz w:val="12"/>
                          </w:rPr>
                          <w:t>https://sede.lasrozas.es/</w:t>
                        </w:r>
                      </w:hyperlink>
                    </w:p>
                    <w:p w14:paraId="4AA339D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44</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 xml:space="preserve">Comparando estos datos con respecto a 2024 se observa la importante tendencia a la </w:t>
      </w:r>
      <w:proofErr w:type="spellStart"/>
      <w:r>
        <w:rPr>
          <w:rFonts w:ascii="Calibri" w:hAnsi="Calibri"/>
          <w:sz w:val="24"/>
        </w:rPr>
        <w:t>baj</w:t>
      </w:r>
      <w:proofErr w:type="spellEnd"/>
      <w:r>
        <w:rPr>
          <w:rFonts w:ascii="Calibri" w:hAnsi="Calibri"/>
          <w:sz w:val="24"/>
        </w:rPr>
        <w:t xml:space="preserve"> de las reclamaciones resueltas de plusvalía, en el año 2023 el porcentaje de resoluciones de </w:t>
      </w:r>
      <w:proofErr w:type="spellStart"/>
      <w:r>
        <w:rPr>
          <w:rFonts w:ascii="Calibri" w:hAnsi="Calibri"/>
          <w:sz w:val="24"/>
        </w:rPr>
        <w:t>est</w:t>
      </w:r>
      <w:proofErr w:type="spellEnd"/>
      <w:r>
        <w:rPr>
          <w:rFonts w:ascii="Calibri" w:hAnsi="Calibri"/>
          <w:sz w:val="24"/>
        </w:rPr>
        <w:t xml:space="preserve"> impuesto fue del 84%, en 2024 el porcentaje disminuyó al 54% y en 2025 ha pasado a ser d 35.55%, es decir una disminución de Casi 50 puntos porcentuales en el periodo que </w:t>
      </w:r>
      <w:proofErr w:type="spellStart"/>
      <w:r>
        <w:rPr>
          <w:rFonts w:ascii="Calibri" w:hAnsi="Calibri"/>
          <w:sz w:val="24"/>
        </w:rPr>
        <w:t>trascurr</w:t>
      </w:r>
      <w:proofErr w:type="spellEnd"/>
      <w:r>
        <w:rPr>
          <w:rFonts w:ascii="Calibri" w:hAnsi="Calibri"/>
          <w:spacing w:val="40"/>
          <w:sz w:val="24"/>
        </w:rPr>
        <w:t xml:space="preserve"> </w:t>
      </w:r>
      <w:r>
        <w:rPr>
          <w:rFonts w:ascii="Calibri" w:hAnsi="Calibri"/>
          <w:sz w:val="24"/>
        </w:rPr>
        <w:t>entre los años 2023 y 2025.</w:t>
      </w:r>
    </w:p>
    <w:p w14:paraId="2CF46DF9" w14:textId="77777777" w:rsidR="00AC49D9" w:rsidRDefault="00AC49D9">
      <w:pPr>
        <w:pStyle w:val="Textoindependiente"/>
        <w:rPr>
          <w:rFonts w:ascii="Calibri"/>
          <w:sz w:val="24"/>
        </w:rPr>
      </w:pPr>
    </w:p>
    <w:p w14:paraId="382BC565" w14:textId="77777777" w:rsidR="00AC49D9" w:rsidRDefault="00000000">
      <w:pPr>
        <w:ind w:left="711" w:right="975" w:firstLine="708"/>
        <w:jc w:val="both"/>
        <w:rPr>
          <w:rFonts w:ascii="Calibri" w:hAnsi="Calibri"/>
          <w:sz w:val="24"/>
        </w:rPr>
      </w:pPr>
      <w:r>
        <w:rPr>
          <w:rFonts w:ascii="Calibri" w:hAnsi="Calibri"/>
          <w:noProof/>
          <w:sz w:val="24"/>
        </w:rPr>
        <mc:AlternateContent>
          <mc:Choice Requires="wps">
            <w:drawing>
              <wp:anchor distT="0" distB="0" distL="0" distR="0" simplePos="0" relativeHeight="484782592" behindDoc="1" locked="0" layoutInCell="1" allowOverlap="1" wp14:anchorId="7CCDB396" wp14:editId="7A6F76D4">
                <wp:simplePos x="0" y="0"/>
                <wp:positionH relativeFrom="page">
                  <wp:posOffset>6978883</wp:posOffset>
                </wp:positionH>
                <wp:positionV relativeFrom="paragraph">
                  <wp:posOffset>443396</wp:posOffset>
                </wp:positionV>
                <wp:extent cx="238125" cy="66484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75F5CF8D"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7CCDB396" id="Textbox 219" o:spid="_x0000_s1181" type="#_x0000_t202" style="position:absolute;left:0;text-align:left;margin-left:549.5pt;margin-top:34.9pt;width:18.75pt;height:52.35pt;z-index:-1853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" filled="f" stroked="f">
                <v:textbox style="layout-flow:vertical;mso-layout-flow-alt:bottom-to-top" inset="0,0,0,0">
                  <w:txbxContent>
                    <w:p w14:paraId="75F5CF8D"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 xml:space="preserve">También se aprecia un aumento en el porcentaje de reclamaciones resueltas de IBI y </w:t>
      </w:r>
      <w:proofErr w:type="spellStart"/>
      <w:r>
        <w:rPr>
          <w:rFonts w:ascii="Calibri" w:hAnsi="Calibri"/>
          <w:sz w:val="24"/>
        </w:rPr>
        <w:t>de l</w:t>
      </w:r>
      <w:proofErr w:type="spellEnd"/>
      <w:r>
        <w:rPr>
          <w:rFonts w:ascii="Calibri" w:hAnsi="Calibri"/>
          <w:sz w:val="24"/>
        </w:rPr>
        <w:t xml:space="preserve"> tasa de recogida de residuos que es consecuencia de los mismos motivos por los que </w:t>
      </w:r>
      <w:proofErr w:type="spellStart"/>
      <w:r>
        <w:rPr>
          <w:rFonts w:ascii="Calibri" w:hAnsi="Calibri"/>
          <w:sz w:val="24"/>
        </w:rPr>
        <w:t>s</w:t>
      </w:r>
      <w:proofErr w:type="spellEnd"/>
      <w:r>
        <w:rPr>
          <w:rFonts w:ascii="Calibri" w:hAnsi="Calibri"/>
          <w:sz w:val="24"/>
        </w:rPr>
        <w:t xml:space="preserve"> incrementan el número de reclamaciones.</w:t>
      </w:r>
    </w:p>
    <w:p w14:paraId="024088AA" w14:textId="77777777" w:rsidR="00AC49D9" w:rsidRDefault="00AC49D9">
      <w:pPr>
        <w:pStyle w:val="Textoindependiente"/>
        <w:rPr>
          <w:rFonts w:ascii="Calibri"/>
          <w:sz w:val="24"/>
        </w:rPr>
      </w:pPr>
    </w:p>
    <w:p w14:paraId="00C7947D" w14:textId="77777777" w:rsidR="00AC49D9" w:rsidRDefault="00000000">
      <w:pPr>
        <w:spacing w:before="1"/>
        <w:ind w:left="711" w:right="941" w:firstLine="708"/>
        <w:jc w:val="both"/>
        <w:rPr>
          <w:rFonts w:ascii="Calibri" w:hAnsi="Calibri"/>
          <w:sz w:val="24"/>
        </w:rPr>
      </w:pPr>
      <w:r>
        <w:rPr>
          <w:rFonts w:ascii="Calibri" w:hAnsi="Calibri"/>
          <w:noProof/>
          <w:sz w:val="24"/>
        </w:rPr>
        <mc:AlternateContent>
          <mc:Choice Requires="wps">
            <w:drawing>
              <wp:anchor distT="0" distB="0" distL="0" distR="0" simplePos="0" relativeHeight="484782080" behindDoc="1" locked="0" layoutInCell="1" allowOverlap="1" wp14:anchorId="212E8E3D" wp14:editId="1213914E">
                <wp:simplePos x="0" y="0"/>
                <wp:positionH relativeFrom="page">
                  <wp:posOffset>6766458</wp:posOffset>
                </wp:positionH>
                <wp:positionV relativeFrom="paragraph">
                  <wp:posOffset>31333</wp:posOffset>
                </wp:positionV>
                <wp:extent cx="74295" cy="33782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 cy="337820"/>
                        </a:xfrm>
                        <a:prstGeom prst="rect">
                          <a:avLst/>
                        </a:prstGeom>
                      </wps:spPr>
                      <wps:txbx>
                        <w:txbxContent>
                          <w:p w14:paraId="118EDC16" w14:textId="77777777" w:rsidR="00AC49D9" w:rsidRDefault="00000000">
                            <w:pPr>
                              <w:spacing w:line="244" w:lineRule="exact"/>
                              <w:ind w:left="22"/>
                              <w:rPr>
                                <w:rFonts w:ascii="Calibri"/>
                                <w:sz w:val="24"/>
                              </w:rPr>
                            </w:pPr>
                            <w:r>
                              <w:rPr>
                                <w:rFonts w:ascii="Calibri"/>
                                <w:spacing w:val="-10"/>
                                <w:sz w:val="24"/>
                              </w:rPr>
                              <w:t>s</w:t>
                            </w:r>
                          </w:p>
                          <w:p w14:paraId="309DFE80" w14:textId="77777777" w:rsidR="00AC49D9" w:rsidRDefault="00000000">
                            <w:pPr>
                              <w:spacing w:line="288" w:lineRule="exact"/>
                              <w:rPr>
                                <w:rFonts w:ascii="Calibri"/>
                                <w:sz w:val="24"/>
                              </w:rPr>
                            </w:pPr>
                            <w:r>
                              <w:rPr>
                                <w:rFonts w:ascii="Calibri"/>
                                <w:spacing w:val="-10"/>
                                <w:sz w:val="24"/>
                              </w:rPr>
                              <w:t>s</w:t>
                            </w:r>
                          </w:p>
                        </w:txbxContent>
                      </wps:txbx>
                      <wps:bodyPr wrap="square" lIns="0" tIns="0" rIns="0" bIns="0" rtlCol="0">
                        <a:noAutofit/>
                      </wps:bodyPr>
                    </wps:wsp>
                  </a:graphicData>
                </a:graphic>
              </wp:anchor>
            </w:drawing>
          </mc:Choice>
          <mc:Fallback>
            <w:pict>
              <v:shape w14:anchorId="212E8E3D" id="Textbox 220" o:spid="_x0000_s1182" type="#_x0000_t202" style="position:absolute;left:0;text-align:left;margin-left:532.8pt;margin-top:2.45pt;width:5.85pt;height:26.6pt;z-index:-1853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" filled="f" stroked="f">
                <v:textbox inset="0,0,0,0">
                  <w:txbxContent>
                    <w:p w14:paraId="118EDC16" w14:textId="77777777" w:rsidR="00AC49D9" w:rsidRDefault="00000000">
                      <w:pPr>
                        <w:spacing w:line="244" w:lineRule="exact"/>
                        <w:ind w:left="22"/>
                        <w:rPr>
                          <w:rFonts w:ascii="Calibri"/>
                          <w:sz w:val="24"/>
                        </w:rPr>
                      </w:pPr>
                      <w:r>
                        <w:rPr>
                          <w:rFonts w:ascii="Calibri"/>
                          <w:spacing w:val="-10"/>
                          <w:sz w:val="24"/>
                        </w:rPr>
                        <w:t>s</w:t>
                      </w:r>
                    </w:p>
                    <w:p w14:paraId="309DFE80" w14:textId="77777777" w:rsidR="00AC49D9" w:rsidRDefault="00000000">
                      <w:pPr>
                        <w:spacing w:line="288" w:lineRule="exact"/>
                        <w:rPr>
                          <w:rFonts w:ascii="Calibri"/>
                          <w:sz w:val="24"/>
                        </w:rPr>
                      </w:pPr>
                      <w:r>
                        <w:rPr>
                          <w:rFonts w:ascii="Calibri"/>
                          <w:spacing w:val="-10"/>
                          <w:sz w:val="24"/>
                        </w:rPr>
                        <w:t>s</w:t>
                      </w:r>
                    </w:p>
                  </w:txbxContent>
                </v:textbox>
                <w10:wrap anchorx="page"/>
              </v:shape>
            </w:pict>
          </mc:Fallback>
        </mc:AlternateContent>
      </w:r>
      <w:r>
        <w:rPr>
          <w:rFonts w:ascii="Calibri" w:hAnsi="Calibri"/>
          <w:sz w:val="24"/>
        </w:rPr>
        <w:t xml:space="preserve">El porcentaje aproximado de reclamaciones estimadas se sitúa en el </w:t>
      </w:r>
      <w:r>
        <w:rPr>
          <w:rFonts w:ascii="Calibri" w:hAnsi="Calibri"/>
          <w:b/>
          <w:sz w:val="24"/>
        </w:rPr>
        <w:t xml:space="preserve">24.44%, </w:t>
      </w:r>
      <w:r>
        <w:rPr>
          <w:rFonts w:ascii="Calibri" w:hAnsi="Calibri"/>
          <w:sz w:val="24"/>
        </w:rPr>
        <w:t xml:space="preserve">algo </w:t>
      </w:r>
      <w:proofErr w:type="spellStart"/>
      <w:r>
        <w:rPr>
          <w:rFonts w:ascii="Calibri" w:hAnsi="Calibri"/>
          <w:sz w:val="24"/>
        </w:rPr>
        <w:t>má</w:t>
      </w:r>
      <w:proofErr w:type="spellEnd"/>
      <w:r>
        <w:rPr>
          <w:rFonts w:ascii="Calibri" w:hAnsi="Calibri"/>
          <w:sz w:val="24"/>
        </w:rPr>
        <w:t xml:space="preserve"> elevado</w:t>
      </w:r>
      <w:r>
        <w:rPr>
          <w:rFonts w:ascii="Calibri" w:hAnsi="Calibri"/>
          <w:spacing w:val="80"/>
          <w:w w:val="150"/>
          <w:sz w:val="24"/>
        </w:rPr>
        <w:t xml:space="preserve"> </w:t>
      </w:r>
      <w:r>
        <w:rPr>
          <w:rFonts w:ascii="Calibri" w:hAnsi="Calibri"/>
          <w:sz w:val="24"/>
        </w:rPr>
        <w:t>que</w:t>
      </w:r>
      <w:r>
        <w:rPr>
          <w:rFonts w:ascii="Calibri" w:hAnsi="Calibri"/>
          <w:spacing w:val="80"/>
          <w:w w:val="150"/>
          <w:sz w:val="24"/>
        </w:rPr>
        <w:t xml:space="preserve"> </w:t>
      </w:r>
      <w:r>
        <w:rPr>
          <w:rFonts w:ascii="Calibri" w:hAnsi="Calibri"/>
          <w:sz w:val="24"/>
        </w:rPr>
        <w:t>el</w:t>
      </w:r>
      <w:r>
        <w:rPr>
          <w:rFonts w:ascii="Calibri" w:hAnsi="Calibri"/>
          <w:spacing w:val="80"/>
          <w:w w:val="150"/>
          <w:sz w:val="24"/>
        </w:rPr>
        <w:t xml:space="preserve"> </w:t>
      </w:r>
      <w:r>
        <w:rPr>
          <w:rFonts w:ascii="Calibri" w:hAnsi="Calibri"/>
          <w:sz w:val="24"/>
        </w:rPr>
        <w:t>del</w:t>
      </w:r>
      <w:r>
        <w:rPr>
          <w:rFonts w:ascii="Calibri" w:hAnsi="Calibri"/>
          <w:spacing w:val="80"/>
          <w:w w:val="150"/>
          <w:sz w:val="24"/>
        </w:rPr>
        <w:t xml:space="preserve"> </w:t>
      </w:r>
      <w:r>
        <w:rPr>
          <w:rFonts w:ascii="Calibri" w:hAnsi="Calibri"/>
          <w:sz w:val="24"/>
        </w:rPr>
        <w:t>año</w:t>
      </w:r>
      <w:r>
        <w:rPr>
          <w:rFonts w:ascii="Calibri" w:hAnsi="Calibri"/>
          <w:spacing w:val="80"/>
          <w:w w:val="150"/>
          <w:sz w:val="24"/>
        </w:rPr>
        <w:t xml:space="preserve"> </w:t>
      </w:r>
      <w:r>
        <w:rPr>
          <w:rFonts w:ascii="Calibri" w:hAnsi="Calibri"/>
          <w:sz w:val="24"/>
        </w:rPr>
        <w:t>2024.</w:t>
      </w:r>
      <w:r>
        <w:rPr>
          <w:rFonts w:ascii="Calibri" w:hAnsi="Calibri"/>
          <w:spacing w:val="80"/>
          <w:w w:val="150"/>
          <w:sz w:val="24"/>
        </w:rPr>
        <w:t xml:space="preserve"> </w:t>
      </w:r>
      <w:r>
        <w:rPr>
          <w:rFonts w:ascii="Calibri" w:hAnsi="Calibri"/>
          <w:sz w:val="24"/>
        </w:rPr>
        <w:t>Además,</w:t>
      </w:r>
      <w:r>
        <w:rPr>
          <w:rFonts w:ascii="Calibri" w:hAnsi="Calibri"/>
          <w:spacing w:val="80"/>
          <w:w w:val="150"/>
          <w:sz w:val="24"/>
        </w:rPr>
        <w:t xml:space="preserve"> </w:t>
      </w:r>
      <w:r>
        <w:rPr>
          <w:rFonts w:ascii="Calibri" w:hAnsi="Calibri"/>
          <w:sz w:val="24"/>
        </w:rPr>
        <w:t>se</w:t>
      </w:r>
      <w:r>
        <w:rPr>
          <w:rFonts w:ascii="Calibri" w:hAnsi="Calibri"/>
          <w:spacing w:val="80"/>
          <w:w w:val="150"/>
          <w:sz w:val="24"/>
        </w:rPr>
        <w:t xml:space="preserve"> </w:t>
      </w:r>
      <w:r>
        <w:rPr>
          <w:rFonts w:ascii="Calibri" w:hAnsi="Calibri"/>
          <w:sz w:val="24"/>
        </w:rPr>
        <w:t>han</w:t>
      </w:r>
      <w:r>
        <w:rPr>
          <w:rFonts w:ascii="Calibri" w:hAnsi="Calibri"/>
          <w:spacing w:val="80"/>
          <w:w w:val="150"/>
          <w:sz w:val="24"/>
        </w:rPr>
        <w:t xml:space="preserve"> </w:t>
      </w:r>
      <w:r>
        <w:rPr>
          <w:rFonts w:ascii="Calibri" w:hAnsi="Calibri"/>
          <w:sz w:val="24"/>
        </w:rPr>
        <w:t>inadmitido</w:t>
      </w:r>
      <w:r>
        <w:rPr>
          <w:rFonts w:ascii="Calibri" w:hAnsi="Calibri"/>
          <w:spacing w:val="80"/>
          <w:w w:val="150"/>
          <w:sz w:val="24"/>
        </w:rPr>
        <w:t xml:space="preserve"> </w:t>
      </w:r>
      <w:r>
        <w:rPr>
          <w:rFonts w:ascii="Calibri" w:hAnsi="Calibri"/>
          <w:sz w:val="24"/>
        </w:rPr>
        <w:t>por</w:t>
      </w:r>
      <w:r>
        <w:rPr>
          <w:rFonts w:ascii="Calibri" w:hAnsi="Calibri"/>
          <w:spacing w:val="80"/>
          <w:w w:val="150"/>
          <w:sz w:val="24"/>
        </w:rPr>
        <w:t xml:space="preserve"> </w:t>
      </w:r>
      <w:r>
        <w:rPr>
          <w:rFonts w:ascii="Calibri" w:hAnsi="Calibri"/>
          <w:sz w:val="24"/>
        </w:rPr>
        <w:t>alguno</w:t>
      </w:r>
      <w:r>
        <w:rPr>
          <w:rFonts w:ascii="Calibri" w:hAnsi="Calibri"/>
          <w:spacing w:val="80"/>
          <w:w w:val="150"/>
          <w:sz w:val="24"/>
        </w:rPr>
        <w:t xml:space="preserve"> </w:t>
      </w:r>
      <w:r>
        <w:rPr>
          <w:rFonts w:ascii="Calibri" w:hAnsi="Calibri"/>
          <w:sz w:val="24"/>
        </w:rPr>
        <w:t>de</w:t>
      </w:r>
      <w:r>
        <w:rPr>
          <w:rFonts w:ascii="Calibri" w:hAnsi="Calibri"/>
          <w:spacing w:val="80"/>
          <w:w w:val="150"/>
          <w:sz w:val="24"/>
        </w:rPr>
        <w:t xml:space="preserve"> </w:t>
      </w:r>
      <w:r>
        <w:rPr>
          <w:rFonts w:ascii="Calibri" w:hAnsi="Calibri"/>
          <w:sz w:val="24"/>
        </w:rPr>
        <w:t>los</w:t>
      </w:r>
      <w:r>
        <w:rPr>
          <w:rFonts w:ascii="Calibri" w:hAnsi="Calibri"/>
          <w:spacing w:val="80"/>
          <w:w w:val="150"/>
          <w:sz w:val="24"/>
        </w:rPr>
        <w:t xml:space="preserve"> </w:t>
      </w:r>
      <w:r>
        <w:rPr>
          <w:rFonts w:ascii="Calibri" w:hAnsi="Calibri"/>
          <w:sz w:val="24"/>
        </w:rPr>
        <w:t>motivo</w:t>
      </w:r>
    </w:p>
    <w:p w14:paraId="039831C5" w14:textId="77777777" w:rsidR="00AC49D9" w:rsidRDefault="00AC49D9">
      <w:pPr>
        <w:jc w:val="both"/>
        <w:rPr>
          <w:rFonts w:ascii="Calibri" w:hAnsi="Calibri"/>
          <w:sz w:val="24"/>
        </w:rPr>
        <w:sectPr w:rsidR="00AC49D9">
          <w:headerReference w:type="default" r:id="rId122"/>
          <w:footerReference w:type="default" r:id="rId123"/>
          <w:pgSz w:w="11910" w:h="16840"/>
          <w:pgMar w:top="0" w:right="283" w:bottom="1240" w:left="425" w:header="0" w:footer="1053" w:gutter="0"/>
          <w:cols w:space="720"/>
        </w:sectPr>
      </w:pPr>
    </w:p>
    <w:p w14:paraId="00B9F914"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789248" behindDoc="1" locked="0" layoutInCell="1" allowOverlap="1" wp14:anchorId="13BA1A55" wp14:editId="6590DCCF">
                <wp:simplePos x="0" y="0"/>
                <wp:positionH relativeFrom="page">
                  <wp:posOffset>6724268</wp:posOffset>
                </wp:positionH>
                <wp:positionV relativeFrom="page">
                  <wp:posOffset>-126</wp:posOffset>
                </wp:positionV>
                <wp:extent cx="836294" cy="1040130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294" cy="10401300"/>
                          <a:chOff x="0" y="0"/>
                          <a:chExt cx="836294" cy="10401300"/>
                        </a:xfrm>
                      </wpg:grpSpPr>
                      <wps:wsp>
                        <wps:cNvPr id="223" name="Graphic 223"/>
                        <wps:cNvSpPr/>
                        <wps:spPr>
                          <a:xfrm>
                            <a:off x="44069" y="0"/>
                            <a:ext cx="792480" cy="9817100"/>
                          </a:xfrm>
                          <a:custGeom>
                            <a:avLst/>
                            <a:gdLst/>
                            <a:ahLst/>
                            <a:cxnLst/>
                            <a:rect l="l" t="t" r="r" b="b"/>
                            <a:pathLst>
                              <a:path w="792480" h="9817100">
                                <a:moveTo>
                                  <a:pt x="791972" y="0"/>
                                </a:moveTo>
                                <a:lnTo>
                                  <a:pt x="0" y="0"/>
                                </a:lnTo>
                                <a:lnTo>
                                  <a:pt x="0" y="8007350"/>
                                </a:lnTo>
                                <a:lnTo>
                                  <a:pt x="0" y="9239250"/>
                                </a:lnTo>
                                <a:lnTo>
                                  <a:pt x="0" y="9817100"/>
                                </a:lnTo>
                                <a:lnTo>
                                  <a:pt x="791972" y="9817100"/>
                                </a:lnTo>
                                <a:lnTo>
                                  <a:pt x="791972" y="9239250"/>
                                </a:lnTo>
                                <a:lnTo>
                                  <a:pt x="213487" y="9239250"/>
                                </a:lnTo>
                                <a:lnTo>
                                  <a:pt x="213487" y="8007350"/>
                                </a:lnTo>
                                <a:lnTo>
                                  <a:pt x="282575" y="8007350"/>
                                </a:lnTo>
                                <a:lnTo>
                                  <a:pt x="282575" y="9238996"/>
                                </a:lnTo>
                                <a:lnTo>
                                  <a:pt x="791972" y="9239009"/>
                                </a:lnTo>
                                <a:lnTo>
                                  <a:pt x="791972" y="8007350"/>
                                </a:lnTo>
                                <a:lnTo>
                                  <a:pt x="791972" y="8006982"/>
                                </a:lnTo>
                                <a:lnTo>
                                  <a:pt x="791972"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0" y="9817607"/>
                            <a:ext cx="509905" cy="584200"/>
                          </a:xfrm>
                          <a:custGeom>
                            <a:avLst/>
                            <a:gdLst/>
                            <a:ahLst/>
                            <a:cxnLst/>
                            <a:rect l="l" t="t" r="r" b="b"/>
                            <a:pathLst>
                              <a:path w="509905" h="584200">
                                <a:moveTo>
                                  <a:pt x="509777" y="0"/>
                                </a:moveTo>
                                <a:lnTo>
                                  <a:pt x="0" y="0"/>
                                </a:lnTo>
                                <a:lnTo>
                                  <a:pt x="0" y="583692"/>
                                </a:lnTo>
                                <a:lnTo>
                                  <a:pt x="509777" y="583692"/>
                                </a:lnTo>
                                <a:lnTo>
                                  <a:pt x="5097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6FC24E" id="Group 222" o:spid="_x0000_s1026" style="position:absolute;margin-left:529.45pt;margin-top:0;width:65.85pt;height:819pt;z-index:-18527232;mso-wrap-distance-left:0;mso-wrap-distance-right:0;mso-position-horizontal-relative:page;mso-position-vertical-relative:page" coordsize="8362,1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">
                <v:shape id="Graphic 223" o:spid="_x0000_s1027" style="position:absolute;left:440;width:7925;height:98171;visibility:visible;mso-wrap-style:square;v-text-anchor:top" coordsize="792480,98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" path="m791972,l,,,8007350,,9239250r,577850l791972,9817100r,-577850l213487,9239250r,-1231900l282575,8007350r,1231646l791972,9239009r,-1231659l791972,8006982,791972,xe" stroked="f">
                  <v:path arrowok="t"/>
                </v:shape>
                <v:shape id="Graphic 224" o:spid="_x0000_s1028" style="position:absolute;top:98176;width:5099;height:5842;visibility:visible;mso-wrap-style:square;v-text-anchor:top" coordsize="50990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" path="m509777,l,,,583692r509777,l509777,xe" fillcolor="black" stroked="f">
                  <v:path arrowok="t"/>
                </v:shape>
                <w10:wrap anchorx="page" anchory="page"/>
              </v:group>
            </w:pict>
          </mc:Fallback>
        </mc:AlternateContent>
      </w:r>
    </w:p>
    <w:p w14:paraId="7995228D" w14:textId="77777777" w:rsidR="00AC49D9" w:rsidRDefault="00000000">
      <w:pPr>
        <w:pStyle w:val="Textoindependiente"/>
        <w:ind w:right="14"/>
        <w:jc w:val="right"/>
      </w:pPr>
      <w:r>
        <w:t>Anexo</w:t>
      </w:r>
      <w:r>
        <w:rPr>
          <w:spacing w:val="-5"/>
        </w:rPr>
        <w:t xml:space="preserve"> </w:t>
      </w:r>
      <w:r>
        <w:rPr>
          <w:spacing w:val="-10"/>
        </w:rPr>
        <w:t>1</w:t>
      </w:r>
    </w:p>
    <w:p w14:paraId="695B66A6"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87712" behindDoc="1" locked="0" layoutInCell="1" allowOverlap="1" wp14:anchorId="0173D84E" wp14:editId="543DD96A">
                <wp:simplePos x="0" y="0"/>
                <wp:positionH relativeFrom="page">
                  <wp:posOffset>6730009</wp:posOffset>
                </wp:positionH>
                <wp:positionV relativeFrom="paragraph">
                  <wp:posOffset>106251</wp:posOffset>
                </wp:positionV>
                <wp:extent cx="110489" cy="752411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7524115"/>
                        </a:xfrm>
                        <a:prstGeom prst="rect">
                          <a:avLst/>
                        </a:prstGeom>
                      </wps:spPr>
                      <wps:txbx>
                        <w:txbxContent>
                          <w:p w14:paraId="090F1653" w14:textId="77777777" w:rsidR="00AC49D9" w:rsidRDefault="00000000">
                            <w:pPr>
                              <w:spacing w:line="276" w:lineRule="exact"/>
                              <w:ind w:left="46"/>
                              <w:rPr>
                                <w:rFonts w:ascii="Trebuchet MS"/>
                                <w:sz w:val="24"/>
                              </w:rPr>
                            </w:pPr>
                            <w:r>
                              <w:rPr>
                                <w:rFonts w:ascii="Trebuchet MS"/>
                                <w:spacing w:val="-10"/>
                                <w:w w:val="130"/>
                                <w:sz w:val="24"/>
                              </w:rPr>
                              <w:t>s</w:t>
                            </w:r>
                          </w:p>
                          <w:p w14:paraId="22D82873" w14:textId="77777777" w:rsidR="00AC49D9" w:rsidRDefault="00AC49D9">
                            <w:pPr>
                              <w:pStyle w:val="Textoindependiente"/>
                              <w:rPr>
                                <w:rFonts w:ascii="Trebuchet MS"/>
                                <w:sz w:val="24"/>
                              </w:rPr>
                            </w:pPr>
                          </w:p>
                          <w:p w14:paraId="59948364" w14:textId="77777777" w:rsidR="00AC49D9" w:rsidRDefault="00AC49D9">
                            <w:pPr>
                              <w:pStyle w:val="Textoindependiente"/>
                              <w:rPr>
                                <w:rFonts w:ascii="Trebuchet MS"/>
                                <w:sz w:val="24"/>
                              </w:rPr>
                            </w:pPr>
                          </w:p>
                          <w:p w14:paraId="31817556" w14:textId="77777777" w:rsidR="00AC49D9" w:rsidRDefault="00AC49D9">
                            <w:pPr>
                              <w:pStyle w:val="Textoindependiente"/>
                              <w:rPr>
                                <w:rFonts w:ascii="Trebuchet MS"/>
                                <w:sz w:val="24"/>
                              </w:rPr>
                            </w:pPr>
                          </w:p>
                          <w:p w14:paraId="4E7F2E32" w14:textId="77777777" w:rsidR="00AC49D9" w:rsidRDefault="00AC49D9">
                            <w:pPr>
                              <w:pStyle w:val="Textoindependiente"/>
                              <w:rPr>
                                <w:rFonts w:ascii="Trebuchet MS"/>
                                <w:sz w:val="24"/>
                              </w:rPr>
                            </w:pPr>
                          </w:p>
                          <w:p w14:paraId="001C18B9" w14:textId="77777777" w:rsidR="00AC49D9" w:rsidRDefault="00AC49D9">
                            <w:pPr>
                              <w:pStyle w:val="Textoindependiente"/>
                              <w:rPr>
                                <w:rFonts w:ascii="Trebuchet MS"/>
                                <w:sz w:val="24"/>
                              </w:rPr>
                            </w:pPr>
                          </w:p>
                          <w:p w14:paraId="50ED1B8A" w14:textId="77777777" w:rsidR="00AC49D9" w:rsidRDefault="00AC49D9">
                            <w:pPr>
                              <w:pStyle w:val="Textoindependiente"/>
                              <w:rPr>
                                <w:rFonts w:ascii="Trebuchet MS"/>
                                <w:sz w:val="24"/>
                              </w:rPr>
                            </w:pPr>
                          </w:p>
                          <w:p w14:paraId="33466F07" w14:textId="77777777" w:rsidR="00AC49D9" w:rsidRDefault="00AC49D9">
                            <w:pPr>
                              <w:pStyle w:val="Textoindependiente"/>
                              <w:spacing w:before="133"/>
                              <w:rPr>
                                <w:rFonts w:ascii="Trebuchet MS"/>
                                <w:sz w:val="24"/>
                              </w:rPr>
                            </w:pPr>
                          </w:p>
                          <w:p w14:paraId="301E2501" w14:textId="77777777" w:rsidR="00AC49D9" w:rsidRDefault="00000000">
                            <w:pPr>
                              <w:ind w:firstLine="39"/>
                              <w:jc w:val="both"/>
                              <w:rPr>
                                <w:rFonts w:ascii="Calibri"/>
                                <w:sz w:val="24"/>
                              </w:rPr>
                            </w:pPr>
                            <w:r>
                              <w:rPr>
                                <w:rFonts w:ascii="Calibri"/>
                                <w:spacing w:val="-10"/>
                                <w:sz w:val="24"/>
                              </w:rPr>
                              <w:t>a s</w:t>
                            </w:r>
                            <w:r>
                              <w:rPr>
                                <w:rFonts w:ascii="Calibri"/>
                                <w:sz w:val="24"/>
                              </w:rPr>
                              <w:t xml:space="preserve"> </w:t>
                            </w:r>
                            <w:proofErr w:type="spellStart"/>
                            <w:r>
                              <w:rPr>
                                <w:rFonts w:ascii="Calibri"/>
                                <w:spacing w:val="-10"/>
                                <w:sz w:val="24"/>
                              </w:rPr>
                              <w:t>s</w:t>
                            </w:r>
                            <w:proofErr w:type="spellEnd"/>
                            <w:r>
                              <w:rPr>
                                <w:rFonts w:ascii="Calibri"/>
                                <w:spacing w:val="40"/>
                                <w:sz w:val="24"/>
                              </w:rPr>
                              <w:t xml:space="preserve"> </w:t>
                            </w:r>
                            <w:r>
                              <w:rPr>
                                <w:rFonts w:ascii="Calibri"/>
                                <w:spacing w:val="-10"/>
                                <w:sz w:val="24"/>
                              </w:rPr>
                              <w:t xml:space="preserve">r </w:t>
                            </w:r>
                            <w:r>
                              <w:rPr>
                                <w:rFonts w:ascii="Calibri"/>
                                <w:spacing w:val="-7"/>
                                <w:sz w:val="24"/>
                              </w:rPr>
                              <w:t>el</w:t>
                            </w:r>
                          </w:p>
                          <w:p w14:paraId="0F7E5974" w14:textId="77777777" w:rsidR="00AC49D9" w:rsidRDefault="00AC49D9">
                            <w:pPr>
                              <w:pStyle w:val="Textoindependiente"/>
                              <w:rPr>
                                <w:rFonts w:ascii="Calibri"/>
                                <w:sz w:val="24"/>
                              </w:rPr>
                            </w:pPr>
                          </w:p>
                          <w:p w14:paraId="7D3A728E" w14:textId="77777777" w:rsidR="00AC49D9" w:rsidRDefault="00AC49D9">
                            <w:pPr>
                              <w:pStyle w:val="Textoindependiente"/>
                              <w:rPr>
                                <w:rFonts w:ascii="Calibri"/>
                                <w:sz w:val="24"/>
                              </w:rPr>
                            </w:pPr>
                          </w:p>
                          <w:p w14:paraId="4649B35D" w14:textId="77777777" w:rsidR="00AC49D9" w:rsidRDefault="00AC49D9">
                            <w:pPr>
                              <w:pStyle w:val="Textoindependiente"/>
                              <w:rPr>
                                <w:rFonts w:ascii="Calibri"/>
                                <w:sz w:val="24"/>
                              </w:rPr>
                            </w:pPr>
                          </w:p>
                          <w:p w14:paraId="1472C157" w14:textId="77777777" w:rsidR="00AC49D9" w:rsidRDefault="00AC49D9">
                            <w:pPr>
                              <w:pStyle w:val="Textoindependiente"/>
                              <w:rPr>
                                <w:rFonts w:ascii="Calibri"/>
                                <w:sz w:val="24"/>
                              </w:rPr>
                            </w:pPr>
                          </w:p>
                          <w:p w14:paraId="116FF62F" w14:textId="77777777" w:rsidR="00AC49D9" w:rsidRDefault="00AC49D9">
                            <w:pPr>
                              <w:pStyle w:val="Textoindependiente"/>
                              <w:rPr>
                                <w:rFonts w:ascii="Calibri"/>
                                <w:sz w:val="24"/>
                              </w:rPr>
                            </w:pPr>
                          </w:p>
                          <w:p w14:paraId="0F4418CF" w14:textId="77777777" w:rsidR="00AC49D9" w:rsidRDefault="00AC49D9">
                            <w:pPr>
                              <w:pStyle w:val="Textoindependiente"/>
                              <w:rPr>
                                <w:rFonts w:ascii="Calibri"/>
                                <w:sz w:val="24"/>
                              </w:rPr>
                            </w:pPr>
                          </w:p>
                          <w:p w14:paraId="4278655C" w14:textId="77777777" w:rsidR="00AC49D9" w:rsidRDefault="00AC49D9">
                            <w:pPr>
                              <w:pStyle w:val="Textoindependiente"/>
                              <w:rPr>
                                <w:rFonts w:ascii="Calibri"/>
                                <w:sz w:val="24"/>
                              </w:rPr>
                            </w:pPr>
                          </w:p>
                          <w:p w14:paraId="1FD5620D" w14:textId="77777777" w:rsidR="00AC49D9" w:rsidRDefault="00AC49D9">
                            <w:pPr>
                              <w:pStyle w:val="Textoindependiente"/>
                              <w:rPr>
                                <w:rFonts w:ascii="Calibri"/>
                                <w:sz w:val="24"/>
                              </w:rPr>
                            </w:pPr>
                          </w:p>
                          <w:p w14:paraId="581F4837" w14:textId="77777777" w:rsidR="00AC49D9" w:rsidRDefault="00AC49D9">
                            <w:pPr>
                              <w:pStyle w:val="Textoindependiente"/>
                              <w:rPr>
                                <w:rFonts w:ascii="Calibri"/>
                                <w:sz w:val="24"/>
                              </w:rPr>
                            </w:pPr>
                          </w:p>
                          <w:p w14:paraId="4322485D" w14:textId="77777777" w:rsidR="00AC49D9" w:rsidRDefault="00AC49D9">
                            <w:pPr>
                              <w:pStyle w:val="Textoindependiente"/>
                              <w:rPr>
                                <w:rFonts w:ascii="Calibri"/>
                                <w:sz w:val="24"/>
                              </w:rPr>
                            </w:pPr>
                          </w:p>
                          <w:p w14:paraId="153EDE38" w14:textId="77777777" w:rsidR="00AC49D9" w:rsidRDefault="00AC49D9">
                            <w:pPr>
                              <w:pStyle w:val="Textoindependiente"/>
                              <w:rPr>
                                <w:rFonts w:ascii="Calibri"/>
                                <w:sz w:val="24"/>
                              </w:rPr>
                            </w:pPr>
                          </w:p>
                          <w:p w14:paraId="27DFDA4B" w14:textId="77777777" w:rsidR="00AC49D9" w:rsidRDefault="00AC49D9">
                            <w:pPr>
                              <w:pStyle w:val="Textoindependiente"/>
                              <w:spacing w:before="215"/>
                              <w:rPr>
                                <w:rFonts w:ascii="Calibri"/>
                                <w:sz w:val="24"/>
                              </w:rPr>
                            </w:pPr>
                          </w:p>
                          <w:p w14:paraId="51C641D1" w14:textId="77777777" w:rsidR="00AC49D9" w:rsidRDefault="00000000">
                            <w:pPr>
                              <w:spacing w:before="1"/>
                              <w:ind w:left="40"/>
                              <w:rPr>
                                <w:rFonts w:ascii="Calibri"/>
                                <w:sz w:val="32"/>
                              </w:rPr>
                            </w:pPr>
                            <w:r>
                              <w:rPr>
                                <w:rFonts w:ascii="Calibri"/>
                                <w:color w:val="4371C3"/>
                                <w:spacing w:val="-10"/>
                                <w:sz w:val="32"/>
                              </w:rPr>
                              <w:t>s</w:t>
                            </w:r>
                          </w:p>
                          <w:p w14:paraId="3DD7CF36" w14:textId="77777777" w:rsidR="00AC49D9" w:rsidRDefault="00AC49D9">
                            <w:pPr>
                              <w:pStyle w:val="Textoindependiente"/>
                              <w:rPr>
                                <w:rFonts w:ascii="Calibri"/>
                                <w:sz w:val="32"/>
                              </w:rPr>
                            </w:pPr>
                          </w:p>
                          <w:p w14:paraId="1B350DC1" w14:textId="77777777" w:rsidR="00AC49D9" w:rsidRDefault="00AC49D9">
                            <w:pPr>
                              <w:pStyle w:val="Textoindependiente"/>
                              <w:spacing w:before="194"/>
                              <w:rPr>
                                <w:rFonts w:ascii="Calibri"/>
                                <w:sz w:val="32"/>
                              </w:rPr>
                            </w:pPr>
                          </w:p>
                          <w:p w14:paraId="5D5D755C" w14:textId="77777777" w:rsidR="00AC49D9" w:rsidRDefault="00000000">
                            <w:pPr>
                              <w:ind w:left="29" w:right="9" w:firstLine="13"/>
                              <w:jc w:val="both"/>
                              <w:rPr>
                                <w:rFonts w:ascii="Calibri"/>
                                <w:sz w:val="24"/>
                              </w:rPr>
                            </w:pPr>
                            <w:r>
                              <w:rPr>
                                <w:rFonts w:ascii="Calibri"/>
                                <w:spacing w:val="-10"/>
                                <w:sz w:val="24"/>
                              </w:rPr>
                              <w:t>e n s</w:t>
                            </w:r>
                          </w:p>
                          <w:p w14:paraId="656C38DD" w14:textId="77777777" w:rsidR="00AC49D9" w:rsidRDefault="00000000">
                            <w:pPr>
                              <w:spacing w:before="1" w:line="292" w:lineRule="exact"/>
                              <w:ind w:left="87"/>
                              <w:rPr>
                                <w:rFonts w:ascii="Calibri"/>
                                <w:sz w:val="24"/>
                              </w:rPr>
                            </w:pPr>
                            <w:r>
                              <w:rPr>
                                <w:rFonts w:ascii="Calibri"/>
                                <w:spacing w:val="-10"/>
                                <w:sz w:val="24"/>
                              </w:rPr>
                              <w:t>,</w:t>
                            </w:r>
                          </w:p>
                          <w:p w14:paraId="03CE6C73" w14:textId="77777777" w:rsidR="00AC49D9" w:rsidRDefault="00000000">
                            <w:pPr>
                              <w:ind w:left="30" w:right="10" w:hanging="3"/>
                              <w:jc w:val="both"/>
                              <w:rPr>
                                <w:rFonts w:ascii="Calibri"/>
                                <w:sz w:val="24"/>
                              </w:rPr>
                            </w:pPr>
                            <w:r>
                              <w:rPr>
                                <w:rFonts w:ascii="Calibri"/>
                                <w:spacing w:val="-10"/>
                                <w:sz w:val="24"/>
                              </w:rPr>
                              <w:t>o r o a r n</w:t>
                            </w:r>
                          </w:p>
                        </w:txbxContent>
                      </wps:txbx>
                      <wps:bodyPr wrap="square" lIns="0" tIns="0" rIns="0" bIns="0" rtlCol="0">
                        <a:noAutofit/>
                      </wps:bodyPr>
                    </wps:wsp>
                  </a:graphicData>
                </a:graphic>
              </wp:anchor>
            </w:drawing>
          </mc:Choice>
          <mc:Fallback>
            <w:pict>
              <v:shape w14:anchorId="0173D84E" id="Textbox 225" o:spid="_x0000_s1183" type="#_x0000_t202" style="position:absolute;left:0;text-align:left;margin-left:529.9pt;margin-top:8.35pt;width:8.7pt;height:592.45pt;z-index:-1852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" filled="f" stroked="f">
                <v:textbox inset="0,0,0,0">
                  <w:txbxContent>
                    <w:p w14:paraId="090F1653" w14:textId="77777777" w:rsidR="00AC49D9" w:rsidRDefault="00000000">
                      <w:pPr>
                        <w:spacing w:line="276" w:lineRule="exact"/>
                        <w:ind w:left="46"/>
                        <w:rPr>
                          <w:rFonts w:ascii="Trebuchet MS"/>
                          <w:sz w:val="24"/>
                        </w:rPr>
                      </w:pPr>
                      <w:r>
                        <w:rPr>
                          <w:rFonts w:ascii="Trebuchet MS"/>
                          <w:spacing w:val="-10"/>
                          <w:w w:val="130"/>
                          <w:sz w:val="24"/>
                        </w:rPr>
                        <w:t>s</w:t>
                      </w:r>
                    </w:p>
                    <w:p w14:paraId="22D82873" w14:textId="77777777" w:rsidR="00AC49D9" w:rsidRDefault="00AC49D9">
                      <w:pPr>
                        <w:pStyle w:val="Textoindependiente"/>
                        <w:rPr>
                          <w:rFonts w:ascii="Trebuchet MS"/>
                          <w:sz w:val="24"/>
                        </w:rPr>
                      </w:pPr>
                    </w:p>
                    <w:p w14:paraId="59948364" w14:textId="77777777" w:rsidR="00AC49D9" w:rsidRDefault="00AC49D9">
                      <w:pPr>
                        <w:pStyle w:val="Textoindependiente"/>
                        <w:rPr>
                          <w:rFonts w:ascii="Trebuchet MS"/>
                          <w:sz w:val="24"/>
                        </w:rPr>
                      </w:pPr>
                    </w:p>
                    <w:p w14:paraId="31817556" w14:textId="77777777" w:rsidR="00AC49D9" w:rsidRDefault="00AC49D9">
                      <w:pPr>
                        <w:pStyle w:val="Textoindependiente"/>
                        <w:rPr>
                          <w:rFonts w:ascii="Trebuchet MS"/>
                          <w:sz w:val="24"/>
                        </w:rPr>
                      </w:pPr>
                    </w:p>
                    <w:p w14:paraId="4E7F2E32" w14:textId="77777777" w:rsidR="00AC49D9" w:rsidRDefault="00AC49D9">
                      <w:pPr>
                        <w:pStyle w:val="Textoindependiente"/>
                        <w:rPr>
                          <w:rFonts w:ascii="Trebuchet MS"/>
                          <w:sz w:val="24"/>
                        </w:rPr>
                      </w:pPr>
                    </w:p>
                    <w:p w14:paraId="001C18B9" w14:textId="77777777" w:rsidR="00AC49D9" w:rsidRDefault="00AC49D9">
                      <w:pPr>
                        <w:pStyle w:val="Textoindependiente"/>
                        <w:rPr>
                          <w:rFonts w:ascii="Trebuchet MS"/>
                          <w:sz w:val="24"/>
                        </w:rPr>
                      </w:pPr>
                    </w:p>
                    <w:p w14:paraId="50ED1B8A" w14:textId="77777777" w:rsidR="00AC49D9" w:rsidRDefault="00AC49D9">
                      <w:pPr>
                        <w:pStyle w:val="Textoindependiente"/>
                        <w:rPr>
                          <w:rFonts w:ascii="Trebuchet MS"/>
                          <w:sz w:val="24"/>
                        </w:rPr>
                      </w:pPr>
                    </w:p>
                    <w:p w14:paraId="33466F07" w14:textId="77777777" w:rsidR="00AC49D9" w:rsidRDefault="00AC49D9">
                      <w:pPr>
                        <w:pStyle w:val="Textoindependiente"/>
                        <w:spacing w:before="133"/>
                        <w:rPr>
                          <w:rFonts w:ascii="Trebuchet MS"/>
                          <w:sz w:val="24"/>
                        </w:rPr>
                      </w:pPr>
                    </w:p>
                    <w:p w14:paraId="301E2501" w14:textId="77777777" w:rsidR="00AC49D9" w:rsidRDefault="00000000">
                      <w:pPr>
                        <w:ind w:firstLine="39"/>
                        <w:jc w:val="both"/>
                        <w:rPr>
                          <w:rFonts w:ascii="Calibri"/>
                          <w:sz w:val="24"/>
                        </w:rPr>
                      </w:pPr>
                      <w:r>
                        <w:rPr>
                          <w:rFonts w:ascii="Calibri"/>
                          <w:spacing w:val="-10"/>
                          <w:sz w:val="24"/>
                        </w:rPr>
                        <w:t>a s</w:t>
                      </w:r>
                      <w:r>
                        <w:rPr>
                          <w:rFonts w:ascii="Calibri"/>
                          <w:sz w:val="24"/>
                        </w:rPr>
                        <w:t xml:space="preserve"> </w:t>
                      </w:r>
                      <w:proofErr w:type="spellStart"/>
                      <w:r>
                        <w:rPr>
                          <w:rFonts w:ascii="Calibri"/>
                          <w:spacing w:val="-10"/>
                          <w:sz w:val="24"/>
                        </w:rPr>
                        <w:t>s</w:t>
                      </w:r>
                      <w:proofErr w:type="spellEnd"/>
                      <w:r>
                        <w:rPr>
                          <w:rFonts w:ascii="Calibri"/>
                          <w:spacing w:val="40"/>
                          <w:sz w:val="24"/>
                        </w:rPr>
                        <w:t xml:space="preserve"> </w:t>
                      </w:r>
                      <w:r>
                        <w:rPr>
                          <w:rFonts w:ascii="Calibri"/>
                          <w:spacing w:val="-10"/>
                          <w:sz w:val="24"/>
                        </w:rPr>
                        <w:t xml:space="preserve">r </w:t>
                      </w:r>
                      <w:r>
                        <w:rPr>
                          <w:rFonts w:ascii="Calibri"/>
                          <w:spacing w:val="-7"/>
                          <w:sz w:val="24"/>
                        </w:rPr>
                        <w:t>el</w:t>
                      </w:r>
                    </w:p>
                    <w:p w14:paraId="0F7E5974" w14:textId="77777777" w:rsidR="00AC49D9" w:rsidRDefault="00AC49D9">
                      <w:pPr>
                        <w:pStyle w:val="Textoindependiente"/>
                        <w:rPr>
                          <w:rFonts w:ascii="Calibri"/>
                          <w:sz w:val="24"/>
                        </w:rPr>
                      </w:pPr>
                    </w:p>
                    <w:p w14:paraId="7D3A728E" w14:textId="77777777" w:rsidR="00AC49D9" w:rsidRDefault="00AC49D9">
                      <w:pPr>
                        <w:pStyle w:val="Textoindependiente"/>
                        <w:rPr>
                          <w:rFonts w:ascii="Calibri"/>
                          <w:sz w:val="24"/>
                        </w:rPr>
                      </w:pPr>
                    </w:p>
                    <w:p w14:paraId="4649B35D" w14:textId="77777777" w:rsidR="00AC49D9" w:rsidRDefault="00AC49D9">
                      <w:pPr>
                        <w:pStyle w:val="Textoindependiente"/>
                        <w:rPr>
                          <w:rFonts w:ascii="Calibri"/>
                          <w:sz w:val="24"/>
                        </w:rPr>
                      </w:pPr>
                    </w:p>
                    <w:p w14:paraId="1472C157" w14:textId="77777777" w:rsidR="00AC49D9" w:rsidRDefault="00AC49D9">
                      <w:pPr>
                        <w:pStyle w:val="Textoindependiente"/>
                        <w:rPr>
                          <w:rFonts w:ascii="Calibri"/>
                          <w:sz w:val="24"/>
                        </w:rPr>
                      </w:pPr>
                    </w:p>
                    <w:p w14:paraId="116FF62F" w14:textId="77777777" w:rsidR="00AC49D9" w:rsidRDefault="00AC49D9">
                      <w:pPr>
                        <w:pStyle w:val="Textoindependiente"/>
                        <w:rPr>
                          <w:rFonts w:ascii="Calibri"/>
                          <w:sz w:val="24"/>
                        </w:rPr>
                      </w:pPr>
                    </w:p>
                    <w:p w14:paraId="0F4418CF" w14:textId="77777777" w:rsidR="00AC49D9" w:rsidRDefault="00AC49D9">
                      <w:pPr>
                        <w:pStyle w:val="Textoindependiente"/>
                        <w:rPr>
                          <w:rFonts w:ascii="Calibri"/>
                          <w:sz w:val="24"/>
                        </w:rPr>
                      </w:pPr>
                    </w:p>
                    <w:p w14:paraId="4278655C" w14:textId="77777777" w:rsidR="00AC49D9" w:rsidRDefault="00AC49D9">
                      <w:pPr>
                        <w:pStyle w:val="Textoindependiente"/>
                        <w:rPr>
                          <w:rFonts w:ascii="Calibri"/>
                          <w:sz w:val="24"/>
                        </w:rPr>
                      </w:pPr>
                    </w:p>
                    <w:p w14:paraId="1FD5620D" w14:textId="77777777" w:rsidR="00AC49D9" w:rsidRDefault="00AC49D9">
                      <w:pPr>
                        <w:pStyle w:val="Textoindependiente"/>
                        <w:rPr>
                          <w:rFonts w:ascii="Calibri"/>
                          <w:sz w:val="24"/>
                        </w:rPr>
                      </w:pPr>
                    </w:p>
                    <w:p w14:paraId="581F4837" w14:textId="77777777" w:rsidR="00AC49D9" w:rsidRDefault="00AC49D9">
                      <w:pPr>
                        <w:pStyle w:val="Textoindependiente"/>
                        <w:rPr>
                          <w:rFonts w:ascii="Calibri"/>
                          <w:sz w:val="24"/>
                        </w:rPr>
                      </w:pPr>
                    </w:p>
                    <w:p w14:paraId="4322485D" w14:textId="77777777" w:rsidR="00AC49D9" w:rsidRDefault="00AC49D9">
                      <w:pPr>
                        <w:pStyle w:val="Textoindependiente"/>
                        <w:rPr>
                          <w:rFonts w:ascii="Calibri"/>
                          <w:sz w:val="24"/>
                        </w:rPr>
                      </w:pPr>
                    </w:p>
                    <w:p w14:paraId="153EDE38" w14:textId="77777777" w:rsidR="00AC49D9" w:rsidRDefault="00AC49D9">
                      <w:pPr>
                        <w:pStyle w:val="Textoindependiente"/>
                        <w:rPr>
                          <w:rFonts w:ascii="Calibri"/>
                          <w:sz w:val="24"/>
                        </w:rPr>
                      </w:pPr>
                    </w:p>
                    <w:p w14:paraId="27DFDA4B" w14:textId="77777777" w:rsidR="00AC49D9" w:rsidRDefault="00AC49D9">
                      <w:pPr>
                        <w:pStyle w:val="Textoindependiente"/>
                        <w:spacing w:before="215"/>
                        <w:rPr>
                          <w:rFonts w:ascii="Calibri"/>
                          <w:sz w:val="24"/>
                        </w:rPr>
                      </w:pPr>
                    </w:p>
                    <w:p w14:paraId="51C641D1" w14:textId="77777777" w:rsidR="00AC49D9" w:rsidRDefault="00000000">
                      <w:pPr>
                        <w:spacing w:before="1"/>
                        <w:ind w:left="40"/>
                        <w:rPr>
                          <w:rFonts w:ascii="Calibri"/>
                          <w:sz w:val="32"/>
                        </w:rPr>
                      </w:pPr>
                      <w:r>
                        <w:rPr>
                          <w:rFonts w:ascii="Calibri"/>
                          <w:color w:val="4371C3"/>
                          <w:spacing w:val="-10"/>
                          <w:sz w:val="32"/>
                        </w:rPr>
                        <w:t>s</w:t>
                      </w:r>
                    </w:p>
                    <w:p w14:paraId="3DD7CF36" w14:textId="77777777" w:rsidR="00AC49D9" w:rsidRDefault="00AC49D9">
                      <w:pPr>
                        <w:pStyle w:val="Textoindependiente"/>
                        <w:rPr>
                          <w:rFonts w:ascii="Calibri"/>
                          <w:sz w:val="32"/>
                        </w:rPr>
                      </w:pPr>
                    </w:p>
                    <w:p w14:paraId="1B350DC1" w14:textId="77777777" w:rsidR="00AC49D9" w:rsidRDefault="00AC49D9">
                      <w:pPr>
                        <w:pStyle w:val="Textoindependiente"/>
                        <w:spacing w:before="194"/>
                        <w:rPr>
                          <w:rFonts w:ascii="Calibri"/>
                          <w:sz w:val="32"/>
                        </w:rPr>
                      </w:pPr>
                    </w:p>
                    <w:p w14:paraId="5D5D755C" w14:textId="77777777" w:rsidR="00AC49D9" w:rsidRDefault="00000000">
                      <w:pPr>
                        <w:ind w:left="29" w:right="9" w:firstLine="13"/>
                        <w:jc w:val="both"/>
                        <w:rPr>
                          <w:rFonts w:ascii="Calibri"/>
                          <w:sz w:val="24"/>
                        </w:rPr>
                      </w:pPr>
                      <w:r>
                        <w:rPr>
                          <w:rFonts w:ascii="Calibri"/>
                          <w:spacing w:val="-10"/>
                          <w:sz w:val="24"/>
                        </w:rPr>
                        <w:t>e n s</w:t>
                      </w:r>
                    </w:p>
                    <w:p w14:paraId="656C38DD" w14:textId="77777777" w:rsidR="00AC49D9" w:rsidRDefault="00000000">
                      <w:pPr>
                        <w:spacing w:before="1" w:line="292" w:lineRule="exact"/>
                        <w:ind w:left="87"/>
                        <w:rPr>
                          <w:rFonts w:ascii="Calibri"/>
                          <w:sz w:val="24"/>
                        </w:rPr>
                      </w:pPr>
                      <w:r>
                        <w:rPr>
                          <w:rFonts w:ascii="Calibri"/>
                          <w:spacing w:val="-10"/>
                          <w:sz w:val="24"/>
                        </w:rPr>
                        <w:t>,</w:t>
                      </w:r>
                    </w:p>
                    <w:p w14:paraId="03CE6C73" w14:textId="77777777" w:rsidR="00AC49D9" w:rsidRDefault="00000000">
                      <w:pPr>
                        <w:ind w:left="30" w:right="10" w:hanging="3"/>
                        <w:jc w:val="both"/>
                        <w:rPr>
                          <w:rFonts w:ascii="Calibri"/>
                          <w:sz w:val="24"/>
                        </w:rPr>
                      </w:pPr>
                      <w:r>
                        <w:rPr>
                          <w:rFonts w:ascii="Calibri"/>
                          <w:spacing w:val="-10"/>
                          <w:sz w:val="24"/>
                        </w:rPr>
                        <w:t>o r o a r n</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727DEDC1" w14:textId="77777777" w:rsidR="00AC49D9" w:rsidRDefault="00000000">
      <w:pPr>
        <w:ind w:left="709"/>
        <w:rPr>
          <w:rFonts w:ascii="Trebuchet MS"/>
          <w:sz w:val="20"/>
        </w:rPr>
      </w:pPr>
      <w:r>
        <w:rPr>
          <w:rFonts w:ascii="Trebuchet MS"/>
          <w:noProof/>
          <w:sz w:val="20"/>
        </w:rPr>
        <w:drawing>
          <wp:inline distT="0" distB="0" distL="0" distR="0" wp14:anchorId="63CA905F" wp14:editId="6D118226">
            <wp:extent cx="1724024" cy="1121663"/>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99" cstate="print"/>
                    <a:stretch>
                      <a:fillRect/>
                    </a:stretch>
                  </pic:blipFill>
                  <pic:spPr>
                    <a:xfrm>
                      <a:off x="0" y="0"/>
                      <a:ext cx="1724024" cy="1121663"/>
                    </a:xfrm>
                    <a:prstGeom prst="rect">
                      <a:avLst/>
                    </a:prstGeom>
                  </pic:spPr>
                </pic:pic>
              </a:graphicData>
            </a:graphic>
          </wp:inline>
        </w:drawing>
      </w:r>
    </w:p>
    <w:p w14:paraId="64170431" w14:textId="77777777" w:rsidR="00AC49D9" w:rsidRDefault="00AC49D9">
      <w:pPr>
        <w:pStyle w:val="Textoindependiente"/>
        <w:spacing w:before="35"/>
        <w:rPr>
          <w:rFonts w:ascii="Trebuchet MS"/>
          <w:sz w:val="24"/>
        </w:rPr>
      </w:pPr>
    </w:p>
    <w:p w14:paraId="6208A809" w14:textId="77777777" w:rsidR="00AC49D9" w:rsidRDefault="00000000">
      <w:pPr>
        <w:spacing w:before="1"/>
        <w:ind w:left="711" w:right="959"/>
        <w:rPr>
          <w:rFonts w:ascii="Calibri" w:hAnsi="Calibri"/>
          <w:sz w:val="24"/>
        </w:rPr>
      </w:pPr>
      <w:r>
        <w:rPr>
          <w:rFonts w:ascii="Calibri" w:hAnsi="Calibri"/>
          <w:sz w:val="24"/>
        </w:rPr>
        <w:t>reglamentariamente</w:t>
      </w:r>
      <w:r>
        <w:rPr>
          <w:rFonts w:ascii="Calibri" w:hAnsi="Calibri"/>
          <w:spacing w:val="80"/>
          <w:sz w:val="24"/>
        </w:rPr>
        <w:t xml:space="preserve"> </w:t>
      </w:r>
      <w:r>
        <w:rPr>
          <w:rFonts w:ascii="Calibri" w:hAnsi="Calibri"/>
          <w:sz w:val="24"/>
        </w:rPr>
        <w:t>establecidos,</w:t>
      </w:r>
      <w:r>
        <w:rPr>
          <w:rFonts w:ascii="Calibri" w:hAnsi="Calibri"/>
          <w:spacing w:val="80"/>
          <w:sz w:val="24"/>
        </w:rPr>
        <w:t xml:space="preserve"> </w:t>
      </w:r>
      <w:r>
        <w:rPr>
          <w:rFonts w:ascii="Calibri" w:hAnsi="Calibri"/>
          <w:sz w:val="24"/>
        </w:rPr>
        <w:t>cinco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ellas,</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mayoría</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extemporaneidad</w:t>
      </w:r>
      <w:r>
        <w:rPr>
          <w:rFonts w:ascii="Calibri" w:hAnsi="Calibri"/>
          <w:spacing w:val="80"/>
          <w:sz w:val="24"/>
        </w:rPr>
        <w:t xml:space="preserve"> </w:t>
      </w:r>
      <w:r>
        <w:rPr>
          <w:rFonts w:ascii="Calibri" w:hAnsi="Calibri"/>
          <w:sz w:val="24"/>
        </w:rPr>
        <w:t>en</w:t>
      </w:r>
      <w:r>
        <w:rPr>
          <w:rFonts w:ascii="Calibri" w:hAnsi="Calibri"/>
          <w:spacing w:val="80"/>
          <w:sz w:val="24"/>
        </w:rPr>
        <w:t xml:space="preserve"> </w:t>
      </w:r>
      <w:r>
        <w:rPr>
          <w:rFonts w:ascii="Calibri" w:hAnsi="Calibri"/>
          <w:sz w:val="24"/>
        </w:rPr>
        <w:t>l</w:t>
      </w:r>
      <w:r>
        <w:rPr>
          <w:rFonts w:ascii="Calibri" w:hAnsi="Calibri"/>
          <w:spacing w:val="40"/>
          <w:sz w:val="24"/>
        </w:rPr>
        <w:t xml:space="preserve"> </w:t>
      </w:r>
      <w:r>
        <w:rPr>
          <w:rFonts w:ascii="Calibri" w:hAnsi="Calibri"/>
          <w:sz w:val="24"/>
        </w:rPr>
        <w:t>interposición</w:t>
      </w:r>
      <w:r>
        <w:rPr>
          <w:rFonts w:ascii="Calibri" w:hAnsi="Calibri"/>
          <w:spacing w:val="80"/>
          <w:w w:val="150"/>
          <w:sz w:val="24"/>
        </w:rPr>
        <w:t xml:space="preserve"> </w:t>
      </w:r>
      <w:r>
        <w:rPr>
          <w:rFonts w:ascii="Calibri" w:hAnsi="Calibri"/>
          <w:sz w:val="24"/>
        </w:rPr>
        <w:t>de</w:t>
      </w:r>
      <w:r>
        <w:rPr>
          <w:rFonts w:ascii="Calibri" w:hAnsi="Calibri"/>
          <w:spacing w:val="80"/>
          <w:w w:val="150"/>
          <w:sz w:val="24"/>
        </w:rPr>
        <w:t xml:space="preserve"> </w:t>
      </w:r>
      <w:r>
        <w:rPr>
          <w:rFonts w:ascii="Calibri" w:hAnsi="Calibri"/>
          <w:sz w:val="24"/>
        </w:rPr>
        <w:t>la</w:t>
      </w:r>
      <w:r>
        <w:rPr>
          <w:rFonts w:ascii="Calibri" w:hAnsi="Calibri"/>
          <w:spacing w:val="80"/>
          <w:w w:val="150"/>
          <w:sz w:val="24"/>
        </w:rPr>
        <w:t xml:space="preserve"> </w:t>
      </w:r>
      <w:r>
        <w:rPr>
          <w:rFonts w:ascii="Calibri" w:hAnsi="Calibri"/>
          <w:sz w:val="24"/>
        </w:rPr>
        <w:t>reclamación,</w:t>
      </w:r>
      <w:r>
        <w:rPr>
          <w:rFonts w:ascii="Calibri" w:hAnsi="Calibri"/>
          <w:spacing w:val="80"/>
          <w:w w:val="150"/>
          <w:sz w:val="24"/>
        </w:rPr>
        <w:t xml:space="preserve"> </w:t>
      </w:r>
      <w:r>
        <w:rPr>
          <w:rFonts w:ascii="Calibri" w:hAnsi="Calibri"/>
          <w:sz w:val="24"/>
        </w:rPr>
        <w:t>aunque</w:t>
      </w:r>
      <w:r>
        <w:rPr>
          <w:rFonts w:ascii="Calibri" w:hAnsi="Calibri"/>
          <w:spacing w:val="80"/>
          <w:w w:val="150"/>
          <w:sz w:val="24"/>
        </w:rPr>
        <w:t xml:space="preserve"> </w:t>
      </w:r>
      <w:r>
        <w:rPr>
          <w:rFonts w:ascii="Calibri" w:hAnsi="Calibri"/>
          <w:sz w:val="24"/>
        </w:rPr>
        <w:t>también</w:t>
      </w:r>
      <w:r>
        <w:rPr>
          <w:rFonts w:ascii="Calibri" w:hAnsi="Calibri"/>
          <w:spacing w:val="80"/>
          <w:w w:val="150"/>
          <w:sz w:val="24"/>
        </w:rPr>
        <w:t xml:space="preserve"> </w:t>
      </w:r>
      <w:r>
        <w:rPr>
          <w:rFonts w:ascii="Calibri" w:hAnsi="Calibri"/>
          <w:sz w:val="24"/>
        </w:rPr>
        <w:t>se</w:t>
      </w:r>
      <w:r>
        <w:rPr>
          <w:rFonts w:ascii="Calibri" w:hAnsi="Calibri"/>
          <w:spacing w:val="80"/>
          <w:w w:val="150"/>
          <w:sz w:val="24"/>
        </w:rPr>
        <w:t xml:space="preserve"> </w:t>
      </w:r>
      <w:r>
        <w:rPr>
          <w:rFonts w:ascii="Calibri" w:hAnsi="Calibri"/>
          <w:sz w:val="24"/>
        </w:rPr>
        <w:t>han</w:t>
      </w:r>
      <w:r>
        <w:rPr>
          <w:rFonts w:ascii="Calibri" w:hAnsi="Calibri"/>
          <w:spacing w:val="80"/>
          <w:w w:val="150"/>
          <w:sz w:val="24"/>
        </w:rPr>
        <w:t xml:space="preserve"> </w:t>
      </w:r>
      <w:r>
        <w:rPr>
          <w:rFonts w:ascii="Calibri" w:hAnsi="Calibri"/>
          <w:sz w:val="24"/>
        </w:rPr>
        <w:t>inadmitido</w:t>
      </w:r>
      <w:r>
        <w:rPr>
          <w:rFonts w:ascii="Calibri" w:hAnsi="Calibri"/>
          <w:spacing w:val="80"/>
          <w:w w:val="150"/>
          <w:sz w:val="24"/>
        </w:rPr>
        <w:t xml:space="preserve"> </w:t>
      </w:r>
      <w:r>
        <w:rPr>
          <w:rFonts w:ascii="Calibri" w:hAnsi="Calibri"/>
          <w:sz w:val="24"/>
        </w:rPr>
        <w:t>dos</w:t>
      </w:r>
      <w:r>
        <w:rPr>
          <w:rFonts w:ascii="Calibri" w:hAnsi="Calibri"/>
          <w:spacing w:val="80"/>
          <w:w w:val="150"/>
          <w:sz w:val="24"/>
        </w:rPr>
        <w:t xml:space="preserve"> </w:t>
      </w:r>
      <w:proofErr w:type="spellStart"/>
      <w:r>
        <w:rPr>
          <w:rFonts w:ascii="Calibri" w:hAnsi="Calibri"/>
          <w:sz w:val="24"/>
        </w:rPr>
        <w:t>reclamacione</w:t>
      </w:r>
      <w:proofErr w:type="spellEnd"/>
      <w:r>
        <w:rPr>
          <w:rFonts w:ascii="Calibri" w:hAnsi="Calibri"/>
          <w:sz w:val="24"/>
        </w:rPr>
        <w:t xml:space="preserve"> presentadas</w:t>
      </w:r>
      <w:r>
        <w:rPr>
          <w:rFonts w:ascii="Calibri" w:hAnsi="Calibri"/>
          <w:spacing w:val="27"/>
          <w:sz w:val="24"/>
        </w:rPr>
        <w:t xml:space="preserve"> </w:t>
      </w:r>
      <w:r>
        <w:rPr>
          <w:rFonts w:ascii="Calibri" w:hAnsi="Calibri"/>
          <w:sz w:val="24"/>
        </w:rPr>
        <w:t>contra</w:t>
      </w:r>
      <w:r>
        <w:rPr>
          <w:rFonts w:ascii="Calibri" w:hAnsi="Calibri"/>
          <w:spacing w:val="26"/>
          <w:sz w:val="24"/>
        </w:rPr>
        <w:t xml:space="preserve"> </w:t>
      </w:r>
      <w:r>
        <w:rPr>
          <w:rFonts w:ascii="Calibri" w:hAnsi="Calibri"/>
          <w:sz w:val="24"/>
        </w:rPr>
        <w:t>liquidaciones</w:t>
      </w:r>
      <w:r>
        <w:rPr>
          <w:rFonts w:ascii="Calibri" w:hAnsi="Calibri"/>
          <w:spacing w:val="25"/>
          <w:sz w:val="24"/>
        </w:rPr>
        <w:t xml:space="preserve"> </w:t>
      </w:r>
      <w:r>
        <w:rPr>
          <w:rFonts w:ascii="Calibri" w:hAnsi="Calibri"/>
          <w:sz w:val="24"/>
        </w:rPr>
        <w:t>de</w:t>
      </w:r>
      <w:r>
        <w:rPr>
          <w:rFonts w:ascii="Calibri" w:hAnsi="Calibri"/>
          <w:spacing w:val="25"/>
          <w:sz w:val="24"/>
        </w:rPr>
        <w:t xml:space="preserve"> </w:t>
      </w:r>
      <w:r>
        <w:rPr>
          <w:rFonts w:ascii="Calibri" w:hAnsi="Calibri"/>
          <w:sz w:val="24"/>
        </w:rPr>
        <w:t>la tasa</w:t>
      </w:r>
      <w:r>
        <w:rPr>
          <w:rFonts w:ascii="Calibri" w:hAnsi="Calibri"/>
          <w:spacing w:val="26"/>
          <w:sz w:val="24"/>
        </w:rPr>
        <w:t xml:space="preserve"> </w:t>
      </w:r>
      <w:r>
        <w:rPr>
          <w:rFonts w:ascii="Calibri" w:hAnsi="Calibri"/>
          <w:sz w:val="24"/>
        </w:rPr>
        <w:t>de</w:t>
      </w:r>
      <w:r>
        <w:rPr>
          <w:rFonts w:ascii="Calibri" w:hAnsi="Calibri"/>
          <w:spacing w:val="25"/>
          <w:sz w:val="24"/>
        </w:rPr>
        <w:t xml:space="preserve"> </w:t>
      </w:r>
      <w:r>
        <w:rPr>
          <w:rFonts w:ascii="Calibri" w:hAnsi="Calibri"/>
          <w:sz w:val="24"/>
        </w:rPr>
        <w:t>recogida</w:t>
      </w:r>
      <w:r>
        <w:rPr>
          <w:rFonts w:ascii="Calibri" w:hAnsi="Calibri"/>
          <w:spacing w:val="26"/>
          <w:sz w:val="24"/>
        </w:rPr>
        <w:t xml:space="preserve"> </w:t>
      </w:r>
      <w:r>
        <w:rPr>
          <w:rFonts w:ascii="Calibri" w:hAnsi="Calibri"/>
          <w:sz w:val="24"/>
        </w:rPr>
        <w:t>de</w:t>
      </w:r>
      <w:r>
        <w:rPr>
          <w:rFonts w:ascii="Calibri" w:hAnsi="Calibri"/>
          <w:spacing w:val="25"/>
          <w:sz w:val="24"/>
        </w:rPr>
        <w:t xml:space="preserve"> </w:t>
      </w:r>
      <w:r>
        <w:rPr>
          <w:rFonts w:ascii="Calibri" w:hAnsi="Calibri"/>
          <w:sz w:val="24"/>
        </w:rPr>
        <w:t>residuos</w:t>
      </w:r>
      <w:r>
        <w:rPr>
          <w:rFonts w:ascii="Calibri" w:hAnsi="Calibri"/>
          <w:spacing w:val="25"/>
          <w:sz w:val="24"/>
        </w:rPr>
        <w:t xml:space="preserve"> </w:t>
      </w:r>
      <w:r>
        <w:rPr>
          <w:rFonts w:ascii="Calibri" w:hAnsi="Calibri"/>
          <w:sz w:val="24"/>
        </w:rPr>
        <w:t>por</w:t>
      </w:r>
      <w:r>
        <w:rPr>
          <w:rFonts w:ascii="Calibri" w:hAnsi="Calibri"/>
          <w:spacing w:val="25"/>
          <w:sz w:val="24"/>
        </w:rPr>
        <w:t xml:space="preserve"> </w:t>
      </w:r>
      <w:r>
        <w:rPr>
          <w:rFonts w:ascii="Calibri" w:hAnsi="Calibri"/>
          <w:sz w:val="24"/>
        </w:rPr>
        <w:t>discutir</w:t>
      </w:r>
      <w:r>
        <w:rPr>
          <w:rFonts w:ascii="Calibri" w:hAnsi="Calibri"/>
          <w:spacing w:val="25"/>
          <w:sz w:val="24"/>
        </w:rPr>
        <w:t xml:space="preserve"> </w:t>
      </w:r>
      <w:r>
        <w:rPr>
          <w:rFonts w:ascii="Calibri" w:hAnsi="Calibri"/>
          <w:sz w:val="24"/>
        </w:rPr>
        <w:t>los</w:t>
      </w:r>
      <w:r>
        <w:rPr>
          <w:rFonts w:ascii="Calibri" w:hAnsi="Calibri"/>
          <w:spacing w:val="25"/>
          <w:sz w:val="24"/>
        </w:rPr>
        <w:t xml:space="preserve"> </w:t>
      </w:r>
      <w:r>
        <w:rPr>
          <w:rFonts w:ascii="Calibri" w:hAnsi="Calibri"/>
          <w:sz w:val="24"/>
        </w:rPr>
        <w:t>parámetro elegidos</w:t>
      </w:r>
      <w:r>
        <w:rPr>
          <w:rFonts w:ascii="Calibri" w:hAnsi="Calibri"/>
          <w:spacing w:val="80"/>
          <w:sz w:val="24"/>
        </w:rPr>
        <w:t xml:space="preserve"> </w:t>
      </w:r>
      <w:r>
        <w:rPr>
          <w:rFonts w:ascii="Calibri" w:hAnsi="Calibri"/>
          <w:sz w:val="24"/>
        </w:rPr>
        <w:t>en</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ordenanza</w:t>
      </w:r>
      <w:r>
        <w:rPr>
          <w:rFonts w:ascii="Calibri" w:hAnsi="Calibri"/>
          <w:spacing w:val="80"/>
          <w:sz w:val="24"/>
        </w:rPr>
        <w:t xml:space="preserve"> </w:t>
      </w:r>
      <w:r>
        <w:rPr>
          <w:rFonts w:ascii="Calibri" w:hAnsi="Calibri"/>
          <w:sz w:val="24"/>
        </w:rPr>
        <w:t>fiscal</w:t>
      </w:r>
      <w:r>
        <w:rPr>
          <w:rFonts w:ascii="Calibri" w:hAnsi="Calibri"/>
          <w:spacing w:val="80"/>
          <w:sz w:val="24"/>
        </w:rPr>
        <w:t xml:space="preserve"> </w:t>
      </w:r>
      <w:r>
        <w:rPr>
          <w:rFonts w:ascii="Calibri" w:hAnsi="Calibri"/>
          <w:sz w:val="24"/>
        </w:rPr>
        <w:t>para</w:t>
      </w:r>
      <w:r>
        <w:rPr>
          <w:rFonts w:ascii="Calibri" w:hAnsi="Calibri"/>
          <w:spacing w:val="80"/>
          <w:sz w:val="24"/>
        </w:rPr>
        <w:t xml:space="preserve"> </w:t>
      </w:r>
      <w:r>
        <w:rPr>
          <w:rFonts w:ascii="Calibri" w:hAnsi="Calibri"/>
          <w:sz w:val="24"/>
        </w:rPr>
        <w:t>la</w:t>
      </w:r>
      <w:r>
        <w:rPr>
          <w:rFonts w:ascii="Calibri" w:hAnsi="Calibri"/>
          <w:spacing w:val="79"/>
          <w:sz w:val="24"/>
        </w:rPr>
        <w:t xml:space="preserve"> </w:t>
      </w:r>
      <w:r>
        <w:rPr>
          <w:rFonts w:ascii="Calibri" w:hAnsi="Calibri"/>
          <w:sz w:val="24"/>
        </w:rPr>
        <w:t>cuantificación</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tributo,</w:t>
      </w:r>
      <w:r>
        <w:rPr>
          <w:rFonts w:ascii="Calibri" w:hAnsi="Calibri"/>
          <w:spacing w:val="80"/>
          <w:sz w:val="24"/>
        </w:rPr>
        <w:t xml:space="preserve"> </w:t>
      </w:r>
      <w:r>
        <w:rPr>
          <w:rFonts w:ascii="Calibri" w:hAnsi="Calibri"/>
          <w:sz w:val="24"/>
        </w:rPr>
        <w:t>cuestión</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al</w:t>
      </w:r>
      <w:r>
        <w:rPr>
          <w:rFonts w:ascii="Calibri" w:hAnsi="Calibri"/>
          <w:spacing w:val="80"/>
          <w:sz w:val="24"/>
        </w:rPr>
        <w:t xml:space="preserve"> </w:t>
      </w:r>
      <w:r>
        <w:rPr>
          <w:rFonts w:ascii="Calibri" w:hAnsi="Calibri"/>
          <w:sz w:val="24"/>
        </w:rPr>
        <w:t>no</w:t>
      </w:r>
      <w:r>
        <w:rPr>
          <w:rFonts w:ascii="Calibri" w:hAnsi="Calibri"/>
          <w:spacing w:val="80"/>
          <w:sz w:val="24"/>
        </w:rPr>
        <w:t xml:space="preserve"> </w:t>
      </w:r>
      <w:proofErr w:type="spellStart"/>
      <w:r>
        <w:rPr>
          <w:rFonts w:ascii="Calibri" w:hAnsi="Calibri"/>
          <w:sz w:val="24"/>
        </w:rPr>
        <w:t>se</w:t>
      </w:r>
      <w:proofErr w:type="spellEnd"/>
      <w:r>
        <w:rPr>
          <w:rFonts w:ascii="Calibri" w:hAnsi="Calibri"/>
          <w:sz w:val="24"/>
        </w:rPr>
        <w:t xml:space="preserve"> competencia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este</w:t>
      </w:r>
      <w:r>
        <w:rPr>
          <w:rFonts w:ascii="Calibri" w:hAnsi="Calibri"/>
          <w:spacing w:val="80"/>
          <w:sz w:val="24"/>
        </w:rPr>
        <w:t xml:space="preserve"> </w:t>
      </w:r>
      <w:r>
        <w:rPr>
          <w:rFonts w:ascii="Calibri" w:hAnsi="Calibri"/>
          <w:sz w:val="24"/>
        </w:rPr>
        <w:t>tribunal,</w:t>
      </w:r>
      <w:r>
        <w:rPr>
          <w:rFonts w:ascii="Calibri" w:hAnsi="Calibri"/>
          <w:spacing w:val="80"/>
          <w:sz w:val="24"/>
        </w:rPr>
        <w:t xml:space="preserve"> </w:t>
      </w:r>
      <w:r>
        <w:rPr>
          <w:rFonts w:ascii="Calibri" w:hAnsi="Calibri"/>
          <w:sz w:val="24"/>
        </w:rPr>
        <w:t>provoca</w:t>
      </w:r>
      <w:r>
        <w:rPr>
          <w:rFonts w:ascii="Calibri" w:hAnsi="Calibri"/>
          <w:spacing w:val="80"/>
          <w:sz w:val="24"/>
        </w:rPr>
        <w:t xml:space="preserve"> </w:t>
      </w:r>
      <w:r>
        <w:rPr>
          <w:rFonts w:ascii="Calibri" w:hAnsi="Calibri"/>
          <w:sz w:val="24"/>
        </w:rPr>
        <w:t>su</w:t>
      </w:r>
      <w:r>
        <w:rPr>
          <w:rFonts w:ascii="Calibri" w:hAnsi="Calibri"/>
          <w:spacing w:val="80"/>
          <w:sz w:val="24"/>
        </w:rPr>
        <w:t xml:space="preserve"> </w:t>
      </w:r>
      <w:r>
        <w:rPr>
          <w:rFonts w:ascii="Calibri" w:hAnsi="Calibri"/>
          <w:sz w:val="24"/>
        </w:rPr>
        <w:t>inadmisión</w:t>
      </w:r>
      <w:r>
        <w:rPr>
          <w:rFonts w:ascii="Calibri" w:hAnsi="Calibri"/>
          <w:spacing w:val="80"/>
          <w:sz w:val="24"/>
        </w:rPr>
        <w:t xml:space="preserve"> </w:t>
      </w:r>
      <w:r>
        <w:rPr>
          <w:rFonts w:ascii="Calibri" w:hAnsi="Calibri"/>
          <w:sz w:val="24"/>
        </w:rPr>
        <w:t>en</w:t>
      </w:r>
      <w:r>
        <w:rPr>
          <w:rFonts w:ascii="Calibri" w:hAnsi="Calibri"/>
          <w:spacing w:val="80"/>
          <w:sz w:val="24"/>
        </w:rPr>
        <w:t xml:space="preserve"> </w:t>
      </w:r>
      <w:r>
        <w:rPr>
          <w:rFonts w:ascii="Calibri" w:hAnsi="Calibri"/>
          <w:sz w:val="24"/>
        </w:rPr>
        <w:t>aplicación</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artículo</w:t>
      </w:r>
      <w:r>
        <w:rPr>
          <w:rFonts w:ascii="Calibri" w:hAnsi="Calibri"/>
          <w:spacing w:val="80"/>
          <w:sz w:val="24"/>
        </w:rPr>
        <w:t xml:space="preserve"> </w:t>
      </w:r>
      <w:r>
        <w:rPr>
          <w:rFonts w:ascii="Calibri" w:hAnsi="Calibri"/>
          <w:sz w:val="24"/>
        </w:rPr>
        <w:t>42.3</w:t>
      </w:r>
      <w:r>
        <w:rPr>
          <w:rFonts w:ascii="Calibri" w:hAnsi="Calibri"/>
          <w:spacing w:val="80"/>
          <w:sz w:val="24"/>
        </w:rPr>
        <w:t xml:space="preserve"> </w:t>
      </w:r>
      <w:r>
        <w:rPr>
          <w:rFonts w:ascii="Calibri" w:hAnsi="Calibri"/>
          <w:sz w:val="24"/>
        </w:rPr>
        <w:t>d Reglamento Orgánico del Tribunal.</w:t>
      </w:r>
    </w:p>
    <w:p w14:paraId="0123521E" w14:textId="77777777" w:rsidR="00AC49D9" w:rsidRDefault="00AC49D9">
      <w:pPr>
        <w:pStyle w:val="Textoindependiente"/>
        <w:rPr>
          <w:rFonts w:ascii="Calibri"/>
        </w:rPr>
      </w:pPr>
    </w:p>
    <w:p w14:paraId="4311EB24" w14:textId="77777777" w:rsidR="00AC49D9" w:rsidRDefault="00AC49D9">
      <w:pPr>
        <w:pStyle w:val="Textoindependiente"/>
        <w:spacing w:before="94"/>
        <w:rPr>
          <w:rFonts w:ascii="Calibri"/>
        </w:rPr>
      </w:pPr>
    </w:p>
    <w:tbl>
      <w:tblPr>
        <w:tblStyle w:val="TableNormal"/>
        <w:tblW w:w="0" w:type="auto"/>
        <w:tblInd w:w="3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4"/>
        <w:gridCol w:w="1018"/>
        <w:gridCol w:w="1136"/>
      </w:tblGrid>
      <w:tr w:rsidR="00AC49D9" w14:paraId="5EA37CDC" w14:textId="77777777">
        <w:trPr>
          <w:trHeight w:val="397"/>
        </w:trPr>
        <w:tc>
          <w:tcPr>
            <w:tcW w:w="4628" w:type="dxa"/>
            <w:gridSpan w:val="3"/>
          </w:tcPr>
          <w:p w14:paraId="21769E4C" w14:textId="77777777" w:rsidR="00AC49D9" w:rsidRDefault="00000000">
            <w:pPr>
              <w:pStyle w:val="TableParagraph"/>
              <w:spacing w:before="3"/>
              <w:ind w:left="818"/>
              <w:rPr>
                <w:rFonts w:ascii="Calibri"/>
                <w:sz w:val="24"/>
              </w:rPr>
            </w:pPr>
            <w:r>
              <w:rPr>
                <w:rFonts w:ascii="Calibri"/>
                <w:sz w:val="24"/>
              </w:rPr>
              <w:t>RECLAMACIONES</w:t>
            </w:r>
            <w:r>
              <w:rPr>
                <w:rFonts w:ascii="Calibri"/>
                <w:spacing w:val="-8"/>
                <w:sz w:val="24"/>
              </w:rPr>
              <w:t xml:space="preserve"> </w:t>
            </w:r>
            <w:r>
              <w:rPr>
                <w:rFonts w:ascii="Calibri"/>
                <w:spacing w:val="-4"/>
                <w:sz w:val="24"/>
              </w:rPr>
              <w:t>2025</w:t>
            </w:r>
          </w:p>
        </w:tc>
      </w:tr>
      <w:tr w:rsidR="00AC49D9" w14:paraId="54FEC18D" w14:textId="77777777">
        <w:trPr>
          <w:trHeight w:val="586"/>
        </w:trPr>
        <w:tc>
          <w:tcPr>
            <w:tcW w:w="2474" w:type="dxa"/>
          </w:tcPr>
          <w:p w14:paraId="40F9E70D" w14:textId="77777777" w:rsidR="00AC49D9" w:rsidRDefault="00000000">
            <w:pPr>
              <w:pStyle w:val="TableParagraph"/>
              <w:spacing w:before="3"/>
              <w:ind w:left="110"/>
              <w:rPr>
                <w:rFonts w:ascii="Calibri"/>
                <w:sz w:val="24"/>
              </w:rPr>
            </w:pPr>
            <w:r>
              <w:rPr>
                <w:rFonts w:ascii="Calibri"/>
                <w:spacing w:val="-2"/>
                <w:sz w:val="24"/>
              </w:rPr>
              <w:t>RESULTADO</w:t>
            </w:r>
          </w:p>
        </w:tc>
        <w:tc>
          <w:tcPr>
            <w:tcW w:w="1018" w:type="dxa"/>
          </w:tcPr>
          <w:p w14:paraId="4E21C37A" w14:textId="77777777" w:rsidR="00AC49D9" w:rsidRDefault="00000000">
            <w:pPr>
              <w:pStyle w:val="TableParagraph"/>
              <w:spacing w:line="290" w:lineRule="atLeast"/>
              <w:ind w:left="110" w:right="212"/>
              <w:rPr>
                <w:rFonts w:ascii="Calibri"/>
                <w:sz w:val="24"/>
              </w:rPr>
            </w:pPr>
            <w:proofErr w:type="spellStart"/>
            <w:r>
              <w:rPr>
                <w:rFonts w:ascii="Calibri"/>
                <w:spacing w:val="-2"/>
                <w:sz w:val="24"/>
              </w:rPr>
              <w:t>Numer</w:t>
            </w:r>
            <w:proofErr w:type="spellEnd"/>
            <w:r>
              <w:rPr>
                <w:rFonts w:ascii="Calibri"/>
                <w:spacing w:val="-2"/>
                <w:sz w:val="24"/>
              </w:rPr>
              <w:t xml:space="preserve"> </w:t>
            </w:r>
            <w:r>
              <w:rPr>
                <w:rFonts w:ascii="Calibri"/>
                <w:spacing w:val="-10"/>
                <w:sz w:val="24"/>
              </w:rPr>
              <w:t>o</w:t>
            </w:r>
          </w:p>
        </w:tc>
        <w:tc>
          <w:tcPr>
            <w:tcW w:w="1136" w:type="dxa"/>
          </w:tcPr>
          <w:p w14:paraId="0054EC6D" w14:textId="77777777" w:rsidR="00AC49D9" w:rsidRDefault="00000000">
            <w:pPr>
              <w:pStyle w:val="TableParagraph"/>
              <w:spacing w:before="3"/>
              <w:ind w:left="13"/>
              <w:jc w:val="center"/>
              <w:rPr>
                <w:rFonts w:ascii="Calibri"/>
                <w:sz w:val="24"/>
              </w:rPr>
            </w:pPr>
            <w:r>
              <w:rPr>
                <w:rFonts w:ascii="Calibri"/>
                <w:spacing w:val="-10"/>
                <w:sz w:val="24"/>
              </w:rPr>
              <w:t>%</w:t>
            </w:r>
          </w:p>
        </w:tc>
      </w:tr>
      <w:tr w:rsidR="00AC49D9" w14:paraId="76C5B8DF" w14:textId="77777777">
        <w:trPr>
          <w:trHeight w:val="329"/>
        </w:trPr>
        <w:tc>
          <w:tcPr>
            <w:tcW w:w="2474" w:type="dxa"/>
          </w:tcPr>
          <w:p w14:paraId="4C5421A7" w14:textId="77777777" w:rsidR="00AC49D9" w:rsidRDefault="00000000">
            <w:pPr>
              <w:pStyle w:val="TableParagraph"/>
              <w:spacing w:before="3"/>
              <w:ind w:left="110"/>
              <w:rPr>
                <w:rFonts w:ascii="Calibri"/>
                <w:sz w:val="24"/>
              </w:rPr>
            </w:pPr>
            <w:r>
              <w:rPr>
                <w:rFonts w:ascii="Calibri"/>
                <w:spacing w:val="-2"/>
                <w:sz w:val="24"/>
              </w:rPr>
              <w:t>ADMITIDAS</w:t>
            </w:r>
          </w:p>
        </w:tc>
        <w:tc>
          <w:tcPr>
            <w:tcW w:w="1018" w:type="dxa"/>
          </w:tcPr>
          <w:p w14:paraId="529BED51" w14:textId="77777777" w:rsidR="00AC49D9" w:rsidRDefault="00000000">
            <w:pPr>
              <w:pStyle w:val="TableParagraph"/>
              <w:spacing w:before="3"/>
              <w:ind w:left="13"/>
              <w:jc w:val="center"/>
              <w:rPr>
                <w:rFonts w:ascii="Calibri"/>
                <w:sz w:val="24"/>
              </w:rPr>
            </w:pPr>
            <w:r>
              <w:rPr>
                <w:rFonts w:ascii="Calibri"/>
                <w:spacing w:val="-5"/>
                <w:sz w:val="24"/>
              </w:rPr>
              <w:t>40</w:t>
            </w:r>
          </w:p>
        </w:tc>
        <w:tc>
          <w:tcPr>
            <w:tcW w:w="1136" w:type="dxa"/>
          </w:tcPr>
          <w:p w14:paraId="42EC1A9C" w14:textId="77777777" w:rsidR="00AC49D9" w:rsidRDefault="00000000">
            <w:pPr>
              <w:pStyle w:val="TableParagraph"/>
              <w:spacing w:before="3"/>
              <w:ind w:left="13" w:right="1"/>
              <w:jc w:val="center"/>
              <w:rPr>
                <w:rFonts w:ascii="Calibri"/>
                <w:sz w:val="24"/>
              </w:rPr>
            </w:pPr>
            <w:r>
              <w:rPr>
                <w:rFonts w:ascii="Calibri"/>
                <w:spacing w:val="-5"/>
                <w:sz w:val="24"/>
              </w:rPr>
              <w:t>89%</w:t>
            </w:r>
          </w:p>
        </w:tc>
      </w:tr>
      <w:tr w:rsidR="00AC49D9" w14:paraId="6DF0146B" w14:textId="77777777">
        <w:trPr>
          <w:trHeight w:val="294"/>
        </w:trPr>
        <w:tc>
          <w:tcPr>
            <w:tcW w:w="2474" w:type="dxa"/>
          </w:tcPr>
          <w:p w14:paraId="1A5239ED" w14:textId="77777777" w:rsidR="00AC49D9" w:rsidRDefault="00000000">
            <w:pPr>
              <w:pStyle w:val="TableParagraph"/>
              <w:spacing w:before="5" w:line="269" w:lineRule="exact"/>
              <w:ind w:left="110"/>
              <w:rPr>
                <w:rFonts w:ascii="Calibri"/>
                <w:sz w:val="24"/>
              </w:rPr>
            </w:pPr>
            <w:r>
              <w:rPr>
                <w:rFonts w:ascii="Calibri"/>
                <w:spacing w:val="-2"/>
                <w:sz w:val="24"/>
              </w:rPr>
              <w:t>INADMITIDAS</w:t>
            </w:r>
          </w:p>
        </w:tc>
        <w:tc>
          <w:tcPr>
            <w:tcW w:w="1018" w:type="dxa"/>
          </w:tcPr>
          <w:p w14:paraId="5F84F6C3" w14:textId="77777777" w:rsidR="00AC49D9" w:rsidRDefault="00000000">
            <w:pPr>
              <w:pStyle w:val="TableParagraph"/>
              <w:spacing w:before="5" w:line="269" w:lineRule="exact"/>
              <w:ind w:left="13"/>
              <w:jc w:val="center"/>
              <w:rPr>
                <w:rFonts w:ascii="Calibri"/>
                <w:sz w:val="24"/>
              </w:rPr>
            </w:pPr>
            <w:r>
              <w:rPr>
                <w:rFonts w:ascii="Calibri"/>
                <w:spacing w:val="-10"/>
                <w:sz w:val="24"/>
              </w:rPr>
              <w:t>5</w:t>
            </w:r>
          </w:p>
        </w:tc>
        <w:tc>
          <w:tcPr>
            <w:tcW w:w="1136" w:type="dxa"/>
          </w:tcPr>
          <w:p w14:paraId="0AFB837D" w14:textId="77777777" w:rsidR="00AC49D9" w:rsidRDefault="00000000">
            <w:pPr>
              <w:pStyle w:val="TableParagraph"/>
              <w:spacing w:before="5" w:line="269" w:lineRule="exact"/>
              <w:ind w:left="13" w:right="1"/>
              <w:jc w:val="center"/>
              <w:rPr>
                <w:rFonts w:ascii="Calibri"/>
                <w:sz w:val="24"/>
              </w:rPr>
            </w:pPr>
            <w:r>
              <w:rPr>
                <w:rFonts w:ascii="Calibri"/>
                <w:spacing w:val="-5"/>
                <w:sz w:val="24"/>
              </w:rPr>
              <w:t>11%</w:t>
            </w:r>
          </w:p>
        </w:tc>
      </w:tr>
      <w:tr w:rsidR="00AC49D9" w14:paraId="6F6AA79B" w14:textId="77777777">
        <w:trPr>
          <w:trHeight w:val="291"/>
        </w:trPr>
        <w:tc>
          <w:tcPr>
            <w:tcW w:w="2474" w:type="dxa"/>
          </w:tcPr>
          <w:p w14:paraId="2E4C4E0D" w14:textId="77777777" w:rsidR="00AC49D9" w:rsidRDefault="00000000">
            <w:pPr>
              <w:pStyle w:val="TableParagraph"/>
              <w:spacing w:before="3" w:line="269" w:lineRule="exact"/>
              <w:ind w:left="110"/>
              <w:rPr>
                <w:rFonts w:ascii="Calibri"/>
                <w:sz w:val="24"/>
              </w:rPr>
            </w:pPr>
            <w:r>
              <w:rPr>
                <w:rFonts w:ascii="Calibri"/>
                <w:spacing w:val="-2"/>
                <w:sz w:val="24"/>
              </w:rPr>
              <w:t>ESTIMADAS</w:t>
            </w:r>
          </w:p>
        </w:tc>
        <w:tc>
          <w:tcPr>
            <w:tcW w:w="1018" w:type="dxa"/>
          </w:tcPr>
          <w:p w14:paraId="405B01E5" w14:textId="77777777" w:rsidR="00AC49D9" w:rsidRDefault="00000000">
            <w:pPr>
              <w:pStyle w:val="TableParagraph"/>
              <w:spacing w:before="3" w:line="269" w:lineRule="exact"/>
              <w:ind w:left="13"/>
              <w:jc w:val="center"/>
              <w:rPr>
                <w:rFonts w:ascii="Calibri"/>
                <w:sz w:val="24"/>
              </w:rPr>
            </w:pPr>
            <w:r>
              <w:rPr>
                <w:rFonts w:ascii="Calibri"/>
                <w:spacing w:val="-5"/>
                <w:sz w:val="24"/>
              </w:rPr>
              <w:t>11</w:t>
            </w:r>
          </w:p>
        </w:tc>
        <w:tc>
          <w:tcPr>
            <w:tcW w:w="1136" w:type="dxa"/>
          </w:tcPr>
          <w:p w14:paraId="7E64785E" w14:textId="77777777" w:rsidR="00AC49D9" w:rsidRDefault="00000000">
            <w:pPr>
              <w:pStyle w:val="TableParagraph"/>
              <w:spacing w:before="3" w:line="269" w:lineRule="exact"/>
              <w:ind w:left="13" w:right="1"/>
              <w:jc w:val="center"/>
              <w:rPr>
                <w:rFonts w:ascii="Calibri"/>
                <w:sz w:val="24"/>
              </w:rPr>
            </w:pPr>
            <w:r>
              <w:rPr>
                <w:rFonts w:ascii="Calibri"/>
                <w:spacing w:val="-5"/>
                <w:sz w:val="24"/>
              </w:rPr>
              <w:t>24%</w:t>
            </w:r>
          </w:p>
        </w:tc>
      </w:tr>
      <w:tr w:rsidR="00AC49D9" w14:paraId="07D9DF10" w14:textId="77777777">
        <w:trPr>
          <w:trHeight w:val="293"/>
        </w:trPr>
        <w:tc>
          <w:tcPr>
            <w:tcW w:w="2474" w:type="dxa"/>
          </w:tcPr>
          <w:p w14:paraId="69ACD014" w14:textId="77777777" w:rsidR="00AC49D9" w:rsidRDefault="00000000">
            <w:pPr>
              <w:pStyle w:val="TableParagraph"/>
              <w:spacing w:before="5" w:line="269" w:lineRule="exact"/>
              <w:ind w:left="110"/>
              <w:rPr>
                <w:rFonts w:ascii="Calibri"/>
                <w:sz w:val="24"/>
              </w:rPr>
            </w:pPr>
            <w:r>
              <w:rPr>
                <w:rFonts w:ascii="Calibri"/>
                <w:spacing w:val="-2"/>
                <w:sz w:val="24"/>
              </w:rPr>
              <w:t>DESESTIMADAS</w:t>
            </w:r>
          </w:p>
        </w:tc>
        <w:tc>
          <w:tcPr>
            <w:tcW w:w="1018" w:type="dxa"/>
          </w:tcPr>
          <w:p w14:paraId="25B78953" w14:textId="77777777" w:rsidR="00AC49D9" w:rsidRDefault="00000000">
            <w:pPr>
              <w:pStyle w:val="TableParagraph"/>
              <w:spacing w:before="5" w:line="269" w:lineRule="exact"/>
              <w:ind w:left="13"/>
              <w:jc w:val="center"/>
              <w:rPr>
                <w:rFonts w:ascii="Calibri"/>
                <w:sz w:val="24"/>
              </w:rPr>
            </w:pPr>
            <w:r>
              <w:rPr>
                <w:rFonts w:ascii="Calibri"/>
                <w:spacing w:val="-5"/>
                <w:sz w:val="24"/>
              </w:rPr>
              <w:t>29</w:t>
            </w:r>
          </w:p>
        </w:tc>
        <w:tc>
          <w:tcPr>
            <w:tcW w:w="1136" w:type="dxa"/>
          </w:tcPr>
          <w:p w14:paraId="0D1C0AE0" w14:textId="77777777" w:rsidR="00AC49D9" w:rsidRDefault="00000000">
            <w:pPr>
              <w:pStyle w:val="TableParagraph"/>
              <w:spacing w:before="5" w:line="269" w:lineRule="exact"/>
              <w:ind w:left="13" w:right="1"/>
              <w:jc w:val="center"/>
              <w:rPr>
                <w:rFonts w:ascii="Calibri"/>
                <w:sz w:val="24"/>
              </w:rPr>
            </w:pPr>
            <w:r>
              <w:rPr>
                <w:rFonts w:ascii="Calibri"/>
                <w:spacing w:val="-5"/>
                <w:sz w:val="24"/>
              </w:rPr>
              <w:t>64%</w:t>
            </w:r>
          </w:p>
        </w:tc>
      </w:tr>
    </w:tbl>
    <w:p w14:paraId="4C4F1851" w14:textId="77777777" w:rsidR="00AC49D9" w:rsidRDefault="00AC49D9">
      <w:pPr>
        <w:pStyle w:val="Textoindependiente"/>
        <w:spacing w:before="204"/>
        <w:rPr>
          <w:rFonts w:ascii="Calibri"/>
          <w:sz w:val="32"/>
        </w:rPr>
      </w:pPr>
    </w:p>
    <w:p w14:paraId="1164BB69" w14:textId="77777777" w:rsidR="00AC49D9" w:rsidRDefault="00000000">
      <w:pPr>
        <w:pStyle w:val="Ttulo2"/>
        <w:tabs>
          <w:tab w:val="left" w:pos="3112"/>
          <w:tab w:val="left" w:pos="4441"/>
          <w:tab w:val="left" w:pos="5055"/>
          <w:tab w:val="left" w:pos="6759"/>
          <w:tab w:val="left" w:pos="7216"/>
          <w:tab w:val="left" w:pos="9372"/>
          <w:tab w:val="left" w:pos="9988"/>
        </w:tabs>
        <w:ind w:left="711" w:right="982" w:firstLine="708"/>
      </w:pPr>
      <w:r>
        <w:rPr>
          <w:noProof/>
        </w:rPr>
        <mc:AlternateContent>
          <mc:Choice Requires="wps">
            <w:drawing>
              <wp:anchor distT="0" distB="0" distL="0" distR="0" simplePos="0" relativeHeight="15809024" behindDoc="0" locked="0" layoutInCell="1" allowOverlap="1" wp14:anchorId="53BACC63" wp14:editId="403FD10D">
                <wp:simplePos x="0" y="0"/>
                <wp:positionH relativeFrom="page">
                  <wp:posOffset>6807087</wp:posOffset>
                </wp:positionH>
                <wp:positionV relativeFrom="paragraph">
                  <wp:posOffset>-1360823</wp:posOffset>
                </wp:positionV>
                <wp:extent cx="419734" cy="211899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FD170AB"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DC38E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53BACC63" id="Textbox 227" o:spid="_x0000_s1184" type="#_x0000_t202" style="position:absolute;left:0;text-align:left;margin-left:536pt;margin-top:-107.15pt;width:33.05pt;height:166.85pt;z-index:1580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TGpAEAADMDAAAOAAAAZHJzL2Uyb0RvYy54bWysUlGPEyEQfjfxPxDeLd3eaa+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" filled="f" stroked="f">
                <v:textbox style="layout-flow:vertical;mso-layout-flow-alt:bottom-to-top" inset="0,0,0,0">
                  <w:txbxContent>
                    <w:p w14:paraId="5FD170AB"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0DC38E0"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color w:val="4371C3"/>
          <w:spacing w:val="-2"/>
        </w:rPr>
        <w:t>Principales</w:t>
      </w:r>
      <w:r>
        <w:rPr>
          <w:color w:val="4371C3"/>
        </w:rPr>
        <w:tab/>
      </w:r>
      <w:r>
        <w:rPr>
          <w:color w:val="4371C3"/>
          <w:spacing w:val="-2"/>
        </w:rPr>
        <w:t>motivos</w:t>
      </w:r>
      <w:r>
        <w:rPr>
          <w:color w:val="4371C3"/>
        </w:rPr>
        <w:tab/>
      </w:r>
      <w:r>
        <w:rPr>
          <w:color w:val="4371C3"/>
          <w:spacing w:val="-6"/>
        </w:rPr>
        <w:t>de</w:t>
      </w:r>
      <w:r>
        <w:rPr>
          <w:color w:val="4371C3"/>
        </w:rPr>
        <w:tab/>
      </w:r>
      <w:r>
        <w:rPr>
          <w:color w:val="4371C3"/>
          <w:spacing w:val="-2"/>
        </w:rPr>
        <w:t>estimación</w:t>
      </w:r>
      <w:r>
        <w:rPr>
          <w:color w:val="4371C3"/>
        </w:rPr>
        <w:tab/>
      </w:r>
      <w:r>
        <w:rPr>
          <w:color w:val="4371C3"/>
          <w:spacing w:val="-10"/>
        </w:rPr>
        <w:t>o</w:t>
      </w:r>
      <w:r>
        <w:rPr>
          <w:color w:val="4371C3"/>
        </w:rPr>
        <w:tab/>
      </w:r>
      <w:r>
        <w:rPr>
          <w:color w:val="4371C3"/>
          <w:spacing w:val="-2"/>
        </w:rPr>
        <w:t>desestimación</w:t>
      </w:r>
      <w:r>
        <w:rPr>
          <w:color w:val="4371C3"/>
        </w:rPr>
        <w:tab/>
      </w:r>
      <w:r>
        <w:rPr>
          <w:color w:val="4371C3"/>
          <w:spacing w:val="-6"/>
        </w:rPr>
        <w:t>de</w:t>
      </w:r>
      <w:r>
        <w:rPr>
          <w:color w:val="4371C3"/>
        </w:rPr>
        <w:tab/>
      </w:r>
      <w:r>
        <w:rPr>
          <w:color w:val="4371C3"/>
          <w:spacing w:val="-6"/>
        </w:rPr>
        <w:t xml:space="preserve">la </w:t>
      </w:r>
      <w:r>
        <w:rPr>
          <w:color w:val="4371C3"/>
          <w:spacing w:val="-2"/>
        </w:rPr>
        <w:t>reclamaciones</w:t>
      </w:r>
    </w:p>
    <w:p w14:paraId="607678C5" w14:textId="77777777" w:rsidR="00AC49D9" w:rsidRDefault="00AC49D9">
      <w:pPr>
        <w:pStyle w:val="Textoindependiente"/>
        <w:spacing w:before="194"/>
        <w:rPr>
          <w:rFonts w:ascii="Calibri"/>
          <w:sz w:val="32"/>
        </w:rPr>
      </w:pPr>
    </w:p>
    <w:p w14:paraId="3C03FE4D" w14:textId="77777777" w:rsidR="00AC49D9" w:rsidRDefault="00000000">
      <w:pPr>
        <w:spacing w:before="1"/>
        <w:ind w:left="711" w:right="935" w:firstLine="708"/>
        <w:rPr>
          <w:rFonts w:ascii="Calibri" w:hAnsi="Calibri"/>
          <w:sz w:val="24"/>
        </w:rPr>
      </w:pPr>
      <w:r>
        <w:rPr>
          <w:rFonts w:ascii="Calibri" w:hAnsi="Calibri"/>
          <w:noProof/>
          <w:sz w:val="24"/>
        </w:rPr>
        <mc:AlternateContent>
          <mc:Choice Requires="wps">
            <w:drawing>
              <wp:anchor distT="0" distB="0" distL="0" distR="0" simplePos="0" relativeHeight="484786688" behindDoc="1" locked="0" layoutInCell="1" allowOverlap="1" wp14:anchorId="6B43A674" wp14:editId="1D559BF7">
                <wp:simplePos x="0" y="0"/>
                <wp:positionH relativeFrom="page">
                  <wp:posOffset>6978883</wp:posOffset>
                </wp:positionH>
                <wp:positionV relativeFrom="paragraph">
                  <wp:posOffset>3035645</wp:posOffset>
                </wp:positionV>
                <wp:extent cx="238125" cy="66484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62F26D43"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6B43A674" id="Textbox 228" o:spid="_x0000_s1185" type="#_x0000_t202" style="position:absolute;left:0;text-align:left;margin-left:549.5pt;margin-top:239.05pt;width:18.75pt;height:52.35pt;z-index:-1852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" filled="f" stroked="f">
                <v:textbox style="layout-flow:vertical;mso-layout-flow-alt:bottom-to-top" inset="0,0,0,0">
                  <w:txbxContent>
                    <w:p w14:paraId="62F26D43"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87200" behindDoc="1" locked="0" layoutInCell="1" allowOverlap="1" wp14:anchorId="784D14E4" wp14:editId="40275794">
                <wp:simplePos x="0" y="0"/>
                <wp:positionH relativeFrom="page">
                  <wp:posOffset>6714794</wp:posOffset>
                </wp:positionH>
                <wp:positionV relativeFrom="paragraph">
                  <wp:posOffset>1891982</wp:posOffset>
                </wp:positionV>
                <wp:extent cx="118110" cy="126873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1268730"/>
                        </a:xfrm>
                        <a:prstGeom prst="rect">
                          <a:avLst/>
                        </a:prstGeom>
                      </wps:spPr>
                      <wps:txbx>
                        <w:txbxContent>
                          <w:p w14:paraId="5B753126" w14:textId="77777777" w:rsidR="00AC49D9" w:rsidRDefault="00000000">
                            <w:pPr>
                              <w:spacing w:line="244" w:lineRule="exact"/>
                              <w:ind w:left="54"/>
                              <w:rPr>
                                <w:rFonts w:ascii="Calibri"/>
                                <w:sz w:val="24"/>
                              </w:rPr>
                            </w:pPr>
                            <w:r>
                              <w:rPr>
                                <w:rFonts w:ascii="Calibri"/>
                                <w:spacing w:val="-10"/>
                                <w:sz w:val="24"/>
                              </w:rPr>
                              <w:t>o</w:t>
                            </w:r>
                          </w:p>
                          <w:p w14:paraId="39EB6648" w14:textId="77777777" w:rsidR="00AC49D9" w:rsidRDefault="00000000">
                            <w:pPr>
                              <w:ind w:firstLine="16"/>
                              <w:jc w:val="both"/>
                              <w:rPr>
                                <w:rFonts w:ascii="Calibri"/>
                                <w:sz w:val="24"/>
                              </w:rPr>
                            </w:pPr>
                            <w:r>
                              <w:rPr>
                                <w:rFonts w:ascii="Calibri"/>
                                <w:spacing w:val="-6"/>
                                <w:sz w:val="24"/>
                              </w:rPr>
                              <w:t xml:space="preserve">al </w:t>
                            </w:r>
                            <w:r>
                              <w:rPr>
                                <w:rFonts w:ascii="Calibri"/>
                                <w:spacing w:val="-10"/>
                                <w:sz w:val="24"/>
                              </w:rPr>
                              <w:t xml:space="preserve">a </w:t>
                            </w:r>
                            <w:r>
                              <w:rPr>
                                <w:rFonts w:ascii="Calibri"/>
                                <w:spacing w:val="-6"/>
                                <w:sz w:val="24"/>
                              </w:rPr>
                              <w:t xml:space="preserve">e. </w:t>
                            </w:r>
                            <w:r>
                              <w:rPr>
                                <w:rFonts w:ascii="Calibri"/>
                                <w:spacing w:val="-10"/>
                                <w:sz w:val="24"/>
                              </w:rPr>
                              <w:t>a o r</w:t>
                            </w:r>
                          </w:p>
                        </w:txbxContent>
                      </wps:txbx>
                      <wps:bodyPr wrap="square" lIns="0" tIns="0" rIns="0" bIns="0" rtlCol="0">
                        <a:noAutofit/>
                      </wps:bodyPr>
                    </wps:wsp>
                  </a:graphicData>
                </a:graphic>
              </wp:anchor>
            </w:drawing>
          </mc:Choice>
          <mc:Fallback>
            <w:pict>
              <v:shape w14:anchorId="784D14E4" id="Textbox 229" o:spid="_x0000_s1186" type="#_x0000_t202" style="position:absolute;left:0;text-align:left;margin-left:528.7pt;margin-top:148.95pt;width:9.3pt;height:99.9pt;z-index:-1852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" filled="f" stroked="f">
                <v:textbox inset="0,0,0,0">
                  <w:txbxContent>
                    <w:p w14:paraId="5B753126" w14:textId="77777777" w:rsidR="00AC49D9" w:rsidRDefault="00000000">
                      <w:pPr>
                        <w:spacing w:line="244" w:lineRule="exact"/>
                        <w:ind w:left="54"/>
                        <w:rPr>
                          <w:rFonts w:ascii="Calibri"/>
                          <w:sz w:val="24"/>
                        </w:rPr>
                      </w:pPr>
                      <w:r>
                        <w:rPr>
                          <w:rFonts w:ascii="Calibri"/>
                          <w:spacing w:val="-10"/>
                          <w:sz w:val="24"/>
                        </w:rPr>
                        <w:t>o</w:t>
                      </w:r>
                    </w:p>
                    <w:p w14:paraId="39EB6648" w14:textId="77777777" w:rsidR="00AC49D9" w:rsidRDefault="00000000">
                      <w:pPr>
                        <w:ind w:firstLine="16"/>
                        <w:jc w:val="both"/>
                        <w:rPr>
                          <w:rFonts w:ascii="Calibri"/>
                          <w:sz w:val="24"/>
                        </w:rPr>
                      </w:pPr>
                      <w:r>
                        <w:rPr>
                          <w:rFonts w:ascii="Calibri"/>
                          <w:spacing w:val="-6"/>
                          <w:sz w:val="24"/>
                        </w:rPr>
                        <w:t xml:space="preserve">al </w:t>
                      </w:r>
                      <w:r>
                        <w:rPr>
                          <w:rFonts w:ascii="Calibri"/>
                          <w:spacing w:val="-10"/>
                          <w:sz w:val="24"/>
                        </w:rPr>
                        <w:t xml:space="preserve">a </w:t>
                      </w:r>
                      <w:r>
                        <w:rPr>
                          <w:rFonts w:ascii="Calibri"/>
                          <w:spacing w:val="-6"/>
                          <w:sz w:val="24"/>
                        </w:rPr>
                        <w:t xml:space="preserve">e. </w:t>
                      </w:r>
                      <w:r>
                        <w:rPr>
                          <w:rFonts w:ascii="Calibri"/>
                          <w:spacing w:val="-10"/>
                          <w:sz w:val="24"/>
                        </w:rPr>
                        <w:t>a o r</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88224" behindDoc="1" locked="0" layoutInCell="1" allowOverlap="1" wp14:anchorId="4057A035" wp14:editId="7CA9EA1E">
                <wp:simplePos x="0" y="0"/>
                <wp:positionH relativeFrom="page">
                  <wp:posOffset>7131283</wp:posOffset>
                </wp:positionH>
                <wp:positionV relativeFrom="paragraph">
                  <wp:posOffset>492668</wp:posOffset>
                </wp:positionV>
                <wp:extent cx="85725" cy="123063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52393F86"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7</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4057A035" id="Textbox 230" o:spid="_x0000_s1187" type="#_x0000_t202" style="position:absolute;left:0;text-align:left;margin-left:561.5pt;margin-top:38.8pt;width:6.75pt;height:96.9pt;z-index:-1852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" filled="f" stroked="f">
                <v:textbox style="layout-flow:vertical;mso-layout-flow-alt:bottom-to-top" inset="0,0,0,0">
                  <w:txbxContent>
                    <w:p w14:paraId="52393F86"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7</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88736" behindDoc="1" locked="0" layoutInCell="1" allowOverlap="1" wp14:anchorId="1D876B13" wp14:editId="6F237A36">
                <wp:simplePos x="0" y="0"/>
                <wp:positionH relativeFrom="page">
                  <wp:posOffset>7131283</wp:posOffset>
                </wp:positionH>
                <wp:positionV relativeFrom="paragraph">
                  <wp:posOffset>1744379</wp:posOffset>
                </wp:positionV>
                <wp:extent cx="85725" cy="127063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2F9B2D90"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1D876B13" id="Textbox 231" o:spid="_x0000_s1188" type="#_x0000_t202" style="position:absolute;left:0;text-align:left;margin-left:561.5pt;margin-top:137.35pt;width:6.75pt;height:100.05pt;z-index:-1852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" filled="f" stroked="f">
                <v:textbox style="layout-flow:vertical;mso-layout-flow-alt:bottom-to-top" inset="0,0,0,0">
                  <w:txbxContent>
                    <w:p w14:paraId="2F9B2D90"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09536" behindDoc="0" locked="0" layoutInCell="1" allowOverlap="1" wp14:anchorId="3F14604E" wp14:editId="0BBF5F64">
                <wp:simplePos x="0" y="0"/>
                <wp:positionH relativeFrom="page">
                  <wp:posOffset>6964240</wp:posOffset>
                </wp:positionH>
                <wp:positionV relativeFrom="paragraph">
                  <wp:posOffset>437601</wp:posOffset>
                </wp:positionV>
                <wp:extent cx="264795" cy="32759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3275965"/>
                        </a:xfrm>
                        <a:prstGeom prst="rect">
                          <a:avLst/>
                        </a:prstGeom>
                      </wps:spPr>
                      <wps:txbx>
                        <w:txbxContent>
                          <w:p w14:paraId="16513C58" w14:textId="77777777" w:rsidR="00AC49D9" w:rsidRDefault="00000000">
                            <w:pPr>
                              <w:spacing w:before="8" w:line="140" w:lineRule="exact"/>
                              <w:ind w:left="20"/>
                              <w:rPr>
                                <w:position w:val="2"/>
                                <w:sz w:val="11"/>
                              </w:rPr>
                            </w:pPr>
                            <w:r>
                              <w:rPr>
                                <w:sz w:val="12"/>
                              </w:rPr>
                              <w:t>Cód.</w:t>
                            </w:r>
                            <w:r>
                              <w:rPr>
                                <w:spacing w:val="-9"/>
                                <w:sz w:val="12"/>
                              </w:rPr>
                              <w:t xml:space="preserve"> </w:t>
                            </w:r>
                            <w:r>
                              <w:rPr>
                                <w:sz w:val="12"/>
                              </w:rPr>
                              <w:t>Validación:</w:t>
                            </w:r>
                            <w:r>
                              <w:rPr>
                                <w:spacing w:val="-2"/>
                                <w:sz w:val="12"/>
                              </w:rPr>
                              <w:t xml:space="preserve"> </w:t>
                            </w:r>
                            <w:r>
                              <w:rPr>
                                <w:spacing w:val="-2"/>
                                <w:position w:val="2"/>
                                <w:sz w:val="11"/>
                              </w:rPr>
                              <w:t>*************************</w:t>
                            </w:r>
                          </w:p>
                          <w:p w14:paraId="4584B7D6" w14:textId="77777777" w:rsidR="00AC49D9" w:rsidRDefault="00000000">
                            <w:pPr>
                              <w:spacing w:line="120" w:lineRule="exact"/>
                              <w:ind w:left="20"/>
                              <w:rPr>
                                <w:sz w:val="12"/>
                              </w:rPr>
                            </w:pPr>
                            <w:r>
                              <w:rPr>
                                <w:spacing w:val="-2"/>
                                <w:sz w:val="12"/>
                              </w:rPr>
                              <w:t>Verificación:</w:t>
                            </w:r>
                            <w:r>
                              <w:rPr>
                                <w:spacing w:val="7"/>
                                <w:sz w:val="12"/>
                              </w:rPr>
                              <w:t xml:space="preserve"> </w:t>
                            </w:r>
                            <w:hyperlink r:id="rId124">
                              <w:r>
                                <w:rPr>
                                  <w:spacing w:val="-2"/>
                                  <w:sz w:val="12"/>
                                </w:rPr>
                                <w:t>https://sede.lasrozas.es/</w:t>
                              </w:r>
                            </w:hyperlink>
                          </w:p>
                          <w:p w14:paraId="0F8D6B9B"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3F14604E" id="Textbox 232" o:spid="_x0000_s1189" type="#_x0000_t202" style="position:absolute;left:0;text-align:left;margin-left:548.35pt;margin-top:34.45pt;width:20.85pt;height:257.9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" filled="f" stroked="f">
                <v:textbox style="layout-flow:vertical;mso-layout-flow-alt:bottom-to-top" inset="0,0,0,0">
                  <w:txbxContent>
                    <w:p w14:paraId="16513C58" w14:textId="77777777" w:rsidR="00AC49D9" w:rsidRDefault="00000000">
                      <w:pPr>
                        <w:spacing w:before="8" w:line="140" w:lineRule="exact"/>
                        <w:ind w:left="20"/>
                        <w:rPr>
                          <w:position w:val="2"/>
                          <w:sz w:val="11"/>
                        </w:rPr>
                      </w:pPr>
                      <w:r>
                        <w:rPr>
                          <w:sz w:val="12"/>
                        </w:rPr>
                        <w:t>Cód.</w:t>
                      </w:r>
                      <w:r>
                        <w:rPr>
                          <w:spacing w:val="-9"/>
                          <w:sz w:val="12"/>
                        </w:rPr>
                        <w:t xml:space="preserve"> </w:t>
                      </w:r>
                      <w:r>
                        <w:rPr>
                          <w:sz w:val="12"/>
                        </w:rPr>
                        <w:t>Validación:</w:t>
                      </w:r>
                      <w:r>
                        <w:rPr>
                          <w:spacing w:val="-2"/>
                          <w:sz w:val="12"/>
                        </w:rPr>
                        <w:t xml:space="preserve"> </w:t>
                      </w:r>
                      <w:r>
                        <w:rPr>
                          <w:spacing w:val="-2"/>
                          <w:position w:val="2"/>
                          <w:sz w:val="11"/>
                        </w:rPr>
                        <w:t>*************************</w:t>
                      </w:r>
                    </w:p>
                    <w:p w14:paraId="4584B7D6" w14:textId="77777777" w:rsidR="00AC49D9" w:rsidRDefault="00000000">
                      <w:pPr>
                        <w:spacing w:line="120" w:lineRule="exact"/>
                        <w:ind w:left="20"/>
                        <w:rPr>
                          <w:sz w:val="12"/>
                        </w:rPr>
                      </w:pPr>
                      <w:r>
                        <w:rPr>
                          <w:spacing w:val="-2"/>
                          <w:sz w:val="12"/>
                        </w:rPr>
                        <w:t>Verificación:</w:t>
                      </w:r>
                      <w:r>
                        <w:rPr>
                          <w:spacing w:val="7"/>
                          <w:sz w:val="12"/>
                        </w:rPr>
                        <w:t xml:space="preserve"> </w:t>
                      </w:r>
                      <w:hyperlink r:id="rId125">
                        <w:r>
                          <w:rPr>
                            <w:spacing w:val="-2"/>
                            <w:sz w:val="12"/>
                          </w:rPr>
                          <w:t>https://sede.lasrozas.es/</w:t>
                        </w:r>
                      </w:hyperlink>
                    </w:p>
                    <w:p w14:paraId="0F8D6B9B"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45</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Todavía</w:t>
      </w:r>
      <w:r>
        <w:rPr>
          <w:rFonts w:ascii="Calibri" w:hAnsi="Calibri"/>
          <w:spacing w:val="80"/>
          <w:w w:val="150"/>
          <w:sz w:val="24"/>
        </w:rPr>
        <w:t xml:space="preserve"> </w:t>
      </w:r>
      <w:r>
        <w:rPr>
          <w:rFonts w:ascii="Calibri" w:hAnsi="Calibri"/>
          <w:sz w:val="24"/>
        </w:rPr>
        <w:t>se</w:t>
      </w:r>
      <w:r>
        <w:rPr>
          <w:rFonts w:ascii="Calibri" w:hAnsi="Calibri"/>
          <w:spacing w:val="80"/>
          <w:w w:val="150"/>
          <w:sz w:val="24"/>
        </w:rPr>
        <w:t xml:space="preserve"> </w:t>
      </w:r>
      <w:r>
        <w:rPr>
          <w:rFonts w:ascii="Calibri" w:hAnsi="Calibri"/>
          <w:sz w:val="24"/>
        </w:rPr>
        <w:t>han</w:t>
      </w:r>
      <w:r>
        <w:rPr>
          <w:rFonts w:ascii="Calibri" w:hAnsi="Calibri"/>
          <w:spacing w:val="80"/>
          <w:w w:val="150"/>
          <w:sz w:val="24"/>
        </w:rPr>
        <w:t xml:space="preserve"> </w:t>
      </w:r>
      <w:r>
        <w:rPr>
          <w:rFonts w:ascii="Calibri" w:hAnsi="Calibri"/>
          <w:sz w:val="24"/>
        </w:rPr>
        <w:t>seguido</w:t>
      </w:r>
      <w:r>
        <w:rPr>
          <w:rFonts w:ascii="Calibri" w:hAnsi="Calibri"/>
          <w:spacing w:val="80"/>
          <w:w w:val="150"/>
          <w:sz w:val="24"/>
        </w:rPr>
        <w:t xml:space="preserve"> </w:t>
      </w:r>
      <w:r>
        <w:rPr>
          <w:rFonts w:ascii="Calibri" w:hAnsi="Calibri"/>
          <w:sz w:val="24"/>
        </w:rPr>
        <w:t>resolviendo</w:t>
      </w:r>
      <w:r>
        <w:rPr>
          <w:rFonts w:ascii="Calibri" w:hAnsi="Calibri"/>
          <w:spacing w:val="80"/>
          <w:w w:val="150"/>
          <w:sz w:val="24"/>
        </w:rPr>
        <w:t xml:space="preserve"> </w:t>
      </w:r>
      <w:r>
        <w:rPr>
          <w:rFonts w:ascii="Calibri" w:hAnsi="Calibri"/>
          <w:sz w:val="24"/>
        </w:rPr>
        <w:t>algunas</w:t>
      </w:r>
      <w:r>
        <w:rPr>
          <w:rFonts w:ascii="Calibri" w:hAnsi="Calibri"/>
          <w:spacing w:val="80"/>
          <w:w w:val="150"/>
          <w:sz w:val="24"/>
        </w:rPr>
        <w:t xml:space="preserve"> </w:t>
      </w:r>
      <w:r>
        <w:rPr>
          <w:rFonts w:ascii="Calibri" w:hAnsi="Calibri"/>
          <w:sz w:val="24"/>
        </w:rPr>
        <w:t>reclamaciones</w:t>
      </w:r>
      <w:r>
        <w:rPr>
          <w:rFonts w:ascii="Calibri" w:hAnsi="Calibri"/>
          <w:spacing w:val="80"/>
          <w:w w:val="150"/>
          <w:sz w:val="24"/>
        </w:rPr>
        <w:t xml:space="preserve"> </w:t>
      </w:r>
      <w:r>
        <w:rPr>
          <w:rFonts w:ascii="Calibri" w:hAnsi="Calibri"/>
          <w:sz w:val="24"/>
        </w:rPr>
        <w:t>de</w:t>
      </w:r>
      <w:r>
        <w:rPr>
          <w:rFonts w:ascii="Calibri" w:hAnsi="Calibri"/>
          <w:spacing w:val="80"/>
          <w:w w:val="150"/>
          <w:sz w:val="24"/>
        </w:rPr>
        <w:t xml:space="preserve"> </w:t>
      </w:r>
      <w:r>
        <w:rPr>
          <w:rFonts w:ascii="Calibri" w:hAnsi="Calibri"/>
          <w:sz w:val="24"/>
        </w:rPr>
        <w:t>plusvalías</w:t>
      </w:r>
      <w:r>
        <w:rPr>
          <w:rFonts w:ascii="Calibri" w:hAnsi="Calibri"/>
          <w:spacing w:val="80"/>
          <w:w w:val="150"/>
          <w:sz w:val="24"/>
        </w:rPr>
        <w:t xml:space="preserve"> </w:t>
      </w:r>
      <w:r>
        <w:rPr>
          <w:rFonts w:ascii="Calibri" w:hAnsi="Calibri"/>
          <w:sz w:val="24"/>
        </w:rPr>
        <w:t>que</w:t>
      </w:r>
      <w:r>
        <w:rPr>
          <w:rFonts w:ascii="Calibri" w:hAnsi="Calibri"/>
          <w:spacing w:val="80"/>
          <w:w w:val="150"/>
          <w:sz w:val="24"/>
        </w:rPr>
        <w:t xml:space="preserve"> </w:t>
      </w:r>
      <w:proofErr w:type="spellStart"/>
      <w:r>
        <w:rPr>
          <w:rFonts w:ascii="Calibri" w:hAnsi="Calibri"/>
          <w:sz w:val="24"/>
        </w:rPr>
        <w:t>s</w:t>
      </w:r>
      <w:proofErr w:type="spellEnd"/>
      <w:r>
        <w:rPr>
          <w:rFonts w:ascii="Calibri" w:hAnsi="Calibri"/>
          <w:sz w:val="24"/>
        </w:rPr>
        <w:t xml:space="preserve"> interpusieron</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diversas</w:t>
      </w:r>
      <w:r>
        <w:rPr>
          <w:rFonts w:ascii="Calibri" w:hAnsi="Calibri"/>
          <w:spacing w:val="40"/>
          <w:sz w:val="24"/>
        </w:rPr>
        <w:t xml:space="preserve"> </w:t>
      </w:r>
      <w:r>
        <w:rPr>
          <w:rFonts w:ascii="Calibri" w:hAnsi="Calibri"/>
          <w:sz w:val="24"/>
        </w:rPr>
        <w:t>sentencias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Constitucional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proofErr w:type="spellStart"/>
      <w:r>
        <w:rPr>
          <w:rFonts w:ascii="Calibri" w:hAnsi="Calibri"/>
          <w:sz w:val="24"/>
        </w:rPr>
        <w:t>e</w:t>
      </w:r>
      <w:proofErr w:type="spellEnd"/>
      <w:r>
        <w:rPr>
          <w:rFonts w:ascii="Calibri" w:hAnsi="Calibri"/>
          <w:sz w:val="24"/>
        </w:rPr>
        <w:t xml:space="preserve"> especial, de la Sentencia 182/2021 de 26 de octubre, que expulsó del ordenamiento jurídico lo</w:t>
      </w:r>
      <w:r>
        <w:rPr>
          <w:rFonts w:ascii="Calibri" w:hAnsi="Calibri"/>
          <w:spacing w:val="80"/>
          <w:sz w:val="24"/>
        </w:rPr>
        <w:t xml:space="preserve"> </w:t>
      </w:r>
      <w:r>
        <w:rPr>
          <w:rFonts w:ascii="Calibri" w:hAnsi="Calibri"/>
          <w:sz w:val="24"/>
        </w:rPr>
        <w:t>artículos 107.1, segundo párrafo, 107.2 a) y 107.4, de la Ley Reguladora de las Haciendas Locales aunque</w:t>
      </w:r>
      <w:r>
        <w:rPr>
          <w:rFonts w:ascii="Calibri" w:hAnsi="Calibri"/>
          <w:spacing w:val="32"/>
          <w:sz w:val="24"/>
        </w:rPr>
        <w:t xml:space="preserve"> </w:t>
      </w:r>
      <w:r>
        <w:rPr>
          <w:rFonts w:ascii="Calibri" w:hAnsi="Calibri"/>
          <w:sz w:val="24"/>
        </w:rPr>
        <w:t>su</w:t>
      </w:r>
      <w:r>
        <w:rPr>
          <w:rFonts w:ascii="Calibri" w:hAnsi="Calibri"/>
          <w:spacing w:val="29"/>
          <w:sz w:val="24"/>
        </w:rPr>
        <w:t xml:space="preserve"> </w:t>
      </w:r>
      <w:r>
        <w:rPr>
          <w:rFonts w:ascii="Calibri" w:hAnsi="Calibri"/>
          <w:sz w:val="24"/>
        </w:rPr>
        <w:t>número</w:t>
      </w:r>
      <w:r>
        <w:rPr>
          <w:rFonts w:ascii="Calibri" w:hAnsi="Calibri"/>
          <w:spacing w:val="29"/>
          <w:sz w:val="24"/>
        </w:rPr>
        <w:t xml:space="preserve"> </w:t>
      </w:r>
      <w:r>
        <w:rPr>
          <w:rFonts w:ascii="Calibri" w:hAnsi="Calibri"/>
          <w:sz w:val="24"/>
        </w:rPr>
        <w:t>se</w:t>
      </w:r>
      <w:r>
        <w:rPr>
          <w:rFonts w:ascii="Calibri" w:hAnsi="Calibri"/>
          <w:spacing w:val="30"/>
          <w:sz w:val="24"/>
        </w:rPr>
        <w:t xml:space="preserve"> </w:t>
      </w:r>
      <w:r>
        <w:rPr>
          <w:rFonts w:ascii="Calibri" w:hAnsi="Calibri"/>
          <w:sz w:val="24"/>
        </w:rPr>
        <w:t>ha</w:t>
      </w:r>
      <w:r>
        <w:rPr>
          <w:rFonts w:ascii="Calibri" w:hAnsi="Calibri"/>
          <w:spacing w:val="31"/>
          <w:sz w:val="24"/>
        </w:rPr>
        <w:t xml:space="preserve"> </w:t>
      </w:r>
      <w:r>
        <w:rPr>
          <w:rFonts w:ascii="Calibri" w:hAnsi="Calibri"/>
          <w:sz w:val="24"/>
        </w:rPr>
        <w:t>visto</w:t>
      </w:r>
      <w:r>
        <w:rPr>
          <w:rFonts w:ascii="Calibri" w:hAnsi="Calibri"/>
          <w:spacing w:val="31"/>
          <w:sz w:val="24"/>
        </w:rPr>
        <w:t xml:space="preserve"> </w:t>
      </w:r>
      <w:r>
        <w:rPr>
          <w:rFonts w:ascii="Calibri" w:hAnsi="Calibri"/>
          <w:sz w:val="24"/>
        </w:rPr>
        <w:t>disminuido</w:t>
      </w:r>
      <w:r>
        <w:rPr>
          <w:rFonts w:ascii="Calibri" w:hAnsi="Calibri"/>
          <w:spacing w:val="31"/>
          <w:sz w:val="24"/>
        </w:rPr>
        <w:t xml:space="preserve"> </w:t>
      </w:r>
      <w:r>
        <w:rPr>
          <w:rFonts w:ascii="Calibri" w:hAnsi="Calibri"/>
          <w:sz w:val="24"/>
        </w:rPr>
        <w:t>muy</w:t>
      </w:r>
      <w:r>
        <w:rPr>
          <w:rFonts w:ascii="Calibri" w:hAnsi="Calibri"/>
          <w:spacing w:val="29"/>
          <w:sz w:val="24"/>
        </w:rPr>
        <w:t xml:space="preserve"> </w:t>
      </w:r>
      <w:r>
        <w:rPr>
          <w:rFonts w:ascii="Calibri" w:hAnsi="Calibri"/>
          <w:sz w:val="24"/>
        </w:rPr>
        <w:t>considerablemente.</w:t>
      </w:r>
      <w:r>
        <w:rPr>
          <w:rFonts w:ascii="Calibri" w:hAnsi="Calibri"/>
          <w:spacing w:val="31"/>
          <w:sz w:val="24"/>
        </w:rPr>
        <w:t xml:space="preserve"> </w:t>
      </w:r>
      <w:r>
        <w:rPr>
          <w:rFonts w:ascii="Calibri" w:hAnsi="Calibri"/>
          <w:sz w:val="24"/>
        </w:rPr>
        <w:t>En</w:t>
      </w:r>
      <w:r>
        <w:rPr>
          <w:rFonts w:ascii="Calibri" w:hAnsi="Calibri"/>
          <w:spacing w:val="29"/>
          <w:sz w:val="24"/>
        </w:rPr>
        <w:t xml:space="preserve"> </w:t>
      </w:r>
      <w:r>
        <w:rPr>
          <w:rFonts w:ascii="Calibri" w:hAnsi="Calibri"/>
          <w:sz w:val="24"/>
        </w:rPr>
        <w:t>concreto</w:t>
      </w:r>
      <w:r>
        <w:rPr>
          <w:rFonts w:ascii="Calibri" w:hAnsi="Calibri"/>
          <w:spacing w:val="31"/>
          <w:sz w:val="24"/>
        </w:rPr>
        <w:t xml:space="preserve"> </w:t>
      </w:r>
      <w:r>
        <w:rPr>
          <w:rFonts w:ascii="Calibri" w:hAnsi="Calibri"/>
          <w:sz w:val="24"/>
        </w:rPr>
        <w:t>durante</w:t>
      </w:r>
      <w:r>
        <w:rPr>
          <w:rFonts w:ascii="Calibri" w:hAnsi="Calibri"/>
          <w:spacing w:val="30"/>
          <w:sz w:val="24"/>
        </w:rPr>
        <w:t xml:space="preserve"> </w:t>
      </w:r>
      <w:r>
        <w:rPr>
          <w:rFonts w:ascii="Calibri" w:hAnsi="Calibri"/>
          <w:sz w:val="24"/>
        </w:rPr>
        <w:t>el</w:t>
      </w:r>
      <w:r>
        <w:rPr>
          <w:rFonts w:ascii="Calibri" w:hAnsi="Calibri"/>
          <w:spacing w:val="31"/>
          <w:sz w:val="24"/>
        </w:rPr>
        <w:t xml:space="preserve"> </w:t>
      </w:r>
      <w:proofErr w:type="spellStart"/>
      <w:r>
        <w:rPr>
          <w:rFonts w:ascii="Calibri" w:hAnsi="Calibri"/>
          <w:sz w:val="24"/>
        </w:rPr>
        <w:t>añ</w:t>
      </w:r>
      <w:proofErr w:type="spellEnd"/>
      <w:r>
        <w:rPr>
          <w:rFonts w:ascii="Calibri" w:hAnsi="Calibri"/>
          <w:sz w:val="24"/>
        </w:rPr>
        <w:t xml:space="preserve"> 2025, se han resuelto</w:t>
      </w:r>
      <w:r>
        <w:rPr>
          <w:rFonts w:ascii="Calibri" w:hAnsi="Calibri"/>
          <w:spacing w:val="40"/>
          <w:sz w:val="24"/>
        </w:rPr>
        <w:t xml:space="preserve"> </w:t>
      </w:r>
      <w:r>
        <w:rPr>
          <w:rFonts w:ascii="Calibri" w:hAnsi="Calibri"/>
          <w:sz w:val="24"/>
        </w:rPr>
        <w:t xml:space="preserve">16 reclamaciones de plusvalías y de ellas solo en cuatro se desestiman </w:t>
      </w:r>
      <w:proofErr w:type="spellStart"/>
      <w:r>
        <w:rPr>
          <w:rFonts w:ascii="Calibri" w:hAnsi="Calibri"/>
          <w:sz w:val="24"/>
        </w:rPr>
        <w:t>po</w:t>
      </w:r>
      <w:proofErr w:type="spellEnd"/>
      <w:r>
        <w:rPr>
          <w:rFonts w:ascii="Calibri" w:hAnsi="Calibri"/>
          <w:sz w:val="24"/>
        </w:rPr>
        <w:t xml:space="preserve"> considerar</w:t>
      </w:r>
      <w:r>
        <w:rPr>
          <w:rFonts w:ascii="Calibri" w:hAnsi="Calibri"/>
          <w:spacing w:val="32"/>
          <w:sz w:val="24"/>
        </w:rPr>
        <w:t xml:space="preserve"> </w:t>
      </w:r>
      <w:r>
        <w:rPr>
          <w:rFonts w:ascii="Calibri" w:hAnsi="Calibri"/>
          <w:sz w:val="24"/>
        </w:rPr>
        <w:t>que</w:t>
      </w:r>
      <w:r>
        <w:rPr>
          <w:rFonts w:ascii="Calibri" w:hAnsi="Calibri"/>
          <w:spacing w:val="32"/>
          <w:sz w:val="24"/>
        </w:rPr>
        <w:t xml:space="preserve"> </w:t>
      </w:r>
      <w:r>
        <w:rPr>
          <w:rFonts w:ascii="Calibri" w:hAnsi="Calibri"/>
          <w:sz w:val="24"/>
        </w:rPr>
        <w:t>la</w:t>
      </w:r>
      <w:r>
        <w:rPr>
          <w:rFonts w:ascii="Calibri" w:hAnsi="Calibri"/>
          <w:spacing w:val="30"/>
          <w:sz w:val="24"/>
        </w:rPr>
        <w:t xml:space="preserve"> </w:t>
      </w:r>
      <w:r>
        <w:rPr>
          <w:rFonts w:ascii="Calibri" w:hAnsi="Calibri"/>
          <w:sz w:val="24"/>
        </w:rPr>
        <w:t>liquidación</w:t>
      </w:r>
      <w:r>
        <w:rPr>
          <w:rFonts w:ascii="Calibri" w:hAnsi="Calibri"/>
          <w:spacing w:val="32"/>
          <w:sz w:val="24"/>
        </w:rPr>
        <w:t xml:space="preserve"> </w:t>
      </w:r>
      <w:r>
        <w:rPr>
          <w:rFonts w:ascii="Calibri" w:hAnsi="Calibri"/>
          <w:sz w:val="24"/>
        </w:rPr>
        <w:t>o</w:t>
      </w:r>
      <w:r>
        <w:rPr>
          <w:rFonts w:ascii="Calibri" w:hAnsi="Calibri"/>
          <w:spacing w:val="31"/>
          <w:sz w:val="24"/>
        </w:rPr>
        <w:t xml:space="preserve"> </w:t>
      </w:r>
      <w:r>
        <w:rPr>
          <w:rFonts w:ascii="Calibri" w:hAnsi="Calibri"/>
          <w:sz w:val="24"/>
        </w:rPr>
        <w:t>autoliquidación</w:t>
      </w:r>
      <w:r>
        <w:rPr>
          <w:rFonts w:ascii="Calibri" w:hAnsi="Calibri"/>
          <w:spacing w:val="32"/>
          <w:sz w:val="24"/>
        </w:rPr>
        <w:t xml:space="preserve"> </w:t>
      </w:r>
      <w:r>
        <w:rPr>
          <w:rFonts w:ascii="Calibri" w:hAnsi="Calibri"/>
          <w:sz w:val="24"/>
        </w:rPr>
        <w:t>de</w:t>
      </w:r>
      <w:r>
        <w:rPr>
          <w:rFonts w:ascii="Calibri" w:hAnsi="Calibri"/>
          <w:spacing w:val="32"/>
          <w:sz w:val="24"/>
        </w:rPr>
        <w:t xml:space="preserve"> </w:t>
      </w:r>
      <w:r>
        <w:rPr>
          <w:rFonts w:ascii="Calibri" w:hAnsi="Calibri"/>
          <w:sz w:val="24"/>
        </w:rPr>
        <w:t>plusvalía</w:t>
      </w:r>
      <w:r>
        <w:rPr>
          <w:rFonts w:ascii="Calibri" w:hAnsi="Calibri"/>
          <w:spacing w:val="31"/>
          <w:sz w:val="24"/>
        </w:rPr>
        <w:t xml:space="preserve"> </w:t>
      </w:r>
      <w:r>
        <w:rPr>
          <w:rFonts w:ascii="Calibri" w:hAnsi="Calibri"/>
          <w:sz w:val="24"/>
        </w:rPr>
        <w:t>está</w:t>
      </w:r>
      <w:r>
        <w:rPr>
          <w:rFonts w:ascii="Calibri" w:hAnsi="Calibri"/>
          <w:spacing w:val="31"/>
          <w:sz w:val="24"/>
        </w:rPr>
        <w:t xml:space="preserve"> </w:t>
      </w:r>
      <w:r>
        <w:rPr>
          <w:rFonts w:ascii="Calibri" w:hAnsi="Calibri"/>
          <w:sz w:val="24"/>
        </w:rPr>
        <w:t>consolidada,</w:t>
      </w:r>
      <w:r>
        <w:rPr>
          <w:rFonts w:ascii="Calibri" w:hAnsi="Calibri"/>
          <w:spacing w:val="34"/>
          <w:sz w:val="24"/>
        </w:rPr>
        <w:t xml:space="preserve"> </w:t>
      </w:r>
      <w:r>
        <w:rPr>
          <w:rFonts w:ascii="Calibri" w:hAnsi="Calibri"/>
          <w:sz w:val="24"/>
        </w:rPr>
        <w:t>cuando</w:t>
      </w:r>
      <w:r>
        <w:rPr>
          <w:rFonts w:ascii="Calibri" w:hAnsi="Calibri"/>
          <w:spacing w:val="33"/>
          <w:sz w:val="24"/>
        </w:rPr>
        <w:t xml:space="preserve"> </w:t>
      </w:r>
      <w:r>
        <w:rPr>
          <w:rFonts w:ascii="Calibri" w:hAnsi="Calibri"/>
          <w:sz w:val="24"/>
        </w:rPr>
        <w:t>en</w:t>
      </w:r>
      <w:r>
        <w:rPr>
          <w:rFonts w:ascii="Calibri" w:hAnsi="Calibri"/>
          <w:spacing w:val="32"/>
          <w:sz w:val="24"/>
        </w:rPr>
        <w:t xml:space="preserve"> </w:t>
      </w:r>
      <w:r>
        <w:rPr>
          <w:rFonts w:ascii="Calibri" w:hAnsi="Calibri"/>
          <w:sz w:val="24"/>
        </w:rPr>
        <w:t>el</w:t>
      </w:r>
      <w:r>
        <w:rPr>
          <w:rFonts w:ascii="Calibri" w:hAnsi="Calibri"/>
          <w:spacing w:val="31"/>
          <w:sz w:val="24"/>
        </w:rPr>
        <w:t xml:space="preserve"> </w:t>
      </w:r>
      <w:proofErr w:type="spellStart"/>
      <w:r>
        <w:rPr>
          <w:rFonts w:ascii="Calibri" w:hAnsi="Calibri"/>
          <w:sz w:val="24"/>
        </w:rPr>
        <w:t>añ</w:t>
      </w:r>
      <w:proofErr w:type="spellEnd"/>
      <w:r>
        <w:rPr>
          <w:rFonts w:ascii="Calibri" w:hAnsi="Calibri"/>
          <w:sz w:val="24"/>
        </w:rPr>
        <w:t xml:space="preserve"> 2024 fueron 24 las sentencias que se desestimaron por este mismo motivo y en aplicación </w:t>
      </w:r>
      <w:proofErr w:type="spellStart"/>
      <w:r>
        <w:rPr>
          <w:rFonts w:ascii="Calibri" w:hAnsi="Calibri"/>
          <w:sz w:val="24"/>
        </w:rPr>
        <w:t>de l</w:t>
      </w:r>
      <w:proofErr w:type="spellEnd"/>
      <w:r>
        <w:rPr>
          <w:rFonts w:ascii="Calibri" w:hAnsi="Calibri"/>
          <w:spacing w:val="80"/>
          <w:sz w:val="24"/>
        </w:rPr>
        <w:t xml:space="preserve"> </w:t>
      </w:r>
      <w:r>
        <w:rPr>
          <w:rFonts w:ascii="Calibri" w:hAnsi="Calibri"/>
          <w:sz w:val="24"/>
        </w:rPr>
        <w:t>famosa sentencia. En</w:t>
      </w:r>
      <w:r>
        <w:rPr>
          <w:rFonts w:ascii="Calibri" w:hAnsi="Calibri"/>
          <w:spacing w:val="-1"/>
          <w:sz w:val="24"/>
        </w:rPr>
        <w:t xml:space="preserve"> </w:t>
      </w:r>
      <w:r>
        <w:rPr>
          <w:rFonts w:ascii="Calibri" w:hAnsi="Calibri"/>
          <w:sz w:val="24"/>
        </w:rPr>
        <w:t>el año 2025 se aprecia</w:t>
      </w:r>
      <w:r>
        <w:rPr>
          <w:rFonts w:ascii="Calibri" w:hAnsi="Calibri"/>
          <w:spacing w:val="-2"/>
          <w:sz w:val="24"/>
        </w:rPr>
        <w:t xml:space="preserve"> </w:t>
      </w:r>
      <w:r>
        <w:rPr>
          <w:rFonts w:ascii="Calibri" w:hAnsi="Calibri"/>
          <w:sz w:val="24"/>
        </w:rPr>
        <w:t>que el principal motivo</w:t>
      </w:r>
      <w:r>
        <w:rPr>
          <w:rFonts w:ascii="Calibri" w:hAnsi="Calibri"/>
          <w:spacing w:val="-2"/>
          <w:sz w:val="24"/>
        </w:rPr>
        <w:t xml:space="preserve"> </w:t>
      </w:r>
      <w:r>
        <w:rPr>
          <w:rFonts w:ascii="Calibri" w:hAnsi="Calibri"/>
          <w:sz w:val="24"/>
        </w:rPr>
        <w:t>de</w:t>
      </w:r>
      <w:r>
        <w:rPr>
          <w:rFonts w:ascii="Calibri" w:hAnsi="Calibri"/>
          <w:spacing w:val="-1"/>
          <w:sz w:val="24"/>
        </w:rPr>
        <w:t xml:space="preserve"> </w:t>
      </w:r>
      <w:r>
        <w:rPr>
          <w:rFonts w:ascii="Calibri" w:hAnsi="Calibri"/>
          <w:sz w:val="24"/>
        </w:rPr>
        <w:t>reclamación</w:t>
      </w:r>
      <w:r>
        <w:rPr>
          <w:rFonts w:ascii="Calibri" w:hAnsi="Calibri"/>
          <w:spacing w:val="-1"/>
          <w:sz w:val="24"/>
        </w:rPr>
        <w:t xml:space="preserve"> </w:t>
      </w:r>
      <w:r>
        <w:rPr>
          <w:rFonts w:ascii="Calibri" w:hAnsi="Calibri"/>
          <w:sz w:val="24"/>
        </w:rPr>
        <w:t>ya no es la</w:t>
      </w:r>
      <w:r>
        <w:rPr>
          <w:rFonts w:ascii="Calibri" w:hAnsi="Calibri"/>
          <w:spacing w:val="-2"/>
          <w:sz w:val="24"/>
        </w:rPr>
        <w:t xml:space="preserve"> </w:t>
      </w:r>
      <w:proofErr w:type="spellStart"/>
      <w:r>
        <w:rPr>
          <w:rFonts w:ascii="Calibri" w:hAnsi="Calibri"/>
          <w:sz w:val="24"/>
        </w:rPr>
        <w:t>po</w:t>
      </w:r>
      <w:proofErr w:type="spellEnd"/>
      <w:r>
        <w:rPr>
          <w:rFonts w:ascii="Calibri" w:hAnsi="Calibri"/>
          <w:sz w:val="24"/>
        </w:rPr>
        <w:t xml:space="preserve"> la declaración de inconstitucionalidad sino por considerar que la transmisión se ha producido </w:t>
      </w:r>
      <w:proofErr w:type="spellStart"/>
      <w:r>
        <w:rPr>
          <w:rFonts w:ascii="Calibri" w:hAnsi="Calibri"/>
          <w:sz w:val="24"/>
        </w:rPr>
        <w:t>co</w:t>
      </w:r>
      <w:proofErr w:type="spellEnd"/>
      <w:r>
        <w:rPr>
          <w:rFonts w:ascii="Calibri" w:hAnsi="Calibri"/>
          <w:sz w:val="24"/>
        </w:rPr>
        <w:t xml:space="preserve"> decremento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valor.</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estos</w:t>
      </w:r>
      <w:r>
        <w:rPr>
          <w:rFonts w:ascii="Calibri" w:hAnsi="Calibri"/>
          <w:spacing w:val="40"/>
          <w:sz w:val="24"/>
        </w:rPr>
        <w:t xml:space="preserve"> </w:t>
      </w:r>
      <w:r>
        <w:rPr>
          <w:rFonts w:ascii="Calibri" w:hAnsi="Calibri"/>
          <w:sz w:val="24"/>
        </w:rPr>
        <w:t>supuestos</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suele</w:t>
      </w:r>
      <w:r>
        <w:rPr>
          <w:rFonts w:ascii="Calibri" w:hAnsi="Calibri"/>
          <w:spacing w:val="40"/>
          <w:sz w:val="24"/>
        </w:rPr>
        <w:t xml:space="preserve"> </w:t>
      </w:r>
      <w:r>
        <w:rPr>
          <w:rFonts w:ascii="Calibri" w:hAnsi="Calibri"/>
          <w:sz w:val="24"/>
        </w:rPr>
        <w:t>resolver</w:t>
      </w:r>
      <w:r>
        <w:rPr>
          <w:rFonts w:ascii="Calibri" w:hAnsi="Calibri"/>
          <w:spacing w:val="40"/>
          <w:sz w:val="24"/>
        </w:rPr>
        <w:t xml:space="preserve"> </w:t>
      </w:r>
      <w:r>
        <w:rPr>
          <w:rFonts w:ascii="Calibri" w:hAnsi="Calibri"/>
          <w:sz w:val="24"/>
        </w:rPr>
        <w:t>estimando</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reclamación</w:t>
      </w:r>
      <w:r>
        <w:rPr>
          <w:rFonts w:ascii="Calibri" w:hAnsi="Calibri"/>
          <w:spacing w:val="40"/>
          <w:sz w:val="24"/>
        </w:rPr>
        <w:t xml:space="preserve"> </w:t>
      </w:r>
      <w:proofErr w:type="spellStart"/>
      <w:r>
        <w:rPr>
          <w:rFonts w:ascii="Calibri" w:hAnsi="Calibri"/>
          <w:sz w:val="24"/>
        </w:rPr>
        <w:t>com</w:t>
      </w:r>
      <w:proofErr w:type="spellEnd"/>
      <w:r>
        <w:rPr>
          <w:rFonts w:ascii="Calibri" w:hAnsi="Calibri"/>
          <w:spacing w:val="80"/>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interpretación</w:t>
      </w:r>
      <w:r>
        <w:rPr>
          <w:rFonts w:ascii="Calibri" w:hAnsi="Calibri"/>
          <w:spacing w:val="40"/>
          <w:sz w:val="24"/>
        </w:rPr>
        <w:t xml:space="preserve"> </w:t>
      </w:r>
      <w:r>
        <w:rPr>
          <w:rFonts w:ascii="Calibri" w:hAnsi="Calibri"/>
          <w:sz w:val="24"/>
        </w:rPr>
        <w:t>dada</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Supremo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después</w:t>
      </w:r>
      <w:r>
        <w:rPr>
          <w:rFonts w:ascii="Calibri" w:hAnsi="Calibri"/>
          <w:spacing w:val="40"/>
          <w:sz w:val="24"/>
        </w:rPr>
        <w:t xml:space="preserve"> </w:t>
      </w:r>
      <w:r>
        <w:rPr>
          <w:rFonts w:ascii="Calibri" w:hAnsi="Calibri"/>
          <w:sz w:val="24"/>
        </w:rPr>
        <w:t>recogido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Re Decreto-Ley 26/2021, sobre la acreditación, de forma indiciaria, de la disminución de valor en l</w:t>
      </w:r>
      <w:r>
        <w:rPr>
          <w:rFonts w:ascii="Calibri" w:hAnsi="Calibri"/>
          <w:spacing w:val="40"/>
          <w:sz w:val="24"/>
        </w:rPr>
        <w:t xml:space="preserve"> </w:t>
      </w:r>
      <w:r>
        <w:rPr>
          <w:rFonts w:ascii="Calibri" w:hAnsi="Calibri"/>
          <w:sz w:val="24"/>
        </w:rPr>
        <w:t>transmisión,</w:t>
      </w:r>
      <w:r>
        <w:rPr>
          <w:rFonts w:ascii="Calibri" w:hAnsi="Calibri"/>
          <w:spacing w:val="26"/>
          <w:sz w:val="24"/>
        </w:rPr>
        <w:t xml:space="preserve"> </w:t>
      </w:r>
      <w:r>
        <w:rPr>
          <w:rFonts w:ascii="Calibri" w:hAnsi="Calibri"/>
          <w:sz w:val="24"/>
        </w:rPr>
        <w:t>mediante</w:t>
      </w:r>
      <w:r>
        <w:rPr>
          <w:rFonts w:ascii="Calibri" w:hAnsi="Calibri"/>
          <w:spacing w:val="28"/>
          <w:sz w:val="24"/>
        </w:rPr>
        <w:t xml:space="preserve"> </w:t>
      </w:r>
      <w:r>
        <w:rPr>
          <w:rFonts w:ascii="Calibri" w:hAnsi="Calibri"/>
          <w:sz w:val="24"/>
        </w:rPr>
        <w:t>la aportación</w:t>
      </w:r>
      <w:r>
        <w:rPr>
          <w:rFonts w:ascii="Calibri" w:hAnsi="Calibri"/>
          <w:spacing w:val="28"/>
          <w:sz w:val="24"/>
        </w:rPr>
        <w:t xml:space="preserve"> </w:t>
      </w:r>
      <w:r>
        <w:rPr>
          <w:rFonts w:ascii="Calibri" w:hAnsi="Calibri"/>
          <w:sz w:val="24"/>
        </w:rPr>
        <w:t>de</w:t>
      </w:r>
      <w:r>
        <w:rPr>
          <w:rFonts w:ascii="Calibri" w:hAnsi="Calibri"/>
          <w:spacing w:val="26"/>
          <w:sz w:val="24"/>
        </w:rPr>
        <w:t xml:space="preserve"> </w:t>
      </w:r>
      <w:r>
        <w:rPr>
          <w:rFonts w:ascii="Calibri" w:hAnsi="Calibri"/>
          <w:sz w:val="24"/>
        </w:rPr>
        <w:t>las</w:t>
      </w:r>
      <w:r>
        <w:rPr>
          <w:rFonts w:ascii="Calibri" w:hAnsi="Calibri"/>
          <w:spacing w:val="26"/>
          <w:sz w:val="24"/>
        </w:rPr>
        <w:t xml:space="preserve"> </w:t>
      </w:r>
      <w:r>
        <w:rPr>
          <w:rFonts w:ascii="Calibri" w:hAnsi="Calibri"/>
          <w:sz w:val="24"/>
        </w:rPr>
        <w:t>escrituras</w:t>
      </w:r>
      <w:r>
        <w:rPr>
          <w:rFonts w:ascii="Calibri" w:hAnsi="Calibri"/>
          <w:spacing w:val="26"/>
          <w:sz w:val="24"/>
        </w:rPr>
        <w:t xml:space="preserve"> </w:t>
      </w:r>
      <w:r>
        <w:rPr>
          <w:rFonts w:ascii="Calibri" w:hAnsi="Calibri"/>
          <w:sz w:val="24"/>
        </w:rPr>
        <w:t>de</w:t>
      </w:r>
      <w:r>
        <w:rPr>
          <w:rFonts w:ascii="Calibri" w:hAnsi="Calibri"/>
          <w:spacing w:val="26"/>
          <w:sz w:val="24"/>
        </w:rPr>
        <w:t xml:space="preserve"> </w:t>
      </w:r>
      <w:r>
        <w:rPr>
          <w:rFonts w:ascii="Calibri" w:hAnsi="Calibri"/>
          <w:sz w:val="24"/>
        </w:rPr>
        <w:t>adquisición</w:t>
      </w:r>
      <w:r>
        <w:rPr>
          <w:rFonts w:ascii="Calibri" w:hAnsi="Calibri"/>
          <w:spacing w:val="28"/>
          <w:sz w:val="24"/>
        </w:rPr>
        <w:t xml:space="preserve"> </w:t>
      </w:r>
      <w:r>
        <w:rPr>
          <w:rFonts w:ascii="Calibri" w:hAnsi="Calibri"/>
          <w:sz w:val="24"/>
        </w:rPr>
        <w:t>y transmisión</w:t>
      </w:r>
      <w:r>
        <w:rPr>
          <w:rFonts w:ascii="Calibri" w:hAnsi="Calibri"/>
          <w:spacing w:val="28"/>
          <w:sz w:val="24"/>
        </w:rPr>
        <w:t xml:space="preserve"> </w:t>
      </w:r>
      <w:r>
        <w:rPr>
          <w:rFonts w:ascii="Calibri" w:hAnsi="Calibri"/>
          <w:sz w:val="24"/>
        </w:rPr>
        <w:t>del</w:t>
      </w:r>
      <w:r>
        <w:rPr>
          <w:rFonts w:ascii="Calibri" w:hAnsi="Calibri"/>
          <w:spacing w:val="27"/>
          <w:sz w:val="24"/>
        </w:rPr>
        <w:t xml:space="preserve"> </w:t>
      </w:r>
      <w:proofErr w:type="spellStart"/>
      <w:r>
        <w:rPr>
          <w:rFonts w:ascii="Calibri" w:hAnsi="Calibri"/>
          <w:sz w:val="24"/>
        </w:rPr>
        <w:t>inmuebl</w:t>
      </w:r>
      <w:proofErr w:type="spellEnd"/>
      <w:r>
        <w:rPr>
          <w:rFonts w:ascii="Calibri" w:hAnsi="Calibri"/>
          <w:sz w:val="24"/>
        </w:rPr>
        <w:t xml:space="preserve"> En</w:t>
      </w:r>
      <w:r>
        <w:rPr>
          <w:rFonts w:ascii="Calibri" w:hAnsi="Calibri"/>
          <w:spacing w:val="73"/>
          <w:sz w:val="24"/>
        </w:rPr>
        <w:t xml:space="preserve"> </w:t>
      </w:r>
      <w:r>
        <w:rPr>
          <w:rFonts w:ascii="Calibri" w:hAnsi="Calibri"/>
          <w:sz w:val="24"/>
        </w:rPr>
        <w:t>estos</w:t>
      </w:r>
      <w:r>
        <w:rPr>
          <w:rFonts w:ascii="Calibri" w:hAnsi="Calibri"/>
          <w:spacing w:val="74"/>
          <w:sz w:val="24"/>
        </w:rPr>
        <w:t xml:space="preserve"> </w:t>
      </w:r>
      <w:r>
        <w:rPr>
          <w:rFonts w:ascii="Calibri" w:hAnsi="Calibri"/>
          <w:sz w:val="24"/>
        </w:rPr>
        <w:t>supuestos</w:t>
      </w:r>
      <w:r>
        <w:rPr>
          <w:rFonts w:ascii="Calibri" w:hAnsi="Calibri"/>
          <w:spacing w:val="74"/>
          <w:sz w:val="24"/>
        </w:rPr>
        <w:t xml:space="preserve"> </w:t>
      </w:r>
      <w:r>
        <w:rPr>
          <w:rFonts w:ascii="Calibri" w:hAnsi="Calibri"/>
          <w:sz w:val="24"/>
        </w:rPr>
        <w:t>y</w:t>
      </w:r>
      <w:r>
        <w:rPr>
          <w:rFonts w:ascii="Calibri" w:hAnsi="Calibri"/>
          <w:spacing w:val="75"/>
          <w:sz w:val="24"/>
        </w:rPr>
        <w:t xml:space="preserve"> </w:t>
      </w:r>
      <w:r>
        <w:rPr>
          <w:rFonts w:ascii="Calibri" w:hAnsi="Calibri"/>
          <w:sz w:val="24"/>
        </w:rPr>
        <w:t>ante</w:t>
      </w:r>
      <w:r>
        <w:rPr>
          <w:rFonts w:ascii="Calibri" w:hAnsi="Calibri"/>
          <w:spacing w:val="76"/>
          <w:sz w:val="24"/>
        </w:rPr>
        <w:t xml:space="preserve"> </w:t>
      </w:r>
      <w:r>
        <w:rPr>
          <w:rFonts w:ascii="Calibri" w:hAnsi="Calibri"/>
          <w:sz w:val="24"/>
        </w:rPr>
        <w:t>la</w:t>
      </w:r>
      <w:r>
        <w:rPr>
          <w:rFonts w:ascii="Calibri" w:hAnsi="Calibri"/>
          <w:spacing w:val="72"/>
          <w:sz w:val="24"/>
        </w:rPr>
        <w:t xml:space="preserve"> </w:t>
      </w:r>
      <w:r>
        <w:rPr>
          <w:rFonts w:ascii="Calibri" w:hAnsi="Calibri"/>
          <w:sz w:val="24"/>
        </w:rPr>
        <w:t>circunstancia</w:t>
      </w:r>
      <w:r>
        <w:rPr>
          <w:rFonts w:ascii="Calibri" w:hAnsi="Calibri"/>
          <w:spacing w:val="72"/>
          <w:sz w:val="24"/>
        </w:rPr>
        <w:t xml:space="preserve"> </w:t>
      </w:r>
      <w:r>
        <w:rPr>
          <w:rFonts w:ascii="Calibri" w:hAnsi="Calibri"/>
          <w:sz w:val="24"/>
        </w:rPr>
        <w:t>de</w:t>
      </w:r>
      <w:r>
        <w:rPr>
          <w:rFonts w:ascii="Calibri" w:hAnsi="Calibri"/>
          <w:spacing w:val="74"/>
          <w:sz w:val="24"/>
        </w:rPr>
        <w:t xml:space="preserve"> </w:t>
      </w:r>
      <w:r>
        <w:rPr>
          <w:rFonts w:ascii="Calibri" w:hAnsi="Calibri"/>
          <w:sz w:val="24"/>
        </w:rPr>
        <w:t>que</w:t>
      </w:r>
      <w:r>
        <w:rPr>
          <w:rFonts w:ascii="Calibri" w:hAnsi="Calibri"/>
          <w:spacing w:val="74"/>
          <w:sz w:val="24"/>
        </w:rPr>
        <w:t xml:space="preserve"> </w:t>
      </w:r>
      <w:r>
        <w:rPr>
          <w:rFonts w:ascii="Calibri" w:hAnsi="Calibri"/>
          <w:sz w:val="24"/>
        </w:rPr>
        <w:t>la</w:t>
      </w:r>
      <w:r>
        <w:rPr>
          <w:rFonts w:ascii="Calibri" w:hAnsi="Calibri"/>
          <w:spacing w:val="72"/>
          <w:sz w:val="24"/>
        </w:rPr>
        <w:t xml:space="preserve"> </w:t>
      </w:r>
      <w:r>
        <w:rPr>
          <w:rFonts w:ascii="Calibri" w:hAnsi="Calibri"/>
          <w:sz w:val="24"/>
        </w:rPr>
        <w:t>administración</w:t>
      </w:r>
      <w:r>
        <w:rPr>
          <w:rFonts w:ascii="Calibri" w:hAnsi="Calibri"/>
          <w:spacing w:val="73"/>
          <w:sz w:val="24"/>
        </w:rPr>
        <w:t xml:space="preserve"> </w:t>
      </w:r>
      <w:r>
        <w:rPr>
          <w:rFonts w:ascii="Calibri" w:hAnsi="Calibri"/>
          <w:sz w:val="24"/>
        </w:rPr>
        <w:t>municipal</w:t>
      </w:r>
      <w:r>
        <w:rPr>
          <w:rFonts w:ascii="Calibri" w:hAnsi="Calibri"/>
          <w:spacing w:val="74"/>
          <w:sz w:val="24"/>
        </w:rPr>
        <w:t xml:space="preserve"> </w:t>
      </w:r>
      <w:r>
        <w:rPr>
          <w:rFonts w:ascii="Calibri" w:hAnsi="Calibri"/>
          <w:sz w:val="24"/>
        </w:rPr>
        <w:t>no</w:t>
      </w:r>
      <w:r>
        <w:rPr>
          <w:rFonts w:ascii="Calibri" w:hAnsi="Calibri"/>
          <w:spacing w:val="75"/>
          <w:sz w:val="24"/>
        </w:rPr>
        <w:t xml:space="preserve"> </w:t>
      </w:r>
      <w:proofErr w:type="spellStart"/>
      <w:r>
        <w:rPr>
          <w:rFonts w:ascii="Calibri" w:hAnsi="Calibri"/>
          <w:sz w:val="24"/>
        </w:rPr>
        <w:t>practic</w:t>
      </w:r>
      <w:proofErr w:type="spellEnd"/>
      <w:r>
        <w:rPr>
          <w:rFonts w:ascii="Calibri" w:hAnsi="Calibri"/>
          <w:sz w:val="24"/>
        </w:rPr>
        <w:t xml:space="preserve"> valoraciones</w:t>
      </w:r>
      <w:r>
        <w:rPr>
          <w:rFonts w:ascii="Calibri" w:hAnsi="Calibri"/>
          <w:spacing w:val="39"/>
          <w:sz w:val="24"/>
        </w:rPr>
        <w:t xml:space="preserve"> </w:t>
      </w:r>
      <w:r>
        <w:rPr>
          <w:rFonts w:ascii="Calibri" w:hAnsi="Calibri"/>
          <w:sz w:val="24"/>
        </w:rPr>
        <w:t>periciales</w:t>
      </w:r>
      <w:r>
        <w:rPr>
          <w:rFonts w:ascii="Calibri" w:hAnsi="Calibri"/>
          <w:spacing w:val="39"/>
          <w:sz w:val="24"/>
        </w:rPr>
        <w:t xml:space="preserve"> </w:t>
      </w:r>
      <w:r>
        <w:rPr>
          <w:rFonts w:ascii="Calibri" w:hAnsi="Calibri"/>
          <w:sz w:val="24"/>
        </w:rPr>
        <w:t>de</w:t>
      </w:r>
      <w:r>
        <w:rPr>
          <w:rFonts w:ascii="Calibri" w:hAnsi="Calibri"/>
          <w:spacing w:val="39"/>
          <w:sz w:val="24"/>
        </w:rPr>
        <w:t xml:space="preserve"> </w:t>
      </w:r>
      <w:r>
        <w:rPr>
          <w:rFonts w:ascii="Calibri" w:hAnsi="Calibri"/>
          <w:sz w:val="24"/>
        </w:rPr>
        <w:t>los</w:t>
      </w:r>
      <w:r>
        <w:rPr>
          <w:rFonts w:ascii="Calibri" w:hAnsi="Calibri"/>
          <w:spacing w:val="39"/>
          <w:sz w:val="24"/>
        </w:rPr>
        <w:t xml:space="preserve"> </w:t>
      </w:r>
      <w:r>
        <w:rPr>
          <w:rFonts w:ascii="Calibri" w:hAnsi="Calibri"/>
          <w:sz w:val="24"/>
        </w:rPr>
        <w:t>inmuebles,</w:t>
      </w:r>
      <w:r>
        <w:rPr>
          <w:rFonts w:ascii="Calibri" w:hAnsi="Calibri"/>
          <w:spacing w:val="40"/>
          <w:sz w:val="24"/>
        </w:rPr>
        <w:t xml:space="preserve"> </w:t>
      </w:r>
      <w:r>
        <w:rPr>
          <w:rFonts w:ascii="Calibri" w:hAnsi="Calibri"/>
          <w:sz w:val="24"/>
        </w:rPr>
        <w:t>este</w:t>
      </w:r>
      <w:r>
        <w:rPr>
          <w:rFonts w:ascii="Calibri" w:hAnsi="Calibri"/>
          <w:spacing w:val="39"/>
          <w:sz w:val="24"/>
        </w:rPr>
        <w:t xml:space="preserve"> </w:t>
      </w:r>
      <w:r>
        <w:rPr>
          <w:rFonts w:ascii="Calibri" w:hAnsi="Calibri"/>
          <w:sz w:val="24"/>
        </w:rPr>
        <w:t>tribunal</w:t>
      </w:r>
      <w:r>
        <w:rPr>
          <w:rFonts w:ascii="Calibri" w:hAnsi="Calibri"/>
          <w:spacing w:val="39"/>
          <w:sz w:val="24"/>
        </w:rPr>
        <w:t xml:space="preserve"> </w:t>
      </w:r>
      <w:r>
        <w:rPr>
          <w:rFonts w:ascii="Calibri" w:hAnsi="Calibri"/>
          <w:sz w:val="24"/>
        </w:rPr>
        <w:t>no</w:t>
      </w:r>
      <w:r>
        <w:rPr>
          <w:rFonts w:ascii="Calibri" w:hAnsi="Calibri"/>
          <w:spacing w:val="40"/>
          <w:sz w:val="24"/>
        </w:rPr>
        <w:t xml:space="preserve"> </w:t>
      </w:r>
      <w:r>
        <w:rPr>
          <w:rFonts w:ascii="Calibri" w:hAnsi="Calibri"/>
          <w:sz w:val="24"/>
        </w:rPr>
        <w:t>tiene</w:t>
      </w:r>
      <w:r>
        <w:rPr>
          <w:rFonts w:ascii="Calibri" w:hAnsi="Calibri"/>
          <w:spacing w:val="39"/>
          <w:sz w:val="24"/>
        </w:rPr>
        <w:t xml:space="preserve"> </w:t>
      </w:r>
      <w:r>
        <w:rPr>
          <w:rFonts w:ascii="Calibri" w:hAnsi="Calibri"/>
          <w:sz w:val="24"/>
        </w:rPr>
        <w:t>más</w:t>
      </w:r>
      <w:r>
        <w:rPr>
          <w:rFonts w:ascii="Calibri" w:hAnsi="Calibri"/>
          <w:spacing w:val="39"/>
          <w:sz w:val="24"/>
        </w:rPr>
        <w:t xml:space="preserve"> </w:t>
      </w:r>
      <w:r>
        <w:rPr>
          <w:rFonts w:ascii="Calibri" w:hAnsi="Calibri"/>
          <w:sz w:val="24"/>
        </w:rPr>
        <w:t>remedio</w:t>
      </w:r>
      <w:r>
        <w:rPr>
          <w:rFonts w:ascii="Calibri" w:hAnsi="Calibri"/>
          <w:spacing w:val="38"/>
          <w:sz w:val="24"/>
        </w:rPr>
        <w:t xml:space="preserve"> </w:t>
      </w:r>
      <w:r>
        <w:rPr>
          <w:rFonts w:ascii="Calibri" w:hAnsi="Calibri"/>
          <w:sz w:val="24"/>
        </w:rPr>
        <w:t>que</w:t>
      </w:r>
      <w:r>
        <w:rPr>
          <w:rFonts w:ascii="Calibri" w:hAnsi="Calibri"/>
          <w:spacing w:val="39"/>
          <w:sz w:val="24"/>
        </w:rPr>
        <w:t xml:space="preserve"> </w:t>
      </w:r>
      <w:r>
        <w:rPr>
          <w:rFonts w:ascii="Calibri" w:hAnsi="Calibri"/>
          <w:sz w:val="24"/>
        </w:rPr>
        <w:t>tomar</w:t>
      </w:r>
      <w:r>
        <w:rPr>
          <w:rFonts w:ascii="Calibri" w:hAnsi="Calibri"/>
          <w:spacing w:val="40"/>
          <w:sz w:val="24"/>
        </w:rPr>
        <w:t xml:space="preserve"> </w:t>
      </w:r>
      <w:proofErr w:type="spellStart"/>
      <w:r>
        <w:rPr>
          <w:rFonts w:ascii="Calibri" w:hAnsi="Calibri"/>
          <w:sz w:val="24"/>
        </w:rPr>
        <w:t>com</w:t>
      </w:r>
      <w:proofErr w:type="spellEnd"/>
      <w:r>
        <w:rPr>
          <w:rFonts w:ascii="Calibri" w:hAnsi="Calibri"/>
          <w:sz w:val="24"/>
        </w:rPr>
        <w:t xml:space="preserve"> valoración la</w:t>
      </w:r>
      <w:r>
        <w:rPr>
          <w:rFonts w:ascii="Calibri" w:hAnsi="Calibri"/>
          <w:spacing w:val="-1"/>
          <w:sz w:val="24"/>
        </w:rPr>
        <w:t xml:space="preserve"> </w:t>
      </w:r>
      <w:r>
        <w:rPr>
          <w:rFonts w:ascii="Calibri" w:hAnsi="Calibri"/>
          <w:sz w:val="24"/>
        </w:rPr>
        <w:t xml:space="preserve">declarada en los documentos públicos, aunque en algunas ocasiones puedan </w:t>
      </w:r>
      <w:proofErr w:type="spellStart"/>
      <w:r>
        <w:rPr>
          <w:rFonts w:ascii="Calibri" w:hAnsi="Calibri"/>
          <w:sz w:val="24"/>
        </w:rPr>
        <w:t>resulta</w:t>
      </w:r>
      <w:proofErr w:type="spellEnd"/>
      <w:r>
        <w:rPr>
          <w:rFonts w:ascii="Calibri" w:hAnsi="Calibri"/>
          <w:sz w:val="24"/>
        </w:rPr>
        <w:t xml:space="preserve"> </w:t>
      </w:r>
      <w:r>
        <w:rPr>
          <w:rFonts w:ascii="Calibri" w:hAnsi="Calibri"/>
          <w:spacing w:val="-2"/>
          <w:sz w:val="24"/>
        </w:rPr>
        <w:t>sospechosas.</w:t>
      </w:r>
    </w:p>
    <w:p w14:paraId="003F968F" w14:textId="77777777" w:rsidR="00AC49D9" w:rsidRDefault="00AC49D9">
      <w:pPr>
        <w:rPr>
          <w:rFonts w:ascii="Calibri" w:hAnsi="Calibri"/>
          <w:sz w:val="24"/>
        </w:rPr>
        <w:sectPr w:rsidR="00AC49D9">
          <w:headerReference w:type="default" r:id="rId126"/>
          <w:footerReference w:type="default" r:id="rId127"/>
          <w:pgSz w:w="11910" w:h="16840"/>
          <w:pgMar w:top="0" w:right="283" w:bottom="1240" w:left="425" w:header="0" w:footer="1053" w:gutter="0"/>
          <w:cols w:space="720"/>
        </w:sectPr>
      </w:pPr>
    </w:p>
    <w:p w14:paraId="227FA379"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793856" behindDoc="1" locked="0" layoutInCell="1" allowOverlap="1" wp14:anchorId="47BB24A4" wp14:editId="717992F3">
                <wp:simplePos x="0" y="0"/>
                <wp:positionH relativeFrom="page">
                  <wp:posOffset>6725539</wp:posOffset>
                </wp:positionH>
                <wp:positionV relativeFrom="page">
                  <wp:posOffset>-126</wp:posOffset>
                </wp:positionV>
                <wp:extent cx="835025" cy="1040193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025" cy="10401935"/>
                          <a:chOff x="0" y="0"/>
                          <a:chExt cx="835025" cy="10401935"/>
                        </a:xfrm>
                      </wpg:grpSpPr>
                      <wps:wsp>
                        <wps:cNvPr id="235" name="Graphic 235"/>
                        <wps:cNvSpPr/>
                        <wps:spPr>
                          <a:xfrm>
                            <a:off x="42799" y="0"/>
                            <a:ext cx="792480" cy="9819640"/>
                          </a:xfrm>
                          <a:custGeom>
                            <a:avLst/>
                            <a:gdLst/>
                            <a:ahLst/>
                            <a:cxnLst/>
                            <a:rect l="l" t="t" r="r" b="b"/>
                            <a:pathLst>
                              <a:path w="792480" h="9819640">
                                <a:moveTo>
                                  <a:pt x="791972" y="0"/>
                                </a:moveTo>
                                <a:lnTo>
                                  <a:pt x="281813" y="0"/>
                                </a:lnTo>
                                <a:lnTo>
                                  <a:pt x="281813" y="8007350"/>
                                </a:lnTo>
                                <a:lnTo>
                                  <a:pt x="281813" y="9249410"/>
                                </a:lnTo>
                                <a:lnTo>
                                  <a:pt x="213360" y="9249410"/>
                                </a:lnTo>
                                <a:lnTo>
                                  <a:pt x="213360" y="8007350"/>
                                </a:lnTo>
                                <a:lnTo>
                                  <a:pt x="281813" y="8007350"/>
                                </a:lnTo>
                                <a:lnTo>
                                  <a:pt x="281813" y="0"/>
                                </a:lnTo>
                                <a:lnTo>
                                  <a:pt x="0" y="0"/>
                                </a:lnTo>
                                <a:lnTo>
                                  <a:pt x="0" y="8007350"/>
                                </a:lnTo>
                                <a:lnTo>
                                  <a:pt x="0" y="9249410"/>
                                </a:lnTo>
                                <a:lnTo>
                                  <a:pt x="0" y="9819640"/>
                                </a:lnTo>
                                <a:lnTo>
                                  <a:pt x="791972" y="9819640"/>
                                </a:lnTo>
                                <a:lnTo>
                                  <a:pt x="791972" y="9249918"/>
                                </a:lnTo>
                                <a:lnTo>
                                  <a:pt x="791972" y="9249410"/>
                                </a:lnTo>
                                <a:lnTo>
                                  <a:pt x="791972" y="8007350"/>
                                </a:lnTo>
                                <a:lnTo>
                                  <a:pt x="791972"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0" y="9820020"/>
                            <a:ext cx="508000" cy="582295"/>
                          </a:xfrm>
                          <a:custGeom>
                            <a:avLst/>
                            <a:gdLst/>
                            <a:ahLst/>
                            <a:cxnLst/>
                            <a:rect l="l" t="t" r="r" b="b"/>
                            <a:pathLst>
                              <a:path w="508000" h="582295">
                                <a:moveTo>
                                  <a:pt x="507873" y="0"/>
                                </a:moveTo>
                                <a:lnTo>
                                  <a:pt x="0" y="0"/>
                                </a:lnTo>
                                <a:lnTo>
                                  <a:pt x="0" y="581786"/>
                                </a:lnTo>
                                <a:lnTo>
                                  <a:pt x="507873" y="581786"/>
                                </a:lnTo>
                                <a:lnTo>
                                  <a:pt x="50787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160416" id="Group 234" o:spid="_x0000_s1026" style="position:absolute;margin-left:529.55pt;margin-top:0;width:65.75pt;height:819.05pt;z-index:-18522624;mso-wrap-distance-left:0;mso-wrap-distance-right:0;mso-position-horizontal-relative:page;mso-position-vertical-relative:page" coordsize="8350,10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">
                <v:shape id="Graphic 235" o:spid="_x0000_s1027" style="position:absolute;left:427;width:7925;height:98196;visibility:visible;mso-wrap-style:square;v-text-anchor:top" coordsize="792480,98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" path="m791972,l281813,r,8007350l281813,9249410r-68453,l213360,8007350r68453,l281813,,,,,8007350,,9249410r,570230l791972,9819640r,-569722l791972,9249410r,-1242060l791972,xe" stroked="f">
                  <v:path arrowok="t"/>
                </v:shape>
                <v:shape id="Graphic 236" o:spid="_x0000_s1028" style="position:absolute;top:98200;width:5080;height:5823;visibility:visible;mso-wrap-style:square;v-text-anchor:top" coordsize="50800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" path="m507873,l,,,581786r507873,l507873,xe" fillcolor="black" stroked="f">
                  <v:path arrowok="t"/>
                </v:shape>
                <w10:wrap anchorx="page" anchory="page"/>
              </v:group>
            </w:pict>
          </mc:Fallback>
        </mc:AlternateContent>
      </w:r>
    </w:p>
    <w:p w14:paraId="15AF234A" w14:textId="77777777" w:rsidR="00AC49D9" w:rsidRDefault="00000000">
      <w:pPr>
        <w:pStyle w:val="Textoindependiente"/>
        <w:ind w:right="14"/>
        <w:jc w:val="right"/>
      </w:pPr>
      <w:r>
        <w:t>Anexo</w:t>
      </w:r>
      <w:r>
        <w:rPr>
          <w:spacing w:val="-5"/>
        </w:rPr>
        <w:t xml:space="preserve"> </w:t>
      </w:r>
      <w:r>
        <w:rPr>
          <w:spacing w:val="-10"/>
        </w:rPr>
        <w:t>1</w:t>
      </w:r>
    </w:p>
    <w:p w14:paraId="7AE996EF"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92320" behindDoc="1" locked="0" layoutInCell="1" allowOverlap="1" wp14:anchorId="60075947" wp14:editId="14F8F34E">
                <wp:simplePos x="0" y="0"/>
                <wp:positionH relativeFrom="page">
                  <wp:posOffset>6717538</wp:posOffset>
                </wp:positionH>
                <wp:positionV relativeFrom="paragraph">
                  <wp:posOffset>106251</wp:posOffset>
                </wp:positionV>
                <wp:extent cx="123825" cy="745045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7450455"/>
                        </a:xfrm>
                        <a:prstGeom prst="rect">
                          <a:avLst/>
                        </a:prstGeom>
                      </wps:spPr>
                      <wps:txbx>
                        <w:txbxContent>
                          <w:p w14:paraId="3F2ECF89" w14:textId="77777777" w:rsidR="00AC49D9" w:rsidRDefault="00000000">
                            <w:pPr>
                              <w:spacing w:line="276" w:lineRule="exact"/>
                              <w:ind w:left="65"/>
                              <w:rPr>
                                <w:rFonts w:ascii="Trebuchet MS"/>
                                <w:sz w:val="24"/>
                              </w:rPr>
                            </w:pPr>
                            <w:r>
                              <w:rPr>
                                <w:rFonts w:ascii="Trebuchet MS"/>
                                <w:spacing w:val="-10"/>
                                <w:w w:val="130"/>
                                <w:sz w:val="24"/>
                              </w:rPr>
                              <w:t>s</w:t>
                            </w:r>
                          </w:p>
                          <w:p w14:paraId="01DCA21A" w14:textId="77777777" w:rsidR="00AC49D9" w:rsidRDefault="00AC49D9">
                            <w:pPr>
                              <w:pStyle w:val="Textoindependiente"/>
                              <w:rPr>
                                <w:rFonts w:ascii="Trebuchet MS"/>
                                <w:sz w:val="24"/>
                              </w:rPr>
                            </w:pPr>
                          </w:p>
                          <w:p w14:paraId="08435F12" w14:textId="77777777" w:rsidR="00AC49D9" w:rsidRDefault="00AC49D9">
                            <w:pPr>
                              <w:pStyle w:val="Textoindependiente"/>
                              <w:rPr>
                                <w:rFonts w:ascii="Trebuchet MS"/>
                                <w:sz w:val="24"/>
                              </w:rPr>
                            </w:pPr>
                          </w:p>
                          <w:p w14:paraId="1BA2DBAF" w14:textId="77777777" w:rsidR="00AC49D9" w:rsidRDefault="00AC49D9">
                            <w:pPr>
                              <w:pStyle w:val="Textoindependiente"/>
                              <w:rPr>
                                <w:rFonts w:ascii="Trebuchet MS"/>
                                <w:sz w:val="24"/>
                              </w:rPr>
                            </w:pPr>
                          </w:p>
                          <w:p w14:paraId="51D27E23" w14:textId="77777777" w:rsidR="00AC49D9" w:rsidRDefault="00AC49D9">
                            <w:pPr>
                              <w:pStyle w:val="Textoindependiente"/>
                              <w:rPr>
                                <w:rFonts w:ascii="Trebuchet MS"/>
                                <w:sz w:val="24"/>
                              </w:rPr>
                            </w:pPr>
                          </w:p>
                          <w:p w14:paraId="133DF0CD" w14:textId="77777777" w:rsidR="00AC49D9" w:rsidRDefault="00AC49D9">
                            <w:pPr>
                              <w:pStyle w:val="Textoindependiente"/>
                              <w:rPr>
                                <w:rFonts w:ascii="Trebuchet MS"/>
                                <w:sz w:val="24"/>
                              </w:rPr>
                            </w:pPr>
                          </w:p>
                          <w:p w14:paraId="4A4BAFCE" w14:textId="77777777" w:rsidR="00AC49D9" w:rsidRDefault="00AC49D9">
                            <w:pPr>
                              <w:pStyle w:val="Textoindependiente"/>
                              <w:rPr>
                                <w:rFonts w:ascii="Trebuchet MS"/>
                                <w:sz w:val="24"/>
                              </w:rPr>
                            </w:pPr>
                          </w:p>
                          <w:p w14:paraId="54A448AD" w14:textId="77777777" w:rsidR="00AC49D9" w:rsidRDefault="00AC49D9">
                            <w:pPr>
                              <w:pStyle w:val="Textoindependiente"/>
                              <w:spacing w:before="133"/>
                              <w:rPr>
                                <w:rFonts w:ascii="Trebuchet MS"/>
                                <w:sz w:val="24"/>
                              </w:rPr>
                            </w:pPr>
                          </w:p>
                          <w:p w14:paraId="3D8502B1" w14:textId="77777777" w:rsidR="00AC49D9" w:rsidRDefault="00000000">
                            <w:pPr>
                              <w:ind w:right="10" w:firstLine="79"/>
                              <w:jc w:val="both"/>
                              <w:rPr>
                                <w:rFonts w:ascii="Calibri"/>
                                <w:sz w:val="24"/>
                              </w:rPr>
                            </w:pPr>
                            <w:r>
                              <w:rPr>
                                <w:rFonts w:ascii="Calibri"/>
                                <w:spacing w:val="-10"/>
                                <w:sz w:val="24"/>
                              </w:rPr>
                              <w:t xml:space="preserve">s u </w:t>
                            </w:r>
                            <w:r>
                              <w:rPr>
                                <w:rFonts w:ascii="Calibri"/>
                                <w:spacing w:val="-6"/>
                                <w:sz w:val="24"/>
                              </w:rPr>
                              <w:t xml:space="preserve">el </w:t>
                            </w:r>
                            <w:r>
                              <w:rPr>
                                <w:rFonts w:ascii="Calibri"/>
                                <w:spacing w:val="-10"/>
                                <w:sz w:val="24"/>
                              </w:rPr>
                              <w:t>o a s a y a</w:t>
                            </w:r>
                          </w:p>
                          <w:p w14:paraId="32C52515" w14:textId="77777777" w:rsidR="00AC49D9" w:rsidRDefault="00000000">
                            <w:pPr>
                              <w:spacing w:before="1" w:line="292" w:lineRule="exact"/>
                              <w:ind w:left="117"/>
                              <w:rPr>
                                <w:rFonts w:ascii="Calibri"/>
                                <w:sz w:val="24"/>
                              </w:rPr>
                            </w:pPr>
                            <w:r>
                              <w:rPr>
                                <w:rFonts w:ascii="Calibri"/>
                                <w:spacing w:val="-10"/>
                                <w:sz w:val="24"/>
                              </w:rPr>
                              <w:t>,</w:t>
                            </w:r>
                          </w:p>
                          <w:p w14:paraId="502C55DE" w14:textId="77777777" w:rsidR="00AC49D9" w:rsidRDefault="00000000">
                            <w:pPr>
                              <w:spacing w:line="292" w:lineRule="exact"/>
                              <w:ind w:left="108"/>
                              <w:rPr>
                                <w:rFonts w:ascii="Calibri"/>
                                <w:sz w:val="24"/>
                              </w:rPr>
                            </w:pPr>
                            <w:r>
                              <w:rPr>
                                <w:rFonts w:ascii="Calibri"/>
                                <w:spacing w:val="-10"/>
                                <w:sz w:val="24"/>
                              </w:rPr>
                              <w:t>,</w:t>
                            </w:r>
                          </w:p>
                          <w:p w14:paraId="4FE70B2D" w14:textId="77777777" w:rsidR="00AC49D9" w:rsidRDefault="00000000">
                            <w:pPr>
                              <w:spacing w:before="1"/>
                              <w:ind w:left="41"/>
                              <w:rPr>
                                <w:rFonts w:ascii="Calibri"/>
                                <w:sz w:val="24"/>
                              </w:rPr>
                            </w:pPr>
                            <w:r>
                              <w:rPr>
                                <w:rFonts w:ascii="Calibri"/>
                                <w:spacing w:val="-10"/>
                                <w:sz w:val="24"/>
                              </w:rPr>
                              <w:t>n</w:t>
                            </w:r>
                          </w:p>
                          <w:p w14:paraId="6DA49BE8" w14:textId="77777777" w:rsidR="00AC49D9" w:rsidRDefault="00AC49D9">
                            <w:pPr>
                              <w:pStyle w:val="Textoindependiente"/>
                              <w:spacing w:before="292"/>
                              <w:rPr>
                                <w:rFonts w:ascii="Calibri"/>
                                <w:sz w:val="24"/>
                              </w:rPr>
                            </w:pPr>
                          </w:p>
                          <w:p w14:paraId="5EFDF5F6" w14:textId="77777777" w:rsidR="00AC49D9" w:rsidRDefault="00000000">
                            <w:pPr>
                              <w:spacing w:before="1"/>
                              <w:ind w:left="44" w:firstLine="17"/>
                              <w:jc w:val="both"/>
                              <w:rPr>
                                <w:rFonts w:ascii="Calibri"/>
                                <w:sz w:val="24"/>
                              </w:rPr>
                            </w:pPr>
                            <w:r>
                              <w:rPr>
                                <w:rFonts w:ascii="Calibri"/>
                                <w:spacing w:val="-10"/>
                                <w:sz w:val="24"/>
                              </w:rPr>
                              <w:t>e o S</w:t>
                            </w:r>
                          </w:p>
                          <w:p w14:paraId="4FD1C0BF" w14:textId="77777777" w:rsidR="00AC49D9" w:rsidRDefault="00000000">
                            <w:pPr>
                              <w:spacing w:before="1"/>
                              <w:rPr>
                                <w:rFonts w:ascii="Calibri"/>
                                <w:sz w:val="24"/>
                              </w:rPr>
                            </w:pPr>
                            <w:r>
                              <w:rPr>
                                <w:rFonts w:ascii="Calibri"/>
                                <w:spacing w:val="-5"/>
                                <w:sz w:val="24"/>
                              </w:rPr>
                              <w:t>el</w:t>
                            </w:r>
                          </w:p>
                          <w:p w14:paraId="3CDC4C2F" w14:textId="77777777" w:rsidR="00AC49D9" w:rsidRDefault="00AC49D9">
                            <w:pPr>
                              <w:pStyle w:val="Textoindependiente"/>
                              <w:spacing w:before="292"/>
                              <w:rPr>
                                <w:rFonts w:ascii="Calibri"/>
                                <w:sz w:val="24"/>
                              </w:rPr>
                            </w:pPr>
                          </w:p>
                          <w:p w14:paraId="6A637705" w14:textId="77777777" w:rsidR="00AC49D9" w:rsidRDefault="00000000">
                            <w:pPr>
                              <w:ind w:left="59" w:right="11" w:hanging="56"/>
                              <w:jc w:val="both"/>
                              <w:rPr>
                                <w:rFonts w:ascii="Calibri"/>
                                <w:sz w:val="24"/>
                              </w:rPr>
                            </w:pPr>
                            <w:r>
                              <w:rPr>
                                <w:rFonts w:ascii="Calibri"/>
                                <w:spacing w:val="-6"/>
                                <w:sz w:val="24"/>
                              </w:rPr>
                              <w:t xml:space="preserve">el </w:t>
                            </w:r>
                            <w:r>
                              <w:rPr>
                                <w:rFonts w:ascii="Calibri"/>
                                <w:spacing w:val="-10"/>
                                <w:sz w:val="24"/>
                              </w:rPr>
                              <w:t>e a s</w:t>
                            </w:r>
                          </w:p>
                          <w:p w14:paraId="04D9F3C1" w14:textId="77777777" w:rsidR="00AC49D9" w:rsidRDefault="00AC49D9">
                            <w:pPr>
                              <w:pStyle w:val="Textoindependiente"/>
                              <w:rPr>
                                <w:rFonts w:ascii="Calibri"/>
                                <w:sz w:val="24"/>
                              </w:rPr>
                            </w:pPr>
                          </w:p>
                          <w:p w14:paraId="3868ED09" w14:textId="77777777" w:rsidR="00AC49D9" w:rsidRDefault="00AC49D9">
                            <w:pPr>
                              <w:pStyle w:val="Textoindependiente"/>
                              <w:rPr>
                                <w:rFonts w:ascii="Calibri"/>
                                <w:sz w:val="24"/>
                              </w:rPr>
                            </w:pPr>
                          </w:p>
                          <w:p w14:paraId="2C5A3568" w14:textId="77777777" w:rsidR="00AC49D9" w:rsidRDefault="00000000">
                            <w:pPr>
                              <w:ind w:left="50" w:right="10" w:hanging="47"/>
                              <w:jc w:val="both"/>
                              <w:rPr>
                                <w:rFonts w:ascii="Calibri"/>
                                <w:sz w:val="24"/>
                              </w:rPr>
                            </w:pPr>
                            <w:r>
                              <w:rPr>
                                <w:rFonts w:ascii="Calibri"/>
                                <w:spacing w:val="-6"/>
                                <w:sz w:val="24"/>
                              </w:rPr>
                              <w:t xml:space="preserve">a: </w:t>
                            </w:r>
                            <w:r>
                              <w:rPr>
                                <w:rFonts w:ascii="Calibri"/>
                                <w:spacing w:val="-10"/>
                                <w:sz w:val="24"/>
                              </w:rPr>
                              <w:t>n u</w:t>
                            </w:r>
                          </w:p>
                          <w:p w14:paraId="1BBFA708" w14:textId="77777777" w:rsidR="00AC49D9" w:rsidRDefault="00AC49D9">
                            <w:pPr>
                              <w:pStyle w:val="Textoindependiente"/>
                              <w:rPr>
                                <w:rFonts w:ascii="Calibri"/>
                                <w:sz w:val="24"/>
                              </w:rPr>
                            </w:pPr>
                          </w:p>
                          <w:p w14:paraId="2277A5FD" w14:textId="77777777" w:rsidR="00AC49D9" w:rsidRDefault="00AC49D9">
                            <w:pPr>
                              <w:pStyle w:val="Textoindependiente"/>
                              <w:spacing w:before="1"/>
                              <w:rPr>
                                <w:rFonts w:ascii="Calibri"/>
                                <w:sz w:val="24"/>
                              </w:rPr>
                            </w:pPr>
                          </w:p>
                          <w:p w14:paraId="6327AAB5" w14:textId="77777777" w:rsidR="00AC49D9" w:rsidRDefault="00000000">
                            <w:pPr>
                              <w:spacing w:line="289" w:lineRule="exact"/>
                              <w:ind w:left="79"/>
                              <w:rPr>
                                <w:rFonts w:ascii="Calibri"/>
                                <w:sz w:val="24"/>
                              </w:rPr>
                            </w:pPr>
                            <w:r>
                              <w:rPr>
                                <w:rFonts w:ascii="Calibri"/>
                                <w:spacing w:val="-10"/>
                                <w:sz w:val="24"/>
                              </w:rPr>
                              <w:t>a</w:t>
                            </w:r>
                          </w:p>
                        </w:txbxContent>
                      </wps:txbx>
                      <wps:bodyPr wrap="square" lIns="0" tIns="0" rIns="0" bIns="0" rtlCol="0">
                        <a:noAutofit/>
                      </wps:bodyPr>
                    </wps:wsp>
                  </a:graphicData>
                </a:graphic>
              </wp:anchor>
            </w:drawing>
          </mc:Choice>
          <mc:Fallback>
            <w:pict>
              <v:shape w14:anchorId="60075947" id="Textbox 237" o:spid="_x0000_s1190" type="#_x0000_t202" style="position:absolute;left:0;text-align:left;margin-left:528.95pt;margin-top:8.35pt;width:9.75pt;height:586.65pt;z-index:-1852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" filled="f" stroked="f">
                <v:textbox inset="0,0,0,0">
                  <w:txbxContent>
                    <w:p w14:paraId="3F2ECF89" w14:textId="77777777" w:rsidR="00AC49D9" w:rsidRDefault="00000000">
                      <w:pPr>
                        <w:spacing w:line="276" w:lineRule="exact"/>
                        <w:ind w:left="65"/>
                        <w:rPr>
                          <w:rFonts w:ascii="Trebuchet MS"/>
                          <w:sz w:val="24"/>
                        </w:rPr>
                      </w:pPr>
                      <w:r>
                        <w:rPr>
                          <w:rFonts w:ascii="Trebuchet MS"/>
                          <w:spacing w:val="-10"/>
                          <w:w w:val="130"/>
                          <w:sz w:val="24"/>
                        </w:rPr>
                        <w:t>s</w:t>
                      </w:r>
                    </w:p>
                    <w:p w14:paraId="01DCA21A" w14:textId="77777777" w:rsidR="00AC49D9" w:rsidRDefault="00AC49D9">
                      <w:pPr>
                        <w:pStyle w:val="Textoindependiente"/>
                        <w:rPr>
                          <w:rFonts w:ascii="Trebuchet MS"/>
                          <w:sz w:val="24"/>
                        </w:rPr>
                      </w:pPr>
                    </w:p>
                    <w:p w14:paraId="08435F12" w14:textId="77777777" w:rsidR="00AC49D9" w:rsidRDefault="00AC49D9">
                      <w:pPr>
                        <w:pStyle w:val="Textoindependiente"/>
                        <w:rPr>
                          <w:rFonts w:ascii="Trebuchet MS"/>
                          <w:sz w:val="24"/>
                        </w:rPr>
                      </w:pPr>
                    </w:p>
                    <w:p w14:paraId="1BA2DBAF" w14:textId="77777777" w:rsidR="00AC49D9" w:rsidRDefault="00AC49D9">
                      <w:pPr>
                        <w:pStyle w:val="Textoindependiente"/>
                        <w:rPr>
                          <w:rFonts w:ascii="Trebuchet MS"/>
                          <w:sz w:val="24"/>
                        </w:rPr>
                      </w:pPr>
                    </w:p>
                    <w:p w14:paraId="51D27E23" w14:textId="77777777" w:rsidR="00AC49D9" w:rsidRDefault="00AC49D9">
                      <w:pPr>
                        <w:pStyle w:val="Textoindependiente"/>
                        <w:rPr>
                          <w:rFonts w:ascii="Trebuchet MS"/>
                          <w:sz w:val="24"/>
                        </w:rPr>
                      </w:pPr>
                    </w:p>
                    <w:p w14:paraId="133DF0CD" w14:textId="77777777" w:rsidR="00AC49D9" w:rsidRDefault="00AC49D9">
                      <w:pPr>
                        <w:pStyle w:val="Textoindependiente"/>
                        <w:rPr>
                          <w:rFonts w:ascii="Trebuchet MS"/>
                          <w:sz w:val="24"/>
                        </w:rPr>
                      </w:pPr>
                    </w:p>
                    <w:p w14:paraId="4A4BAFCE" w14:textId="77777777" w:rsidR="00AC49D9" w:rsidRDefault="00AC49D9">
                      <w:pPr>
                        <w:pStyle w:val="Textoindependiente"/>
                        <w:rPr>
                          <w:rFonts w:ascii="Trebuchet MS"/>
                          <w:sz w:val="24"/>
                        </w:rPr>
                      </w:pPr>
                    </w:p>
                    <w:p w14:paraId="54A448AD" w14:textId="77777777" w:rsidR="00AC49D9" w:rsidRDefault="00AC49D9">
                      <w:pPr>
                        <w:pStyle w:val="Textoindependiente"/>
                        <w:spacing w:before="133"/>
                        <w:rPr>
                          <w:rFonts w:ascii="Trebuchet MS"/>
                          <w:sz w:val="24"/>
                        </w:rPr>
                      </w:pPr>
                    </w:p>
                    <w:p w14:paraId="3D8502B1" w14:textId="77777777" w:rsidR="00AC49D9" w:rsidRDefault="00000000">
                      <w:pPr>
                        <w:ind w:right="10" w:firstLine="79"/>
                        <w:jc w:val="both"/>
                        <w:rPr>
                          <w:rFonts w:ascii="Calibri"/>
                          <w:sz w:val="24"/>
                        </w:rPr>
                      </w:pPr>
                      <w:r>
                        <w:rPr>
                          <w:rFonts w:ascii="Calibri"/>
                          <w:spacing w:val="-10"/>
                          <w:sz w:val="24"/>
                        </w:rPr>
                        <w:t xml:space="preserve">s u </w:t>
                      </w:r>
                      <w:r>
                        <w:rPr>
                          <w:rFonts w:ascii="Calibri"/>
                          <w:spacing w:val="-6"/>
                          <w:sz w:val="24"/>
                        </w:rPr>
                        <w:t xml:space="preserve">el </w:t>
                      </w:r>
                      <w:r>
                        <w:rPr>
                          <w:rFonts w:ascii="Calibri"/>
                          <w:spacing w:val="-10"/>
                          <w:sz w:val="24"/>
                        </w:rPr>
                        <w:t>o a s a y a</w:t>
                      </w:r>
                    </w:p>
                    <w:p w14:paraId="32C52515" w14:textId="77777777" w:rsidR="00AC49D9" w:rsidRDefault="00000000">
                      <w:pPr>
                        <w:spacing w:before="1" w:line="292" w:lineRule="exact"/>
                        <w:ind w:left="117"/>
                        <w:rPr>
                          <w:rFonts w:ascii="Calibri"/>
                          <w:sz w:val="24"/>
                        </w:rPr>
                      </w:pPr>
                      <w:r>
                        <w:rPr>
                          <w:rFonts w:ascii="Calibri"/>
                          <w:spacing w:val="-10"/>
                          <w:sz w:val="24"/>
                        </w:rPr>
                        <w:t>,</w:t>
                      </w:r>
                    </w:p>
                    <w:p w14:paraId="502C55DE" w14:textId="77777777" w:rsidR="00AC49D9" w:rsidRDefault="00000000">
                      <w:pPr>
                        <w:spacing w:line="292" w:lineRule="exact"/>
                        <w:ind w:left="108"/>
                        <w:rPr>
                          <w:rFonts w:ascii="Calibri"/>
                          <w:sz w:val="24"/>
                        </w:rPr>
                      </w:pPr>
                      <w:r>
                        <w:rPr>
                          <w:rFonts w:ascii="Calibri"/>
                          <w:spacing w:val="-10"/>
                          <w:sz w:val="24"/>
                        </w:rPr>
                        <w:t>,</w:t>
                      </w:r>
                    </w:p>
                    <w:p w14:paraId="4FE70B2D" w14:textId="77777777" w:rsidR="00AC49D9" w:rsidRDefault="00000000">
                      <w:pPr>
                        <w:spacing w:before="1"/>
                        <w:ind w:left="41"/>
                        <w:rPr>
                          <w:rFonts w:ascii="Calibri"/>
                          <w:sz w:val="24"/>
                        </w:rPr>
                      </w:pPr>
                      <w:r>
                        <w:rPr>
                          <w:rFonts w:ascii="Calibri"/>
                          <w:spacing w:val="-10"/>
                          <w:sz w:val="24"/>
                        </w:rPr>
                        <w:t>n</w:t>
                      </w:r>
                    </w:p>
                    <w:p w14:paraId="6DA49BE8" w14:textId="77777777" w:rsidR="00AC49D9" w:rsidRDefault="00AC49D9">
                      <w:pPr>
                        <w:pStyle w:val="Textoindependiente"/>
                        <w:spacing w:before="292"/>
                        <w:rPr>
                          <w:rFonts w:ascii="Calibri"/>
                          <w:sz w:val="24"/>
                        </w:rPr>
                      </w:pPr>
                    </w:p>
                    <w:p w14:paraId="5EFDF5F6" w14:textId="77777777" w:rsidR="00AC49D9" w:rsidRDefault="00000000">
                      <w:pPr>
                        <w:spacing w:before="1"/>
                        <w:ind w:left="44" w:firstLine="17"/>
                        <w:jc w:val="both"/>
                        <w:rPr>
                          <w:rFonts w:ascii="Calibri"/>
                          <w:sz w:val="24"/>
                        </w:rPr>
                      </w:pPr>
                      <w:r>
                        <w:rPr>
                          <w:rFonts w:ascii="Calibri"/>
                          <w:spacing w:val="-10"/>
                          <w:sz w:val="24"/>
                        </w:rPr>
                        <w:t>e o S</w:t>
                      </w:r>
                    </w:p>
                    <w:p w14:paraId="4FD1C0BF" w14:textId="77777777" w:rsidR="00AC49D9" w:rsidRDefault="00000000">
                      <w:pPr>
                        <w:spacing w:before="1"/>
                        <w:rPr>
                          <w:rFonts w:ascii="Calibri"/>
                          <w:sz w:val="24"/>
                        </w:rPr>
                      </w:pPr>
                      <w:r>
                        <w:rPr>
                          <w:rFonts w:ascii="Calibri"/>
                          <w:spacing w:val="-5"/>
                          <w:sz w:val="24"/>
                        </w:rPr>
                        <w:t>el</w:t>
                      </w:r>
                    </w:p>
                    <w:p w14:paraId="3CDC4C2F" w14:textId="77777777" w:rsidR="00AC49D9" w:rsidRDefault="00AC49D9">
                      <w:pPr>
                        <w:pStyle w:val="Textoindependiente"/>
                        <w:spacing w:before="292"/>
                        <w:rPr>
                          <w:rFonts w:ascii="Calibri"/>
                          <w:sz w:val="24"/>
                        </w:rPr>
                      </w:pPr>
                    </w:p>
                    <w:p w14:paraId="6A637705" w14:textId="77777777" w:rsidR="00AC49D9" w:rsidRDefault="00000000">
                      <w:pPr>
                        <w:ind w:left="59" w:right="11" w:hanging="56"/>
                        <w:jc w:val="both"/>
                        <w:rPr>
                          <w:rFonts w:ascii="Calibri"/>
                          <w:sz w:val="24"/>
                        </w:rPr>
                      </w:pPr>
                      <w:r>
                        <w:rPr>
                          <w:rFonts w:ascii="Calibri"/>
                          <w:spacing w:val="-6"/>
                          <w:sz w:val="24"/>
                        </w:rPr>
                        <w:t xml:space="preserve">el </w:t>
                      </w:r>
                      <w:r>
                        <w:rPr>
                          <w:rFonts w:ascii="Calibri"/>
                          <w:spacing w:val="-10"/>
                          <w:sz w:val="24"/>
                        </w:rPr>
                        <w:t>e a s</w:t>
                      </w:r>
                    </w:p>
                    <w:p w14:paraId="04D9F3C1" w14:textId="77777777" w:rsidR="00AC49D9" w:rsidRDefault="00AC49D9">
                      <w:pPr>
                        <w:pStyle w:val="Textoindependiente"/>
                        <w:rPr>
                          <w:rFonts w:ascii="Calibri"/>
                          <w:sz w:val="24"/>
                        </w:rPr>
                      </w:pPr>
                    </w:p>
                    <w:p w14:paraId="3868ED09" w14:textId="77777777" w:rsidR="00AC49D9" w:rsidRDefault="00AC49D9">
                      <w:pPr>
                        <w:pStyle w:val="Textoindependiente"/>
                        <w:rPr>
                          <w:rFonts w:ascii="Calibri"/>
                          <w:sz w:val="24"/>
                        </w:rPr>
                      </w:pPr>
                    </w:p>
                    <w:p w14:paraId="2C5A3568" w14:textId="77777777" w:rsidR="00AC49D9" w:rsidRDefault="00000000">
                      <w:pPr>
                        <w:ind w:left="50" w:right="10" w:hanging="47"/>
                        <w:jc w:val="both"/>
                        <w:rPr>
                          <w:rFonts w:ascii="Calibri"/>
                          <w:sz w:val="24"/>
                        </w:rPr>
                      </w:pPr>
                      <w:r>
                        <w:rPr>
                          <w:rFonts w:ascii="Calibri"/>
                          <w:spacing w:val="-6"/>
                          <w:sz w:val="24"/>
                        </w:rPr>
                        <w:t xml:space="preserve">a: </w:t>
                      </w:r>
                      <w:r>
                        <w:rPr>
                          <w:rFonts w:ascii="Calibri"/>
                          <w:spacing w:val="-10"/>
                          <w:sz w:val="24"/>
                        </w:rPr>
                        <w:t>n u</w:t>
                      </w:r>
                    </w:p>
                    <w:p w14:paraId="1BBFA708" w14:textId="77777777" w:rsidR="00AC49D9" w:rsidRDefault="00AC49D9">
                      <w:pPr>
                        <w:pStyle w:val="Textoindependiente"/>
                        <w:rPr>
                          <w:rFonts w:ascii="Calibri"/>
                          <w:sz w:val="24"/>
                        </w:rPr>
                      </w:pPr>
                    </w:p>
                    <w:p w14:paraId="2277A5FD" w14:textId="77777777" w:rsidR="00AC49D9" w:rsidRDefault="00AC49D9">
                      <w:pPr>
                        <w:pStyle w:val="Textoindependiente"/>
                        <w:spacing w:before="1"/>
                        <w:rPr>
                          <w:rFonts w:ascii="Calibri"/>
                          <w:sz w:val="24"/>
                        </w:rPr>
                      </w:pPr>
                    </w:p>
                    <w:p w14:paraId="6327AAB5" w14:textId="77777777" w:rsidR="00AC49D9" w:rsidRDefault="00000000">
                      <w:pPr>
                        <w:spacing w:line="289" w:lineRule="exact"/>
                        <w:ind w:left="79"/>
                        <w:rPr>
                          <w:rFonts w:ascii="Calibri"/>
                          <w:sz w:val="24"/>
                        </w:rPr>
                      </w:pPr>
                      <w:r>
                        <w:rPr>
                          <w:rFonts w:ascii="Calibri"/>
                          <w:spacing w:val="-10"/>
                          <w:sz w:val="24"/>
                        </w:rPr>
                        <w:t>a</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6E5052D8" w14:textId="77777777" w:rsidR="00AC49D9" w:rsidRDefault="00000000">
      <w:pPr>
        <w:ind w:left="709"/>
        <w:rPr>
          <w:rFonts w:ascii="Trebuchet MS"/>
          <w:sz w:val="20"/>
        </w:rPr>
      </w:pPr>
      <w:r>
        <w:rPr>
          <w:rFonts w:ascii="Trebuchet MS"/>
          <w:noProof/>
          <w:sz w:val="20"/>
        </w:rPr>
        <w:drawing>
          <wp:inline distT="0" distB="0" distL="0" distR="0" wp14:anchorId="2D9AAA24" wp14:editId="217DE067">
            <wp:extent cx="1724024" cy="1121663"/>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99" cstate="print"/>
                    <a:stretch>
                      <a:fillRect/>
                    </a:stretch>
                  </pic:blipFill>
                  <pic:spPr>
                    <a:xfrm>
                      <a:off x="0" y="0"/>
                      <a:ext cx="1724024" cy="1121663"/>
                    </a:xfrm>
                    <a:prstGeom prst="rect">
                      <a:avLst/>
                    </a:prstGeom>
                  </pic:spPr>
                </pic:pic>
              </a:graphicData>
            </a:graphic>
          </wp:inline>
        </w:drawing>
      </w:r>
    </w:p>
    <w:p w14:paraId="1A872AC6" w14:textId="77777777" w:rsidR="00AC49D9" w:rsidRDefault="00AC49D9">
      <w:pPr>
        <w:pStyle w:val="Textoindependiente"/>
        <w:spacing w:before="35"/>
        <w:rPr>
          <w:rFonts w:ascii="Trebuchet MS"/>
          <w:sz w:val="24"/>
        </w:rPr>
      </w:pPr>
    </w:p>
    <w:p w14:paraId="4E809C9C" w14:textId="77777777" w:rsidR="00AC49D9" w:rsidRDefault="00000000">
      <w:pPr>
        <w:spacing w:before="1"/>
        <w:ind w:left="711" w:right="925" w:firstLine="708"/>
        <w:rPr>
          <w:rFonts w:ascii="Calibri" w:hAnsi="Calibri"/>
          <w:sz w:val="24"/>
        </w:rPr>
      </w:pPr>
      <w:r>
        <w:rPr>
          <w:rFonts w:ascii="Calibri" w:hAnsi="Calibri"/>
          <w:noProof/>
          <w:sz w:val="24"/>
        </w:rPr>
        <mc:AlternateContent>
          <mc:Choice Requires="wps">
            <w:drawing>
              <wp:anchor distT="0" distB="0" distL="0" distR="0" simplePos="0" relativeHeight="15813632" behindDoc="0" locked="0" layoutInCell="1" allowOverlap="1" wp14:anchorId="7516812B" wp14:editId="7B663FD6">
                <wp:simplePos x="0" y="0"/>
                <wp:positionH relativeFrom="page">
                  <wp:posOffset>6807087</wp:posOffset>
                </wp:positionH>
                <wp:positionV relativeFrom="paragraph">
                  <wp:posOffset>1938607</wp:posOffset>
                </wp:positionV>
                <wp:extent cx="419734" cy="211899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2D7CA46"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B77C82F"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516812B" id="Textbox 239" o:spid="_x0000_s1191" type="#_x0000_t202" style="position:absolute;left:0;text-align:left;margin-left:536pt;margin-top:152.65pt;width:33.05pt;height:166.8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l/owEAADM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" filled="f" stroked="f">
                <v:textbox style="layout-flow:vertical;mso-layout-flow-alt:bottom-to-top" inset="0,0,0,0">
                  <w:txbxContent>
                    <w:p w14:paraId="62D7CA46"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B77C82F"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Respecto</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resoluciones</w:t>
      </w:r>
      <w:r>
        <w:rPr>
          <w:rFonts w:ascii="Calibri" w:hAnsi="Calibri"/>
          <w:spacing w:val="40"/>
          <w:sz w:val="24"/>
        </w:rPr>
        <w:t xml:space="preserve"> </w:t>
      </w:r>
      <w:r>
        <w:rPr>
          <w:rFonts w:ascii="Calibri" w:hAnsi="Calibri"/>
          <w:sz w:val="24"/>
        </w:rPr>
        <w:t>por</w:t>
      </w:r>
      <w:r>
        <w:rPr>
          <w:rFonts w:ascii="Calibri" w:hAnsi="Calibri"/>
          <w:spacing w:val="72"/>
          <w:sz w:val="24"/>
        </w:rPr>
        <w:t xml:space="preserve"> </w:t>
      </w:r>
      <w:r>
        <w:rPr>
          <w:rFonts w:ascii="Calibri" w:hAnsi="Calibri"/>
          <w:sz w:val="24"/>
        </w:rPr>
        <w:t>reclamaciones</w:t>
      </w:r>
      <w:r>
        <w:rPr>
          <w:rFonts w:ascii="Calibri" w:hAnsi="Calibri"/>
          <w:spacing w:val="72"/>
          <w:sz w:val="24"/>
        </w:rPr>
        <w:t xml:space="preserve"> </w:t>
      </w:r>
      <w:r>
        <w:rPr>
          <w:rFonts w:ascii="Calibri" w:hAnsi="Calibri"/>
          <w:sz w:val="24"/>
        </w:rPr>
        <w:t>de</w:t>
      </w:r>
      <w:r>
        <w:rPr>
          <w:rFonts w:ascii="Calibri" w:hAnsi="Calibri"/>
          <w:spacing w:val="72"/>
          <w:sz w:val="24"/>
        </w:rPr>
        <w:t xml:space="preserve"> </w:t>
      </w:r>
      <w:r>
        <w:rPr>
          <w:rFonts w:ascii="Calibri" w:hAnsi="Calibri"/>
          <w:sz w:val="24"/>
        </w:rPr>
        <w:t>devolución</w:t>
      </w:r>
      <w:r>
        <w:rPr>
          <w:rFonts w:ascii="Calibri" w:hAnsi="Calibri"/>
          <w:spacing w:val="40"/>
          <w:sz w:val="24"/>
        </w:rPr>
        <w:t xml:space="preserve"> </w:t>
      </w:r>
      <w:r>
        <w:rPr>
          <w:rFonts w:ascii="Calibri" w:hAnsi="Calibri"/>
          <w:sz w:val="24"/>
        </w:rPr>
        <w:t>de</w:t>
      </w:r>
      <w:r>
        <w:rPr>
          <w:rFonts w:ascii="Calibri" w:hAnsi="Calibri"/>
          <w:spacing w:val="72"/>
          <w:sz w:val="24"/>
        </w:rPr>
        <w:t xml:space="preserve"> </w:t>
      </w:r>
      <w:r>
        <w:rPr>
          <w:rFonts w:ascii="Calibri" w:hAnsi="Calibri"/>
          <w:sz w:val="24"/>
        </w:rPr>
        <w:t>ingresos</w:t>
      </w:r>
      <w:r>
        <w:rPr>
          <w:rFonts w:ascii="Calibri" w:hAnsi="Calibri"/>
          <w:spacing w:val="72"/>
          <w:sz w:val="24"/>
        </w:rPr>
        <w:t xml:space="preserve"> </w:t>
      </w:r>
      <w:r>
        <w:rPr>
          <w:rFonts w:ascii="Calibri" w:hAnsi="Calibri"/>
          <w:sz w:val="24"/>
        </w:rPr>
        <w:t>de</w:t>
      </w:r>
      <w:r>
        <w:rPr>
          <w:rFonts w:ascii="Calibri" w:hAnsi="Calibri"/>
          <w:spacing w:val="40"/>
          <w:sz w:val="24"/>
        </w:rPr>
        <w:t xml:space="preserve"> </w:t>
      </w:r>
      <w:r>
        <w:rPr>
          <w:rFonts w:ascii="Calibri" w:hAnsi="Calibri"/>
          <w:sz w:val="24"/>
        </w:rPr>
        <w:t>figura tributarias</w:t>
      </w:r>
      <w:r>
        <w:rPr>
          <w:rFonts w:ascii="Calibri" w:hAnsi="Calibri"/>
          <w:spacing w:val="28"/>
          <w:sz w:val="24"/>
        </w:rPr>
        <w:t xml:space="preserve"> </w:t>
      </w:r>
      <w:r>
        <w:rPr>
          <w:rFonts w:ascii="Calibri" w:hAnsi="Calibri"/>
          <w:sz w:val="24"/>
        </w:rPr>
        <w:t>con</w:t>
      </w:r>
      <w:r>
        <w:rPr>
          <w:rFonts w:ascii="Calibri" w:hAnsi="Calibri"/>
          <w:spacing w:val="26"/>
          <w:sz w:val="24"/>
        </w:rPr>
        <w:t xml:space="preserve"> </w:t>
      </w:r>
      <w:r>
        <w:rPr>
          <w:rFonts w:ascii="Calibri" w:hAnsi="Calibri"/>
          <w:sz w:val="24"/>
        </w:rPr>
        <w:t>gestión</w:t>
      </w:r>
      <w:r>
        <w:rPr>
          <w:rFonts w:ascii="Calibri" w:hAnsi="Calibri"/>
          <w:spacing w:val="26"/>
          <w:sz w:val="24"/>
        </w:rPr>
        <w:t xml:space="preserve"> </w:t>
      </w:r>
      <w:r>
        <w:rPr>
          <w:rFonts w:ascii="Calibri" w:hAnsi="Calibri"/>
          <w:sz w:val="24"/>
        </w:rPr>
        <w:t>compartida,</w:t>
      </w:r>
      <w:r>
        <w:rPr>
          <w:rFonts w:ascii="Calibri" w:hAnsi="Calibri"/>
          <w:spacing w:val="27"/>
          <w:sz w:val="24"/>
        </w:rPr>
        <w:t xml:space="preserve"> </w:t>
      </w:r>
      <w:r>
        <w:rPr>
          <w:rFonts w:ascii="Calibri" w:hAnsi="Calibri"/>
          <w:sz w:val="24"/>
        </w:rPr>
        <w:t>en</w:t>
      </w:r>
      <w:r>
        <w:rPr>
          <w:rFonts w:ascii="Calibri" w:hAnsi="Calibri"/>
          <w:spacing w:val="26"/>
          <w:sz w:val="24"/>
        </w:rPr>
        <w:t xml:space="preserve"> </w:t>
      </w:r>
      <w:r>
        <w:rPr>
          <w:rFonts w:ascii="Calibri" w:hAnsi="Calibri"/>
          <w:sz w:val="24"/>
        </w:rPr>
        <w:t>especial</w:t>
      </w:r>
      <w:r>
        <w:rPr>
          <w:rFonts w:ascii="Calibri" w:hAnsi="Calibri"/>
          <w:spacing w:val="28"/>
          <w:sz w:val="24"/>
        </w:rPr>
        <w:t xml:space="preserve"> </w:t>
      </w:r>
      <w:r>
        <w:rPr>
          <w:rFonts w:ascii="Calibri" w:hAnsi="Calibri"/>
          <w:sz w:val="24"/>
        </w:rPr>
        <w:t>el</w:t>
      </w:r>
      <w:r>
        <w:rPr>
          <w:rFonts w:ascii="Calibri" w:hAnsi="Calibri"/>
          <w:spacing w:val="27"/>
          <w:sz w:val="24"/>
        </w:rPr>
        <w:t xml:space="preserve"> </w:t>
      </w:r>
      <w:r>
        <w:rPr>
          <w:rFonts w:ascii="Calibri" w:hAnsi="Calibri"/>
          <w:sz w:val="24"/>
        </w:rPr>
        <w:t>IBI,</w:t>
      </w:r>
      <w:r>
        <w:rPr>
          <w:rFonts w:ascii="Calibri" w:hAnsi="Calibri"/>
          <w:spacing w:val="27"/>
          <w:sz w:val="24"/>
        </w:rPr>
        <w:t xml:space="preserve"> </w:t>
      </w:r>
      <w:r>
        <w:rPr>
          <w:rFonts w:ascii="Calibri" w:hAnsi="Calibri"/>
          <w:sz w:val="24"/>
        </w:rPr>
        <w:t>la</w:t>
      </w:r>
      <w:r>
        <w:rPr>
          <w:rFonts w:ascii="Calibri" w:hAnsi="Calibri"/>
          <w:spacing w:val="25"/>
          <w:sz w:val="24"/>
        </w:rPr>
        <w:t xml:space="preserve"> </w:t>
      </w:r>
      <w:r>
        <w:rPr>
          <w:rFonts w:ascii="Calibri" w:hAnsi="Calibri"/>
          <w:sz w:val="24"/>
        </w:rPr>
        <w:t>regla</w:t>
      </w:r>
      <w:r>
        <w:rPr>
          <w:rFonts w:ascii="Calibri" w:hAnsi="Calibri"/>
          <w:spacing w:val="27"/>
          <w:sz w:val="24"/>
        </w:rPr>
        <w:t xml:space="preserve"> </w:t>
      </w:r>
      <w:r>
        <w:rPr>
          <w:rFonts w:ascii="Calibri" w:hAnsi="Calibri"/>
          <w:sz w:val="24"/>
        </w:rPr>
        <w:t>general</w:t>
      </w:r>
      <w:r>
        <w:rPr>
          <w:rFonts w:ascii="Calibri" w:hAnsi="Calibri"/>
          <w:spacing w:val="27"/>
          <w:sz w:val="24"/>
        </w:rPr>
        <w:t xml:space="preserve"> </w:t>
      </w:r>
      <w:r>
        <w:rPr>
          <w:rFonts w:ascii="Calibri" w:hAnsi="Calibri"/>
          <w:sz w:val="24"/>
        </w:rPr>
        <w:t>hasta</w:t>
      </w:r>
      <w:r>
        <w:rPr>
          <w:rFonts w:ascii="Calibri" w:hAnsi="Calibri"/>
          <w:spacing w:val="27"/>
          <w:sz w:val="24"/>
        </w:rPr>
        <w:t xml:space="preserve"> </w:t>
      </w:r>
      <w:r>
        <w:rPr>
          <w:rFonts w:ascii="Calibri" w:hAnsi="Calibri"/>
          <w:sz w:val="24"/>
        </w:rPr>
        <w:t>el</w:t>
      </w:r>
      <w:r>
        <w:rPr>
          <w:rFonts w:ascii="Calibri" w:hAnsi="Calibri"/>
          <w:spacing w:val="27"/>
          <w:sz w:val="24"/>
        </w:rPr>
        <w:t xml:space="preserve"> </w:t>
      </w:r>
      <w:r>
        <w:rPr>
          <w:rFonts w:ascii="Calibri" w:hAnsi="Calibri"/>
          <w:sz w:val="24"/>
        </w:rPr>
        <w:t>año</w:t>
      </w:r>
      <w:r>
        <w:rPr>
          <w:rFonts w:ascii="Calibri" w:hAnsi="Calibri"/>
          <w:spacing w:val="80"/>
          <w:sz w:val="24"/>
        </w:rPr>
        <w:t xml:space="preserve"> </w:t>
      </w:r>
      <w:r>
        <w:rPr>
          <w:rFonts w:ascii="Calibri" w:hAnsi="Calibri"/>
          <w:sz w:val="24"/>
        </w:rPr>
        <w:t>2024</w:t>
      </w:r>
      <w:r>
        <w:rPr>
          <w:rFonts w:ascii="Calibri" w:hAnsi="Calibri"/>
          <w:spacing w:val="26"/>
          <w:sz w:val="24"/>
        </w:rPr>
        <w:t xml:space="preserve"> </w:t>
      </w:r>
      <w:r>
        <w:rPr>
          <w:rFonts w:ascii="Calibri" w:hAnsi="Calibri"/>
          <w:sz w:val="24"/>
        </w:rPr>
        <w:t>era</w:t>
      </w:r>
      <w:r>
        <w:rPr>
          <w:rFonts w:ascii="Calibri" w:hAnsi="Calibri"/>
          <w:spacing w:val="27"/>
          <w:sz w:val="24"/>
        </w:rPr>
        <w:t xml:space="preserve"> </w:t>
      </w:r>
      <w:r>
        <w:rPr>
          <w:rFonts w:ascii="Calibri" w:hAnsi="Calibri"/>
          <w:sz w:val="24"/>
        </w:rPr>
        <w:t>s desestimación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base</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gestión</w:t>
      </w:r>
      <w:r>
        <w:rPr>
          <w:rFonts w:ascii="Calibri" w:hAnsi="Calibri"/>
          <w:spacing w:val="40"/>
          <w:sz w:val="24"/>
        </w:rPr>
        <w:t xml:space="preserve"> </w:t>
      </w:r>
      <w:r>
        <w:rPr>
          <w:rFonts w:ascii="Calibri" w:hAnsi="Calibri"/>
          <w:sz w:val="24"/>
        </w:rPr>
        <w:t>censal</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dichas</w:t>
      </w:r>
      <w:r>
        <w:rPr>
          <w:rFonts w:ascii="Calibri" w:hAnsi="Calibri"/>
          <w:spacing w:val="40"/>
          <w:sz w:val="24"/>
        </w:rPr>
        <w:t xml:space="preserve"> </w:t>
      </w:r>
      <w:r>
        <w:rPr>
          <w:rFonts w:ascii="Calibri" w:hAnsi="Calibri"/>
          <w:sz w:val="24"/>
        </w:rPr>
        <w:t>figuras</w:t>
      </w:r>
      <w:r>
        <w:rPr>
          <w:rFonts w:ascii="Calibri" w:hAnsi="Calibri"/>
          <w:spacing w:val="40"/>
          <w:sz w:val="24"/>
        </w:rPr>
        <w:t xml:space="preserve"> </w:t>
      </w:r>
      <w:r>
        <w:rPr>
          <w:rFonts w:ascii="Calibri" w:hAnsi="Calibri"/>
          <w:sz w:val="24"/>
        </w:rPr>
        <w:t>tributarias</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dependía</w:t>
      </w:r>
      <w:r>
        <w:rPr>
          <w:rFonts w:ascii="Calibri" w:hAnsi="Calibri"/>
          <w:spacing w:val="40"/>
          <w:sz w:val="24"/>
        </w:rPr>
        <w:t xml:space="preserve"> </w:t>
      </w:r>
      <w:r>
        <w:rPr>
          <w:rFonts w:ascii="Calibri" w:hAnsi="Calibri"/>
          <w:sz w:val="24"/>
        </w:rPr>
        <w:t>d Ayuntamiento,</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ser</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competencia</w:t>
      </w:r>
      <w:r>
        <w:rPr>
          <w:rFonts w:ascii="Calibri" w:hAnsi="Calibri"/>
          <w:spacing w:val="40"/>
          <w:sz w:val="24"/>
        </w:rPr>
        <w:t xml:space="preserve"> </w:t>
      </w:r>
      <w:r>
        <w:rPr>
          <w:rFonts w:ascii="Calibri" w:hAnsi="Calibri"/>
          <w:sz w:val="24"/>
        </w:rPr>
        <w:t>estatal,</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debía</w:t>
      </w:r>
      <w:r>
        <w:rPr>
          <w:rFonts w:ascii="Calibri" w:hAnsi="Calibri"/>
          <w:spacing w:val="40"/>
          <w:sz w:val="24"/>
        </w:rPr>
        <w:t xml:space="preserve"> </w:t>
      </w:r>
      <w:r>
        <w:rPr>
          <w:rFonts w:ascii="Calibri" w:hAnsi="Calibri"/>
          <w:sz w:val="24"/>
        </w:rPr>
        <w:t>reclamar</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tribunales</w:t>
      </w:r>
      <w:r>
        <w:rPr>
          <w:rFonts w:ascii="Calibri" w:hAnsi="Calibri"/>
          <w:spacing w:val="40"/>
          <w:sz w:val="24"/>
        </w:rPr>
        <w:t xml:space="preserve"> </w:t>
      </w:r>
      <w:proofErr w:type="spellStart"/>
      <w:r>
        <w:rPr>
          <w:rFonts w:ascii="Calibri" w:hAnsi="Calibri"/>
          <w:sz w:val="24"/>
        </w:rPr>
        <w:t>económic</w:t>
      </w:r>
      <w:proofErr w:type="spellEnd"/>
      <w:r>
        <w:rPr>
          <w:rFonts w:ascii="Calibri" w:hAnsi="Calibri"/>
          <w:sz w:val="24"/>
        </w:rPr>
        <w:t xml:space="preserve"> administrativo de dicho ámbito, siendo este tribunal incompetente para modificar o retrotraer</w:t>
      </w:r>
      <w:r>
        <w:rPr>
          <w:rFonts w:ascii="Calibri" w:hAnsi="Calibri"/>
          <w:spacing w:val="80"/>
          <w:w w:val="150"/>
          <w:sz w:val="24"/>
        </w:rPr>
        <w:t xml:space="preserve"> </w:t>
      </w:r>
      <w:r>
        <w:rPr>
          <w:rFonts w:ascii="Calibri" w:hAnsi="Calibri"/>
          <w:sz w:val="24"/>
        </w:rPr>
        <w:t>un momento anterior los errores en el catastro, no obstante y con carácter excepcional ya alguna sentencias de lo contencioso venía aplicando el criterio de que la administración tributaria debí actuar</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forma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resultase</w:t>
      </w:r>
      <w:r>
        <w:rPr>
          <w:rFonts w:ascii="Calibri" w:hAnsi="Calibri"/>
          <w:spacing w:val="40"/>
          <w:sz w:val="24"/>
        </w:rPr>
        <w:t xml:space="preserve"> </w:t>
      </w:r>
      <w:r>
        <w:rPr>
          <w:rFonts w:ascii="Calibri" w:hAnsi="Calibri"/>
          <w:sz w:val="24"/>
        </w:rPr>
        <w:t>menos</w:t>
      </w:r>
      <w:r>
        <w:rPr>
          <w:rFonts w:ascii="Calibri" w:hAnsi="Calibri"/>
          <w:spacing w:val="40"/>
          <w:sz w:val="24"/>
        </w:rPr>
        <w:t xml:space="preserve"> </w:t>
      </w:r>
      <w:r>
        <w:rPr>
          <w:rFonts w:ascii="Calibri" w:hAnsi="Calibri"/>
          <w:sz w:val="24"/>
        </w:rPr>
        <w:t>gravosa</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contribuyente,</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34.1.k</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LGT) apoyándose en los convenios de colaboración firmados entre el ayuntamiento y el catastro en l tramitación</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alteraciones</w:t>
      </w:r>
      <w:r>
        <w:rPr>
          <w:rFonts w:ascii="Calibri" w:hAnsi="Calibri"/>
          <w:spacing w:val="-5"/>
          <w:sz w:val="24"/>
        </w:rPr>
        <w:t xml:space="preserve"> </w:t>
      </w:r>
      <w:r>
        <w:rPr>
          <w:rFonts w:ascii="Calibri" w:hAnsi="Calibri"/>
          <w:sz w:val="24"/>
        </w:rPr>
        <w:t>jurídicas</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bienes</w:t>
      </w:r>
      <w:r>
        <w:rPr>
          <w:rFonts w:ascii="Calibri" w:hAnsi="Calibri"/>
          <w:spacing w:val="-5"/>
          <w:sz w:val="24"/>
        </w:rPr>
        <w:t xml:space="preserve"> </w:t>
      </w:r>
      <w:r>
        <w:rPr>
          <w:rFonts w:ascii="Calibri" w:hAnsi="Calibri"/>
          <w:sz w:val="24"/>
        </w:rPr>
        <w:t>y</w:t>
      </w:r>
      <w:r>
        <w:rPr>
          <w:rFonts w:ascii="Calibri" w:hAnsi="Calibri"/>
          <w:spacing w:val="-4"/>
          <w:sz w:val="24"/>
        </w:rPr>
        <w:t xml:space="preserve"> </w:t>
      </w:r>
      <w:r>
        <w:rPr>
          <w:rFonts w:ascii="Calibri" w:hAnsi="Calibri"/>
          <w:sz w:val="24"/>
        </w:rPr>
        <w:t>utilizando</w:t>
      </w:r>
      <w:r>
        <w:rPr>
          <w:rFonts w:ascii="Calibri" w:hAnsi="Calibri"/>
          <w:spacing w:val="-1"/>
          <w:sz w:val="24"/>
        </w:rPr>
        <w:t xml:space="preserve"> </w:t>
      </w:r>
      <w:r>
        <w:rPr>
          <w:rFonts w:ascii="Calibri" w:hAnsi="Calibri"/>
          <w:sz w:val="24"/>
        </w:rPr>
        <w:t>la</w:t>
      </w:r>
      <w:r>
        <w:rPr>
          <w:rFonts w:ascii="Calibri" w:hAnsi="Calibri"/>
          <w:spacing w:val="-6"/>
          <w:sz w:val="24"/>
        </w:rPr>
        <w:t xml:space="preserve"> </w:t>
      </w:r>
      <w:r>
        <w:rPr>
          <w:rFonts w:ascii="Calibri" w:hAnsi="Calibri"/>
          <w:sz w:val="24"/>
        </w:rPr>
        <w:t>vía</w:t>
      </w:r>
      <w:r>
        <w:rPr>
          <w:rFonts w:ascii="Calibri" w:hAnsi="Calibri"/>
          <w:spacing w:val="-6"/>
          <w:sz w:val="24"/>
        </w:rPr>
        <w:t xml:space="preserve"> </w:t>
      </w:r>
      <w:r>
        <w:rPr>
          <w:rFonts w:ascii="Calibri" w:hAnsi="Calibri"/>
          <w:sz w:val="24"/>
        </w:rPr>
        <w:t>de</w:t>
      </w:r>
      <w:r>
        <w:rPr>
          <w:rFonts w:ascii="Calibri" w:hAnsi="Calibri"/>
          <w:spacing w:val="-4"/>
          <w:sz w:val="24"/>
        </w:rPr>
        <w:t xml:space="preserve"> </w:t>
      </w:r>
      <w:r>
        <w:rPr>
          <w:rFonts w:ascii="Calibri" w:hAnsi="Calibri"/>
          <w:sz w:val="24"/>
        </w:rPr>
        <w:t>devolución</w:t>
      </w:r>
      <w:r>
        <w:rPr>
          <w:rFonts w:ascii="Calibri" w:hAnsi="Calibri"/>
          <w:spacing w:val="-3"/>
          <w:sz w:val="24"/>
        </w:rPr>
        <w:t xml:space="preserve"> </w:t>
      </w:r>
      <w:r>
        <w:rPr>
          <w:rFonts w:ascii="Calibri" w:hAnsi="Calibri"/>
          <w:sz w:val="24"/>
        </w:rPr>
        <w:t>ingresos</w:t>
      </w:r>
      <w:r>
        <w:rPr>
          <w:rFonts w:ascii="Calibri" w:hAnsi="Calibri"/>
          <w:spacing w:val="-3"/>
          <w:sz w:val="24"/>
        </w:rPr>
        <w:t xml:space="preserve"> </w:t>
      </w:r>
      <w:r>
        <w:rPr>
          <w:rFonts w:ascii="Calibri" w:hAnsi="Calibri"/>
          <w:sz w:val="24"/>
        </w:rPr>
        <w:t>indebidos se reconocía la</w:t>
      </w:r>
      <w:r>
        <w:rPr>
          <w:rFonts w:ascii="Calibri" w:hAnsi="Calibri"/>
          <w:spacing w:val="-1"/>
          <w:sz w:val="24"/>
        </w:rPr>
        <w:t xml:space="preserve"> </w:t>
      </w:r>
      <w:r>
        <w:rPr>
          <w:rFonts w:ascii="Calibri" w:hAnsi="Calibri"/>
          <w:sz w:val="24"/>
        </w:rPr>
        <w:t xml:space="preserve">posibilidad de atender las solicitudes de devolución por alteraciones de los censos y ello aunque la resolución censal no se retrotrajera al momento en que se solicitaba la </w:t>
      </w:r>
      <w:proofErr w:type="spellStart"/>
      <w:r>
        <w:rPr>
          <w:rFonts w:ascii="Calibri" w:hAnsi="Calibri"/>
          <w:sz w:val="24"/>
        </w:rPr>
        <w:t>devolució</w:t>
      </w:r>
      <w:proofErr w:type="spellEnd"/>
      <w:r>
        <w:rPr>
          <w:rFonts w:ascii="Calibri" w:hAnsi="Calibri"/>
          <w:sz w:val="24"/>
        </w:rPr>
        <w:t xml:space="preserve"> de ingresos.</w:t>
      </w:r>
    </w:p>
    <w:p w14:paraId="3704ECBB" w14:textId="77777777" w:rsidR="00AC49D9" w:rsidRDefault="00AC49D9">
      <w:pPr>
        <w:pStyle w:val="Textoindependiente"/>
        <w:rPr>
          <w:rFonts w:ascii="Calibri"/>
          <w:sz w:val="24"/>
        </w:rPr>
      </w:pPr>
    </w:p>
    <w:p w14:paraId="52FA9687" w14:textId="77777777" w:rsidR="00AC49D9" w:rsidRDefault="00000000">
      <w:pPr>
        <w:ind w:left="711" w:right="959" w:firstLine="708"/>
        <w:rPr>
          <w:rFonts w:ascii="Calibri" w:hAnsi="Calibri"/>
          <w:sz w:val="24"/>
        </w:rPr>
      </w:pPr>
      <w:r>
        <w:rPr>
          <w:rFonts w:ascii="Calibri" w:hAnsi="Calibri"/>
          <w:sz w:val="24"/>
        </w:rPr>
        <w:t>Sin</w:t>
      </w:r>
      <w:r>
        <w:rPr>
          <w:rFonts w:ascii="Calibri" w:hAnsi="Calibri"/>
          <w:spacing w:val="40"/>
          <w:sz w:val="24"/>
        </w:rPr>
        <w:t xml:space="preserve"> </w:t>
      </w:r>
      <w:r>
        <w:rPr>
          <w:rFonts w:ascii="Calibri" w:hAnsi="Calibri"/>
          <w:sz w:val="24"/>
        </w:rPr>
        <w:t>embargo,</w:t>
      </w:r>
      <w:r>
        <w:rPr>
          <w:rFonts w:ascii="Calibri" w:hAnsi="Calibri"/>
          <w:spacing w:val="40"/>
          <w:sz w:val="24"/>
        </w:rPr>
        <w:t xml:space="preserve"> </w:t>
      </w:r>
      <w:r>
        <w:rPr>
          <w:rFonts w:ascii="Calibri" w:hAnsi="Calibri"/>
          <w:sz w:val="24"/>
        </w:rPr>
        <w:t>este</w:t>
      </w:r>
      <w:r>
        <w:rPr>
          <w:rFonts w:ascii="Calibri" w:hAnsi="Calibri"/>
          <w:spacing w:val="40"/>
          <w:sz w:val="24"/>
        </w:rPr>
        <w:t xml:space="preserve"> </w:t>
      </w:r>
      <w:r>
        <w:rPr>
          <w:rFonts w:ascii="Calibri" w:hAnsi="Calibri"/>
          <w:sz w:val="24"/>
        </w:rPr>
        <w:t>criterio</w:t>
      </w:r>
      <w:r>
        <w:rPr>
          <w:rFonts w:ascii="Calibri" w:hAnsi="Calibri"/>
          <w:spacing w:val="40"/>
          <w:sz w:val="24"/>
        </w:rPr>
        <w:t xml:space="preserve"> </w:t>
      </w:r>
      <w:r>
        <w:rPr>
          <w:rFonts w:ascii="Calibri" w:hAnsi="Calibri"/>
          <w:sz w:val="24"/>
        </w:rPr>
        <w:t>general</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desestimar</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devolución</w:t>
      </w:r>
      <w:r>
        <w:rPr>
          <w:rFonts w:ascii="Calibri" w:hAnsi="Calibri"/>
          <w:spacing w:val="40"/>
          <w:sz w:val="24"/>
        </w:rPr>
        <w:t xml:space="preserve"> </w:t>
      </w:r>
      <w:r>
        <w:rPr>
          <w:rFonts w:ascii="Calibri" w:hAnsi="Calibri"/>
          <w:sz w:val="24"/>
        </w:rPr>
        <w:t>d</w:t>
      </w:r>
      <w:r>
        <w:rPr>
          <w:rFonts w:ascii="Calibri" w:hAnsi="Calibri"/>
          <w:spacing w:val="40"/>
          <w:sz w:val="24"/>
        </w:rPr>
        <w:t xml:space="preserve"> </w:t>
      </w:r>
      <w:r>
        <w:rPr>
          <w:rFonts w:ascii="Calibri" w:hAnsi="Calibri"/>
          <w:sz w:val="24"/>
        </w:rPr>
        <w:t>ingresos</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modificaciones</w:t>
      </w:r>
      <w:r>
        <w:rPr>
          <w:rFonts w:ascii="Calibri" w:hAnsi="Calibri"/>
          <w:spacing w:val="40"/>
          <w:sz w:val="24"/>
        </w:rPr>
        <w:t xml:space="preserve"> </w:t>
      </w:r>
      <w:r>
        <w:rPr>
          <w:rFonts w:ascii="Calibri" w:hAnsi="Calibri"/>
          <w:sz w:val="24"/>
        </w:rPr>
        <w:t>catastrales,</w:t>
      </w:r>
      <w:r>
        <w:rPr>
          <w:rFonts w:ascii="Calibri" w:hAnsi="Calibri"/>
          <w:spacing w:val="40"/>
          <w:sz w:val="24"/>
        </w:rPr>
        <w:t xml:space="preserve"> </w:t>
      </w:r>
      <w:r>
        <w:rPr>
          <w:rFonts w:ascii="Calibri" w:hAnsi="Calibri"/>
          <w:sz w:val="24"/>
        </w:rPr>
        <w:t>anteriores</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efectos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rectificación,</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vis alterado</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consecuencia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diversas</w:t>
      </w:r>
      <w:r>
        <w:rPr>
          <w:rFonts w:ascii="Calibri" w:hAnsi="Calibri"/>
          <w:spacing w:val="69"/>
          <w:sz w:val="24"/>
        </w:rPr>
        <w:t xml:space="preserve"> </w:t>
      </w:r>
      <w:r>
        <w:rPr>
          <w:rFonts w:ascii="Calibri" w:hAnsi="Calibri"/>
          <w:sz w:val="24"/>
        </w:rPr>
        <w:t>sentencias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Supremo,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concreto</w:t>
      </w:r>
      <w:r>
        <w:rPr>
          <w:rFonts w:ascii="Calibri" w:hAnsi="Calibri"/>
          <w:spacing w:val="80"/>
          <w:sz w:val="24"/>
        </w:rPr>
        <w:t xml:space="preserve"> </w:t>
      </w:r>
      <w:r>
        <w:rPr>
          <w:rFonts w:ascii="Calibri" w:hAnsi="Calibri"/>
          <w:sz w:val="24"/>
          <w:u w:val="single"/>
        </w:rPr>
        <w:t>ST</w:t>
      </w:r>
      <w:r>
        <w:rPr>
          <w:rFonts w:ascii="Calibri" w:hAnsi="Calibri"/>
          <w:spacing w:val="40"/>
          <w:sz w:val="24"/>
        </w:rPr>
        <w:t xml:space="preserve"> </w:t>
      </w:r>
      <w:r>
        <w:rPr>
          <w:rFonts w:ascii="Calibri" w:hAnsi="Calibri"/>
          <w:sz w:val="24"/>
          <w:u w:val="single"/>
        </w:rPr>
        <w:t>5775/2023 y STS 280/2024</w:t>
      </w:r>
      <w:r>
        <w:rPr>
          <w:rFonts w:ascii="Calibri" w:hAnsi="Calibri"/>
          <w:spacing w:val="34"/>
          <w:sz w:val="24"/>
          <w:u w:val="single"/>
        </w:rPr>
        <w:t xml:space="preserve"> </w:t>
      </w:r>
      <w:r>
        <w:rPr>
          <w:rFonts w:ascii="Calibri" w:hAnsi="Calibri"/>
          <w:sz w:val="24"/>
        </w:rPr>
        <w:t>que fijan</w:t>
      </w:r>
      <w:r>
        <w:rPr>
          <w:rFonts w:ascii="Calibri" w:hAnsi="Calibri"/>
          <w:spacing w:val="30"/>
          <w:sz w:val="24"/>
        </w:rPr>
        <w:t xml:space="preserve"> </w:t>
      </w:r>
      <w:r>
        <w:rPr>
          <w:rFonts w:ascii="Calibri" w:hAnsi="Calibri"/>
          <w:sz w:val="24"/>
        </w:rPr>
        <w:t>jurisprudencia sobre</w:t>
      </w:r>
      <w:r>
        <w:rPr>
          <w:rFonts w:ascii="Calibri" w:hAnsi="Calibri"/>
          <w:spacing w:val="30"/>
          <w:sz w:val="24"/>
        </w:rPr>
        <w:t xml:space="preserve"> </w:t>
      </w:r>
      <w:r>
        <w:rPr>
          <w:rFonts w:ascii="Calibri" w:hAnsi="Calibri"/>
          <w:sz w:val="24"/>
        </w:rPr>
        <w:t>la base de otra sentencia anterior d</w:t>
      </w:r>
      <w:r>
        <w:rPr>
          <w:rFonts w:ascii="Calibri" w:hAnsi="Calibri"/>
          <w:spacing w:val="40"/>
          <w:sz w:val="24"/>
        </w:rPr>
        <w:t xml:space="preserve"> </w:t>
      </w:r>
      <w:r>
        <w:rPr>
          <w:rFonts w:ascii="Calibri" w:hAnsi="Calibri"/>
          <w:sz w:val="24"/>
        </w:rPr>
        <w:t>año 2020, llegando a las siguientes conclusiones:</w:t>
      </w:r>
    </w:p>
    <w:p w14:paraId="726D95A7" w14:textId="77777777" w:rsidR="00AC49D9" w:rsidRDefault="00AC49D9">
      <w:pPr>
        <w:pStyle w:val="Textoindependiente"/>
        <w:rPr>
          <w:rFonts w:ascii="Calibri"/>
          <w:sz w:val="24"/>
        </w:rPr>
      </w:pPr>
    </w:p>
    <w:p w14:paraId="711314FC" w14:textId="77777777" w:rsidR="00AC49D9" w:rsidRDefault="00000000">
      <w:pPr>
        <w:ind w:left="711" w:right="954" w:firstLine="708"/>
        <w:jc w:val="both"/>
        <w:rPr>
          <w:rFonts w:ascii="Calibri" w:hAnsi="Calibri"/>
          <w:sz w:val="24"/>
        </w:rPr>
      </w:pPr>
      <w:r>
        <w:rPr>
          <w:rFonts w:ascii="Calibri" w:hAnsi="Calibri"/>
          <w:noProof/>
          <w:sz w:val="24"/>
        </w:rPr>
        <mc:AlternateContent>
          <mc:Choice Requires="wps">
            <w:drawing>
              <wp:anchor distT="0" distB="0" distL="0" distR="0" simplePos="0" relativeHeight="484792832" behindDoc="1" locked="0" layoutInCell="1" allowOverlap="1" wp14:anchorId="1CABE044" wp14:editId="08C75D5C">
                <wp:simplePos x="0" y="0"/>
                <wp:positionH relativeFrom="page">
                  <wp:posOffset>7131283</wp:posOffset>
                </wp:positionH>
                <wp:positionV relativeFrom="paragraph">
                  <wp:posOffset>938091</wp:posOffset>
                </wp:positionV>
                <wp:extent cx="85725" cy="123063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06D4454C"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8</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1CABE044" id="Textbox 240" o:spid="_x0000_s1192" type="#_x0000_t202" style="position:absolute;left:0;text-align:left;margin-left:561.5pt;margin-top:73.85pt;width:6.75pt;height:96.9pt;z-index:-1852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" filled="f" stroked="f">
                <v:textbox style="layout-flow:vertical;mso-layout-flow-alt:bottom-to-top" inset="0,0,0,0">
                  <w:txbxContent>
                    <w:p w14:paraId="06D4454C"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8</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14144" behindDoc="0" locked="0" layoutInCell="1" allowOverlap="1" wp14:anchorId="63553EED" wp14:editId="585C0641">
                <wp:simplePos x="0" y="0"/>
                <wp:positionH relativeFrom="page">
                  <wp:posOffset>6963618</wp:posOffset>
                </wp:positionH>
                <wp:positionV relativeFrom="paragraph">
                  <wp:posOffset>883024</wp:posOffset>
                </wp:positionV>
                <wp:extent cx="265430" cy="32759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75965"/>
                        </a:xfrm>
                        <a:prstGeom prst="rect">
                          <a:avLst/>
                        </a:prstGeom>
                      </wps:spPr>
                      <wps:txbx>
                        <w:txbxContent>
                          <w:p w14:paraId="12C4BD77" w14:textId="77777777" w:rsidR="00AC49D9"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1"/>
                              </w:rPr>
                              <w:t>*************************</w:t>
                            </w:r>
                          </w:p>
                          <w:p w14:paraId="20A52844" w14:textId="77777777" w:rsidR="00AC49D9" w:rsidRDefault="00000000">
                            <w:pPr>
                              <w:spacing w:line="120" w:lineRule="exact"/>
                              <w:ind w:left="20"/>
                              <w:rPr>
                                <w:sz w:val="12"/>
                              </w:rPr>
                            </w:pPr>
                            <w:r>
                              <w:rPr>
                                <w:spacing w:val="-2"/>
                                <w:sz w:val="12"/>
                              </w:rPr>
                              <w:t>Verificación:</w:t>
                            </w:r>
                            <w:r>
                              <w:rPr>
                                <w:spacing w:val="7"/>
                                <w:sz w:val="12"/>
                              </w:rPr>
                              <w:t xml:space="preserve"> </w:t>
                            </w:r>
                            <w:hyperlink r:id="rId128">
                              <w:r>
                                <w:rPr>
                                  <w:spacing w:val="-2"/>
                                  <w:sz w:val="12"/>
                                </w:rPr>
                                <w:t>https://sede.lasrozas.es/</w:t>
                              </w:r>
                            </w:hyperlink>
                          </w:p>
                          <w:p w14:paraId="7B068EB8"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63553EED" id="Textbox 241" o:spid="_x0000_s1193" type="#_x0000_t202" style="position:absolute;left:0;text-align:left;margin-left:548.3pt;margin-top:69.55pt;width:20.9pt;height:257.9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" filled="f" stroked="f">
                <v:textbox style="layout-flow:vertical;mso-layout-flow-alt:bottom-to-top" inset="0,0,0,0">
                  <w:txbxContent>
                    <w:p w14:paraId="12C4BD77" w14:textId="77777777" w:rsidR="00AC49D9" w:rsidRDefault="00000000">
                      <w:pPr>
                        <w:spacing w:before="9" w:line="140" w:lineRule="exact"/>
                        <w:ind w:left="20"/>
                        <w:rPr>
                          <w:sz w:val="11"/>
                        </w:rPr>
                      </w:pPr>
                      <w:r>
                        <w:rPr>
                          <w:spacing w:val="-2"/>
                          <w:position w:val="-1"/>
                          <w:sz w:val="12"/>
                        </w:rPr>
                        <w:t>Cód.</w:t>
                      </w:r>
                      <w:r>
                        <w:rPr>
                          <w:spacing w:val="4"/>
                          <w:position w:val="-1"/>
                          <w:sz w:val="12"/>
                        </w:rPr>
                        <w:t xml:space="preserve"> </w:t>
                      </w:r>
                      <w:r>
                        <w:rPr>
                          <w:spacing w:val="-2"/>
                          <w:position w:val="-1"/>
                          <w:sz w:val="12"/>
                        </w:rPr>
                        <w:t xml:space="preserve">Validación: </w:t>
                      </w:r>
                      <w:r>
                        <w:rPr>
                          <w:spacing w:val="-2"/>
                          <w:sz w:val="11"/>
                        </w:rPr>
                        <w:t>*************************</w:t>
                      </w:r>
                    </w:p>
                    <w:p w14:paraId="20A52844" w14:textId="77777777" w:rsidR="00AC49D9" w:rsidRDefault="00000000">
                      <w:pPr>
                        <w:spacing w:line="120" w:lineRule="exact"/>
                        <w:ind w:left="20"/>
                        <w:rPr>
                          <w:sz w:val="12"/>
                        </w:rPr>
                      </w:pPr>
                      <w:r>
                        <w:rPr>
                          <w:spacing w:val="-2"/>
                          <w:sz w:val="12"/>
                        </w:rPr>
                        <w:t>Verificación:</w:t>
                      </w:r>
                      <w:r>
                        <w:rPr>
                          <w:spacing w:val="7"/>
                          <w:sz w:val="12"/>
                        </w:rPr>
                        <w:t xml:space="preserve"> </w:t>
                      </w:r>
                      <w:hyperlink r:id="rId129">
                        <w:r>
                          <w:rPr>
                            <w:spacing w:val="-2"/>
                            <w:sz w:val="12"/>
                          </w:rPr>
                          <w:t>https://sede.lasrozas.es/</w:t>
                        </w:r>
                      </w:hyperlink>
                    </w:p>
                    <w:p w14:paraId="7B068EB8"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46</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 xml:space="preserve">Cuando el valor catastral se reduce mediante un procedimiento del art. 18 de la Ley d Catastro Inmobiliario (subsanación de discrepancias o deficiencias), esa reducción </w:t>
      </w:r>
      <w:proofErr w:type="spellStart"/>
      <w:r>
        <w:rPr>
          <w:rFonts w:ascii="Calibri" w:hAnsi="Calibri"/>
          <w:sz w:val="24"/>
        </w:rPr>
        <w:t>pued</w:t>
      </w:r>
      <w:proofErr w:type="spellEnd"/>
      <w:r>
        <w:rPr>
          <w:rFonts w:ascii="Calibri" w:hAnsi="Calibri"/>
          <w:sz w:val="24"/>
        </w:rPr>
        <w:t xml:space="preserve"> proyectarse hacia ejercicios anteriores, incluso aunque existan liquidaciones firmes del IBI. L devolución del ingreso indebido puede solicitarse directamente, sin necesidad de activar </w:t>
      </w:r>
      <w:proofErr w:type="spellStart"/>
      <w:r>
        <w:rPr>
          <w:rFonts w:ascii="Calibri" w:hAnsi="Calibri"/>
          <w:sz w:val="24"/>
        </w:rPr>
        <w:t>lo</w:t>
      </w:r>
      <w:proofErr w:type="spellEnd"/>
      <w:r>
        <w:rPr>
          <w:rFonts w:ascii="Calibri" w:hAnsi="Calibri"/>
          <w:sz w:val="24"/>
        </w:rPr>
        <w:t xml:space="preserve"> procedimientos de revisión de actos firmes del art. 221.3 LGT.</w:t>
      </w:r>
    </w:p>
    <w:p w14:paraId="0419085A" w14:textId="77777777" w:rsidR="00AC49D9" w:rsidRDefault="00AC49D9">
      <w:pPr>
        <w:pStyle w:val="Textoindependiente"/>
        <w:rPr>
          <w:rFonts w:ascii="Calibri"/>
          <w:sz w:val="24"/>
        </w:rPr>
      </w:pPr>
    </w:p>
    <w:p w14:paraId="4F622176" w14:textId="77777777" w:rsidR="00AC49D9" w:rsidRDefault="00000000">
      <w:pPr>
        <w:ind w:left="711" w:right="989" w:firstLine="708"/>
        <w:jc w:val="both"/>
        <w:rPr>
          <w:rFonts w:ascii="Calibri" w:hAnsi="Calibri"/>
          <w:sz w:val="24"/>
        </w:rPr>
      </w:pPr>
      <w:r>
        <w:rPr>
          <w:rFonts w:ascii="Calibri" w:hAnsi="Calibri"/>
          <w:sz w:val="24"/>
        </w:rPr>
        <w:t>Esta jurisprudencia se apoya en</w:t>
      </w:r>
      <w:r>
        <w:rPr>
          <w:rFonts w:ascii="Calibri" w:hAnsi="Calibri"/>
          <w:spacing w:val="-1"/>
          <w:sz w:val="24"/>
        </w:rPr>
        <w:t xml:space="preserve"> </w:t>
      </w:r>
      <w:r>
        <w:rPr>
          <w:rFonts w:ascii="Calibri" w:hAnsi="Calibri"/>
          <w:sz w:val="24"/>
        </w:rPr>
        <w:t xml:space="preserve">la naturaleza del IBI como impuesto de gestión compartid si la base imponible estaba mal fijada, la liquidación resultante también lo estaba. La </w:t>
      </w:r>
      <w:proofErr w:type="spellStart"/>
      <w:r>
        <w:rPr>
          <w:rFonts w:ascii="Calibri" w:hAnsi="Calibri"/>
          <w:sz w:val="24"/>
        </w:rPr>
        <w:t>resolució</w:t>
      </w:r>
      <w:proofErr w:type="spellEnd"/>
      <w:r>
        <w:rPr>
          <w:rFonts w:ascii="Calibri" w:hAnsi="Calibri"/>
          <w:sz w:val="24"/>
        </w:rPr>
        <w:t xml:space="preserve"> catastral no crea una situación nueva, sino que corrige un error preexistente, lo que justifica s </w:t>
      </w:r>
      <w:r>
        <w:rPr>
          <w:rFonts w:ascii="Calibri" w:hAnsi="Calibri"/>
          <w:spacing w:val="-2"/>
          <w:sz w:val="24"/>
        </w:rPr>
        <w:t>retroacción.</w:t>
      </w:r>
    </w:p>
    <w:p w14:paraId="02AA91A0" w14:textId="77777777" w:rsidR="00AC49D9" w:rsidRDefault="00AC49D9">
      <w:pPr>
        <w:pStyle w:val="Textoindependiente"/>
        <w:spacing w:before="1"/>
        <w:rPr>
          <w:rFonts w:ascii="Calibri"/>
          <w:sz w:val="24"/>
        </w:rPr>
      </w:pPr>
    </w:p>
    <w:p w14:paraId="64A14DDC"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790784" behindDoc="1" locked="0" layoutInCell="1" allowOverlap="1" wp14:anchorId="5D68C4A0" wp14:editId="174C263D">
                <wp:simplePos x="0" y="0"/>
                <wp:positionH relativeFrom="page">
                  <wp:posOffset>6754876</wp:posOffset>
                </wp:positionH>
                <wp:positionV relativeFrom="paragraph">
                  <wp:posOffset>1519743</wp:posOffset>
                </wp:positionV>
                <wp:extent cx="76200" cy="1524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52400"/>
                        </a:xfrm>
                        <a:prstGeom prst="rect">
                          <a:avLst/>
                        </a:prstGeom>
                      </wps:spPr>
                      <wps:txbx>
                        <w:txbxContent>
                          <w:p w14:paraId="5CDC22A9" w14:textId="77777777" w:rsidR="00AC49D9" w:rsidRDefault="00000000">
                            <w:pPr>
                              <w:spacing w:line="240" w:lineRule="exact"/>
                              <w:rPr>
                                <w:rFonts w:ascii="Calibri"/>
                                <w:sz w:val="24"/>
                              </w:rPr>
                            </w:pPr>
                            <w:r>
                              <w:rPr>
                                <w:rFonts w:ascii="Calibri"/>
                                <w:spacing w:val="-10"/>
                                <w:sz w:val="24"/>
                              </w:rPr>
                              <w:t>e</w:t>
                            </w:r>
                          </w:p>
                        </w:txbxContent>
                      </wps:txbx>
                      <wps:bodyPr wrap="square" lIns="0" tIns="0" rIns="0" bIns="0" rtlCol="0">
                        <a:noAutofit/>
                      </wps:bodyPr>
                    </wps:wsp>
                  </a:graphicData>
                </a:graphic>
              </wp:anchor>
            </w:drawing>
          </mc:Choice>
          <mc:Fallback>
            <w:pict>
              <v:shape w14:anchorId="5D68C4A0" id="Textbox 242" o:spid="_x0000_s1194" type="#_x0000_t202" style="position:absolute;left:0;text-align:left;margin-left:531.9pt;margin-top:119.65pt;width:6pt;height:12pt;z-index:-1852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" filled="f" stroked="f">
                <v:textbox inset="0,0,0,0">
                  <w:txbxContent>
                    <w:p w14:paraId="5CDC22A9" w14:textId="77777777" w:rsidR="00AC49D9" w:rsidRDefault="00000000">
                      <w:pPr>
                        <w:spacing w:line="240" w:lineRule="exact"/>
                        <w:rPr>
                          <w:rFonts w:ascii="Calibri"/>
                          <w:sz w:val="24"/>
                        </w:rPr>
                      </w:pPr>
                      <w:r>
                        <w:rPr>
                          <w:rFonts w:ascii="Calibri"/>
                          <w:spacing w:val="-10"/>
                          <w:sz w:val="24"/>
                        </w:rPr>
                        <w:t>e</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91296" behindDoc="1" locked="0" layoutInCell="1" allowOverlap="1" wp14:anchorId="5F63AC27" wp14:editId="0DD044A4">
                <wp:simplePos x="0" y="0"/>
                <wp:positionH relativeFrom="page">
                  <wp:posOffset>6978883</wp:posOffset>
                </wp:positionH>
                <wp:positionV relativeFrom="paragraph">
                  <wp:posOffset>1434046</wp:posOffset>
                </wp:positionV>
                <wp:extent cx="238125" cy="66484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70C3613F"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5F63AC27" id="Textbox 243" o:spid="_x0000_s1195" type="#_x0000_t202" style="position:absolute;left:0;text-align:left;margin-left:549.5pt;margin-top:112.9pt;width:18.75pt;height:52.35pt;z-index:-1852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PNogEAADIDAAAOAAAAZHJzL2Uyb0RvYy54bWysUtGuEyEQfTfxHwjvlnbtr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" filled="f" stroked="f">
                <v:textbox style="layout-flow:vertical;mso-layout-flow-alt:bottom-to-top" inset="0,0,0,0">
                  <w:txbxContent>
                    <w:p w14:paraId="70C3613F"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91808" behindDoc="1" locked="0" layoutInCell="1" allowOverlap="1" wp14:anchorId="09E5ED58" wp14:editId="54CF116C">
                <wp:simplePos x="0" y="0"/>
                <wp:positionH relativeFrom="page">
                  <wp:posOffset>6717233</wp:posOffset>
                </wp:positionH>
                <wp:positionV relativeFrom="paragraph">
                  <wp:posOffset>216723</wp:posOffset>
                </wp:positionV>
                <wp:extent cx="124460" cy="126873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268730"/>
                        </a:xfrm>
                        <a:prstGeom prst="rect">
                          <a:avLst/>
                        </a:prstGeom>
                      </wps:spPr>
                      <wps:txbx>
                        <w:txbxContent>
                          <w:p w14:paraId="6E3DD74F" w14:textId="77777777" w:rsidR="00AC49D9" w:rsidRDefault="00000000">
                            <w:pPr>
                              <w:spacing w:line="244" w:lineRule="exact"/>
                              <w:ind w:left="65"/>
                              <w:rPr>
                                <w:rFonts w:ascii="Calibri"/>
                                <w:sz w:val="24"/>
                              </w:rPr>
                            </w:pPr>
                            <w:r>
                              <w:rPr>
                                <w:rFonts w:ascii="Calibri"/>
                                <w:spacing w:val="-10"/>
                                <w:sz w:val="24"/>
                              </w:rPr>
                              <w:t>a</w:t>
                            </w:r>
                          </w:p>
                          <w:p w14:paraId="5579E7A3" w14:textId="77777777" w:rsidR="00AC49D9" w:rsidRDefault="00000000">
                            <w:pPr>
                              <w:ind w:firstLine="50"/>
                              <w:jc w:val="both"/>
                              <w:rPr>
                                <w:rFonts w:ascii="Calibri"/>
                                <w:b/>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y a </w:t>
                            </w:r>
                            <w:r>
                              <w:rPr>
                                <w:rFonts w:ascii="Calibri"/>
                                <w:b/>
                                <w:spacing w:val="-6"/>
                                <w:sz w:val="24"/>
                              </w:rPr>
                              <w:t>s</w:t>
                            </w:r>
                            <w:r>
                              <w:rPr>
                                <w:rFonts w:ascii="Calibri"/>
                                <w:spacing w:val="-6"/>
                                <w:sz w:val="24"/>
                              </w:rPr>
                              <w:t xml:space="preserve">; </w:t>
                            </w:r>
                            <w:r>
                              <w:rPr>
                                <w:rFonts w:ascii="Calibri"/>
                                <w:b/>
                                <w:spacing w:val="-10"/>
                                <w:sz w:val="24"/>
                              </w:rPr>
                              <w:t>o</w:t>
                            </w:r>
                          </w:p>
                        </w:txbxContent>
                      </wps:txbx>
                      <wps:bodyPr wrap="square" lIns="0" tIns="0" rIns="0" bIns="0" rtlCol="0">
                        <a:noAutofit/>
                      </wps:bodyPr>
                    </wps:wsp>
                  </a:graphicData>
                </a:graphic>
              </wp:anchor>
            </w:drawing>
          </mc:Choice>
          <mc:Fallback>
            <w:pict>
              <v:shape w14:anchorId="09E5ED58" id="Textbox 244" o:spid="_x0000_s1196" type="#_x0000_t202" style="position:absolute;left:0;text-align:left;margin-left:528.9pt;margin-top:17.05pt;width:9.8pt;height:99.9pt;z-index:-1852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" filled="f" stroked="f">
                <v:textbox inset="0,0,0,0">
                  <w:txbxContent>
                    <w:p w14:paraId="6E3DD74F" w14:textId="77777777" w:rsidR="00AC49D9" w:rsidRDefault="00000000">
                      <w:pPr>
                        <w:spacing w:line="244" w:lineRule="exact"/>
                        <w:ind w:left="65"/>
                        <w:rPr>
                          <w:rFonts w:ascii="Calibri"/>
                          <w:sz w:val="24"/>
                        </w:rPr>
                      </w:pPr>
                      <w:r>
                        <w:rPr>
                          <w:rFonts w:ascii="Calibri"/>
                          <w:spacing w:val="-10"/>
                          <w:sz w:val="24"/>
                        </w:rPr>
                        <w:t>a</w:t>
                      </w:r>
                    </w:p>
                    <w:p w14:paraId="5579E7A3" w14:textId="77777777" w:rsidR="00AC49D9" w:rsidRDefault="00000000">
                      <w:pPr>
                        <w:ind w:firstLine="50"/>
                        <w:jc w:val="both"/>
                        <w:rPr>
                          <w:rFonts w:ascii="Calibri"/>
                          <w:b/>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y a </w:t>
                      </w:r>
                      <w:r>
                        <w:rPr>
                          <w:rFonts w:ascii="Calibri"/>
                          <w:b/>
                          <w:spacing w:val="-6"/>
                          <w:sz w:val="24"/>
                        </w:rPr>
                        <w:t>s</w:t>
                      </w:r>
                      <w:r>
                        <w:rPr>
                          <w:rFonts w:ascii="Calibri"/>
                          <w:spacing w:val="-6"/>
                          <w:sz w:val="24"/>
                        </w:rPr>
                        <w:t xml:space="preserve">; </w:t>
                      </w:r>
                      <w:r>
                        <w:rPr>
                          <w:rFonts w:ascii="Calibri"/>
                          <w:b/>
                          <w:spacing w:val="-10"/>
                          <w:sz w:val="24"/>
                        </w:rPr>
                        <w:t>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93344" behindDoc="1" locked="0" layoutInCell="1" allowOverlap="1" wp14:anchorId="26DC4EE0" wp14:editId="6CCABDC4">
                <wp:simplePos x="0" y="0"/>
                <wp:positionH relativeFrom="page">
                  <wp:posOffset>7131283</wp:posOffset>
                </wp:positionH>
                <wp:positionV relativeFrom="paragraph">
                  <wp:posOffset>142780</wp:posOffset>
                </wp:positionV>
                <wp:extent cx="85725" cy="127063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74DB1AF6"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26DC4EE0" id="Textbox 245" o:spid="_x0000_s1197" type="#_x0000_t202" style="position:absolute;left:0;text-align:left;margin-left:561.5pt;margin-top:11.25pt;width:6.75pt;height:100.05pt;z-index:-1852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" filled="f" stroked="f">
                <v:textbox style="layout-flow:vertical;mso-layout-flow-alt:bottom-to-top" inset="0,0,0,0">
                  <w:txbxContent>
                    <w:p w14:paraId="74DB1AF6"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Actualmente el Tribunal Supremo mediante auto de 29 de octubre de 2025</w:t>
      </w:r>
      <w:r>
        <w:rPr>
          <w:rFonts w:ascii="Calibri" w:hAnsi="Calibri"/>
          <w:spacing w:val="40"/>
          <w:sz w:val="24"/>
        </w:rPr>
        <w:t xml:space="preserve"> </w:t>
      </w:r>
      <w:r>
        <w:rPr>
          <w:rFonts w:ascii="Calibri" w:hAnsi="Calibri"/>
          <w:sz w:val="24"/>
        </w:rPr>
        <w:t>se plantea l</w:t>
      </w:r>
      <w:r>
        <w:rPr>
          <w:rFonts w:ascii="Calibri" w:hAnsi="Calibri"/>
          <w:spacing w:val="40"/>
          <w:sz w:val="24"/>
        </w:rPr>
        <w:t xml:space="preserve"> </w:t>
      </w:r>
      <w:r>
        <w:rPr>
          <w:rFonts w:ascii="Calibri" w:hAnsi="Calibri"/>
          <w:sz w:val="24"/>
        </w:rPr>
        <w:t>necesidad</w:t>
      </w:r>
      <w:r>
        <w:rPr>
          <w:rFonts w:ascii="Calibri" w:hAnsi="Calibri"/>
          <w:spacing w:val="80"/>
          <w:w w:val="150"/>
          <w:sz w:val="24"/>
        </w:rPr>
        <w:t xml:space="preserve"> </w:t>
      </w:r>
      <w:r>
        <w:rPr>
          <w:rFonts w:ascii="Calibri" w:hAnsi="Calibri"/>
          <w:sz w:val="24"/>
        </w:rPr>
        <w:t>de</w:t>
      </w:r>
      <w:r>
        <w:rPr>
          <w:rFonts w:ascii="Calibri" w:hAnsi="Calibri"/>
          <w:spacing w:val="80"/>
          <w:w w:val="150"/>
          <w:sz w:val="24"/>
        </w:rPr>
        <w:t xml:space="preserve"> </w:t>
      </w:r>
      <w:r>
        <w:rPr>
          <w:rFonts w:ascii="Calibri" w:hAnsi="Calibri"/>
          <w:sz w:val="24"/>
        </w:rPr>
        <w:t>dictar</w:t>
      </w:r>
      <w:r>
        <w:rPr>
          <w:rFonts w:ascii="Calibri" w:hAnsi="Calibri"/>
          <w:spacing w:val="80"/>
          <w:w w:val="150"/>
          <w:sz w:val="24"/>
        </w:rPr>
        <w:t xml:space="preserve"> </w:t>
      </w:r>
      <w:r>
        <w:rPr>
          <w:rFonts w:ascii="Calibri" w:hAnsi="Calibri"/>
          <w:sz w:val="24"/>
        </w:rPr>
        <w:t>un</w:t>
      </w:r>
      <w:r>
        <w:rPr>
          <w:rFonts w:ascii="Calibri" w:hAnsi="Calibri"/>
          <w:spacing w:val="80"/>
          <w:w w:val="150"/>
          <w:sz w:val="24"/>
        </w:rPr>
        <w:t xml:space="preserve"> </w:t>
      </w:r>
      <w:r>
        <w:rPr>
          <w:rFonts w:ascii="Calibri" w:hAnsi="Calibri"/>
          <w:sz w:val="24"/>
        </w:rPr>
        <w:t>pronunciamiento</w:t>
      </w:r>
      <w:r>
        <w:rPr>
          <w:rFonts w:ascii="Calibri" w:hAnsi="Calibri"/>
          <w:spacing w:val="80"/>
          <w:w w:val="150"/>
          <w:sz w:val="24"/>
        </w:rPr>
        <w:t xml:space="preserve"> </w:t>
      </w:r>
      <w:r>
        <w:rPr>
          <w:rFonts w:ascii="Calibri" w:hAnsi="Calibri"/>
          <w:sz w:val="24"/>
        </w:rPr>
        <w:t>que</w:t>
      </w:r>
      <w:r>
        <w:rPr>
          <w:rFonts w:ascii="Calibri" w:hAnsi="Calibri"/>
          <w:spacing w:val="80"/>
          <w:w w:val="150"/>
          <w:sz w:val="24"/>
        </w:rPr>
        <w:t xml:space="preserve"> </w:t>
      </w:r>
      <w:r>
        <w:rPr>
          <w:rFonts w:ascii="Calibri" w:hAnsi="Calibri"/>
          <w:sz w:val="24"/>
        </w:rPr>
        <w:t>reafirme,</w:t>
      </w:r>
      <w:r>
        <w:rPr>
          <w:rFonts w:ascii="Calibri" w:hAnsi="Calibri"/>
          <w:spacing w:val="80"/>
          <w:w w:val="150"/>
          <w:sz w:val="24"/>
        </w:rPr>
        <w:t xml:space="preserve"> </w:t>
      </w:r>
      <w:r>
        <w:rPr>
          <w:rFonts w:ascii="Calibri" w:hAnsi="Calibri"/>
          <w:sz w:val="24"/>
        </w:rPr>
        <w:t>refuerce</w:t>
      </w:r>
      <w:r>
        <w:rPr>
          <w:rFonts w:ascii="Calibri" w:hAnsi="Calibri"/>
          <w:spacing w:val="80"/>
          <w:w w:val="150"/>
          <w:sz w:val="24"/>
        </w:rPr>
        <w:t xml:space="preserve"> </w:t>
      </w:r>
      <w:r>
        <w:rPr>
          <w:rFonts w:ascii="Calibri" w:hAnsi="Calibri"/>
          <w:sz w:val="24"/>
        </w:rPr>
        <w:t>y</w:t>
      </w:r>
      <w:r>
        <w:rPr>
          <w:rFonts w:ascii="Calibri" w:hAnsi="Calibri"/>
          <w:spacing w:val="80"/>
          <w:w w:val="150"/>
          <w:sz w:val="24"/>
        </w:rPr>
        <w:t xml:space="preserve"> </w:t>
      </w:r>
      <w:r>
        <w:rPr>
          <w:rFonts w:ascii="Calibri" w:hAnsi="Calibri"/>
          <w:sz w:val="24"/>
        </w:rPr>
        <w:t>complete</w:t>
      </w:r>
      <w:r>
        <w:rPr>
          <w:rFonts w:ascii="Calibri" w:hAnsi="Calibri"/>
          <w:spacing w:val="80"/>
          <w:w w:val="150"/>
          <w:sz w:val="24"/>
        </w:rPr>
        <w:t xml:space="preserve"> </w:t>
      </w:r>
      <w:r>
        <w:rPr>
          <w:rFonts w:ascii="Calibri" w:hAnsi="Calibri"/>
          <w:sz w:val="24"/>
        </w:rPr>
        <w:t>su</w:t>
      </w:r>
      <w:r>
        <w:rPr>
          <w:rFonts w:ascii="Calibri" w:hAnsi="Calibri"/>
          <w:spacing w:val="80"/>
          <w:w w:val="150"/>
          <w:sz w:val="24"/>
        </w:rPr>
        <w:t xml:space="preserve"> </w:t>
      </w:r>
      <w:r>
        <w:rPr>
          <w:rFonts w:ascii="Calibri" w:hAnsi="Calibri"/>
          <w:sz w:val="24"/>
        </w:rPr>
        <w:t>propi jurisprudencia</w:t>
      </w:r>
      <w:r>
        <w:rPr>
          <w:rFonts w:ascii="Calibri" w:hAnsi="Calibri"/>
          <w:spacing w:val="36"/>
          <w:sz w:val="24"/>
        </w:rPr>
        <w:t xml:space="preserve"> </w:t>
      </w:r>
      <w:r>
        <w:rPr>
          <w:rFonts w:ascii="Calibri" w:hAnsi="Calibri"/>
          <w:sz w:val="24"/>
        </w:rPr>
        <w:t>sobre</w:t>
      </w:r>
      <w:r>
        <w:rPr>
          <w:rFonts w:ascii="Calibri" w:hAnsi="Calibri"/>
          <w:spacing w:val="36"/>
          <w:sz w:val="24"/>
        </w:rPr>
        <w:t xml:space="preserve"> </w:t>
      </w:r>
      <w:r>
        <w:rPr>
          <w:rFonts w:ascii="Calibri" w:hAnsi="Calibri"/>
          <w:sz w:val="24"/>
        </w:rPr>
        <w:t>la</w:t>
      </w:r>
      <w:r>
        <w:rPr>
          <w:rFonts w:ascii="Calibri" w:hAnsi="Calibri"/>
          <w:spacing w:val="34"/>
          <w:sz w:val="24"/>
        </w:rPr>
        <w:t xml:space="preserve"> </w:t>
      </w:r>
      <w:r>
        <w:rPr>
          <w:rFonts w:ascii="Calibri" w:hAnsi="Calibri"/>
          <w:sz w:val="24"/>
        </w:rPr>
        <w:t>cuestión</w:t>
      </w:r>
      <w:r>
        <w:rPr>
          <w:rFonts w:ascii="Calibri" w:hAnsi="Calibri"/>
          <w:spacing w:val="35"/>
          <w:sz w:val="24"/>
        </w:rPr>
        <w:t xml:space="preserve"> </w:t>
      </w:r>
      <w:r>
        <w:rPr>
          <w:rFonts w:ascii="Calibri" w:hAnsi="Calibri"/>
          <w:sz w:val="24"/>
        </w:rPr>
        <w:t>que</w:t>
      </w:r>
      <w:r>
        <w:rPr>
          <w:rFonts w:ascii="Calibri" w:hAnsi="Calibri"/>
          <w:spacing w:val="34"/>
          <w:sz w:val="24"/>
        </w:rPr>
        <w:t xml:space="preserve"> </w:t>
      </w:r>
      <w:r>
        <w:rPr>
          <w:rFonts w:ascii="Calibri" w:hAnsi="Calibri"/>
          <w:sz w:val="24"/>
        </w:rPr>
        <w:t>consiste</w:t>
      </w:r>
      <w:r>
        <w:rPr>
          <w:rFonts w:ascii="Calibri" w:hAnsi="Calibri"/>
          <w:spacing w:val="34"/>
          <w:sz w:val="24"/>
        </w:rPr>
        <w:t xml:space="preserve"> </w:t>
      </w:r>
      <w:r>
        <w:rPr>
          <w:rFonts w:ascii="Calibri" w:hAnsi="Calibri"/>
          <w:sz w:val="24"/>
        </w:rPr>
        <w:t>en</w:t>
      </w:r>
      <w:r>
        <w:rPr>
          <w:rFonts w:ascii="Calibri" w:hAnsi="Calibri"/>
          <w:spacing w:val="35"/>
          <w:sz w:val="24"/>
        </w:rPr>
        <w:t xml:space="preserve"> </w:t>
      </w:r>
      <w:r>
        <w:rPr>
          <w:rFonts w:ascii="Calibri" w:hAnsi="Calibri"/>
          <w:sz w:val="24"/>
        </w:rPr>
        <w:t>determinar</w:t>
      </w:r>
      <w:r>
        <w:rPr>
          <w:rFonts w:ascii="Calibri" w:hAnsi="Calibri"/>
          <w:spacing w:val="36"/>
          <w:sz w:val="24"/>
        </w:rPr>
        <w:t xml:space="preserve"> </w:t>
      </w:r>
      <w:r>
        <w:rPr>
          <w:rFonts w:ascii="Calibri" w:hAnsi="Calibri"/>
          <w:sz w:val="24"/>
        </w:rPr>
        <w:t>si</w:t>
      </w:r>
      <w:r>
        <w:rPr>
          <w:rFonts w:ascii="Calibri" w:hAnsi="Calibri"/>
          <w:spacing w:val="36"/>
          <w:sz w:val="24"/>
        </w:rPr>
        <w:t xml:space="preserve"> </w:t>
      </w:r>
      <w:r>
        <w:rPr>
          <w:rFonts w:ascii="Calibri" w:hAnsi="Calibri"/>
          <w:sz w:val="24"/>
        </w:rPr>
        <w:t>en</w:t>
      </w:r>
      <w:r>
        <w:rPr>
          <w:rFonts w:ascii="Calibri" w:hAnsi="Calibri"/>
          <w:spacing w:val="35"/>
          <w:sz w:val="24"/>
        </w:rPr>
        <w:t xml:space="preserve"> </w:t>
      </w:r>
      <w:r>
        <w:rPr>
          <w:rFonts w:ascii="Calibri" w:hAnsi="Calibri"/>
          <w:sz w:val="24"/>
        </w:rPr>
        <w:t>el</w:t>
      </w:r>
      <w:r>
        <w:rPr>
          <w:rFonts w:ascii="Calibri" w:hAnsi="Calibri"/>
          <w:spacing w:val="34"/>
          <w:sz w:val="24"/>
        </w:rPr>
        <w:t xml:space="preserve"> </w:t>
      </w:r>
      <w:r>
        <w:rPr>
          <w:rFonts w:ascii="Calibri" w:hAnsi="Calibri"/>
          <w:sz w:val="24"/>
        </w:rPr>
        <w:t>ámbito</w:t>
      </w:r>
      <w:r>
        <w:rPr>
          <w:rFonts w:ascii="Calibri" w:hAnsi="Calibri"/>
          <w:spacing w:val="35"/>
          <w:sz w:val="24"/>
        </w:rPr>
        <w:t xml:space="preserve"> </w:t>
      </w:r>
      <w:r>
        <w:rPr>
          <w:rFonts w:ascii="Calibri" w:hAnsi="Calibri"/>
          <w:sz w:val="24"/>
        </w:rPr>
        <w:t>de</w:t>
      </w:r>
      <w:r>
        <w:rPr>
          <w:rFonts w:ascii="Calibri" w:hAnsi="Calibri"/>
          <w:spacing w:val="34"/>
          <w:sz w:val="24"/>
        </w:rPr>
        <w:t xml:space="preserve"> </w:t>
      </w:r>
      <w:r>
        <w:rPr>
          <w:rFonts w:ascii="Calibri" w:hAnsi="Calibri"/>
          <w:sz w:val="24"/>
        </w:rPr>
        <w:t>los</w:t>
      </w:r>
      <w:r>
        <w:rPr>
          <w:rFonts w:ascii="Calibri" w:hAnsi="Calibri"/>
          <w:spacing w:val="36"/>
          <w:sz w:val="24"/>
        </w:rPr>
        <w:t xml:space="preserve"> </w:t>
      </w:r>
      <w:r>
        <w:rPr>
          <w:rFonts w:ascii="Calibri" w:hAnsi="Calibri"/>
          <w:sz w:val="24"/>
        </w:rPr>
        <w:t>tributos</w:t>
      </w:r>
      <w:r>
        <w:rPr>
          <w:rFonts w:ascii="Calibri" w:hAnsi="Calibri"/>
          <w:spacing w:val="36"/>
          <w:sz w:val="24"/>
        </w:rPr>
        <w:t xml:space="preserve"> </w:t>
      </w:r>
      <w:r>
        <w:rPr>
          <w:rFonts w:ascii="Calibri" w:hAnsi="Calibri"/>
          <w:sz w:val="24"/>
        </w:rPr>
        <w:t>d gestión compartida y, en particular, respecto del IBI, la eficacia retroactiva de una modificación d valor catastral acordada en</w:t>
      </w:r>
      <w:r>
        <w:rPr>
          <w:rFonts w:ascii="Calibri" w:hAnsi="Calibri"/>
          <w:spacing w:val="-2"/>
          <w:sz w:val="24"/>
        </w:rPr>
        <w:t xml:space="preserve"> </w:t>
      </w:r>
      <w:r>
        <w:rPr>
          <w:rFonts w:ascii="Calibri" w:hAnsi="Calibri"/>
          <w:sz w:val="24"/>
        </w:rPr>
        <w:t>un procedimiento</w:t>
      </w:r>
      <w:r>
        <w:rPr>
          <w:rFonts w:ascii="Calibri" w:hAnsi="Calibri"/>
          <w:spacing w:val="-1"/>
          <w:sz w:val="24"/>
        </w:rPr>
        <w:t xml:space="preserve"> </w:t>
      </w:r>
      <w:r>
        <w:rPr>
          <w:rFonts w:ascii="Calibri" w:hAnsi="Calibri"/>
          <w:sz w:val="24"/>
        </w:rPr>
        <w:t>de subsanación de discrepancias del</w:t>
      </w:r>
      <w:r>
        <w:rPr>
          <w:rFonts w:ascii="Calibri" w:hAnsi="Calibri"/>
          <w:spacing w:val="-1"/>
          <w:sz w:val="24"/>
        </w:rPr>
        <w:t xml:space="preserve"> </w:t>
      </w:r>
      <w:r>
        <w:rPr>
          <w:rFonts w:ascii="Calibri" w:hAnsi="Calibri"/>
          <w:sz w:val="24"/>
        </w:rPr>
        <w:t>art. 18.1 TR Le del Catastro Inmobiliario, iniciado de oficio por la Administración, habilita al obligado tributario solicitar la devolución de los</w:t>
      </w:r>
      <w:r>
        <w:rPr>
          <w:rFonts w:ascii="Calibri" w:hAnsi="Calibri"/>
          <w:spacing w:val="-1"/>
          <w:sz w:val="24"/>
        </w:rPr>
        <w:t xml:space="preserve"> </w:t>
      </w:r>
      <w:r>
        <w:rPr>
          <w:rFonts w:ascii="Calibri" w:hAnsi="Calibri"/>
          <w:sz w:val="24"/>
        </w:rPr>
        <w:t xml:space="preserve">ingresos indebidamente satisfechos </w:t>
      </w:r>
      <w:r>
        <w:rPr>
          <w:rFonts w:ascii="Calibri" w:hAnsi="Calibri"/>
          <w:b/>
          <w:sz w:val="24"/>
        </w:rPr>
        <w:t>en todos los</w:t>
      </w:r>
      <w:r>
        <w:rPr>
          <w:rFonts w:ascii="Calibri" w:hAnsi="Calibri"/>
          <w:b/>
          <w:spacing w:val="-1"/>
          <w:sz w:val="24"/>
        </w:rPr>
        <w:t xml:space="preserve"> </w:t>
      </w:r>
      <w:r>
        <w:rPr>
          <w:rFonts w:ascii="Calibri" w:hAnsi="Calibri"/>
          <w:b/>
          <w:sz w:val="24"/>
        </w:rPr>
        <w:t xml:space="preserve">ejercicios afectado </w:t>
      </w:r>
      <w:r>
        <w:rPr>
          <w:rFonts w:ascii="Calibri" w:hAnsi="Calibri"/>
          <w:sz w:val="24"/>
        </w:rPr>
        <w:t>o</w:t>
      </w:r>
      <w:r>
        <w:rPr>
          <w:rFonts w:ascii="Calibri" w:hAnsi="Calibri"/>
          <w:spacing w:val="34"/>
          <w:sz w:val="24"/>
        </w:rPr>
        <w:t xml:space="preserve"> </w:t>
      </w:r>
      <w:r>
        <w:rPr>
          <w:rFonts w:ascii="Calibri" w:hAnsi="Calibri"/>
          <w:sz w:val="24"/>
        </w:rPr>
        <w:t>si,</w:t>
      </w:r>
      <w:r>
        <w:rPr>
          <w:rFonts w:ascii="Calibri" w:hAnsi="Calibri"/>
          <w:spacing w:val="33"/>
          <w:sz w:val="24"/>
        </w:rPr>
        <w:t xml:space="preserve"> </w:t>
      </w:r>
      <w:r>
        <w:rPr>
          <w:rFonts w:ascii="Calibri" w:hAnsi="Calibri"/>
          <w:sz w:val="24"/>
        </w:rPr>
        <w:t>por</w:t>
      </w:r>
      <w:r>
        <w:rPr>
          <w:rFonts w:ascii="Calibri" w:hAnsi="Calibri"/>
          <w:spacing w:val="35"/>
          <w:sz w:val="24"/>
        </w:rPr>
        <w:t xml:space="preserve"> </w:t>
      </w:r>
      <w:r>
        <w:rPr>
          <w:rFonts w:ascii="Calibri" w:hAnsi="Calibri"/>
          <w:sz w:val="24"/>
        </w:rPr>
        <w:t>el</w:t>
      </w:r>
      <w:r>
        <w:rPr>
          <w:rFonts w:ascii="Calibri" w:hAnsi="Calibri"/>
          <w:spacing w:val="33"/>
          <w:sz w:val="24"/>
        </w:rPr>
        <w:t xml:space="preserve"> </w:t>
      </w:r>
      <w:r>
        <w:rPr>
          <w:rFonts w:ascii="Calibri" w:hAnsi="Calibri"/>
          <w:sz w:val="24"/>
        </w:rPr>
        <w:t>contrario,</w:t>
      </w:r>
      <w:r>
        <w:rPr>
          <w:rFonts w:ascii="Calibri" w:hAnsi="Calibri"/>
          <w:spacing w:val="33"/>
          <w:sz w:val="24"/>
        </w:rPr>
        <w:t xml:space="preserve"> </w:t>
      </w:r>
      <w:r>
        <w:rPr>
          <w:rFonts w:ascii="Calibri" w:hAnsi="Calibri"/>
          <w:sz w:val="24"/>
        </w:rPr>
        <w:t>el</w:t>
      </w:r>
      <w:r>
        <w:rPr>
          <w:rFonts w:ascii="Calibri" w:hAnsi="Calibri"/>
          <w:spacing w:val="31"/>
          <w:sz w:val="24"/>
        </w:rPr>
        <w:t xml:space="preserve"> </w:t>
      </w:r>
      <w:r>
        <w:rPr>
          <w:rFonts w:ascii="Calibri" w:hAnsi="Calibri"/>
          <w:sz w:val="24"/>
        </w:rPr>
        <w:t>derecho</w:t>
      </w:r>
      <w:r>
        <w:rPr>
          <w:rFonts w:ascii="Calibri" w:hAnsi="Calibri"/>
          <w:spacing w:val="34"/>
          <w:sz w:val="24"/>
        </w:rPr>
        <w:t xml:space="preserve"> </w:t>
      </w:r>
      <w:r>
        <w:rPr>
          <w:rFonts w:ascii="Calibri" w:hAnsi="Calibri"/>
          <w:sz w:val="24"/>
        </w:rPr>
        <w:t>a</w:t>
      </w:r>
      <w:r>
        <w:rPr>
          <w:rFonts w:ascii="Calibri" w:hAnsi="Calibri"/>
          <w:spacing w:val="33"/>
          <w:sz w:val="24"/>
        </w:rPr>
        <w:t xml:space="preserve"> </w:t>
      </w:r>
      <w:r>
        <w:rPr>
          <w:rFonts w:ascii="Calibri" w:hAnsi="Calibri"/>
          <w:sz w:val="24"/>
        </w:rPr>
        <w:t>la</w:t>
      </w:r>
      <w:r>
        <w:rPr>
          <w:rFonts w:ascii="Calibri" w:hAnsi="Calibri"/>
          <w:spacing w:val="32"/>
          <w:sz w:val="24"/>
        </w:rPr>
        <w:t xml:space="preserve"> </w:t>
      </w:r>
      <w:r>
        <w:rPr>
          <w:rFonts w:ascii="Calibri" w:hAnsi="Calibri"/>
          <w:sz w:val="24"/>
        </w:rPr>
        <w:t>devolución</w:t>
      </w:r>
      <w:r>
        <w:rPr>
          <w:rFonts w:ascii="Calibri" w:hAnsi="Calibri"/>
          <w:spacing w:val="40"/>
          <w:sz w:val="24"/>
        </w:rPr>
        <w:t xml:space="preserve"> </w:t>
      </w:r>
      <w:r>
        <w:rPr>
          <w:rFonts w:ascii="Calibri" w:hAnsi="Calibri"/>
          <w:b/>
          <w:sz w:val="24"/>
        </w:rPr>
        <w:t>debe</w:t>
      </w:r>
      <w:r>
        <w:rPr>
          <w:rFonts w:ascii="Calibri" w:hAnsi="Calibri"/>
          <w:b/>
          <w:spacing w:val="36"/>
          <w:sz w:val="24"/>
        </w:rPr>
        <w:t xml:space="preserve"> </w:t>
      </w:r>
      <w:r>
        <w:rPr>
          <w:rFonts w:ascii="Calibri" w:hAnsi="Calibri"/>
          <w:b/>
          <w:sz w:val="24"/>
        </w:rPr>
        <w:t>entenderse</w:t>
      </w:r>
      <w:r>
        <w:rPr>
          <w:rFonts w:ascii="Calibri" w:hAnsi="Calibri"/>
          <w:b/>
          <w:spacing w:val="34"/>
          <w:sz w:val="24"/>
        </w:rPr>
        <w:t xml:space="preserve"> </w:t>
      </w:r>
      <w:r>
        <w:rPr>
          <w:rFonts w:ascii="Calibri" w:hAnsi="Calibri"/>
          <w:b/>
          <w:sz w:val="24"/>
        </w:rPr>
        <w:t>limitado</w:t>
      </w:r>
      <w:r>
        <w:rPr>
          <w:rFonts w:ascii="Calibri" w:hAnsi="Calibri"/>
          <w:b/>
          <w:spacing w:val="35"/>
          <w:sz w:val="24"/>
        </w:rPr>
        <w:t xml:space="preserve"> </w:t>
      </w:r>
      <w:r>
        <w:rPr>
          <w:rFonts w:ascii="Calibri" w:hAnsi="Calibri"/>
          <w:b/>
          <w:sz w:val="24"/>
        </w:rPr>
        <w:t>a</w:t>
      </w:r>
      <w:r>
        <w:rPr>
          <w:rFonts w:ascii="Calibri" w:hAnsi="Calibri"/>
          <w:b/>
          <w:spacing w:val="34"/>
          <w:sz w:val="24"/>
        </w:rPr>
        <w:t xml:space="preserve"> </w:t>
      </w:r>
      <w:r>
        <w:rPr>
          <w:rFonts w:ascii="Calibri" w:hAnsi="Calibri"/>
          <w:b/>
          <w:sz w:val="24"/>
        </w:rPr>
        <w:t>los</w:t>
      </w:r>
      <w:r>
        <w:rPr>
          <w:rFonts w:ascii="Calibri" w:hAnsi="Calibri"/>
          <w:b/>
          <w:spacing w:val="33"/>
          <w:sz w:val="24"/>
        </w:rPr>
        <w:t xml:space="preserve"> </w:t>
      </w:r>
      <w:r>
        <w:rPr>
          <w:rFonts w:ascii="Calibri" w:hAnsi="Calibri"/>
          <w:b/>
          <w:sz w:val="24"/>
        </w:rPr>
        <w:t>ejercicios</w:t>
      </w:r>
      <w:r>
        <w:rPr>
          <w:rFonts w:ascii="Calibri" w:hAnsi="Calibri"/>
          <w:b/>
          <w:spacing w:val="35"/>
          <w:sz w:val="24"/>
        </w:rPr>
        <w:t xml:space="preserve"> </w:t>
      </w:r>
      <w:r>
        <w:rPr>
          <w:rFonts w:ascii="Calibri" w:hAnsi="Calibri"/>
          <w:b/>
          <w:sz w:val="24"/>
        </w:rPr>
        <w:t>n prescritos</w:t>
      </w:r>
      <w:r>
        <w:rPr>
          <w:rFonts w:ascii="Calibri" w:hAnsi="Calibri"/>
          <w:b/>
          <w:spacing w:val="40"/>
          <w:sz w:val="24"/>
        </w:rPr>
        <w:t xml:space="preserve"> </w:t>
      </w:r>
      <w:r>
        <w:rPr>
          <w:rFonts w:ascii="Calibri" w:hAnsi="Calibri"/>
          <w:sz w:val="24"/>
        </w:rPr>
        <w:t>conforme</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art.</w:t>
      </w:r>
      <w:r>
        <w:rPr>
          <w:rFonts w:ascii="Calibri" w:hAnsi="Calibri"/>
          <w:spacing w:val="40"/>
          <w:sz w:val="24"/>
        </w:rPr>
        <w:t xml:space="preserve"> </w:t>
      </w:r>
      <w:r>
        <w:rPr>
          <w:rFonts w:ascii="Calibri" w:hAnsi="Calibri"/>
          <w:sz w:val="24"/>
        </w:rPr>
        <w:t>66</w:t>
      </w:r>
      <w:r>
        <w:rPr>
          <w:rFonts w:ascii="Calibri" w:hAnsi="Calibri"/>
          <w:spacing w:val="40"/>
          <w:sz w:val="24"/>
        </w:rPr>
        <w:t xml:space="preserve"> </w:t>
      </w:r>
      <w:r>
        <w:rPr>
          <w:rFonts w:ascii="Calibri" w:hAnsi="Calibri"/>
          <w:sz w:val="24"/>
        </w:rPr>
        <w:t>LGT</w:t>
      </w:r>
      <w:r>
        <w:rPr>
          <w:rFonts w:ascii="Calibri" w:hAnsi="Calibri"/>
          <w:spacing w:val="40"/>
          <w:sz w:val="24"/>
        </w:rPr>
        <w:t xml:space="preserve"> </w:t>
      </w:r>
      <w:r>
        <w:rPr>
          <w:rFonts w:ascii="Calibri" w:hAnsi="Calibri"/>
          <w:sz w:val="24"/>
        </w:rPr>
        <w:t>,</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independencia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retroacción</w:t>
      </w:r>
      <w:r>
        <w:rPr>
          <w:rFonts w:ascii="Calibri" w:hAnsi="Calibri"/>
          <w:spacing w:val="40"/>
          <w:sz w:val="24"/>
        </w:rPr>
        <w:t xml:space="preserve"> </w:t>
      </w:r>
      <w:r>
        <w:rPr>
          <w:rFonts w:ascii="Calibri" w:hAnsi="Calibri"/>
          <w:sz w:val="24"/>
        </w:rPr>
        <w:t>reconocida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 xml:space="preserve">sed </w:t>
      </w:r>
      <w:r>
        <w:rPr>
          <w:rFonts w:ascii="Calibri" w:hAnsi="Calibri"/>
          <w:spacing w:val="-2"/>
          <w:sz w:val="24"/>
        </w:rPr>
        <w:t>catastral.</w:t>
      </w:r>
    </w:p>
    <w:p w14:paraId="1B34ED9C" w14:textId="77777777" w:rsidR="00AC49D9" w:rsidRDefault="00AC49D9">
      <w:pPr>
        <w:rPr>
          <w:rFonts w:ascii="Calibri" w:hAnsi="Calibri"/>
          <w:sz w:val="24"/>
        </w:rPr>
        <w:sectPr w:rsidR="00AC49D9">
          <w:headerReference w:type="default" r:id="rId130"/>
          <w:footerReference w:type="default" r:id="rId131"/>
          <w:pgSz w:w="11910" w:h="16840"/>
          <w:pgMar w:top="0" w:right="283" w:bottom="1240" w:left="425" w:header="0" w:footer="1053" w:gutter="0"/>
          <w:cols w:space="720"/>
        </w:sectPr>
      </w:pPr>
    </w:p>
    <w:p w14:paraId="588C2761"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798464" behindDoc="1" locked="0" layoutInCell="1" allowOverlap="1" wp14:anchorId="38DEF29A" wp14:editId="5C0DD516">
                <wp:simplePos x="0" y="0"/>
                <wp:positionH relativeFrom="page">
                  <wp:posOffset>6730238</wp:posOffset>
                </wp:positionH>
                <wp:positionV relativeFrom="page">
                  <wp:posOffset>-126</wp:posOffset>
                </wp:positionV>
                <wp:extent cx="830580" cy="104013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0401300"/>
                          <a:chOff x="0" y="0"/>
                          <a:chExt cx="830580" cy="10401300"/>
                        </a:xfrm>
                      </wpg:grpSpPr>
                      <wps:wsp>
                        <wps:cNvPr id="248" name="Graphic 248"/>
                        <wps:cNvSpPr/>
                        <wps:spPr>
                          <a:xfrm>
                            <a:off x="38100" y="0"/>
                            <a:ext cx="792480" cy="9831070"/>
                          </a:xfrm>
                          <a:custGeom>
                            <a:avLst/>
                            <a:gdLst/>
                            <a:ahLst/>
                            <a:cxnLst/>
                            <a:rect l="l" t="t" r="r" b="b"/>
                            <a:pathLst>
                              <a:path w="792480" h="9831070">
                                <a:moveTo>
                                  <a:pt x="791972" y="8001508"/>
                                </a:moveTo>
                                <a:lnTo>
                                  <a:pt x="285877" y="8001508"/>
                                </a:lnTo>
                                <a:lnTo>
                                  <a:pt x="285877" y="9247505"/>
                                </a:lnTo>
                                <a:lnTo>
                                  <a:pt x="791972" y="9247505"/>
                                </a:lnTo>
                                <a:lnTo>
                                  <a:pt x="791972" y="8001508"/>
                                </a:lnTo>
                                <a:close/>
                              </a:path>
                              <a:path w="792480" h="9831070">
                                <a:moveTo>
                                  <a:pt x="791972" y="0"/>
                                </a:moveTo>
                                <a:lnTo>
                                  <a:pt x="0" y="0"/>
                                </a:lnTo>
                                <a:lnTo>
                                  <a:pt x="0" y="8001000"/>
                                </a:lnTo>
                                <a:lnTo>
                                  <a:pt x="0" y="9248140"/>
                                </a:lnTo>
                                <a:lnTo>
                                  <a:pt x="0" y="9831070"/>
                                </a:lnTo>
                                <a:lnTo>
                                  <a:pt x="791972" y="9831070"/>
                                </a:lnTo>
                                <a:lnTo>
                                  <a:pt x="791972" y="9248140"/>
                                </a:lnTo>
                                <a:lnTo>
                                  <a:pt x="218186" y="9248140"/>
                                </a:lnTo>
                                <a:lnTo>
                                  <a:pt x="218186" y="8001000"/>
                                </a:lnTo>
                                <a:lnTo>
                                  <a:pt x="791972" y="8001000"/>
                                </a:lnTo>
                                <a:lnTo>
                                  <a:pt x="791972" y="0"/>
                                </a:lnTo>
                                <a:close/>
                              </a:path>
                            </a:pathLst>
                          </a:custGeom>
                          <a:solidFill>
                            <a:srgbClr val="FFFFFF"/>
                          </a:solidFill>
                        </wps:spPr>
                        <wps:bodyPr wrap="square" lIns="0" tIns="0" rIns="0" bIns="0" rtlCol="0">
                          <a:prstTxWarp prst="textNoShape">
                            <a:avLst/>
                          </a:prstTxWarp>
                          <a:noAutofit/>
                        </wps:bodyPr>
                      </wps:wsp>
                      <wps:wsp>
                        <wps:cNvPr id="249" name="Graphic 249"/>
                        <wps:cNvSpPr/>
                        <wps:spPr>
                          <a:xfrm>
                            <a:off x="0" y="9830434"/>
                            <a:ext cx="502284" cy="570865"/>
                          </a:xfrm>
                          <a:custGeom>
                            <a:avLst/>
                            <a:gdLst/>
                            <a:ahLst/>
                            <a:cxnLst/>
                            <a:rect l="l" t="t" r="r" b="b"/>
                            <a:pathLst>
                              <a:path w="502284" h="570865">
                                <a:moveTo>
                                  <a:pt x="501903" y="0"/>
                                </a:moveTo>
                                <a:lnTo>
                                  <a:pt x="0" y="0"/>
                                </a:lnTo>
                                <a:lnTo>
                                  <a:pt x="0" y="570357"/>
                                </a:lnTo>
                                <a:lnTo>
                                  <a:pt x="501903" y="570357"/>
                                </a:lnTo>
                                <a:lnTo>
                                  <a:pt x="5019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ED0B91" id="Group 247" o:spid="_x0000_s1026" style="position:absolute;margin-left:529.95pt;margin-top:0;width:65.4pt;height:819pt;z-index:-18518016;mso-wrap-distance-left:0;mso-wrap-distance-right:0;mso-position-horizontal-relative:page;mso-position-vertical-relative:page" coordsize="8305,1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">
                <v:shape id="Graphic 248" o:spid="_x0000_s1027" style="position:absolute;left:381;width:7924;height:98310;visibility:visible;mso-wrap-style:square;v-text-anchor:top" coordsize="792480,98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" path="m791972,8001508r-506095,l285877,9247505r506095,l791972,8001508xem791972,l,,,8001000,,9248140r,582930l791972,9831070r,-582930l218186,9248140r,-1247140l791972,8001000,791972,xe" stroked="f">
                  <v:path arrowok="t"/>
                </v:shape>
                <v:shape id="Graphic 249" o:spid="_x0000_s1028" style="position:absolute;top:98304;width:5022;height:5708;visibility:visible;mso-wrap-style:square;v-text-anchor:top" coordsize="502284,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" path="m501903,l,,,570357r501903,l501903,xe" fillcolor="black" stroked="f">
                  <v:path arrowok="t"/>
                </v:shape>
                <w10:wrap anchorx="page" anchory="page"/>
              </v:group>
            </w:pict>
          </mc:Fallback>
        </mc:AlternateContent>
      </w:r>
    </w:p>
    <w:p w14:paraId="13CF8670" w14:textId="77777777" w:rsidR="00AC49D9" w:rsidRDefault="00000000">
      <w:pPr>
        <w:pStyle w:val="Textoindependiente"/>
        <w:ind w:right="14"/>
        <w:jc w:val="right"/>
      </w:pPr>
      <w:r>
        <w:t>Anexo</w:t>
      </w:r>
      <w:r>
        <w:rPr>
          <w:spacing w:val="-5"/>
        </w:rPr>
        <w:t xml:space="preserve"> </w:t>
      </w:r>
      <w:r>
        <w:rPr>
          <w:spacing w:val="-10"/>
        </w:rPr>
        <w:t>1</w:t>
      </w:r>
    </w:p>
    <w:p w14:paraId="1B653422"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796928" behindDoc="1" locked="0" layoutInCell="1" allowOverlap="1" wp14:anchorId="19B4905A" wp14:editId="3F127AA0">
                <wp:simplePos x="0" y="0"/>
                <wp:positionH relativeFrom="page">
                  <wp:posOffset>6693923</wp:posOffset>
                </wp:positionH>
                <wp:positionV relativeFrom="paragraph">
                  <wp:posOffset>106251</wp:posOffset>
                </wp:positionV>
                <wp:extent cx="145415" cy="707834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7078345"/>
                        </a:xfrm>
                        <a:prstGeom prst="rect">
                          <a:avLst/>
                        </a:prstGeom>
                      </wps:spPr>
                      <wps:txbx>
                        <w:txbxContent>
                          <w:p w14:paraId="4C1C1C37" w14:textId="77777777" w:rsidR="00AC49D9" w:rsidRDefault="00000000">
                            <w:pPr>
                              <w:spacing w:line="276" w:lineRule="exact"/>
                              <w:ind w:left="103"/>
                              <w:rPr>
                                <w:rFonts w:ascii="Trebuchet MS"/>
                                <w:sz w:val="24"/>
                              </w:rPr>
                            </w:pPr>
                            <w:r>
                              <w:rPr>
                                <w:rFonts w:ascii="Trebuchet MS"/>
                                <w:spacing w:val="-10"/>
                                <w:w w:val="125"/>
                                <w:sz w:val="24"/>
                              </w:rPr>
                              <w:t>s</w:t>
                            </w:r>
                          </w:p>
                          <w:p w14:paraId="6D734C49" w14:textId="77777777" w:rsidR="00AC49D9" w:rsidRDefault="00AC49D9">
                            <w:pPr>
                              <w:pStyle w:val="Textoindependiente"/>
                              <w:rPr>
                                <w:rFonts w:ascii="Trebuchet MS"/>
                                <w:sz w:val="24"/>
                              </w:rPr>
                            </w:pPr>
                          </w:p>
                          <w:p w14:paraId="7B427258" w14:textId="77777777" w:rsidR="00AC49D9" w:rsidRDefault="00AC49D9">
                            <w:pPr>
                              <w:pStyle w:val="Textoindependiente"/>
                              <w:rPr>
                                <w:rFonts w:ascii="Trebuchet MS"/>
                                <w:sz w:val="24"/>
                              </w:rPr>
                            </w:pPr>
                          </w:p>
                          <w:p w14:paraId="3F29947A" w14:textId="77777777" w:rsidR="00AC49D9" w:rsidRDefault="00AC49D9">
                            <w:pPr>
                              <w:pStyle w:val="Textoindependiente"/>
                              <w:rPr>
                                <w:rFonts w:ascii="Trebuchet MS"/>
                                <w:sz w:val="24"/>
                              </w:rPr>
                            </w:pPr>
                          </w:p>
                          <w:p w14:paraId="3931E590" w14:textId="77777777" w:rsidR="00AC49D9" w:rsidRDefault="00AC49D9">
                            <w:pPr>
                              <w:pStyle w:val="Textoindependiente"/>
                              <w:rPr>
                                <w:rFonts w:ascii="Trebuchet MS"/>
                                <w:sz w:val="24"/>
                              </w:rPr>
                            </w:pPr>
                          </w:p>
                          <w:p w14:paraId="4A40859A" w14:textId="77777777" w:rsidR="00AC49D9" w:rsidRDefault="00AC49D9">
                            <w:pPr>
                              <w:pStyle w:val="Textoindependiente"/>
                              <w:rPr>
                                <w:rFonts w:ascii="Trebuchet MS"/>
                                <w:sz w:val="24"/>
                              </w:rPr>
                            </w:pPr>
                          </w:p>
                          <w:p w14:paraId="285238F1" w14:textId="77777777" w:rsidR="00AC49D9" w:rsidRDefault="00AC49D9">
                            <w:pPr>
                              <w:pStyle w:val="Textoindependiente"/>
                              <w:rPr>
                                <w:rFonts w:ascii="Trebuchet MS"/>
                                <w:sz w:val="24"/>
                              </w:rPr>
                            </w:pPr>
                          </w:p>
                          <w:p w14:paraId="755F40C7" w14:textId="77777777" w:rsidR="00AC49D9" w:rsidRDefault="00AC49D9">
                            <w:pPr>
                              <w:pStyle w:val="Textoindependiente"/>
                              <w:spacing w:before="133"/>
                              <w:rPr>
                                <w:rFonts w:ascii="Trebuchet MS"/>
                                <w:sz w:val="24"/>
                              </w:rPr>
                            </w:pPr>
                          </w:p>
                          <w:p w14:paraId="6244FA37" w14:textId="77777777" w:rsidR="00AC49D9" w:rsidRDefault="00000000">
                            <w:pPr>
                              <w:ind w:left="21" w:right="1" w:firstLine="70"/>
                              <w:rPr>
                                <w:rFonts w:ascii="Calibri"/>
                                <w:sz w:val="24"/>
                              </w:rPr>
                            </w:pPr>
                            <w:r>
                              <w:rPr>
                                <w:rFonts w:ascii="Calibri"/>
                                <w:spacing w:val="-10"/>
                                <w:sz w:val="24"/>
                              </w:rPr>
                              <w:t xml:space="preserve">n </w:t>
                            </w:r>
                            <w:r>
                              <w:rPr>
                                <w:rFonts w:ascii="Calibri"/>
                                <w:spacing w:val="-5"/>
                                <w:sz w:val="24"/>
                              </w:rPr>
                              <w:t>BI</w:t>
                            </w:r>
                          </w:p>
                          <w:p w14:paraId="0B400DCA" w14:textId="77777777" w:rsidR="00AC49D9" w:rsidRDefault="00AC49D9">
                            <w:pPr>
                              <w:pStyle w:val="Textoindependiente"/>
                              <w:rPr>
                                <w:rFonts w:ascii="Calibri"/>
                                <w:sz w:val="24"/>
                              </w:rPr>
                            </w:pPr>
                          </w:p>
                          <w:p w14:paraId="335DB0E3" w14:textId="77777777" w:rsidR="00AC49D9" w:rsidRDefault="00AC49D9">
                            <w:pPr>
                              <w:pStyle w:val="Textoindependiente"/>
                              <w:rPr>
                                <w:rFonts w:ascii="Calibri"/>
                                <w:sz w:val="24"/>
                              </w:rPr>
                            </w:pPr>
                          </w:p>
                          <w:p w14:paraId="2C57B847" w14:textId="77777777" w:rsidR="00AC49D9" w:rsidRDefault="00000000">
                            <w:pPr>
                              <w:ind w:left="45" w:right="7" w:firstLine="49"/>
                              <w:jc w:val="both"/>
                              <w:rPr>
                                <w:rFonts w:ascii="Calibri"/>
                                <w:sz w:val="24"/>
                              </w:rPr>
                            </w:pPr>
                            <w:r>
                              <w:rPr>
                                <w:rFonts w:ascii="Calibri"/>
                                <w:spacing w:val="-12"/>
                                <w:sz w:val="24"/>
                              </w:rPr>
                              <w:t xml:space="preserve">e </w:t>
                            </w:r>
                            <w:r>
                              <w:rPr>
                                <w:rFonts w:ascii="Calibri"/>
                                <w:spacing w:val="-10"/>
                                <w:sz w:val="24"/>
                              </w:rPr>
                              <w:t xml:space="preserve">n y a </w:t>
                            </w:r>
                            <w:r>
                              <w:rPr>
                                <w:rFonts w:ascii="Calibri"/>
                                <w:spacing w:val="-5"/>
                                <w:sz w:val="24"/>
                              </w:rPr>
                              <w:t>el</w:t>
                            </w:r>
                          </w:p>
                          <w:p w14:paraId="3C453E08" w14:textId="77777777" w:rsidR="00AC49D9" w:rsidRDefault="00AC49D9">
                            <w:pPr>
                              <w:pStyle w:val="Textoindependiente"/>
                              <w:rPr>
                                <w:rFonts w:ascii="Calibri"/>
                                <w:sz w:val="24"/>
                              </w:rPr>
                            </w:pPr>
                          </w:p>
                          <w:p w14:paraId="47698243" w14:textId="77777777" w:rsidR="00AC49D9" w:rsidRDefault="00AC49D9">
                            <w:pPr>
                              <w:pStyle w:val="Textoindependiente"/>
                              <w:spacing w:before="1"/>
                              <w:rPr>
                                <w:rFonts w:ascii="Calibri"/>
                                <w:sz w:val="24"/>
                              </w:rPr>
                            </w:pPr>
                          </w:p>
                          <w:p w14:paraId="35B71783" w14:textId="77777777" w:rsidR="00AC49D9" w:rsidRDefault="00000000">
                            <w:pPr>
                              <w:spacing w:before="1"/>
                              <w:ind w:left="80" w:right="5" w:hanging="41"/>
                              <w:jc w:val="both"/>
                              <w:rPr>
                                <w:rFonts w:ascii="Calibri"/>
                                <w:sz w:val="24"/>
                              </w:rPr>
                            </w:pPr>
                            <w:r>
                              <w:rPr>
                                <w:rFonts w:ascii="Calibri"/>
                                <w:spacing w:val="-6"/>
                                <w:sz w:val="24"/>
                              </w:rPr>
                              <w:t xml:space="preserve">el </w:t>
                            </w:r>
                            <w:r>
                              <w:rPr>
                                <w:rFonts w:ascii="Calibri"/>
                                <w:spacing w:val="-10"/>
                                <w:sz w:val="24"/>
                              </w:rPr>
                              <w:t>o n e n s e a n</w:t>
                            </w:r>
                          </w:p>
                          <w:p w14:paraId="4C0DC7E4" w14:textId="77777777" w:rsidR="00AC49D9" w:rsidRDefault="00AC49D9">
                            <w:pPr>
                              <w:pStyle w:val="Textoindependiente"/>
                              <w:spacing w:before="292"/>
                              <w:rPr>
                                <w:rFonts w:ascii="Calibri"/>
                                <w:sz w:val="24"/>
                              </w:rPr>
                            </w:pPr>
                          </w:p>
                          <w:p w14:paraId="47BA64B9" w14:textId="77777777" w:rsidR="00AC49D9" w:rsidRDefault="00000000">
                            <w:pPr>
                              <w:ind w:left="84" w:right="9" w:hanging="1"/>
                              <w:rPr>
                                <w:rFonts w:ascii="Calibri"/>
                                <w:sz w:val="24"/>
                              </w:rPr>
                            </w:pPr>
                            <w:r>
                              <w:rPr>
                                <w:rFonts w:ascii="Calibri"/>
                                <w:spacing w:val="-10"/>
                                <w:sz w:val="24"/>
                              </w:rPr>
                              <w:t>o 4</w:t>
                            </w:r>
                          </w:p>
                          <w:p w14:paraId="54B6E074" w14:textId="77777777" w:rsidR="00AC49D9" w:rsidRDefault="00000000">
                            <w:pPr>
                              <w:ind w:right="5" w:firstLine="41"/>
                              <w:jc w:val="both"/>
                              <w:rPr>
                                <w:rFonts w:ascii="Calibri"/>
                                <w:sz w:val="24"/>
                              </w:rPr>
                            </w:pPr>
                            <w:r>
                              <w:rPr>
                                <w:rFonts w:ascii="Calibri"/>
                                <w:spacing w:val="-6"/>
                                <w:sz w:val="24"/>
                              </w:rPr>
                              <w:t xml:space="preserve">el </w:t>
                            </w:r>
                            <w:r>
                              <w:rPr>
                                <w:rFonts w:ascii="Calibri"/>
                                <w:spacing w:val="-10"/>
                                <w:sz w:val="24"/>
                              </w:rPr>
                              <w:t xml:space="preserve">a </w:t>
                            </w:r>
                            <w:r>
                              <w:rPr>
                                <w:rFonts w:ascii="Calibri"/>
                                <w:spacing w:val="-6"/>
                                <w:sz w:val="24"/>
                              </w:rPr>
                              <w:t xml:space="preserve">so </w:t>
                            </w:r>
                            <w:r>
                              <w:rPr>
                                <w:rFonts w:ascii="Calibri"/>
                                <w:spacing w:val="-10"/>
                                <w:sz w:val="24"/>
                              </w:rPr>
                              <w:t>n e n</w:t>
                            </w:r>
                          </w:p>
                        </w:txbxContent>
                      </wps:txbx>
                      <wps:bodyPr wrap="square" lIns="0" tIns="0" rIns="0" bIns="0" rtlCol="0">
                        <a:noAutofit/>
                      </wps:bodyPr>
                    </wps:wsp>
                  </a:graphicData>
                </a:graphic>
              </wp:anchor>
            </w:drawing>
          </mc:Choice>
          <mc:Fallback>
            <w:pict>
              <v:shape w14:anchorId="19B4905A" id="Textbox 250" o:spid="_x0000_s1198" type="#_x0000_t202" style="position:absolute;left:0;text-align:left;margin-left:527.1pt;margin-top:8.35pt;width:11.45pt;height:557.35pt;z-index:-1851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" filled="f" stroked="f">
                <v:textbox inset="0,0,0,0">
                  <w:txbxContent>
                    <w:p w14:paraId="4C1C1C37" w14:textId="77777777" w:rsidR="00AC49D9" w:rsidRDefault="00000000">
                      <w:pPr>
                        <w:spacing w:line="276" w:lineRule="exact"/>
                        <w:ind w:left="103"/>
                        <w:rPr>
                          <w:rFonts w:ascii="Trebuchet MS"/>
                          <w:sz w:val="24"/>
                        </w:rPr>
                      </w:pPr>
                      <w:r>
                        <w:rPr>
                          <w:rFonts w:ascii="Trebuchet MS"/>
                          <w:spacing w:val="-10"/>
                          <w:w w:val="125"/>
                          <w:sz w:val="24"/>
                        </w:rPr>
                        <w:t>s</w:t>
                      </w:r>
                    </w:p>
                    <w:p w14:paraId="6D734C49" w14:textId="77777777" w:rsidR="00AC49D9" w:rsidRDefault="00AC49D9">
                      <w:pPr>
                        <w:pStyle w:val="Textoindependiente"/>
                        <w:rPr>
                          <w:rFonts w:ascii="Trebuchet MS"/>
                          <w:sz w:val="24"/>
                        </w:rPr>
                      </w:pPr>
                    </w:p>
                    <w:p w14:paraId="7B427258" w14:textId="77777777" w:rsidR="00AC49D9" w:rsidRDefault="00AC49D9">
                      <w:pPr>
                        <w:pStyle w:val="Textoindependiente"/>
                        <w:rPr>
                          <w:rFonts w:ascii="Trebuchet MS"/>
                          <w:sz w:val="24"/>
                        </w:rPr>
                      </w:pPr>
                    </w:p>
                    <w:p w14:paraId="3F29947A" w14:textId="77777777" w:rsidR="00AC49D9" w:rsidRDefault="00AC49D9">
                      <w:pPr>
                        <w:pStyle w:val="Textoindependiente"/>
                        <w:rPr>
                          <w:rFonts w:ascii="Trebuchet MS"/>
                          <w:sz w:val="24"/>
                        </w:rPr>
                      </w:pPr>
                    </w:p>
                    <w:p w14:paraId="3931E590" w14:textId="77777777" w:rsidR="00AC49D9" w:rsidRDefault="00AC49D9">
                      <w:pPr>
                        <w:pStyle w:val="Textoindependiente"/>
                        <w:rPr>
                          <w:rFonts w:ascii="Trebuchet MS"/>
                          <w:sz w:val="24"/>
                        </w:rPr>
                      </w:pPr>
                    </w:p>
                    <w:p w14:paraId="4A40859A" w14:textId="77777777" w:rsidR="00AC49D9" w:rsidRDefault="00AC49D9">
                      <w:pPr>
                        <w:pStyle w:val="Textoindependiente"/>
                        <w:rPr>
                          <w:rFonts w:ascii="Trebuchet MS"/>
                          <w:sz w:val="24"/>
                        </w:rPr>
                      </w:pPr>
                    </w:p>
                    <w:p w14:paraId="285238F1" w14:textId="77777777" w:rsidR="00AC49D9" w:rsidRDefault="00AC49D9">
                      <w:pPr>
                        <w:pStyle w:val="Textoindependiente"/>
                        <w:rPr>
                          <w:rFonts w:ascii="Trebuchet MS"/>
                          <w:sz w:val="24"/>
                        </w:rPr>
                      </w:pPr>
                    </w:p>
                    <w:p w14:paraId="755F40C7" w14:textId="77777777" w:rsidR="00AC49D9" w:rsidRDefault="00AC49D9">
                      <w:pPr>
                        <w:pStyle w:val="Textoindependiente"/>
                        <w:spacing w:before="133"/>
                        <w:rPr>
                          <w:rFonts w:ascii="Trebuchet MS"/>
                          <w:sz w:val="24"/>
                        </w:rPr>
                      </w:pPr>
                    </w:p>
                    <w:p w14:paraId="6244FA37" w14:textId="77777777" w:rsidR="00AC49D9" w:rsidRDefault="00000000">
                      <w:pPr>
                        <w:ind w:left="21" w:right="1" w:firstLine="70"/>
                        <w:rPr>
                          <w:rFonts w:ascii="Calibri"/>
                          <w:sz w:val="24"/>
                        </w:rPr>
                      </w:pPr>
                      <w:r>
                        <w:rPr>
                          <w:rFonts w:ascii="Calibri"/>
                          <w:spacing w:val="-10"/>
                          <w:sz w:val="24"/>
                        </w:rPr>
                        <w:t xml:space="preserve">n </w:t>
                      </w:r>
                      <w:r>
                        <w:rPr>
                          <w:rFonts w:ascii="Calibri"/>
                          <w:spacing w:val="-5"/>
                          <w:sz w:val="24"/>
                        </w:rPr>
                        <w:t>BI</w:t>
                      </w:r>
                    </w:p>
                    <w:p w14:paraId="0B400DCA" w14:textId="77777777" w:rsidR="00AC49D9" w:rsidRDefault="00AC49D9">
                      <w:pPr>
                        <w:pStyle w:val="Textoindependiente"/>
                        <w:rPr>
                          <w:rFonts w:ascii="Calibri"/>
                          <w:sz w:val="24"/>
                        </w:rPr>
                      </w:pPr>
                    </w:p>
                    <w:p w14:paraId="335DB0E3" w14:textId="77777777" w:rsidR="00AC49D9" w:rsidRDefault="00AC49D9">
                      <w:pPr>
                        <w:pStyle w:val="Textoindependiente"/>
                        <w:rPr>
                          <w:rFonts w:ascii="Calibri"/>
                          <w:sz w:val="24"/>
                        </w:rPr>
                      </w:pPr>
                    </w:p>
                    <w:p w14:paraId="2C57B847" w14:textId="77777777" w:rsidR="00AC49D9" w:rsidRDefault="00000000">
                      <w:pPr>
                        <w:ind w:left="45" w:right="7" w:firstLine="49"/>
                        <w:jc w:val="both"/>
                        <w:rPr>
                          <w:rFonts w:ascii="Calibri"/>
                          <w:sz w:val="24"/>
                        </w:rPr>
                      </w:pPr>
                      <w:r>
                        <w:rPr>
                          <w:rFonts w:ascii="Calibri"/>
                          <w:spacing w:val="-12"/>
                          <w:sz w:val="24"/>
                        </w:rPr>
                        <w:t xml:space="preserve">e </w:t>
                      </w:r>
                      <w:r>
                        <w:rPr>
                          <w:rFonts w:ascii="Calibri"/>
                          <w:spacing w:val="-10"/>
                          <w:sz w:val="24"/>
                        </w:rPr>
                        <w:t xml:space="preserve">n y a </w:t>
                      </w:r>
                      <w:r>
                        <w:rPr>
                          <w:rFonts w:ascii="Calibri"/>
                          <w:spacing w:val="-5"/>
                          <w:sz w:val="24"/>
                        </w:rPr>
                        <w:t>el</w:t>
                      </w:r>
                    </w:p>
                    <w:p w14:paraId="3C453E08" w14:textId="77777777" w:rsidR="00AC49D9" w:rsidRDefault="00AC49D9">
                      <w:pPr>
                        <w:pStyle w:val="Textoindependiente"/>
                        <w:rPr>
                          <w:rFonts w:ascii="Calibri"/>
                          <w:sz w:val="24"/>
                        </w:rPr>
                      </w:pPr>
                    </w:p>
                    <w:p w14:paraId="47698243" w14:textId="77777777" w:rsidR="00AC49D9" w:rsidRDefault="00AC49D9">
                      <w:pPr>
                        <w:pStyle w:val="Textoindependiente"/>
                        <w:spacing w:before="1"/>
                        <w:rPr>
                          <w:rFonts w:ascii="Calibri"/>
                          <w:sz w:val="24"/>
                        </w:rPr>
                      </w:pPr>
                    </w:p>
                    <w:p w14:paraId="35B71783" w14:textId="77777777" w:rsidR="00AC49D9" w:rsidRDefault="00000000">
                      <w:pPr>
                        <w:spacing w:before="1"/>
                        <w:ind w:left="80" w:right="5" w:hanging="41"/>
                        <w:jc w:val="both"/>
                        <w:rPr>
                          <w:rFonts w:ascii="Calibri"/>
                          <w:sz w:val="24"/>
                        </w:rPr>
                      </w:pPr>
                      <w:r>
                        <w:rPr>
                          <w:rFonts w:ascii="Calibri"/>
                          <w:spacing w:val="-6"/>
                          <w:sz w:val="24"/>
                        </w:rPr>
                        <w:t xml:space="preserve">el </w:t>
                      </w:r>
                      <w:r>
                        <w:rPr>
                          <w:rFonts w:ascii="Calibri"/>
                          <w:spacing w:val="-10"/>
                          <w:sz w:val="24"/>
                        </w:rPr>
                        <w:t>o n e n s e a n</w:t>
                      </w:r>
                    </w:p>
                    <w:p w14:paraId="4C0DC7E4" w14:textId="77777777" w:rsidR="00AC49D9" w:rsidRDefault="00AC49D9">
                      <w:pPr>
                        <w:pStyle w:val="Textoindependiente"/>
                        <w:spacing w:before="292"/>
                        <w:rPr>
                          <w:rFonts w:ascii="Calibri"/>
                          <w:sz w:val="24"/>
                        </w:rPr>
                      </w:pPr>
                    </w:p>
                    <w:p w14:paraId="47BA64B9" w14:textId="77777777" w:rsidR="00AC49D9" w:rsidRDefault="00000000">
                      <w:pPr>
                        <w:ind w:left="84" w:right="9" w:hanging="1"/>
                        <w:rPr>
                          <w:rFonts w:ascii="Calibri"/>
                          <w:sz w:val="24"/>
                        </w:rPr>
                      </w:pPr>
                      <w:r>
                        <w:rPr>
                          <w:rFonts w:ascii="Calibri"/>
                          <w:spacing w:val="-10"/>
                          <w:sz w:val="24"/>
                        </w:rPr>
                        <w:t>o 4</w:t>
                      </w:r>
                    </w:p>
                    <w:p w14:paraId="54B6E074" w14:textId="77777777" w:rsidR="00AC49D9" w:rsidRDefault="00000000">
                      <w:pPr>
                        <w:ind w:right="5" w:firstLine="41"/>
                        <w:jc w:val="both"/>
                        <w:rPr>
                          <w:rFonts w:ascii="Calibri"/>
                          <w:sz w:val="24"/>
                        </w:rPr>
                      </w:pPr>
                      <w:r>
                        <w:rPr>
                          <w:rFonts w:ascii="Calibri"/>
                          <w:spacing w:val="-6"/>
                          <w:sz w:val="24"/>
                        </w:rPr>
                        <w:t xml:space="preserve">el </w:t>
                      </w:r>
                      <w:r>
                        <w:rPr>
                          <w:rFonts w:ascii="Calibri"/>
                          <w:spacing w:val="-10"/>
                          <w:sz w:val="24"/>
                        </w:rPr>
                        <w:t xml:space="preserve">a </w:t>
                      </w:r>
                      <w:r>
                        <w:rPr>
                          <w:rFonts w:ascii="Calibri"/>
                          <w:spacing w:val="-6"/>
                          <w:sz w:val="24"/>
                        </w:rPr>
                        <w:t xml:space="preserve">so </w:t>
                      </w:r>
                      <w:r>
                        <w:rPr>
                          <w:rFonts w:ascii="Calibri"/>
                          <w:spacing w:val="-10"/>
                          <w:sz w:val="24"/>
                        </w:rPr>
                        <w:t>n e n</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148DADBB" w14:textId="77777777" w:rsidR="00AC49D9" w:rsidRDefault="00000000">
      <w:pPr>
        <w:ind w:left="709"/>
        <w:rPr>
          <w:rFonts w:ascii="Trebuchet MS"/>
          <w:sz w:val="20"/>
        </w:rPr>
      </w:pPr>
      <w:r>
        <w:rPr>
          <w:rFonts w:ascii="Trebuchet MS"/>
          <w:noProof/>
          <w:sz w:val="20"/>
        </w:rPr>
        <w:drawing>
          <wp:inline distT="0" distB="0" distL="0" distR="0" wp14:anchorId="42F7333A" wp14:editId="20750F84">
            <wp:extent cx="1724024" cy="1121663"/>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99" cstate="print"/>
                    <a:stretch>
                      <a:fillRect/>
                    </a:stretch>
                  </pic:blipFill>
                  <pic:spPr>
                    <a:xfrm>
                      <a:off x="0" y="0"/>
                      <a:ext cx="1724024" cy="1121663"/>
                    </a:xfrm>
                    <a:prstGeom prst="rect">
                      <a:avLst/>
                    </a:prstGeom>
                  </pic:spPr>
                </pic:pic>
              </a:graphicData>
            </a:graphic>
          </wp:inline>
        </w:drawing>
      </w:r>
    </w:p>
    <w:p w14:paraId="1A4EAD50" w14:textId="77777777" w:rsidR="00AC49D9" w:rsidRDefault="00AC49D9">
      <w:pPr>
        <w:pStyle w:val="Textoindependiente"/>
        <w:spacing w:before="35"/>
        <w:rPr>
          <w:rFonts w:ascii="Trebuchet MS"/>
          <w:sz w:val="24"/>
        </w:rPr>
      </w:pPr>
    </w:p>
    <w:p w14:paraId="575B8963" w14:textId="77777777" w:rsidR="00AC49D9" w:rsidRDefault="00000000">
      <w:pPr>
        <w:spacing w:before="1"/>
        <w:ind w:left="711" w:right="988" w:firstLine="849"/>
        <w:jc w:val="both"/>
        <w:rPr>
          <w:rFonts w:ascii="Calibri" w:hAnsi="Calibri"/>
          <w:sz w:val="24"/>
        </w:rPr>
      </w:pPr>
      <w:r>
        <w:rPr>
          <w:rFonts w:ascii="Calibri" w:hAnsi="Calibri"/>
          <w:sz w:val="24"/>
        </w:rPr>
        <w:t>Hay que indicar que ya son varias las reclamaciones presentadas donde solicita devoluciones de ingresos indebidos que datan de ejercicios ya prescritos, reclamaciones de I</w:t>
      </w:r>
      <w:r>
        <w:rPr>
          <w:rFonts w:ascii="Calibri" w:hAnsi="Calibri"/>
          <w:spacing w:val="80"/>
          <w:sz w:val="24"/>
        </w:rPr>
        <w:t xml:space="preserve"> </w:t>
      </w:r>
      <w:r>
        <w:rPr>
          <w:rFonts w:ascii="Calibri" w:hAnsi="Calibri"/>
          <w:sz w:val="24"/>
        </w:rPr>
        <w:t>muy antiguas incluso de los años noventa del siglo pasado.</w:t>
      </w:r>
    </w:p>
    <w:p w14:paraId="6DB28510" w14:textId="77777777" w:rsidR="00AC49D9" w:rsidRDefault="00000000">
      <w:pPr>
        <w:spacing w:before="293"/>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15818240" behindDoc="0" locked="0" layoutInCell="1" allowOverlap="1" wp14:anchorId="45E0ED74" wp14:editId="61026550">
                <wp:simplePos x="0" y="0"/>
                <wp:positionH relativeFrom="page">
                  <wp:posOffset>6807087</wp:posOffset>
                </wp:positionH>
                <wp:positionV relativeFrom="paragraph">
                  <wp:posOffset>1379866</wp:posOffset>
                </wp:positionV>
                <wp:extent cx="419734" cy="211899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7C36AE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E98CFE"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45E0ED74" id="Textbox 252" o:spid="_x0000_s1199" type="#_x0000_t202" style="position:absolute;left:0;text-align:left;margin-left:536pt;margin-top:108.65pt;width:33.05pt;height:166.85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" filled="f" stroked="f">
                <v:textbox style="layout-flow:vertical;mso-layout-flow-alt:bottom-to-top" inset="0,0,0,0">
                  <w:txbxContent>
                    <w:p w14:paraId="17C36AE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EE98CFE"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Esta</w:t>
      </w:r>
      <w:r>
        <w:rPr>
          <w:rFonts w:ascii="Calibri" w:hAnsi="Calibri"/>
          <w:spacing w:val="40"/>
          <w:sz w:val="24"/>
        </w:rPr>
        <w:t xml:space="preserve"> </w:t>
      </w:r>
      <w:r>
        <w:rPr>
          <w:rFonts w:ascii="Calibri" w:hAnsi="Calibri"/>
          <w:sz w:val="24"/>
        </w:rPr>
        <w:t>nueva</w:t>
      </w:r>
      <w:r>
        <w:rPr>
          <w:rFonts w:ascii="Calibri" w:hAnsi="Calibri"/>
          <w:spacing w:val="40"/>
          <w:sz w:val="24"/>
        </w:rPr>
        <w:t xml:space="preserve"> </w:t>
      </w:r>
      <w:r>
        <w:rPr>
          <w:rFonts w:ascii="Calibri" w:hAnsi="Calibri"/>
          <w:sz w:val="24"/>
        </w:rPr>
        <w:t>interpretación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Supremo</w:t>
      </w:r>
      <w:r>
        <w:rPr>
          <w:rFonts w:ascii="Calibri" w:hAnsi="Calibri"/>
          <w:spacing w:val="39"/>
          <w:sz w:val="24"/>
        </w:rPr>
        <w:t xml:space="preserve"> </w:t>
      </w:r>
      <w:r>
        <w:rPr>
          <w:rFonts w:ascii="Calibri" w:hAnsi="Calibri"/>
          <w:sz w:val="24"/>
        </w:rPr>
        <w:t>también</w:t>
      </w:r>
      <w:r>
        <w:rPr>
          <w:rFonts w:ascii="Calibri" w:hAnsi="Calibri"/>
          <w:spacing w:val="40"/>
          <w:sz w:val="24"/>
        </w:rPr>
        <w:t xml:space="preserve"> </w:t>
      </w:r>
      <w:r>
        <w:rPr>
          <w:rFonts w:ascii="Calibri" w:hAnsi="Calibri"/>
          <w:sz w:val="24"/>
        </w:rPr>
        <w:t>puede</w:t>
      </w:r>
      <w:r>
        <w:rPr>
          <w:rFonts w:ascii="Calibri" w:hAnsi="Calibri"/>
          <w:spacing w:val="40"/>
          <w:sz w:val="24"/>
        </w:rPr>
        <w:t xml:space="preserve"> </w:t>
      </w:r>
      <w:r>
        <w:rPr>
          <w:rFonts w:ascii="Calibri" w:hAnsi="Calibri"/>
          <w:sz w:val="24"/>
        </w:rPr>
        <w:t>afectar</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impuesto</w:t>
      </w:r>
      <w:r>
        <w:rPr>
          <w:rFonts w:ascii="Calibri" w:hAnsi="Calibri"/>
          <w:spacing w:val="40"/>
          <w:sz w:val="24"/>
        </w:rPr>
        <w:t xml:space="preserve"> </w:t>
      </w:r>
      <w:r>
        <w:rPr>
          <w:rFonts w:ascii="Calibri" w:hAnsi="Calibri"/>
          <w:sz w:val="24"/>
        </w:rPr>
        <w:t>d plusvalía</w:t>
      </w:r>
      <w:r>
        <w:rPr>
          <w:rFonts w:ascii="Calibri" w:hAnsi="Calibri"/>
          <w:spacing w:val="25"/>
          <w:sz w:val="24"/>
        </w:rPr>
        <w:t xml:space="preserve"> </w:t>
      </w:r>
      <w:r>
        <w:rPr>
          <w:rFonts w:ascii="Calibri" w:hAnsi="Calibri"/>
          <w:sz w:val="24"/>
        </w:rPr>
        <w:t>si</w:t>
      </w:r>
      <w:r>
        <w:rPr>
          <w:rFonts w:ascii="Calibri" w:hAnsi="Calibri"/>
          <w:spacing w:val="27"/>
          <w:sz w:val="24"/>
        </w:rPr>
        <w:t xml:space="preserve"> </w:t>
      </w:r>
      <w:r>
        <w:rPr>
          <w:rFonts w:ascii="Calibri" w:hAnsi="Calibri"/>
          <w:sz w:val="24"/>
        </w:rPr>
        <w:t>la</w:t>
      </w:r>
      <w:r>
        <w:rPr>
          <w:rFonts w:ascii="Calibri" w:hAnsi="Calibri"/>
          <w:spacing w:val="25"/>
          <w:sz w:val="24"/>
        </w:rPr>
        <w:t xml:space="preserve"> </w:t>
      </w:r>
      <w:r>
        <w:rPr>
          <w:rFonts w:ascii="Calibri" w:hAnsi="Calibri"/>
          <w:sz w:val="24"/>
        </w:rPr>
        <w:t>liquidación</w:t>
      </w:r>
      <w:r>
        <w:rPr>
          <w:rFonts w:ascii="Calibri" w:hAnsi="Calibri"/>
          <w:spacing w:val="27"/>
          <w:sz w:val="24"/>
        </w:rPr>
        <w:t xml:space="preserve"> </w:t>
      </w:r>
      <w:r>
        <w:rPr>
          <w:rFonts w:ascii="Calibri" w:hAnsi="Calibri"/>
          <w:sz w:val="24"/>
        </w:rPr>
        <w:t>se</w:t>
      </w:r>
      <w:r>
        <w:rPr>
          <w:rFonts w:ascii="Calibri" w:hAnsi="Calibri"/>
          <w:spacing w:val="26"/>
          <w:sz w:val="24"/>
        </w:rPr>
        <w:t xml:space="preserve"> </w:t>
      </w:r>
      <w:r>
        <w:rPr>
          <w:rFonts w:ascii="Calibri" w:hAnsi="Calibri"/>
          <w:sz w:val="24"/>
        </w:rPr>
        <w:t>hizo</w:t>
      </w:r>
      <w:r>
        <w:rPr>
          <w:rFonts w:ascii="Calibri" w:hAnsi="Calibri"/>
          <w:spacing w:val="27"/>
          <w:sz w:val="24"/>
        </w:rPr>
        <w:t xml:space="preserve"> </w:t>
      </w:r>
      <w:r>
        <w:rPr>
          <w:rFonts w:ascii="Calibri" w:hAnsi="Calibri"/>
          <w:sz w:val="24"/>
        </w:rPr>
        <w:t>en</w:t>
      </w:r>
      <w:r>
        <w:rPr>
          <w:rFonts w:ascii="Calibri" w:hAnsi="Calibri"/>
          <w:spacing w:val="26"/>
          <w:sz w:val="24"/>
        </w:rPr>
        <w:t xml:space="preserve"> </w:t>
      </w:r>
      <w:r>
        <w:rPr>
          <w:rFonts w:ascii="Calibri" w:hAnsi="Calibri"/>
          <w:sz w:val="24"/>
        </w:rPr>
        <w:t>base</w:t>
      </w:r>
      <w:r>
        <w:rPr>
          <w:rFonts w:ascii="Calibri" w:hAnsi="Calibri"/>
          <w:spacing w:val="26"/>
          <w:sz w:val="24"/>
        </w:rPr>
        <w:t xml:space="preserve"> </w:t>
      </w:r>
      <w:r>
        <w:rPr>
          <w:rFonts w:ascii="Calibri" w:hAnsi="Calibri"/>
          <w:sz w:val="24"/>
        </w:rPr>
        <w:t>al</w:t>
      </w:r>
      <w:r>
        <w:rPr>
          <w:rFonts w:ascii="Calibri" w:hAnsi="Calibri"/>
          <w:spacing w:val="29"/>
          <w:sz w:val="24"/>
        </w:rPr>
        <w:t xml:space="preserve"> </w:t>
      </w:r>
      <w:r>
        <w:rPr>
          <w:rFonts w:ascii="Calibri" w:hAnsi="Calibri"/>
          <w:sz w:val="24"/>
        </w:rPr>
        <w:t>valor</w:t>
      </w:r>
      <w:r>
        <w:rPr>
          <w:rFonts w:ascii="Calibri" w:hAnsi="Calibri"/>
          <w:spacing w:val="26"/>
          <w:sz w:val="24"/>
        </w:rPr>
        <w:t xml:space="preserve"> </w:t>
      </w:r>
      <w:r>
        <w:rPr>
          <w:rFonts w:ascii="Calibri" w:hAnsi="Calibri"/>
          <w:sz w:val="24"/>
        </w:rPr>
        <w:t>catastral</w:t>
      </w:r>
      <w:r>
        <w:rPr>
          <w:rFonts w:ascii="Calibri" w:hAnsi="Calibri"/>
          <w:spacing w:val="28"/>
          <w:sz w:val="24"/>
        </w:rPr>
        <w:t xml:space="preserve"> </w:t>
      </w:r>
      <w:r>
        <w:rPr>
          <w:rFonts w:ascii="Calibri" w:hAnsi="Calibri"/>
          <w:sz w:val="24"/>
        </w:rPr>
        <w:t>o</w:t>
      </w:r>
      <w:r>
        <w:rPr>
          <w:rFonts w:ascii="Calibri" w:hAnsi="Calibri"/>
          <w:spacing w:val="25"/>
          <w:sz w:val="24"/>
        </w:rPr>
        <w:t xml:space="preserve"> </w:t>
      </w:r>
      <w:r>
        <w:rPr>
          <w:rFonts w:ascii="Calibri" w:hAnsi="Calibri"/>
          <w:sz w:val="24"/>
        </w:rPr>
        <w:t>cuando</w:t>
      </w:r>
      <w:r>
        <w:rPr>
          <w:rFonts w:ascii="Calibri" w:hAnsi="Calibri"/>
          <w:spacing w:val="27"/>
          <w:sz w:val="24"/>
        </w:rPr>
        <w:t xml:space="preserve"> </w:t>
      </w:r>
      <w:r>
        <w:rPr>
          <w:rFonts w:ascii="Calibri" w:hAnsi="Calibri"/>
          <w:sz w:val="24"/>
        </w:rPr>
        <w:t>la</w:t>
      </w:r>
      <w:r>
        <w:rPr>
          <w:rFonts w:ascii="Calibri" w:hAnsi="Calibri"/>
          <w:spacing w:val="25"/>
          <w:sz w:val="24"/>
        </w:rPr>
        <w:t xml:space="preserve"> </w:t>
      </w:r>
      <w:r>
        <w:rPr>
          <w:rFonts w:ascii="Calibri" w:hAnsi="Calibri"/>
          <w:sz w:val="24"/>
        </w:rPr>
        <w:t>rectificación</w:t>
      </w:r>
      <w:r>
        <w:rPr>
          <w:rFonts w:ascii="Calibri" w:hAnsi="Calibri"/>
          <w:spacing w:val="26"/>
          <w:sz w:val="24"/>
        </w:rPr>
        <w:t xml:space="preserve"> </w:t>
      </w:r>
      <w:r>
        <w:rPr>
          <w:rFonts w:ascii="Calibri" w:hAnsi="Calibri"/>
          <w:sz w:val="24"/>
        </w:rPr>
        <w:t>afecta</w:t>
      </w:r>
      <w:r>
        <w:rPr>
          <w:rFonts w:ascii="Calibri" w:hAnsi="Calibri"/>
          <w:spacing w:val="25"/>
          <w:sz w:val="24"/>
        </w:rPr>
        <w:t xml:space="preserve"> </w:t>
      </w:r>
      <w:r>
        <w:rPr>
          <w:rFonts w:ascii="Calibri" w:hAnsi="Calibri"/>
          <w:sz w:val="24"/>
        </w:rPr>
        <w:t>a</w:t>
      </w:r>
      <w:r>
        <w:rPr>
          <w:rFonts w:ascii="Calibri" w:hAnsi="Calibri"/>
          <w:spacing w:val="27"/>
          <w:sz w:val="24"/>
        </w:rPr>
        <w:t xml:space="preserve"> </w:t>
      </w:r>
      <w:r>
        <w:rPr>
          <w:rFonts w:ascii="Calibri" w:hAnsi="Calibri"/>
          <w:sz w:val="24"/>
        </w:rPr>
        <w:t>u cambio</w:t>
      </w:r>
      <w:r>
        <w:rPr>
          <w:rFonts w:ascii="Calibri" w:hAnsi="Calibri"/>
          <w:spacing w:val="70"/>
          <w:sz w:val="24"/>
        </w:rPr>
        <w:t xml:space="preserve"> </w:t>
      </w:r>
      <w:r>
        <w:rPr>
          <w:rFonts w:ascii="Calibri" w:hAnsi="Calibri"/>
          <w:sz w:val="24"/>
        </w:rPr>
        <w:t>de</w:t>
      </w:r>
      <w:r>
        <w:rPr>
          <w:rFonts w:ascii="Calibri" w:hAnsi="Calibri"/>
          <w:spacing w:val="69"/>
          <w:sz w:val="24"/>
        </w:rPr>
        <w:t xml:space="preserve"> </w:t>
      </w:r>
      <w:r>
        <w:rPr>
          <w:rFonts w:ascii="Calibri" w:hAnsi="Calibri"/>
          <w:sz w:val="24"/>
        </w:rPr>
        <w:t>titularidad.</w:t>
      </w:r>
      <w:r>
        <w:rPr>
          <w:rFonts w:ascii="Calibri" w:hAnsi="Calibri"/>
          <w:spacing w:val="70"/>
          <w:sz w:val="24"/>
        </w:rPr>
        <w:t xml:space="preserve"> </w:t>
      </w:r>
      <w:r>
        <w:rPr>
          <w:rFonts w:ascii="Calibri" w:hAnsi="Calibri"/>
          <w:sz w:val="24"/>
        </w:rPr>
        <w:t>En</w:t>
      </w:r>
      <w:r>
        <w:rPr>
          <w:rFonts w:ascii="Calibri" w:hAnsi="Calibri"/>
          <w:spacing w:val="70"/>
          <w:sz w:val="24"/>
        </w:rPr>
        <w:t xml:space="preserve"> </w:t>
      </w:r>
      <w:r>
        <w:rPr>
          <w:rFonts w:ascii="Calibri" w:hAnsi="Calibri"/>
          <w:sz w:val="24"/>
        </w:rPr>
        <w:t>este</w:t>
      </w:r>
      <w:r>
        <w:rPr>
          <w:rFonts w:ascii="Calibri" w:hAnsi="Calibri"/>
          <w:spacing w:val="71"/>
          <w:sz w:val="24"/>
        </w:rPr>
        <w:t xml:space="preserve"> </w:t>
      </w:r>
      <w:r>
        <w:rPr>
          <w:rFonts w:ascii="Calibri" w:hAnsi="Calibri"/>
          <w:sz w:val="24"/>
        </w:rPr>
        <w:t>momento</w:t>
      </w:r>
      <w:r>
        <w:rPr>
          <w:rFonts w:ascii="Calibri" w:hAnsi="Calibri"/>
          <w:spacing w:val="72"/>
          <w:sz w:val="24"/>
        </w:rPr>
        <w:t xml:space="preserve"> </w:t>
      </w:r>
      <w:r>
        <w:rPr>
          <w:rFonts w:ascii="Calibri" w:hAnsi="Calibri"/>
          <w:sz w:val="24"/>
        </w:rPr>
        <w:t>está</w:t>
      </w:r>
      <w:r>
        <w:rPr>
          <w:rFonts w:ascii="Calibri" w:hAnsi="Calibri"/>
          <w:spacing w:val="69"/>
          <w:sz w:val="24"/>
        </w:rPr>
        <w:t xml:space="preserve"> </w:t>
      </w:r>
      <w:r>
        <w:rPr>
          <w:rFonts w:ascii="Calibri" w:hAnsi="Calibri"/>
          <w:sz w:val="24"/>
        </w:rPr>
        <w:t>pendiente</w:t>
      </w:r>
      <w:r>
        <w:rPr>
          <w:rFonts w:ascii="Calibri" w:hAnsi="Calibri"/>
          <w:spacing w:val="71"/>
          <w:sz w:val="24"/>
        </w:rPr>
        <w:t xml:space="preserve"> </w:t>
      </w:r>
      <w:r>
        <w:rPr>
          <w:rFonts w:ascii="Calibri" w:hAnsi="Calibri"/>
          <w:sz w:val="24"/>
        </w:rPr>
        <w:t>de</w:t>
      </w:r>
      <w:r>
        <w:rPr>
          <w:rFonts w:ascii="Calibri" w:hAnsi="Calibri"/>
          <w:spacing w:val="71"/>
          <w:sz w:val="24"/>
        </w:rPr>
        <w:t xml:space="preserve"> </w:t>
      </w:r>
      <w:r>
        <w:rPr>
          <w:rFonts w:ascii="Calibri" w:hAnsi="Calibri"/>
          <w:sz w:val="24"/>
        </w:rPr>
        <w:t>resolver</w:t>
      </w:r>
      <w:r>
        <w:rPr>
          <w:rFonts w:ascii="Calibri" w:hAnsi="Calibri"/>
          <w:spacing w:val="71"/>
          <w:sz w:val="24"/>
        </w:rPr>
        <w:t xml:space="preserve"> </w:t>
      </w:r>
      <w:r>
        <w:rPr>
          <w:rFonts w:ascii="Calibri" w:hAnsi="Calibri"/>
          <w:sz w:val="24"/>
        </w:rPr>
        <w:t>una</w:t>
      </w:r>
      <w:r>
        <w:rPr>
          <w:rFonts w:ascii="Calibri" w:hAnsi="Calibri"/>
          <w:spacing w:val="69"/>
          <w:sz w:val="24"/>
        </w:rPr>
        <w:t xml:space="preserve"> </w:t>
      </w:r>
      <w:r>
        <w:rPr>
          <w:rFonts w:ascii="Calibri" w:hAnsi="Calibri"/>
          <w:sz w:val="24"/>
        </w:rPr>
        <w:t>reclamación</w:t>
      </w:r>
      <w:r>
        <w:rPr>
          <w:rFonts w:ascii="Calibri" w:hAnsi="Calibri"/>
          <w:spacing w:val="70"/>
          <w:sz w:val="24"/>
        </w:rPr>
        <w:t xml:space="preserve"> </w:t>
      </w:r>
      <w:r>
        <w:rPr>
          <w:rFonts w:ascii="Calibri" w:hAnsi="Calibri"/>
          <w:sz w:val="24"/>
        </w:rPr>
        <w:t>mu cuantiosa</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este</w:t>
      </w:r>
      <w:r>
        <w:rPr>
          <w:rFonts w:ascii="Calibri" w:hAnsi="Calibri"/>
          <w:spacing w:val="40"/>
          <w:sz w:val="24"/>
        </w:rPr>
        <w:t xml:space="preserve"> </w:t>
      </w:r>
      <w:r>
        <w:rPr>
          <w:rFonts w:ascii="Calibri" w:hAnsi="Calibri"/>
          <w:sz w:val="24"/>
        </w:rPr>
        <w:t>impuesto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año</w:t>
      </w:r>
      <w:r>
        <w:rPr>
          <w:rFonts w:ascii="Calibri" w:hAnsi="Calibri"/>
          <w:spacing w:val="40"/>
          <w:sz w:val="24"/>
        </w:rPr>
        <w:t xml:space="preserve"> </w:t>
      </w:r>
      <w:r>
        <w:rPr>
          <w:rFonts w:ascii="Calibri" w:hAnsi="Calibri"/>
          <w:sz w:val="24"/>
        </w:rPr>
        <w:t>2004,</w:t>
      </w:r>
      <w:r>
        <w:rPr>
          <w:rFonts w:ascii="Calibri" w:hAnsi="Calibri"/>
          <w:spacing w:val="40"/>
          <w:sz w:val="24"/>
        </w:rPr>
        <w:t xml:space="preserve"> </w:t>
      </w:r>
      <w:proofErr w:type="spellStart"/>
      <w:r>
        <w:rPr>
          <w:rFonts w:ascii="Calibri" w:hAnsi="Calibri"/>
          <w:sz w:val="24"/>
        </w:rPr>
        <w:t>reclamacion</w:t>
      </w:r>
      <w:proofErr w:type="spellEnd"/>
      <w:r>
        <w:rPr>
          <w:rFonts w:ascii="Calibri" w:hAnsi="Calibri"/>
          <w:spacing w:val="40"/>
          <w:sz w:val="24"/>
        </w:rPr>
        <w:t xml:space="preserve"> </w:t>
      </w:r>
      <w:r>
        <w:rPr>
          <w:rFonts w:ascii="Calibri" w:hAnsi="Calibri"/>
          <w:sz w:val="24"/>
        </w:rPr>
        <w:t>sobre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solicitan,</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solo</w:t>
      </w:r>
      <w:r>
        <w:rPr>
          <w:rFonts w:ascii="Calibri" w:hAnsi="Calibri"/>
          <w:spacing w:val="40"/>
          <w:sz w:val="24"/>
        </w:rPr>
        <w:t xml:space="preserve"> </w:t>
      </w:r>
      <w:r>
        <w:rPr>
          <w:rFonts w:ascii="Calibri" w:hAnsi="Calibri"/>
          <w:sz w:val="24"/>
        </w:rPr>
        <w:t>l cuantía pagada, a su juicio de forma indebida, sino también los intereses de demora, que dado tiempo trascurrido, pueden suponer cantidades muy importantes.</w:t>
      </w:r>
    </w:p>
    <w:p w14:paraId="74A79871" w14:textId="77777777" w:rsidR="00AC49D9" w:rsidRDefault="00AC49D9">
      <w:pPr>
        <w:pStyle w:val="Textoindependiente"/>
        <w:spacing w:before="1"/>
        <w:rPr>
          <w:rFonts w:ascii="Calibri"/>
          <w:sz w:val="24"/>
        </w:rPr>
      </w:pPr>
    </w:p>
    <w:p w14:paraId="5C901AF7" w14:textId="77777777" w:rsidR="00AC49D9" w:rsidRDefault="00000000">
      <w:pPr>
        <w:ind w:left="711" w:right="967" w:firstLine="708"/>
        <w:jc w:val="both"/>
        <w:rPr>
          <w:rFonts w:ascii="Calibri" w:hAnsi="Calibri"/>
          <w:sz w:val="24"/>
        </w:rPr>
      </w:pPr>
      <w:r>
        <w:rPr>
          <w:rFonts w:ascii="Calibri" w:hAnsi="Calibri"/>
          <w:sz w:val="24"/>
        </w:rPr>
        <w:t xml:space="preserve">Otro motivo por el que se han incrementado las reclamaciones de IBI es la aplicación d aumento de los tipos diferenciados de determinados usos. Aunque esta modificación data del </w:t>
      </w:r>
      <w:proofErr w:type="spellStart"/>
      <w:r>
        <w:rPr>
          <w:rFonts w:ascii="Calibri" w:hAnsi="Calibri"/>
          <w:sz w:val="24"/>
        </w:rPr>
        <w:t>añ</w:t>
      </w:r>
      <w:proofErr w:type="spellEnd"/>
      <w:r>
        <w:rPr>
          <w:rFonts w:ascii="Calibri" w:hAnsi="Calibri"/>
          <w:sz w:val="24"/>
        </w:rPr>
        <w:t xml:space="preserve"> 2024, los recursos de reposición se interpusieron a finales de dicho ejercicio y han llegado e</w:t>
      </w:r>
      <w:r>
        <w:rPr>
          <w:rFonts w:ascii="Calibri" w:hAnsi="Calibri"/>
          <w:spacing w:val="40"/>
          <w:sz w:val="24"/>
        </w:rPr>
        <w:t xml:space="preserve"> </w:t>
      </w:r>
      <w:r>
        <w:rPr>
          <w:rFonts w:ascii="Calibri" w:hAnsi="Calibri"/>
          <w:sz w:val="24"/>
        </w:rPr>
        <w:t xml:space="preserve">forma de reclamaciones económico-administrativas a este tribunal en el año 2025. En ellas </w:t>
      </w:r>
      <w:proofErr w:type="spellStart"/>
      <w:r>
        <w:rPr>
          <w:rFonts w:ascii="Calibri" w:hAnsi="Calibri"/>
          <w:sz w:val="24"/>
        </w:rPr>
        <w:t>s</w:t>
      </w:r>
      <w:proofErr w:type="spellEnd"/>
      <w:r>
        <w:rPr>
          <w:rFonts w:ascii="Calibri" w:hAnsi="Calibri"/>
          <w:spacing w:val="40"/>
          <w:sz w:val="24"/>
        </w:rPr>
        <w:t xml:space="preserve"> </w:t>
      </w:r>
      <w:r>
        <w:rPr>
          <w:rFonts w:ascii="Calibri" w:hAnsi="Calibri"/>
          <w:sz w:val="24"/>
        </w:rPr>
        <w:t>suele</w:t>
      </w:r>
      <w:r>
        <w:rPr>
          <w:rFonts w:ascii="Calibri" w:hAnsi="Calibri"/>
          <w:spacing w:val="-1"/>
          <w:sz w:val="24"/>
        </w:rPr>
        <w:t xml:space="preserve"> </w:t>
      </w:r>
      <w:r>
        <w:rPr>
          <w:rFonts w:ascii="Calibri" w:hAnsi="Calibri"/>
          <w:sz w:val="24"/>
        </w:rPr>
        <w:t>cuestionar</w:t>
      </w:r>
      <w:r>
        <w:rPr>
          <w:rFonts w:ascii="Calibri" w:hAnsi="Calibri"/>
          <w:spacing w:val="-1"/>
          <w:sz w:val="24"/>
        </w:rPr>
        <w:t xml:space="preserve"> </w:t>
      </w:r>
      <w:r>
        <w:rPr>
          <w:rFonts w:ascii="Calibri" w:hAnsi="Calibri"/>
          <w:sz w:val="24"/>
        </w:rPr>
        <w:t>el</w:t>
      </w:r>
      <w:r>
        <w:rPr>
          <w:rFonts w:ascii="Calibri" w:hAnsi="Calibri"/>
          <w:spacing w:val="-2"/>
          <w:sz w:val="24"/>
        </w:rPr>
        <w:t xml:space="preserve"> </w:t>
      </w:r>
      <w:r>
        <w:rPr>
          <w:rFonts w:ascii="Calibri" w:hAnsi="Calibri"/>
          <w:sz w:val="24"/>
        </w:rPr>
        <w:t>sistema</w:t>
      </w:r>
      <w:r>
        <w:rPr>
          <w:rFonts w:ascii="Calibri" w:hAnsi="Calibri"/>
          <w:spacing w:val="-2"/>
          <w:sz w:val="24"/>
        </w:rPr>
        <w:t xml:space="preserve"> </w:t>
      </w:r>
      <w:r>
        <w:rPr>
          <w:rFonts w:ascii="Calibri" w:hAnsi="Calibri"/>
          <w:sz w:val="24"/>
        </w:rPr>
        <w:t>elegido</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la</w:t>
      </w:r>
      <w:r>
        <w:rPr>
          <w:rFonts w:ascii="Calibri" w:hAnsi="Calibri"/>
          <w:spacing w:val="-4"/>
          <w:sz w:val="24"/>
        </w:rPr>
        <w:t xml:space="preserve"> </w:t>
      </w:r>
      <w:r>
        <w:rPr>
          <w:rFonts w:ascii="Calibri" w:hAnsi="Calibri"/>
          <w:sz w:val="24"/>
        </w:rPr>
        <w:t>ordenanza para la</w:t>
      </w:r>
      <w:r>
        <w:rPr>
          <w:rFonts w:ascii="Calibri" w:hAnsi="Calibri"/>
          <w:spacing w:val="-2"/>
          <w:sz w:val="24"/>
        </w:rPr>
        <w:t xml:space="preserve"> </w:t>
      </w:r>
      <w:r>
        <w:rPr>
          <w:rFonts w:ascii="Calibri" w:hAnsi="Calibri"/>
          <w:sz w:val="24"/>
        </w:rPr>
        <w:t>aplicación</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los</w:t>
      </w:r>
      <w:r>
        <w:rPr>
          <w:rFonts w:ascii="Calibri" w:hAnsi="Calibri"/>
          <w:spacing w:val="-3"/>
          <w:sz w:val="24"/>
        </w:rPr>
        <w:t xml:space="preserve"> </w:t>
      </w:r>
      <w:r>
        <w:rPr>
          <w:rFonts w:ascii="Calibri" w:hAnsi="Calibri"/>
          <w:sz w:val="24"/>
        </w:rPr>
        <w:t>tipos</w:t>
      </w:r>
      <w:r>
        <w:rPr>
          <w:rFonts w:ascii="Calibri" w:hAnsi="Calibri"/>
          <w:spacing w:val="-1"/>
          <w:sz w:val="24"/>
        </w:rPr>
        <w:t xml:space="preserve"> </w:t>
      </w:r>
      <w:r>
        <w:rPr>
          <w:rFonts w:ascii="Calibri" w:hAnsi="Calibri"/>
          <w:sz w:val="24"/>
        </w:rPr>
        <w:t>diferenciados</w:t>
      </w:r>
      <w:r>
        <w:rPr>
          <w:rFonts w:ascii="Calibri" w:hAnsi="Calibri"/>
          <w:spacing w:val="-1"/>
          <w:sz w:val="24"/>
        </w:rPr>
        <w:t xml:space="preserve"> </w:t>
      </w:r>
      <w:proofErr w:type="spellStart"/>
      <w:r>
        <w:rPr>
          <w:rFonts w:ascii="Calibri" w:hAnsi="Calibri"/>
          <w:sz w:val="24"/>
        </w:rPr>
        <w:t>si</w:t>
      </w:r>
      <w:proofErr w:type="spellEnd"/>
      <w:r>
        <w:rPr>
          <w:rFonts w:ascii="Calibri" w:hAnsi="Calibri"/>
          <w:sz w:val="24"/>
        </w:rPr>
        <w:t xml:space="preserve"> que puedan superar el límite legal del 10% y la ausencia de notificación individualizada de la liquidaciones que son consecuencia de la aplicación de los nuevos tipos. La práctica totalidad d estas reclamaciones se han desestimado por considerar que la notificación por edictos o </w:t>
      </w:r>
      <w:proofErr w:type="spellStart"/>
      <w:r>
        <w:rPr>
          <w:rFonts w:ascii="Calibri" w:hAnsi="Calibri"/>
          <w:sz w:val="24"/>
        </w:rPr>
        <w:t>colectiv</w:t>
      </w:r>
      <w:proofErr w:type="spellEnd"/>
      <w:r>
        <w:rPr>
          <w:rFonts w:ascii="Calibri" w:hAnsi="Calibri"/>
          <w:sz w:val="24"/>
        </w:rPr>
        <w:t xml:space="preserve"> es la adecuada y porque el sistema elegido en la ordenanza es perfectamente legal, todo ello e aplicación de los criterios</w:t>
      </w:r>
      <w:r>
        <w:rPr>
          <w:rFonts w:ascii="Calibri" w:hAnsi="Calibri"/>
          <w:spacing w:val="-1"/>
          <w:sz w:val="24"/>
        </w:rPr>
        <w:t xml:space="preserve"> </w:t>
      </w:r>
      <w:r>
        <w:rPr>
          <w:rFonts w:ascii="Calibri" w:hAnsi="Calibri"/>
          <w:sz w:val="24"/>
        </w:rPr>
        <w:t>establecidos</w:t>
      </w:r>
      <w:r>
        <w:rPr>
          <w:rFonts w:ascii="Calibri" w:hAnsi="Calibri"/>
          <w:spacing w:val="-1"/>
          <w:sz w:val="24"/>
        </w:rPr>
        <w:t xml:space="preserve"> </w:t>
      </w:r>
      <w:r>
        <w:rPr>
          <w:rFonts w:ascii="Calibri" w:hAnsi="Calibri"/>
          <w:sz w:val="24"/>
        </w:rPr>
        <w:t>por este tribunal que se exponen</w:t>
      </w:r>
      <w:r>
        <w:rPr>
          <w:rFonts w:ascii="Calibri" w:hAnsi="Calibri"/>
          <w:spacing w:val="-1"/>
          <w:sz w:val="24"/>
        </w:rPr>
        <w:t xml:space="preserve"> </w:t>
      </w:r>
      <w:r>
        <w:rPr>
          <w:rFonts w:ascii="Calibri" w:hAnsi="Calibri"/>
          <w:sz w:val="24"/>
        </w:rPr>
        <w:t>en</w:t>
      </w:r>
      <w:r>
        <w:rPr>
          <w:rFonts w:ascii="Calibri" w:hAnsi="Calibri"/>
          <w:spacing w:val="-1"/>
          <w:sz w:val="24"/>
        </w:rPr>
        <w:t xml:space="preserve"> </w:t>
      </w:r>
      <w:r>
        <w:rPr>
          <w:rFonts w:ascii="Calibri" w:hAnsi="Calibri"/>
          <w:sz w:val="24"/>
        </w:rPr>
        <w:t>el siguiente apartado.</w:t>
      </w:r>
    </w:p>
    <w:p w14:paraId="1F674F92" w14:textId="77777777" w:rsidR="00AC49D9" w:rsidRDefault="00000000">
      <w:pPr>
        <w:spacing w:before="292"/>
        <w:ind w:left="711" w:right="1001" w:firstLine="708"/>
        <w:rPr>
          <w:rFonts w:ascii="Calibri" w:hAnsi="Calibri"/>
          <w:sz w:val="24"/>
        </w:rPr>
      </w:pPr>
      <w:r>
        <w:rPr>
          <w:rFonts w:ascii="Calibri" w:hAnsi="Calibri"/>
          <w:noProof/>
          <w:sz w:val="24"/>
        </w:rPr>
        <mc:AlternateContent>
          <mc:Choice Requires="wps">
            <w:drawing>
              <wp:anchor distT="0" distB="0" distL="0" distR="0" simplePos="0" relativeHeight="484797440" behindDoc="1" locked="0" layoutInCell="1" allowOverlap="1" wp14:anchorId="33F596AA" wp14:editId="6FA1C11C">
                <wp:simplePos x="0" y="0"/>
                <wp:positionH relativeFrom="page">
                  <wp:posOffset>7131283</wp:posOffset>
                </wp:positionH>
                <wp:positionV relativeFrom="paragraph">
                  <wp:posOffset>751401</wp:posOffset>
                </wp:positionV>
                <wp:extent cx="85725" cy="123063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30630"/>
                        </a:xfrm>
                        <a:prstGeom prst="rect">
                          <a:avLst/>
                        </a:prstGeom>
                      </wps:spPr>
                      <wps:txbx>
                        <w:txbxContent>
                          <w:p w14:paraId="4F5DAB59"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9</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33F596AA" id="Textbox 253" o:spid="_x0000_s1200" type="#_x0000_t202" style="position:absolute;left:0;text-align:left;margin-left:561.5pt;margin-top:59.15pt;width:6.75pt;height:96.9pt;z-index:-1851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" filled="f" stroked="f">
                <v:textbox style="layout-flow:vertical;mso-layout-flow-alt:bottom-to-top" inset="0,0,0,0">
                  <w:txbxContent>
                    <w:p w14:paraId="4F5DAB59"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9</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18752" behindDoc="0" locked="0" layoutInCell="1" allowOverlap="1" wp14:anchorId="2B7A48B5" wp14:editId="0D441336">
                <wp:simplePos x="0" y="0"/>
                <wp:positionH relativeFrom="page">
                  <wp:posOffset>6965929</wp:posOffset>
                </wp:positionH>
                <wp:positionV relativeFrom="paragraph">
                  <wp:posOffset>696334</wp:posOffset>
                </wp:positionV>
                <wp:extent cx="263525" cy="32759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2DA6428" w14:textId="77777777" w:rsidR="00AC49D9"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1"/>
                              </w:rPr>
                              <w:t>*************************</w:t>
                            </w:r>
                          </w:p>
                          <w:p w14:paraId="6F4134C2" w14:textId="77777777" w:rsidR="00AC49D9" w:rsidRDefault="00000000">
                            <w:pPr>
                              <w:spacing w:line="120" w:lineRule="exact"/>
                              <w:ind w:left="20"/>
                              <w:rPr>
                                <w:sz w:val="12"/>
                              </w:rPr>
                            </w:pPr>
                            <w:r>
                              <w:rPr>
                                <w:spacing w:val="-2"/>
                                <w:sz w:val="12"/>
                              </w:rPr>
                              <w:t>Verificación:</w:t>
                            </w:r>
                            <w:r>
                              <w:rPr>
                                <w:spacing w:val="7"/>
                                <w:sz w:val="12"/>
                              </w:rPr>
                              <w:t xml:space="preserve"> </w:t>
                            </w:r>
                            <w:hyperlink r:id="rId132">
                              <w:r>
                                <w:rPr>
                                  <w:spacing w:val="-2"/>
                                  <w:sz w:val="12"/>
                                </w:rPr>
                                <w:t>https://sede.lasrozas.es/</w:t>
                              </w:r>
                            </w:hyperlink>
                          </w:p>
                          <w:p w14:paraId="3391FBB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B7A48B5" id="Textbox 254" o:spid="_x0000_s1201" type="#_x0000_t202" style="position:absolute;left:0;text-align:left;margin-left:548.5pt;margin-top:54.85pt;width:20.75pt;height:257.9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" filled="f" stroked="f">
                <v:textbox style="layout-flow:vertical;mso-layout-flow-alt:bottom-to-top" inset="0,0,0,0">
                  <w:txbxContent>
                    <w:p w14:paraId="62DA6428" w14:textId="77777777" w:rsidR="00AC49D9" w:rsidRDefault="00000000">
                      <w:pPr>
                        <w:spacing w:before="15" w:line="130" w:lineRule="exact"/>
                        <w:ind w:left="20"/>
                        <w:rPr>
                          <w:position w:val="1"/>
                          <w:sz w:val="11"/>
                        </w:rPr>
                      </w:pPr>
                      <w:r>
                        <w:rPr>
                          <w:spacing w:val="-2"/>
                          <w:sz w:val="12"/>
                        </w:rPr>
                        <w:t>Cód.</w:t>
                      </w:r>
                      <w:r>
                        <w:rPr>
                          <w:spacing w:val="4"/>
                          <w:sz w:val="12"/>
                        </w:rPr>
                        <w:t xml:space="preserve"> </w:t>
                      </w:r>
                      <w:r>
                        <w:rPr>
                          <w:spacing w:val="-2"/>
                          <w:sz w:val="12"/>
                        </w:rPr>
                        <w:t>Validación:</w:t>
                      </w:r>
                      <w:r>
                        <w:rPr>
                          <w:spacing w:val="2"/>
                          <w:sz w:val="12"/>
                        </w:rPr>
                        <w:t xml:space="preserve"> </w:t>
                      </w:r>
                      <w:r>
                        <w:rPr>
                          <w:spacing w:val="-2"/>
                          <w:position w:val="1"/>
                          <w:sz w:val="11"/>
                        </w:rPr>
                        <w:t>*************************</w:t>
                      </w:r>
                    </w:p>
                    <w:p w14:paraId="6F4134C2" w14:textId="77777777" w:rsidR="00AC49D9" w:rsidRDefault="00000000">
                      <w:pPr>
                        <w:spacing w:line="120" w:lineRule="exact"/>
                        <w:ind w:left="20"/>
                        <w:rPr>
                          <w:sz w:val="12"/>
                        </w:rPr>
                      </w:pPr>
                      <w:r>
                        <w:rPr>
                          <w:spacing w:val="-2"/>
                          <w:sz w:val="12"/>
                        </w:rPr>
                        <w:t>Verificación:</w:t>
                      </w:r>
                      <w:r>
                        <w:rPr>
                          <w:spacing w:val="7"/>
                          <w:sz w:val="12"/>
                        </w:rPr>
                        <w:t xml:space="preserve"> </w:t>
                      </w:r>
                      <w:hyperlink r:id="rId133">
                        <w:r>
                          <w:rPr>
                            <w:spacing w:val="-2"/>
                            <w:sz w:val="12"/>
                          </w:rPr>
                          <w:t>https://sede.lasrozas.es/</w:t>
                        </w:r>
                      </w:hyperlink>
                    </w:p>
                    <w:p w14:paraId="3391FBB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47</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Como</w:t>
      </w:r>
      <w:r>
        <w:rPr>
          <w:rFonts w:ascii="Calibri" w:hAnsi="Calibri"/>
          <w:spacing w:val="28"/>
          <w:sz w:val="24"/>
        </w:rPr>
        <w:t xml:space="preserve"> </w:t>
      </w:r>
      <w:r>
        <w:rPr>
          <w:rFonts w:ascii="Calibri" w:hAnsi="Calibri"/>
          <w:sz w:val="24"/>
        </w:rPr>
        <w:t>ya</w:t>
      </w:r>
      <w:r>
        <w:rPr>
          <w:rFonts w:ascii="Calibri" w:hAnsi="Calibri"/>
          <w:spacing w:val="30"/>
          <w:sz w:val="24"/>
        </w:rPr>
        <w:t xml:space="preserve"> </w:t>
      </w:r>
      <w:r>
        <w:rPr>
          <w:rFonts w:ascii="Calibri" w:hAnsi="Calibri"/>
          <w:sz w:val="24"/>
        </w:rPr>
        <w:t>se</w:t>
      </w:r>
      <w:r>
        <w:rPr>
          <w:rFonts w:ascii="Calibri" w:hAnsi="Calibri"/>
          <w:spacing w:val="29"/>
          <w:sz w:val="24"/>
        </w:rPr>
        <w:t xml:space="preserve"> </w:t>
      </w:r>
      <w:r>
        <w:rPr>
          <w:rFonts w:ascii="Calibri" w:hAnsi="Calibri"/>
          <w:sz w:val="24"/>
        </w:rPr>
        <w:t>ha</w:t>
      </w:r>
      <w:r>
        <w:rPr>
          <w:rFonts w:ascii="Calibri" w:hAnsi="Calibri"/>
          <w:spacing w:val="28"/>
          <w:sz w:val="24"/>
        </w:rPr>
        <w:t xml:space="preserve"> </w:t>
      </w:r>
      <w:r>
        <w:rPr>
          <w:rFonts w:ascii="Calibri" w:hAnsi="Calibri"/>
          <w:sz w:val="24"/>
        </w:rPr>
        <w:t>citado</w:t>
      </w:r>
      <w:r>
        <w:rPr>
          <w:rFonts w:ascii="Calibri" w:hAnsi="Calibri"/>
          <w:spacing w:val="28"/>
          <w:sz w:val="24"/>
        </w:rPr>
        <w:t xml:space="preserve"> </w:t>
      </w:r>
      <w:r>
        <w:rPr>
          <w:rFonts w:ascii="Calibri" w:hAnsi="Calibri"/>
          <w:sz w:val="24"/>
        </w:rPr>
        <w:t>anteriormente</w:t>
      </w:r>
      <w:r>
        <w:rPr>
          <w:rFonts w:ascii="Calibri" w:hAnsi="Calibri"/>
          <w:spacing w:val="29"/>
          <w:sz w:val="24"/>
        </w:rPr>
        <w:t xml:space="preserve"> </w:t>
      </w:r>
      <w:r>
        <w:rPr>
          <w:rFonts w:ascii="Calibri" w:hAnsi="Calibri"/>
          <w:sz w:val="24"/>
        </w:rPr>
        <w:t>la</w:t>
      </w:r>
      <w:r>
        <w:rPr>
          <w:rFonts w:ascii="Calibri" w:hAnsi="Calibri"/>
          <w:spacing w:val="28"/>
          <w:sz w:val="24"/>
        </w:rPr>
        <w:t xml:space="preserve"> </w:t>
      </w:r>
      <w:r>
        <w:rPr>
          <w:rFonts w:ascii="Calibri" w:hAnsi="Calibri"/>
          <w:sz w:val="24"/>
        </w:rPr>
        <w:t>figura</w:t>
      </w:r>
      <w:r>
        <w:rPr>
          <w:rFonts w:ascii="Calibri" w:hAnsi="Calibri"/>
          <w:spacing w:val="30"/>
          <w:sz w:val="24"/>
        </w:rPr>
        <w:t xml:space="preserve"> </w:t>
      </w:r>
      <w:r>
        <w:rPr>
          <w:rFonts w:ascii="Calibri" w:hAnsi="Calibri"/>
          <w:sz w:val="24"/>
        </w:rPr>
        <w:t>tributaria</w:t>
      </w:r>
      <w:r>
        <w:rPr>
          <w:rFonts w:ascii="Calibri" w:hAnsi="Calibri"/>
          <w:spacing w:val="30"/>
          <w:sz w:val="24"/>
        </w:rPr>
        <w:t xml:space="preserve"> </w:t>
      </w:r>
      <w:r>
        <w:rPr>
          <w:rFonts w:ascii="Calibri" w:hAnsi="Calibri"/>
          <w:sz w:val="24"/>
        </w:rPr>
        <w:t>sobre</w:t>
      </w:r>
      <w:r>
        <w:rPr>
          <w:rFonts w:ascii="Calibri" w:hAnsi="Calibri"/>
          <w:spacing w:val="29"/>
          <w:sz w:val="24"/>
        </w:rPr>
        <w:t xml:space="preserve"> </w:t>
      </w:r>
      <w:r>
        <w:rPr>
          <w:rFonts w:ascii="Calibri" w:hAnsi="Calibri"/>
          <w:sz w:val="24"/>
        </w:rPr>
        <w:t>la</w:t>
      </w:r>
      <w:r>
        <w:rPr>
          <w:rFonts w:ascii="Calibri" w:hAnsi="Calibri"/>
          <w:spacing w:val="28"/>
          <w:sz w:val="24"/>
        </w:rPr>
        <w:t xml:space="preserve"> </w:t>
      </w:r>
      <w:r>
        <w:rPr>
          <w:rFonts w:ascii="Calibri" w:hAnsi="Calibri"/>
          <w:sz w:val="24"/>
        </w:rPr>
        <w:t>que</w:t>
      </w:r>
      <w:r>
        <w:rPr>
          <w:rFonts w:ascii="Calibri" w:hAnsi="Calibri"/>
          <w:spacing w:val="27"/>
          <w:sz w:val="24"/>
        </w:rPr>
        <w:t xml:space="preserve"> </w:t>
      </w:r>
      <w:r>
        <w:rPr>
          <w:rFonts w:ascii="Calibri" w:hAnsi="Calibri"/>
          <w:sz w:val="24"/>
        </w:rPr>
        <w:t>se</w:t>
      </w:r>
      <w:r>
        <w:rPr>
          <w:rFonts w:ascii="Calibri" w:hAnsi="Calibri"/>
          <w:spacing w:val="29"/>
          <w:sz w:val="24"/>
        </w:rPr>
        <w:t xml:space="preserve"> </w:t>
      </w:r>
      <w:r>
        <w:rPr>
          <w:rFonts w:ascii="Calibri" w:hAnsi="Calibri"/>
          <w:sz w:val="24"/>
        </w:rPr>
        <w:t>han</w:t>
      </w:r>
      <w:r>
        <w:rPr>
          <w:rFonts w:ascii="Calibri" w:hAnsi="Calibri"/>
          <w:spacing w:val="29"/>
          <w:sz w:val="24"/>
        </w:rPr>
        <w:t xml:space="preserve"> </w:t>
      </w:r>
      <w:r>
        <w:rPr>
          <w:rFonts w:ascii="Calibri" w:hAnsi="Calibri"/>
          <w:sz w:val="24"/>
        </w:rPr>
        <w:t>presentad más reclamaciones en 2025, junto con la plusvalía, ha sido la tasa de residuos. Ya en el año 202</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habían</w:t>
      </w:r>
      <w:r>
        <w:rPr>
          <w:rFonts w:ascii="Calibri" w:hAnsi="Calibri"/>
          <w:spacing w:val="40"/>
          <w:sz w:val="24"/>
        </w:rPr>
        <w:t xml:space="preserve"> </w:t>
      </w:r>
      <w:r>
        <w:rPr>
          <w:rFonts w:ascii="Calibri" w:hAnsi="Calibri"/>
          <w:sz w:val="24"/>
        </w:rPr>
        <w:t>presentado</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donde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cuestionaba</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establecimiento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tributo</w:t>
      </w:r>
      <w:r>
        <w:rPr>
          <w:rFonts w:ascii="Calibri" w:hAnsi="Calibri"/>
          <w:spacing w:val="40"/>
          <w:sz w:val="24"/>
        </w:rPr>
        <w:t xml:space="preserve"> </w:t>
      </w:r>
      <w:r>
        <w:rPr>
          <w:rFonts w:ascii="Calibri" w:hAnsi="Calibri"/>
          <w:sz w:val="24"/>
        </w:rPr>
        <w:t xml:space="preserve">y sistema implantado para el cálculo de la cuota en la ordenanza fiscal, el artículo 6 de la </w:t>
      </w:r>
      <w:proofErr w:type="spellStart"/>
      <w:r>
        <w:rPr>
          <w:rFonts w:ascii="Calibri" w:hAnsi="Calibri"/>
          <w:sz w:val="24"/>
        </w:rPr>
        <w:t>ordenanz</w:t>
      </w:r>
      <w:proofErr w:type="spellEnd"/>
      <w:r>
        <w:rPr>
          <w:rFonts w:ascii="Calibri" w:hAnsi="Calibri"/>
          <w:sz w:val="24"/>
        </w:rPr>
        <w:t xml:space="preserve"> se remite a la información obtenida del Catastro Inmobiliario, haciéndolo depender del tipo de u del</w:t>
      </w:r>
      <w:r>
        <w:rPr>
          <w:rFonts w:ascii="Calibri" w:hAnsi="Calibri"/>
          <w:spacing w:val="28"/>
          <w:sz w:val="24"/>
        </w:rPr>
        <w:t xml:space="preserve"> </w:t>
      </w:r>
      <w:r>
        <w:rPr>
          <w:rFonts w:ascii="Calibri" w:hAnsi="Calibri"/>
          <w:sz w:val="24"/>
        </w:rPr>
        <w:t>bien</w:t>
      </w:r>
      <w:r>
        <w:rPr>
          <w:rFonts w:ascii="Calibri" w:hAnsi="Calibri"/>
          <w:spacing w:val="26"/>
          <w:sz w:val="24"/>
        </w:rPr>
        <w:t xml:space="preserve"> </w:t>
      </w:r>
      <w:r>
        <w:rPr>
          <w:rFonts w:ascii="Calibri" w:hAnsi="Calibri"/>
          <w:sz w:val="24"/>
        </w:rPr>
        <w:t>inmueble</w:t>
      </w:r>
      <w:r>
        <w:rPr>
          <w:rFonts w:ascii="Calibri" w:hAnsi="Calibri"/>
          <w:spacing w:val="27"/>
          <w:sz w:val="24"/>
        </w:rPr>
        <w:t xml:space="preserve"> </w:t>
      </w:r>
      <w:r>
        <w:rPr>
          <w:rFonts w:ascii="Calibri" w:hAnsi="Calibri"/>
          <w:sz w:val="24"/>
        </w:rPr>
        <w:t>y</w:t>
      </w:r>
      <w:r>
        <w:rPr>
          <w:rFonts w:ascii="Calibri" w:hAnsi="Calibri"/>
          <w:spacing w:val="26"/>
          <w:sz w:val="24"/>
        </w:rPr>
        <w:t xml:space="preserve"> </w:t>
      </w:r>
      <w:r>
        <w:rPr>
          <w:rFonts w:ascii="Calibri" w:hAnsi="Calibri"/>
          <w:sz w:val="24"/>
        </w:rPr>
        <w:t>de</w:t>
      </w:r>
      <w:r>
        <w:rPr>
          <w:rFonts w:ascii="Calibri" w:hAnsi="Calibri"/>
          <w:spacing w:val="27"/>
          <w:sz w:val="24"/>
        </w:rPr>
        <w:t xml:space="preserve"> </w:t>
      </w:r>
      <w:r>
        <w:rPr>
          <w:rFonts w:ascii="Calibri" w:hAnsi="Calibri"/>
          <w:sz w:val="24"/>
        </w:rPr>
        <w:t>la</w:t>
      </w:r>
      <w:r>
        <w:rPr>
          <w:rFonts w:ascii="Calibri" w:hAnsi="Calibri"/>
          <w:spacing w:val="26"/>
          <w:sz w:val="24"/>
        </w:rPr>
        <w:t xml:space="preserve"> </w:t>
      </w:r>
      <w:r>
        <w:rPr>
          <w:rFonts w:ascii="Calibri" w:hAnsi="Calibri"/>
          <w:sz w:val="24"/>
        </w:rPr>
        <w:t>superficie</w:t>
      </w:r>
      <w:r>
        <w:rPr>
          <w:rFonts w:ascii="Calibri" w:hAnsi="Calibri"/>
          <w:spacing w:val="29"/>
          <w:sz w:val="24"/>
        </w:rPr>
        <w:t xml:space="preserve"> </w:t>
      </w:r>
      <w:r>
        <w:rPr>
          <w:rFonts w:ascii="Calibri" w:hAnsi="Calibri"/>
          <w:sz w:val="24"/>
        </w:rPr>
        <w:t>construida.</w:t>
      </w:r>
      <w:r>
        <w:rPr>
          <w:rFonts w:ascii="Calibri" w:hAnsi="Calibri"/>
          <w:spacing w:val="28"/>
          <w:sz w:val="24"/>
        </w:rPr>
        <w:t xml:space="preserve"> </w:t>
      </w:r>
      <w:r>
        <w:rPr>
          <w:rFonts w:ascii="Calibri" w:hAnsi="Calibri"/>
          <w:sz w:val="24"/>
        </w:rPr>
        <w:t>Muchos</w:t>
      </w:r>
      <w:r>
        <w:rPr>
          <w:rFonts w:ascii="Calibri" w:hAnsi="Calibri"/>
          <w:spacing w:val="27"/>
          <w:sz w:val="24"/>
        </w:rPr>
        <w:t xml:space="preserve"> </w:t>
      </w:r>
      <w:r>
        <w:rPr>
          <w:rFonts w:ascii="Calibri" w:hAnsi="Calibri"/>
          <w:sz w:val="24"/>
        </w:rPr>
        <w:t>son</w:t>
      </w:r>
      <w:r>
        <w:rPr>
          <w:rFonts w:ascii="Calibri" w:hAnsi="Calibri"/>
          <w:spacing w:val="26"/>
          <w:sz w:val="24"/>
        </w:rPr>
        <w:t xml:space="preserve"> </w:t>
      </w:r>
      <w:r>
        <w:rPr>
          <w:rFonts w:ascii="Calibri" w:hAnsi="Calibri"/>
          <w:sz w:val="24"/>
        </w:rPr>
        <w:t>los</w:t>
      </w:r>
      <w:r>
        <w:rPr>
          <w:rFonts w:ascii="Calibri" w:hAnsi="Calibri"/>
          <w:spacing w:val="26"/>
          <w:sz w:val="24"/>
        </w:rPr>
        <w:t xml:space="preserve"> </w:t>
      </w:r>
      <w:r>
        <w:rPr>
          <w:rFonts w:ascii="Calibri" w:hAnsi="Calibri"/>
          <w:sz w:val="24"/>
        </w:rPr>
        <w:t>contribuyentes</w:t>
      </w:r>
      <w:r>
        <w:rPr>
          <w:rFonts w:ascii="Calibri" w:hAnsi="Calibri"/>
          <w:spacing w:val="27"/>
          <w:sz w:val="24"/>
        </w:rPr>
        <w:t xml:space="preserve"> </w:t>
      </w:r>
      <w:r>
        <w:rPr>
          <w:rFonts w:ascii="Calibri" w:hAnsi="Calibri"/>
          <w:sz w:val="24"/>
        </w:rPr>
        <w:t>que</w:t>
      </w:r>
      <w:r>
        <w:rPr>
          <w:rFonts w:ascii="Calibri" w:hAnsi="Calibri"/>
          <w:spacing w:val="27"/>
          <w:sz w:val="24"/>
        </w:rPr>
        <w:t xml:space="preserve"> </w:t>
      </w:r>
      <w:r>
        <w:rPr>
          <w:rFonts w:ascii="Calibri" w:hAnsi="Calibri"/>
          <w:sz w:val="24"/>
        </w:rPr>
        <w:t xml:space="preserve">considera este sistema injusto por considerar que la cuota resultante es excesiva en viviendas o negocios d mucha superficie y porque no atiende al principio de “Quien contamina paga” que se establece </w:t>
      </w:r>
      <w:proofErr w:type="spellStart"/>
      <w:r>
        <w:rPr>
          <w:rFonts w:ascii="Calibri" w:hAnsi="Calibri"/>
          <w:sz w:val="24"/>
        </w:rPr>
        <w:t>e</w:t>
      </w:r>
      <w:proofErr w:type="spellEnd"/>
      <w:r>
        <w:rPr>
          <w:rFonts w:ascii="Calibri" w:hAnsi="Calibri"/>
          <w:sz w:val="24"/>
        </w:rPr>
        <w:t xml:space="preserve"> la polémica Ley 7/2022.</w:t>
      </w:r>
    </w:p>
    <w:p w14:paraId="596465B6" w14:textId="77777777" w:rsidR="00AC49D9" w:rsidRDefault="00AC49D9">
      <w:pPr>
        <w:pStyle w:val="Textoindependiente"/>
        <w:rPr>
          <w:rFonts w:ascii="Calibri"/>
          <w:sz w:val="24"/>
        </w:rPr>
      </w:pPr>
    </w:p>
    <w:p w14:paraId="7B9ED081"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796416" behindDoc="1" locked="0" layoutInCell="1" allowOverlap="1" wp14:anchorId="07A1AEBA" wp14:editId="60B8BA35">
                <wp:simplePos x="0" y="0"/>
                <wp:positionH relativeFrom="page">
                  <wp:posOffset>6717385</wp:posOffset>
                </wp:positionH>
                <wp:positionV relativeFrom="paragraph">
                  <wp:posOffset>31283</wp:posOffset>
                </wp:positionV>
                <wp:extent cx="116839" cy="896619"/>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896619"/>
                        </a:xfrm>
                        <a:prstGeom prst="rect">
                          <a:avLst/>
                        </a:prstGeom>
                      </wps:spPr>
                      <wps:txbx>
                        <w:txbxContent>
                          <w:p w14:paraId="64D327E8" w14:textId="77777777" w:rsidR="00AC49D9" w:rsidRDefault="00000000">
                            <w:pPr>
                              <w:spacing w:line="244" w:lineRule="exact"/>
                              <w:ind w:left="67"/>
                              <w:rPr>
                                <w:rFonts w:ascii="Calibri"/>
                                <w:sz w:val="24"/>
                              </w:rPr>
                            </w:pPr>
                            <w:r>
                              <w:rPr>
                                <w:rFonts w:ascii="Calibri"/>
                                <w:spacing w:val="-10"/>
                                <w:sz w:val="24"/>
                              </w:rPr>
                              <w:t>a</w:t>
                            </w:r>
                          </w:p>
                          <w:p w14:paraId="13AECE5F" w14:textId="77777777" w:rsidR="00AC49D9" w:rsidRDefault="00000000">
                            <w:pPr>
                              <w:ind w:left="57" w:hanging="58"/>
                              <w:jc w:val="both"/>
                              <w:rPr>
                                <w:rFonts w:ascii="Calibri"/>
                                <w:sz w:val="24"/>
                              </w:rPr>
                            </w:pPr>
                            <w:r>
                              <w:rPr>
                                <w:rFonts w:ascii="Calibri"/>
                                <w:spacing w:val="-6"/>
                                <w:sz w:val="24"/>
                              </w:rPr>
                              <w:t xml:space="preserve">el </w:t>
                            </w:r>
                            <w:r>
                              <w:rPr>
                                <w:rFonts w:ascii="Calibri"/>
                                <w:spacing w:val="-10"/>
                                <w:sz w:val="24"/>
                              </w:rPr>
                              <w:t>s n a</w:t>
                            </w:r>
                          </w:p>
                        </w:txbxContent>
                      </wps:txbx>
                      <wps:bodyPr wrap="square" lIns="0" tIns="0" rIns="0" bIns="0" rtlCol="0">
                        <a:noAutofit/>
                      </wps:bodyPr>
                    </wps:wsp>
                  </a:graphicData>
                </a:graphic>
              </wp:anchor>
            </w:drawing>
          </mc:Choice>
          <mc:Fallback>
            <w:pict>
              <v:shape w14:anchorId="07A1AEBA" id="Textbox 255" o:spid="_x0000_s1202" type="#_x0000_t202" style="position:absolute;left:0;text-align:left;margin-left:528.95pt;margin-top:2.45pt;width:9.2pt;height:70.6pt;z-index:-1852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" filled="f" stroked="f">
                <v:textbox inset="0,0,0,0">
                  <w:txbxContent>
                    <w:p w14:paraId="64D327E8" w14:textId="77777777" w:rsidR="00AC49D9" w:rsidRDefault="00000000">
                      <w:pPr>
                        <w:spacing w:line="244" w:lineRule="exact"/>
                        <w:ind w:left="67"/>
                        <w:rPr>
                          <w:rFonts w:ascii="Calibri"/>
                          <w:sz w:val="24"/>
                        </w:rPr>
                      </w:pPr>
                      <w:r>
                        <w:rPr>
                          <w:rFonts w:ascii="Calibri"/>
                          <w:spacing w:val="-10"/>
                          <w:sz w:val="24"/>
                        </w:rPr>
                        <w:t>a</w:t>
                      </w:r>
                    </w:p>
                    <w:p w14:paraId="13AECE5F" w14:textId="77777777" w:rsidR="00AC49D9" w:rsidRDefault="00000000">
                      <w:pPr>
                        <w:ind w:left="57" w:hanging="58"/>
                        <w:jc w:val="both"/>
                        <w:rPr>
                          <w:rFonts w:ascii="Calibri"/>
                          <w:sz w:val="24"/>
                        </w:rPr>
                      </w:pPr>
                      <w:r>
                        <w:rPr>
                          <w:rFonts w:ascii="Calibri"/>
                          <w:spacing w:val="-6"/>
                          <w:sz w:val="24"/>
                        </w:rPr>
                        <w:t xml:space="preserve">el </w:t>
                      </w:r>
                      <w:r>
                        <w:rPr>
                          <w:rFonts w:ascii="Calibri"/>
                          <w:spacing w:val="-10"/>
                          <w:sz w:val="24"/>
                        </w:rPr>
                        <w:t>s n a</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97952" behindDoc="1" locked="0" layoutInCell="1" allowOverlap="1" wp14:anchorId="29CC7CA4" wp14:editId="24D65CF2">
                <wp:simplePos x="0" y="0"/>
                <wp:positionH relativeFrom="page">
                  <wp:posOffset>7131283</wp:posOffset>
                </wp:positionH>
                <wp:positionV relativeFrom="paragraph">
                  <wp:posOffset>-42659</wp:posOffset>
                </wp:positionV>
                <wp:extent cx="85725" cy="127063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2860C5DC"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29CC7CA4" id="Textbox 256" o:spid="_x0000_s1203" type="#_x0000_t202" style="position:absolute;left:0;text-align:left;margin-left:561.5pt;margin-top:-3.35pt;width:6.75pt;height:100.05pt;z-index:-1851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" filled="f" stroked="f">
                <v:textbox style="layout-flow:vertical;mso-layout-flow-alt:bottom-to-top" inset="0,0,0,0">
                  <w:txbxContent>
                    <w:p w14:paraId="2860C5DC"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El</w:t>
      </w:r>
      <w:r>
        <w:rPr>
          <w:rFonts w:ascii="Calibri" w:hAnsi="Calibri"/>
          <w:spacing w:val="37"/>
          <w:sz w:val="24"/>
        </w:rPr>
        <w:t xml:space="preserve"> </w:t>
      </w:r>
      <w:r>
        <w:rPr>
          <w:rFonts w:ascii="Calibri" w:hAnsi="Calibri"/>
          <w:sz w:val="24"/>
        </w:rPr>
        <w:t>número</w:t>
      </w:r>
      <w:r>
        <w:rPr>
          <w:rFonts w:ascii="Calibri" w:hAnsi="Calibri"/>
          <w:spacing w:val="35"/>
          <w:sz w:val="24"/>
        </w:rPr>
        <w:t xml:space="preserve"> </w:t>
      </w:r>
      <w:r>
        <w:rPr>
          <w:rFonts w:ascii="Calibri" w:hAnsi="Calibri"/>
          <w:sz w:val="24"/>
        </w:rPr>
        <w:t>de</w:t>
      </w:r>
      <w:r>
        <w:rPr>
          <w:rFonts w:ascii="Calibri" w:hAnsi="Calibri"/>
          <w:spacing w:val="36"/>
          <w:sz w:val="24"/>
        </w:rPr>
        <w:t xml:space="preserve"> </w:t>
      </w:r>
      <w:r>
        <w:rPr>
          <w:rFonts w:ascii="Calibri" w:hAnsi="Calibri"/>
          <w:sz w:val="24"/>
        </w:rPr>
        <w:t>reclamaciones</w:t>
      </w:r>
      <w:r>
        <w:rPr>
          <w:rFonts w:ascii="Calibri" w:hAnsi="Calibri"/>
          <w:spacing w:val="36"/>
          <w:sz w:val="24"/>
        </w:rPr>
        <w:t xml:space="preserve"> </w:t>
      </w:r>
      <w:r>
        <w:rPr>
          <w:rFonts w:ascii="Calibri" w:hAnsi="Calibri"/>
          <w:sz w:val="24"/>
        </w:rPr>
        <w:t>por</w:t>
      </w:r>
      <w:r>
        <w:rPr>
          <w:rFonts w:ascii="Calibri" w:hAnsi="Calibri"/>
          <w:spacing w:val="38"/>
          <w:sz w:val="24"/>
        </w:rPr>
        <w:t xml:space="preserve"> </w:t>
      </w:r>
      <w:r>
        <w:rPr>
          <w:rFonts w:ascii="Calibri" w:hAnsi="Calibri"/>
          <w:sz w:val="24"/>
        </w:rPr>
        <w:t>estos</w:t>
      </w:r>
      <w:r>
        <w:rPr>
          <w:rFonts w:ascii="Calibri" w:hAnsi="Calibri"/>
          <w:spacing w:val="38"/>
          <w:sz w:val="24"/>
        </w:rPr>
        <w:t xml:space="preserve"> </w:t>
      </w:r>
      <w:r>
        <w:rPr>
          <w:rFonts w:ascii="Calibri" w:hAnsi="Calibri"/>
          <w:sz w:val="24"/>
        </w:rPr>
        <w:t>motivos</w:t>
      </w:r>
      <w:r>
        <w:rPr>
          <w:rFonts w:ascii="Calibri" w:hAnsi="Calibri"/>
          <w:spacing w:val="36"/>
          <w:sz w:val="24"/>
        </w:rPr>
        <w:t xml:space="preserve"> </w:t>
      </w:r>
      <w:r>
        <w:rPr>
          <w:rFonts w:ascii="Calibri" w:hAnsi="Calibri"/>
          <w:sz w:val="24"/>
        </w:rPr>
        <w:t>se</w:t>
      </w:r>
      <w:r>
        <w:rPr>
          <w:rFonts w:ascii="Calibri" w:hAnsi="Calibri"/>
          <w:spacing w:val="36"/>
          <w:sz w:val="24"/>
        </w:rPr>
        <w:t xml:space="preserve"> </w:t>
      </w:r>
      <w:r>
        <w:rPr>
          <w:rFonts w:ascii="Calibri" w:hAnsi="Calibri"/>
          <w:sz w:val="24"/>
        </w:rPr>
        <w:t>ha</w:t>
      </w:r>
      <w:r>
        <w:rPr>
          <w:rFonts w:ascii="Calibri" w:hAnsi="Calibri"/>
          <w:spacing w:val="37"/>
          <w:sz w:val="24"/>
        </w:rPr>
        <w:t xml:space="preserve"> </w:t>
      </w:r>
      <w:r>
        <w:rPr>
          <w:rFonts w:ascii="Calibri" w:hAnsi="Calibri"/>
          <w:sz w:val="24"/>
        </w:rPr>
        <w:t>incrementado</w:t>
      </w:r>
      <w:r>
        <w:rPr>
          <w:rFonts w:ascii="Calibri" w:hAnsi="Calibri"/>
          <w:spacing w:val="37"/>
          <w:sz w:val="24"/>
        </w:rPr>
        <w:t xml:space="preserve"> </w:t>
      </w:r>
      <w:r>
        <w:rPr>
          <w:rFonts w:ascii="Calibri" w:hAnsi="Calibri"/>
          <w:sz w:val="24"/>
        </w:rPr>
        <w:t>exponencialmente finales del año 2025 y es de suponer que continuara en 2026, debido a la sentencia dictada por Juzgado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Contencioso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Madrid</w:t>
      </w:r>
      <w:r>
        <w:rPr>
          <w:rFonts w:ascii="Calibri" w:hAnsi="Calibri"/>
          <w:spacing w:val="40"/>
          <w:sz w:val="24"/>
        </w:rPr>
        <w:t xml:space="preserve"> </w:t>
      </w:r>
      <w:r>
        <w:rPr>
          <w:rFonts w:ascii="Calibri" w:hAnsi="Calibri"/>
          <w:sz w:val="24"/>
        </w:rPr>
        <w:t>N.º</w:t>
      </w:r>
      <w:r>
        <w:rPr>
          <w:rFonts w:ascii="Calibri" w:hAnsi="Calibri"/>
          <w:spacing w:val="40"/>
          <w:sz w:val="24"/>
        </w:rPr>
        <w:t xml:space="preserve"> </w:t>
      </w:r>
      <w:r>
        <w:rPr>
          <w:rFonts w:ascii="Calibri" w:hAnsi="Calibri"/>
          <w:sz w:val="24"/>
        </w:rPr>
        <w:t>31,</w:t>
      </w:r>
      <w:r>
        <w:rPr>
          <w:rFonts w:ascii="Calibri" w:hAnsi="Calibri"/>
          <w:spacing w:val="40"/>
          <w:sz w:val="24"/>
        </w:rPr>
        <w:t xml:space="preserve"> </w:t>
      </w:r>
      <w:r>
        <w:rPr>
          <w:rFonts w:ascii="Calibri" w:hAnsi="Calibri"/>
          <w:sz w:val="24"/>
        </w:rPr>
        <w:t>donde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cuestiona</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solo</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sistema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uso elegido para cuantificar la</w:t>
      </w:r>
      <w:r>
        <w:rPr>
          <w:rFonts w:ascii="Calibri" w:hAnsi="Calibri"/>
          <w:spacing w:val="-2"/>
          <w:sz w:val="24"/>
        </w:rPr>
        <w:t xml:space="preserve"> </w:t>
      </w:r>
      <w:r>
        <w:rPr>
          <w:rFonts w:ascii="Calibri" w:hAnsi="Calibri"/>
          <w:sz w:val="24"/>
        </w:rPr>
        <w:t>tasa, sino</w:t>
      </w:r>
      <w:r>
        <w:rPr>
          <w:rFonts w:ascii="Calibri" w:hAnsi="Calibri"/>
          <w:spacing w:val="-2"/>
          <w:sz w:val="24"/>
        </w:rPr>
        <w:t xml:space="preserve"> </w:t>
      </w:r>
      <w:r>
        <w:rPr>
          <w:rFonts w:ascii="Calibri" w:hAnsi="Calibri"/>
          <w:sz w:val="24"/>
        </w:rPr>
        <w:t>también</w:t>
      </w:r>
      <w:r>
        <w:rPr>
          <w:rFonts w:ascii="Calibri" w:hAnsi="Calibri"/>
          <w:spacing w:val="-1"/>
          <w:sz w:val="24"/>
        </w:rPr>
        <w:t xml:space="preserve"> </w:t>
      </w:r>
      <w:r>
        <w:rPr>
          <w:rFonts w:ascii="Calibri" w:hAnsi="Calibri"/>
          <w:sz w:val="24"/>
        </w:rPr>
        <w:t>el procedimiento de</w:t>
      </w:r>
      <w:r>
        <w:rPr>
          <w:rFonts w:ascii="Calibri" w:hAnsi="Calibri"/>
          <w:spacing w:val="-1"/>
          <w:sz w:val="24"/>
        </w:rPr>
        <w:t xml:space="preserve"> </w:t>
      </w:r>
      <w:r>
        <w:rPr>
          <w:rFonts w:ascii="Calibri" w:hAnsi="Calibri"/>
          <w:sz w:val="24"/>
        </w:rPr>
        <w:t>aprobación de</w:t>
      </w:r>
      <w:r>
        <w:rPr>
          <w:rFonts w:ascii="Calibri" w:hAnsi="Calibri"/>
          <w:spacing w:val="-1"/>
          <w:sz w:val="24"/>
        </w:rPr>
        <w:t xml:space="preserve"> </w:t>
      </w:r>
      <w:r>
        <w:rPr>
          <w:rFonts w:ascii="Calibri" w:hAnsi="Calibri"/>
          <w:sz w:val="24"/>
        </w:rPr>
        <w:t>la</w:t>
      </w:r>
      <w:r>
        <w:rPr>
          <w:rFonts w:ascii="Calibri" w:hAnsi="Calibri"/>
          <w:spacing w:val="-2"/>
          <w:sz w:val="24"/>
        </w:rPr>
        <w:t xml:space="preserve"> </w:t>
      </w:r>
      <w:r>
        <w:rPr>
          <w:rFonts w:ascii="Calibri" w:hAnsi="Calibri"/>
          <w:sz w:val="24"/>
        </w:rPr>
        <w:t>ordenanza y</w:t>
      </w:r>
      <w:r>
        <w:rPr>
          <w:rFonts w:ascii="Calibri" w:hAnsi="Calibri"/>
          <w:spacing w:val="-2"/>
          <w:sz w:val="24"/>
        </w:rPr>
        <w:t xml:space="preserve"> </w:t>
      </w:r>
      <w:proofErr w:type="spellStart"/>
      <w:r>
        <w:rPr>
          <w:rFonts w:ascii="Calibri" w:hAnsi="Calibri"/>
          <w:sz w:val="24"/>
        </w:rPr>
        <w:t>e</w:t>
      </w:r>
      <w:proofErr w:type="spellEnd"/>
      <w:r>
        <w:rPr>
          <w:rFonts w:ascii="Calibri" w:hAnsi="Calibri"/>
          <w:sz w:val="24"/>
        </w:rPr>
        <w:t xml:space="preserve"> especial</w:t>
      </w:r>
      <w:r>
        <w:rPr>
          <w:rFonts w:ascii="Calibri" w:hAnsi="Calibri"/>
          <w:spacing w:val="24"/>
          <w:sz w:val="24"/>
        </w:rPr>
        <w:t xml:space="preserve"> </w:t>
      </w:r>
      <w:r>
        <w:rPr>
          <w:rFonts w:ascii="Calibri" w:hAnsi="Calibri"/>
          <w:sz w:val="24"/>
        </w:rPr>
        <w:t>la</w:t>
      </w:r>
      <w:r>
        <w:rPr>
          <w:rFonts w:ascii="Calibri" w:hAnsi="Calibri"/>
          <w:spacing w:val="23"/>
          <w:sz w:val="24"/>
        </w:rPr>
        <w:t xml:space="preserve"> </w:t>
      </w:r>
      <w:r>
        <w:rPr>
          <w:rFonts w:ascii="Calibri" w:hAnsi="Calibri"/>
          <w:sz w:val="24"/>
        </w:rPr>
        <w:t>memoria</w:t>
      </w:r>
      <w:r>
        <w:rPr>
          <w:rFonts w:ascii="Calibri" w:hAnsi="Calibri"/>
          <w:spacing w:val="25"/>
          <w:sz w:val="24"/>
        </w:rPr>
        <w:t xml:space="preserve"> </w:t>
      </w:r>
      <w:r>
        <w:rPr>
          <w:rFonts w:ascii="Calibri" w:hAnsi="Calibri"/>
          <w:sz w:val="24"/>
        </w:rPr>
        <w:t>económico-financiera</w:t>
      </w:r>
      <w:r>
        <w:rPr>
          <w:rFonts w:ascii="Calibri" w:hAnsi="Calibri"/>
          <w:spacing w:val="23"/>
          <w:sz w:val="24"/>
        </w:rPr>
        <w:t xml:space="preserve"> </w:t>
      </w:r>
      <w:r>
        <w:rPr>
          <w:rFonts w:ascii="Calibri" w:hAnsi="Calibri"/>
          <w:sz w:val="24"/>
        </w:rPr>
        <w:t>que</w:t>
      </w:r>
      <w:r>
        <w:rPr>
          <w:rFonts w:ascii="Calibri" w:hAnsi="Calibri"/>
          <w:spacing w:val="24"/>
          <w:sz w:val="24"/>
        </w:rPr>
        <w:t xml:space="preserve"> </w:t>
      </w:r>
      <w:r>
        <w:rPr>
          <w:rFonts w:ascii="Calibri" w:hAnsi="Calibri"/>
          <w:sz w:val="24"/>
        </w:rPr>
        <w:t>figura</w:t>
      </w:r>
      <w:r>
        <w:rPr>
          <w:rFonts w:ascii="Calibri" w:hAnsi="Calibri"/>
          <w:spacing w:val="25"/>
          <w:sz w:val="24"/>
        </w:rPr>
        <w:t xml:space="preserve"> </w:t>
      </w:r>
      <w:r>
        <w:rPr>
          <w:rFonts w:ascii="Calibri" w:hAnsi="Calibri"/>
          <w:sz w:val="24"/>
        </w:rPr>
        <w:t>en</w:t>
      </w:r>
      <w:r>
        <w:rPr>
          <w:rFonts w:ascii="Calibri" w:hAnsi="Calibri"/>
          <w:spacing w:val="24"/>
          <w:sz w:val="24"/>
        </w:rPr>
        <w:t xml:space="preserve"> </w:t>
      </w:r>
      <w:r>
        <w:rPr>
          <w:rFonts w:ascii="Calibri" w:hAnsi="Calibri"/>
          <w:sz w:val="24"/>
        </w:rPr>
        <w:t>el</w:t>
      </w:r>
      <w:r>
        <w:rPr>
          <w:rFonts w:ascii="Calibri" w:hAnsi="Calibri"/>
          <w:spacing w:val="24"/>
          <w:sz w:val="24"/>
        </w:rPr>
        <w:t xml:space="preserve"> </w:t>
      </w:r>
      <w:r>
        <w:rPr>
          <w:rFonts w:ascii="Calibri" w:hAnsi="Calibri"/>
          <w:sz w:val="24"/>
        </w:rPr>
        <w:t>expediente</w:t>
      </w:r>
      <w:r>
        <w:rPr>
          <w:rFonts w:ascii="Calibri" w:hAnsi="Calibri"/>
          <w:spacing w:val="24"/>
          <w:sz w:val="24"/>
        </w:rPr>
        <w:t xml:space="preserve"> </w:t>
      </w:r>
      <w:r>
        <w:rPr>
          <w:rFonts w:ascii="Calibri" w:hAnsi="Calibri"/>
          <w:sz w:val="24"/>
        </w:rPr>
        <w:t>y</w:t>
      </w:r>
      <w:r>
        <w:rPr>
          <w:rFonts w:ascii="Calibri" w:hAnsi="Calibri"/>
          <w:spacing w:val="25"/>
          <w:sz w:val="24"/>
        </w:rPr>
        <w:t xml:space="preserve"> </w:t>
      </w:r>
      <w:r>
        <w:rPr>
          <w:rFonts w:ascii="Calibri" w:hAnsi="Calibri"/>
          <w:sz w:val="24"/>
        </w:rPr>
        <w:t>que</w:t>
      </w:r>
      <w:r>
        <w:rPr>
          <w:rFonts w:ascii="Calibri" w:hAnsi="Calibri"/>
          <w:spacing w:val="26"/>
          <w:sz w:val="24"/>
        </w:rPr>
        <w:t xml:space="preserve"> </w:t>
      </w:r>
      <w:r>
        <w:rPr>
          <w:rFonts w:ascii="Calibri" w:hAnsi="Calibri"/>
          <w:sz w:val="24"/>
        </w:rPr>
        <w:t>sirve</w:t>
      </w:r>
      <w:r>
        <w:rPr>
          <w:rFonts w:ascii="Calibri" w:hAnsi="Calibri"/>
          <w:spacing w:val="24"/>
          <w:sz w:val="24"/>
        </w:rPr>
        <w:t xml:space="preserve"> </w:t>
      </w:r>
      <w:r>
        <w:rPr>
          <w:rFonts w:ascii="Calibri" w:hAnsi="Calibri"/>
          <w:sz w:val="24"/>
        </w:rPr>
        <w:t>de</w:t>
      </w:r>
      <w:r>
        <w:rPr>
          <w:rFonts w:ascii="Calibri" w:hAnsi="Calibri"/>
          <w:spacing w:val="24"/>
          <w:sz w:val="24"/>
        </w:rPr>
        <w:t xml:space="preserve"> </w:t>
      </w:r>
      <w:r>
        <w:rPr>
          <w:rFonts w:ascii="Calibri" w:hAnsi="Calibri"/>
          <w:sz w:val="24"/>
        </w:rPr>
        <w:t>base</w:t>
      </w:r>
      <w:r>
        <w:rPr>
          <w:rFonts w:ascii="Calibri" w:hAnsi="Calibri"/>
          <w:spacing w:val="24"/>
          <w:sz w:val="24"/>
        </w:rPr>
        <w:t xml:space="preserve"> </w:t>
      </w:r>
      <w:proofErr w:type="spellStart"/>
      <w:r>
        <w:rPr>
          <w:rFonts w:ascii="Calibri" w:hAnsi="Calibri"/>
          <w:sz w:val="24"/>
        </w:rPr>
        <w:t>par</w:t>
      </w:r>
      <w:proofErr w:type="spellEnd"/>
      <w:r>
        <w:rPr>
          <w:rFonts w:ascii="Calibri" w:hAnsi="Calibri"/>
          <w:sz w:val="24"/>
        </w:rPr>
        <w:t xml:space="preserve"> cuantificar los costes del servicio.</w:t>
      </w:r>
    </w:p>
    <w:p w14:paraId="16B1D974" w14:textId="77777777" w:rsidR="00AC49D9" w:rsidRDefault="00AC49D9">
      <w:pPr>
        <w:pStyle w:val="Textoindependiente"/>
        <w:spacing w:before="1"/>
        <w:rPr>
          <w:rFonts w:ascii="Calibri"/>
          <w:sz w:val="24"/>
        </w:rPr>
      </w:pPr>
    </w:p>
    <w:p w14:paraId="3FF002E5" w14:textId="77777777" w:rsidR="00AC49D9" w:rsidRDefault="00000000">
      <w:pPr>
        <w:spacing w:before="1"/>
        <w:ind w:left="711" w:right="943" w:firstLine="708"/>
        <w:jc w:val="both"/>
        <w:rPr>
          <w:rFonts w:ascii="Calibri" w:hAnsi="Calibri"/>
          <w:sz w:val="24"/>
        </w:rPr>
      </w:pPr>
      <w:r>
        <w:rPr>
          <w:rFonts w:ascii="Calibri" w:hAnsi="Calibri"/>
          <w:noProof/>
          <w:sz w:val="24"/>
        </w:rPr>
        <mc:AlternateContent>
          <mc:Choice Requires="wps">
            <w:drawing>
              <wp:anchor distT="0" distB="0" distL="0" distR="0" simplePos="0" relativeHeight="484795392" behindDoc="1" locked="0" layoutInCell="1" allowOverlap="1" wp14:anchorId="4EB880B0" wp14:editId="172DB270">
                <wp:simplePos x="0" y="0"/>
                <wp:positionH relativeFrom="page">
                  <wp:posOffset>6712966</wp:posOffset>
                </wp:positionH>
                <wp:positionV relativeFrom="paragraph">
                  <wp:posOffset>31422</wp:posOffset>
                </wp:positionV>
                <wp:extent cx="120014" cy="52451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524510"/>
                        </a:xfrm>
                        <a:prstGeom prst="rect">
                          <a:avLst/>
                        </a:prstGeom>
                      </wps:spPr>
                      <wps:txbx>
                        <w:txbxContent>
                          <w:p w14:paraId="64D10C15" w14:textId="77777777" w:rsidR="00AC49D9" w:rsidRDefault="00000000">
                            <w:pPr>
                              <w:spacing w:line="244" w:lineRule="exact"/>
                              <w:ind w:left="105"/>
                              <w:rPr>
                                <w:rFonts w:ascii="Calibri"/>
                                <w:sz w:val="24"/>
                              </w:rPr>
                            </w:pPr>
                            <w:r>
                              <w:rPr>
                                <w:rFonts w:ascii="Calibri"/>
                                <w:spacing w:val="-10"/>
                                <w:sz w:val="24"/>
                              </w:rPr>
                              <w:t>r</w:t>
                            </w:r>
                          </w:p>
                          <w:p w14:paraId="42C97C70" w14:textId="77777777" w:rsidR="00AC49D9" w:rsidRDefault="00000000">
                            <w:pPr>
                              <w:ind w:right="-8" w:firstLine="72"/>
                              <w:rPr>
                                <w:rFonts w:ascii="Calibri"/>
                                <w:sz w:val="24"/>
                              </w:rPr>
                            </w:pPr>
                            <w:r>
                              <w:rPr>
                                <w:rFonts w:ascii="Calibri"/>
                                <w:spacing w:val="-10"/>
                                <w:sz w:val="24"/>
                              </w:rPr>
                              <w:t xml:space="preserve">a </w:t>
                            </w:r>
                            <w:r>
                              <w:rPr>
                                <w:rFonts w:ascii="Calibri"/>
                                <w:spacing w:val="-5"/>
                                <w:sz w:val="24"/>
                              </w:rPr>
                              <w:t>el</w:t>
                            </w:r>
                          </w:p>
                        </w:txbxContent>
                      </wps:txbx>
                      <wps:bodyPr wrap="square" lIns="0" tIns="0" rIns="0" bIns="0" rtlCol="0">
                        <a:noAutofit/>
                      </wps:bodyPr>
                    </wps:wsp>
                  </a:graphicData>
                </a:graphic>
              </wp:anchor>
            </w:drawing>
          </mc:Choice>
          <mc:Fallback>
            <w:pict>
              <v:shape w14:anchorId="4EB880B0" id="Textbox 257" o:spid="_x0000_s1204" type="#_x0000_t202" style="position:absolute;left:0;text-align:left;margin-left:528.6pt;margin-top:2.45pt;width:9.45pt;height:41.3pt;z-index:-1852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" filled="f" stroked="f">
                <v:textbox inset="0,0,0,0">
                  <w:txbxContent>
                    <w:p w14:paraId="64D10C15" w14:textId="77777777" w:rsidR="00AC49D9" w:rsidRDefault="00000000">
                      <w:pPr>
                        <w:spacing w:line="244" w:lineRule="exact"/>
                        <w:ind w:left="105"/>
                        <w:rPr>
                          <w:rFonts w:ascii="Calibri"/>
                          <w:sz w:val="24"/>
                        </w:rPr>
                      </w:pPr>
                      <w:r>
                        <w:rPr>
                          <w:rFonts w:ascii="Calibri"/>
                          <w:spacing w:val="-10"/>
                          <w:sz w:val="24"/>
                        </w:rPr>
                        <w:t>r</w:t>
                      </w:r>
                    </w:p>
                    <w:p w14:paraId="42C97C70" w14:textId="77777777" w:rsidR="00AC49D9" w:rsidRDefault="00000000">
                      <w:pPr>
                        <w:ind w:right="-8" w:firstLine="72"/>
                        <w:rPr>
                          <w:rFonts w:ascii="Calibri"/>
                          <w:sz w:val="24"/>
                        </w:rPr>
                      </w:pPr>
                      <w:r>
                        <w:rPr>
                          <w:rFonts w:ascii="Calibri"/>
                          <w:spacing w:val="-10"/>
                          <w:sz w:val="24"/>
                        </w:rPr>
                        <w:t xml:space="preserve">a </w:t>
                      </w:r>
                      <w:r>
                        <w:rPr>
                          <w:rFonts w:ascii="Calibri"/>
                          <w:spacing w:val="-5"/>
                          <w:sz w:val="24"/>
                        </w:rPr>
                        <w:t>el</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795904" behindDoc="1" locked="0" layoutInCell="1" allowOverlap="1" wp14:anchorId="4F2325A3" wp14:editId="1267CBD7">
                <wp:simplePos x="0" y="0"/>
                <wp:positionH relativeFrom="page">
                  <wp:posOffset>6978883</wp:posOffset>
                </wp:positionH>
                <wp:positionV relativeFrom="paragraph">
                  <wp:posOffset>-54274</wp:posOffset>
                </wp:positionV>
                <wp:extent cx="238125" cy="66484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0E02F5FD"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4F2325A3" id="Textbox 258" o:spid="_x0000_s1205" type="#_x0000_t202" style="position:absolute;left:0;text-align:left;margin-left:549.5pt;margin-top:-4.25pt;width:18.75pt;height:52.35pt;z-index:-1852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MSogEAADIDAAAOAAAAZHJzL2Uyb0RvYy54bWysUtGuEyEQfTfxHwjvlna9r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" filled="f" stroked="f">
                <v:textbox style="layout-flow:vertical;mso-layout-flow-alt:bottom-to-top" inset="0,0,0,0">
                  <w:txbxContent>
                    <w:p w14:paraId="0E02F5FD"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 xml:space="preserve">Esta sentencia no es firme, ha sido recurrida por el Ayuntamiento ante el Tribunal </w:t>
      </w:r>
      <w:proofErr w:type="spellStart"/>
      <w:r>
        <w:rPr>
          <w:rFonts w:ascii="Calibri" w:hAnsi="Calibri"/>
          <w:sz w:val="24"/>
        </w:rPr>
        <w:t>Superio</w:t>
      </w:r>
      <w:proofErr w:type="spellEnd"/>
      <w:r>
        <w:rPr>
          <w:rFonts w:ascii="Calibri" w:hAnsi="Calibri"/>
          <w:sz w:val="24"/>
        </w:rPr>
        <w:t xml:space="preserve"> de Justicia de Madrid y el propio juzgado número 31 de lo contencioso, al poner en cuestión l legalidad de nuestra ordenanza de residuos, plantea la cuestión de ilegalidad que se recoge en</w:t>
      </w:r>
    </w:p>
    <w:p w14:paraId="75ABD72A" w14:textId="77777777" w:rsidR="00AC49D9" w:rsidRDefault="00AC49D9">
      <w:pPr>
        <w:jc w:val="both"/>
        <w:rPr>
          <w:rFonts w:ascii="Calibri" w:hAnsi="Calibri"/>
          <w:sz w:val="24"/>
        </w:rPr>
        <w:sectPr w:rsidR="00AC49D9">
          <w:headerReference w:type="default" r:id="rId134"/>
          <w:footerReference w:type="default" r:id="rId135"/>
          <w:pgSz w:w="11910" w:h="16840"/>
          <w:pgMar w:top="0" w:right="283" w:bottom="1240" w:left="425" w:header="0" w:footer="1053" w:gutter="0"/>
          <w:cols w:space="720"/>
        </w:sectPr>
      </w:pPr>
    </w:p>
    <w:p w14:paraId="5C6A6D81"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03072" behindDoc="1" locked="0" layoutInCell="1" allowOverlap="1" wp14:anchorId="3303A09E" wp14:editId="2D359901">
                <wp:simplePos x="0" y="0"/>
                <wp:positionH relativeFrom="page">
                  <wp:posOffset>6730745</wp:posOffset>
                </wp:positionH>
                <wp:positionV relativeFrom="page">
                  <wp:posOffset>-126</wp:posOffset>
                </wp:positionV>
                <wp:extent cx="829944" cy="1040003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10400030"/>
                          <a:chOff x="0" y="0"/>
                          <a:chExt cx="829944" cy="10400030"/>
                        </a:xfrm>
                      </wpg:grpSpPr>
                      <wps:wsp>
                        <wps:cNvPr id="261" name="Graphic 261"/>
                        <wps:cNvSpPr/>
                        <wps:spPr>
                          <a:xfrm>
                            <a:off x="37592" y="0"/>
                            <a:ext cx="792480" cy="9831070"/>
                          </a:xfrm>
                          <a:custGeom>
                            <a:avLst/>
                            <a:gdLst/>
                            <a:ahLst/>
                            <a:cxnLst/>
                            <a:rect l="l" t="t" r="r" b="b"/>
                            <a:pathLst>
                              <a:path w="792480" h="9831070">
                                <a:moveTo>
                                  <a:pt x="791972" y="8004937"/>
                                </a:moveTo>
                                <a:lnTo>
                                  <a:pt x="287528" y="8004937"/>
                                </a:lnTo>
                                <a:lnTo>
                                  <a:pt x="287528" y="9246616"/>
                                </a:lnTo>
                                <a:lnTo>
                                  <a:pt x="791972" y="9246616"/>
                                </a:lnTo>
                                <a:lnTo>
                                  <a:pt x="791972" y="8004937"/>
                                </a:lnTo>
                                <a:close/>
                              </a:path>
                              <a:path w="792480" h="9831070">
                                <a:moveTo>
                                  <a:pt x="791972" y="0"/>
                                </a:moveTo>
                                <a:lnTo>
                                  <a:pt x="0" y="0"/>
                                </a:lnTo>
                                <a:lnTo>
                                  <a:pt x="0" y="8004810"/>
                                </a:lnTo>
                                <a:lnTo>
                                  <a:pt x="0" y="9246870"/>
                                </a:lnTo>
                                <a:lnTo>
                                  <a:pt x="0" y="9831070"/>
                                </a:lnTo>
                                <a:lnTo>
                                  <a:pt x="791972" y="9831070"/>
                                </a:lnTo>
                                <a:lnTo>
                                  <a:pt x="791972" y="9246870"/>
                                </a:lnTo>
                                <a:lnTo>
                                  <a:pt x="214503" y="9246870"/>
                                </a:lnTo>
                                <a:lnTo>
                                  <a:pt x="214503" y="8004810"/>
                                </a:lnTo>
                                <a:lnTo>
                                  <a:pt x="791972" y="8004810"/>
                                </a:lnTo>
                                <a:lnTo>
                                  <a:pt x="791972"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0" y="9830816"/>
                            <a:ext cx="500380" cy="568960"/>
                          </a:xfrm>
                          <a:custGeom>
                            <a:avLst/>
                            <a:gdLst/>
                            <a:ahLst/>
                            <a:cxnLst/>
                            <a:rect l="l" t="t" r="r" b="b"/>
                            <a:pathLst>
                              <a:path w="500380" h="568960">
                                <a:moveTo>
                                  <a:pt x="499872" y="0"/>
                                </a:moveTo>
                                <a:lnTo>
                                  <a:pt x="0" y="0"/>
                                </a:lnTo>
                                <a:lnTo>
                                  <a:pt x="0" y="568705"/>
                                </a:lnTo>
                                <a:lnTo>
                                  <a:pt x="499872" y="568705"/>
                                </a:lnTo>
                                <a:lnTo>
                                  <a:pt x="4998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41B594" id="Group 260" o:spid="_x0000_s1026" style="position:absolute;margin-left:530pt;margin-top:0;width:65.35pt;height:818.9pt;z-index:-18513408;mso-wrap-distance-left:0;mso-wrap-distance-right:0;mso-position-horizontal-relative:page;mso-position-vertical-relative:page" coordsize="8299,1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">
                <v:shape id="Graphic 261" o:spid="_x0000_s1027" style="position:absolute;left:375;width:7925;height:98310;visibility:visible;mso-wrap-style:square;v-text-anchor:top" coordsize="792480,98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" path="m791972,8004937r-504444,l287528,9246616r504444,l791972,8004937xem791972,l,,,8004810,,9246870r,584200l791972,9831070r,-584200l214503,9246870r,-1242060l791972,8004810,791972,xe" stroked="f">
                  <v:path arrowok="t"/>
                </v:shape>
                <v:shape id="Graphic 262" o:spid="_x0000_s1028" style="position:absolute;top:98308;width:5003;height:5689;visibility:visible;mso-wrap-style:square;v-text-anchor:top" coordsize="50038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" path="m499872,l,,,568705r499872,l499872,xe" fillcolor="black" stroked="f">
                  <v:path arrowok="t"/>
                </v:shape>
                <w10:wrap anchorx="page" anchory="page"/>
              </v:group>
            </w:pict>
          </mc:Fallback>
        </mc:AlternateContent>
      </w:r>
    </w:p>
    <w:p w14:paraId="79F7C274" w14:textId="77777777" w:rsidR="00AC49D9" w:rsidRDefault="00000000">
      <w:pPr>
        <w:pStyle w:val="Textoindependiente"/>
        <w:ind w:right="14"/>
        <w:jc w:val="right"/>
      </w:pPr>
      <w:r>
        <w:t>Anexo</w:t>
      </w:r>
      <w:r>
        <w:rPr>
          <w:spacing w:val="-5"/>
        </w:rPr>
        <w:t xml:space="preserve"> </w:t>
      </w:r>
      <w:r>
        <w:rPr>
          <w:spacing w:val="-10"/>
        </w:rPr>
        <w:t>1</w:t>
      </w:r>
    </w:p>
    <w:p w14:paraId="30EBDF1E"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01536" behindDoc="1" locked="0" layoutInCell="1" allowOverlap="1" wp14:anchorId="7C3B7967" wp14:editId="10AD4D8C">
                <wp:simplePos x="0" y="0"/>
                <wp:positionH relativeFrom="page">
                  <wp:posOffset>6718300</wp:posOffset>
                </wp:positionH>
                <wp:positionV relativeFrom="paragraph">
                  <wp:posOffset>106251</wp:posOffset>
                </wp:positionV>
                <wp:extent cx="120650" cy="745045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7450455"/>
                        </a:xfrm>
                        <a:prstGeom prst="rect">
                          <a:avLst/>
                        </a:prstGeom>
                      </wps:spPr>
                      <wps:txbx>
                        <w:txbxContent>
                          <w:p w14:paraId="79F76E05" w14:textId="77777777" w:rsidR="00AC49D9" w:rsidRDefault="00000000">
                            <w:pPr>
                              <w:spacing w:line="276" w:lineRule="exact"/>
                              <w:ind w:left="64"/>
                              <w:rPr>
                                <w:rFonts w:ascii="Trebuchet MS"/>
                                <w:sz w:val="24"/>
                              </w:rPr>
                            </w:pPr>
                            <w:r>
                              <w:rPr>
                                <w:rFonts w:ascii="Trebuchet MS"/>
                                <w:spacing w:val="-10"/>
                                <w:w w:val="125"/>
                                <w:sz w:val="24"/>
                              </w:rPr>
                              <w:t>s</w:t>
                            </w:r>
                          </w:p>
                          <w:p w14:paraId="2444C1EF" w14:textId="77777777" w:rsidR="00AC49D9" w:rsidRDefault="00AC49D9">
                            <w:pPr>
                              <w:pStyle w:val="Textoindependiente"/>
                              <w:rPr>
                                <w:rFonts w:ascii="Trebuchet MS"/>
                                <w:sz w:val="24"/>
                              </w:rPr>
                            </w:pPr>
                          </w:p>
                          <w:p w14:paraId="7CD0BB12" w14:textId="77777777" w:rsidR="00AC49D9" w:rsidRDefault="00AC49D9">
                            <w:pPr>
                              <w:pStyle w:val="Textoindependiente"/>
                              <w:rPr>
                                <w:rFonts w:ascii="Trebuchet MS"/>
                                <w:sz w:val="24"/>
                              </w:rPr>
                            </w:pPr>
                          </w:p>
                          <w:p w14:paraId="6EA5AC27" w14:textId="77777777" w:rsidR="00AC49D9" w:rsidRDefault="00AC49D9">
                            <w:pPr>
                              <w:pStyle w:val="Textoindependiente"/>
                              <w:rPr>
                                <w:rFonts w:ascii="Trebuchet MS"/>
                                <w:sz w:val="24"/>
                              </w:rPr>
                            </w:pPr>
                          </w:p>
                          <w:p w14:paraId="64CA55DE" w14:textId="77777777" w:rsidR="00AC49D9" w:rsidRDefault="00AC49D9">
                            <w:pPr>
                              <w:pStyle w:val="Textoindependiente"/>
                              <w:rPr>
                                <w:rFonts w:ascii="Trebuchet MS"/>
                                <w:sz w:val="24"/>
                              </w:rPr>
                            </w:pPr>
                          </w:p>
                          <w:p w14:paraId="414D0FAC" w14:textId="77777777" w:rsidR="00AC49D9" w:rsidRDefault="00AC49D9">
                            <w:pPr>
                              <w:pStyle w:val="Textoindependiente"/>
                              <w:rPr>
                                <w:rFonts w:ascii="Trebuchet MS"/>
                                <w:sz w:val="24"/>
                              </w:rPr>
                            </w:pPr>
                          </w:p>
                          <w:p w14:paraId="445F1426" w14:textId="77777777" w:rsidR="00AC49D9" w:rsidRDefault="00AC49D9">
                            <w:pPr>
                              <w:pStyle w:val="Textoindependiente"/>
                              <w:rPr>
                                <w:rFonts w:ascii="Trebuchet MS"/>
                                <w:sz w:val="24"/>
                              </w:rPr>
                            </w:pPr>
                          </w:p>
                          <w:p w14:paraId="0E94C768" w14:textId="77777777" w:rsidR="00AC49D9" w:rsidRDefault="00AC49D9">
                            <w:pPr>
                              <w:pStyle w:val="Textoindependiente"/>
                              <w:spacing w:before="133"/>
                              <w:rPr>
                                <w:rFonts w:ascii="Trebuchet MS"/>
                                <w:sz w:val="24"/>
                              </w:rPr>
                            </w:pPr>
                          </w:p>
                          <w:p w14:paraId="7CB28CD6" w14:textId="77777777" w:rsidR="00AC49D9" w:rsidRDefault="00000000">
                            <w:pPr>
                              <w:ind w:left="46" w:right="7" w:hanging="1"/>
                              <w:rPr>
                                <w:rFonts w:ascii="Calibri"/>
                                <w:sz w:val="24"/>
                              </w:rPr>
                            </w:pPr>
                            <w:r>
                              <w:rPr>
                                <w:rFonts w:ascii="Calibri"/>
                                <w:spacing w:val="-10"/>
                                <w:sz w:val="24"/>
                              </w:rPr>
                              <w:t>e o</w:t>
                            </w:r>
                          </w:p>
                          <w:p w14:paraId="68D1E673" w14:textId="77777777" w:rsidR="00AC49D9" w:rsidRDefault="00AC49D9">
                            <w:pPr>
                              <w:pStyle w:val="Textoindependiente"/>
                              <w:rPr>
                                <w:rFonts w:ascii="Calibri"/>
                                <w:sz w:val="24"/>
                              </w:rPr>
                            </w:pPr>
                          </w:p>
                          <w:p w14:paraId="5782BB98" w14:textId="77777777" w:rsidR="00AC49D9" w:rsidRDefault="00AC49D9">
                            <w:pPr>
                              <w:pStyle w:val="Textoindependiente"/>
                              <w:rPr>
                                <w:rFonts w:ascii="Calibri"/>
                                <w:sz w:val="24"/>
                              </w:rPr>
                            </w:pPr>
                          </w:p>
                          <w:p w14:paraId="4D638CAF" w14:textId="77777777" w:rsidR="00AC49D9" w:rsidRDefault="00000000">
                            <w:pPr>
                              <w:ind w:left="103"/>
                              <w:rPr>
                                <w:rFonts w:ascii="Calibri"/>
                                <w:sz w:val="24"/>
                              </w:rPr>
                            </w:pPr>
                            <w:r>
                              <w:rPr>
                                <w:rFonts w:ascii="Calibri"/>
                                <w:spacing w:val="-10"/>
                                <w:sz w:val="24"/>
                              </w:rPr>
                              <w:t>J</w:t>
                            </w:r>
                          </w:p>
                          <w:p w14:paraId="7F1906F0" w14:textId="77777777" w:rsidR="00AC49D9" w:rsidRDefault="00000000">
                            <w:pPr>
                              <w:spacing w:before="1"/>
                              <w:ind w:left="40" w:right="5" w:firstLine="20"/>
                              <w:jc w:val="both"/>
                              <w:rPr>
                                <w:rFonts w:ascii="Calibri"/>
                                <w:sz w:val="24"/>
                              </w:rPr>
                            </w:pPr>
                            <w:proofErr w:type="spellStart"/>
                            <w:r>
                              <w:rPr>
                                <w:rFonts w:ascii="Calibri"/>
                                <w:spacing w:val="-10"/>
                                <w:sz w:val="24"/>
                              </w:rPr>
                              <w:t>e</w:t>
                            </w:r>
                            <w:proofErr w:type="spellEnd"/>
                            <w:r>
                              <w:rPr>
                                <w:rFonts w:ascii="Calibri"/>
                                <w:spacing w:val="-10"/>
                                <w:sz w:val="24"/>
                              </w:rPr>
                              <w:t xml:space="preserve"> r n s e</w:t>
                            </w:r>
                          </w:p>
                          <w:p w14:paraId="7E2C1E91" w14:textId="77777777" w:rsidR="00AC49D9" w:rsidRDefault="00AC49D9">
                            <w:pPr>
                              <w:pStyle w:val="Textoindependiente"/>
                              <w:spacing w:before="292"/>
                              <w:rPr>
                                <w:rFonts w:ascii="Calibri"/>
                                <w:sz w:val="24"/>
                              </w:rPr>
                            </w:pPr>
                          </w:p>
                          <w:p w14:paraId="7D9DAAC4" w14:textId="77777777" w:rsidR="00AC49D9" w:rsidRDefault="00000000">
                            <w:pPr>
                              <w:spacing w:before="1"/>
                              <w:ind w:right="6" w:firstLine="84"/>
                              <w:jc w:val="both"/>
                              <w:rPr>
                                <w:rFonts w:ascii="Calibr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w:t>
                            </w:r>
                            <w:r>
                              <w:rPr>
                                <w:rFonts w:ascii="Calibri"/>
                                <w:spacing w:val="-6"/>
                                <w:sz w:val="24"/>
                              </w:rPr>
                              <w:t xml:space="preserve">al </w:t>
                            </w:r>
                            <w:r>
                              <w:rPr>
                                <w:rFonts w:ascii="Calibri"/>
                                <w:spacing w:val="-10"/>
                                <w:sz w:val="24"/>
                              </w:rPr>
                              <w:t>o e o r</w:t>
                            </w:r>
                            <w:r>
                              <w:rPr>
                                <w:rFonts w:ascii="Calibri"/>
                                <w:sz w:val="24"/>
                              </w:rPr>
                              <w:t xml:space="preserve"> </w:t>
                            </w:r>
                            <w:r>
                              <w:rPr>
                                <w:rFonts w:ascii="Calibri"/>
                                <w:spacing w:val="-10"/>
                                <w:sz w:val="24"/>
                              </w:rPr>
                              <w:t>y s a e s o a</w:t>
                            </w:r>
                          </w:p>
                          <w:p w14:paraId="24AD186B" w14:textId="77777777" w:rsidR="00AC49D9" w:rsidRDefault="00AC49D9">
                            <w:pPr>
                              <w:pStyle w:val="Textoindependiente"/>
                              <w:spacing w:before="289"/>
                              <w:rPr>
                                <w:rFonts w:ascii="Calibri"/>
                                <w:sz w:val="24"/>
                              </w:rPr>
                            </w:pPr>
                          </w:p>
                          <w:p w14:paraId="1F8E740D" w14:textId="77777777" w:rsidR="00AC49D9" w:rsidRDefault="00000000">
                            <w:pPr>
                              <w:spacing w:before="1"/>
                              <w:ind w:left="61" w:right="8" w:firstLine="19"/>
                              <w:jc w:val="both"/>
                              <w:rPr>
                                <w:rFonts w:ascii="Calibri"/>
                                <w:sz w:val="24"/>
                              </w:rPr>
                            </w:pPr>
                            <w:r>
                              <w:rPr>
                                <w:rFonts w:ascii="Calibri"/>
                                <w:spacing w:val="-10"/>
                                <w:sz w:val="24"/>
                              </w:rPr>
                              <w:t xml:space="preserve">s y </w:t>
                            </w:r>
                            <w:proofErr w:type="spellStart"/>
                            <w:r>
                              <w:rPr>
                                <w:rFonts w:ascii="Calibri"/>
                                <w:spacing w:val="-10"/>
                                <w:sz w:val="24"/>
                              </w:rPr>
                              <w:t>y</w:t>
                            </w:r>
                            <w:proofErr w:type="spellEnd"/>
                            <w:r>
                              <w:rPr>
                                <w:rFonts w:ascii="Calibri"/>
                                <w:spacing w:val="-10"/>
                                <w:sz w:val="24"/>
                              </w:rPr>
                              <w:t xml:space="preserve"> s</w:t>
                            </w:r>
                          </w:p>
                        </w:txbxContent>
                      </wps:txbx>
                      <wps:bodyPr wrap="square" lIns="0" tIns="0" rIns="0" bIns="0" rtlCol="0">
                        <a:noAutofit/>
                      </wps:bodyPr>
                    </wps:wsp>
                  </a:graphicData>
                </a:graphic>
              </wp:anchor>
            </w:drawing>
          </mc:Choice>
          <mc:Fallback>
            <w:pict>
              <v:shape w14:anchorId="7C3B7967" id="Textbox 263" o:spid="_x0000_s1206" type="#_x0000_t202" style="position:absolute;left:0;text-align:left;margin-left:529pt;margin-top:8.35pt;width:9.5pt;height:586.65pt;z-index:-1851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" filled="f" stroked="f">
                <v:textbox inset="0,0,0,0">
                  <w:txbxContent>
                    <w:p w14:paraId="79F76E05" w14:textId="77777777" w:rsidR="00AC49D9" w:rsidRDefault="00000000">
                      <w:pPr>
                        <w:spacing w:line="276" w:lineRule="exact"/>
                        <w:ind w:left="64"/>
                        <w:rPr>
                          <w:rFonts w:ascii="Trebuchet MS"/>
                          <w:sz w:val="24"/>
                        </w:rPr>
                      </w:pPr>
                      <w:r>
                        <w:rPr>
                          <w:rFonts w:ascii="Trebuchet MS"/>
                          <w:spacing w:val="-10"/>
                          <w:w w:val="125"/>
                          <w:sz w:val="24"/>
                        </w:rPr>
                        <w:t>s</w:t>
                      </w:r>
                    </w:p>
                    <w:p w14:paraId="2444C1EF" w14:textId="77777777" w:rsidR="00AC49D9" w:rsidRDefault="00AC49D9">
                      <w:pPr>
                        <w:pStyle w:val="Textoindependiente"/>
                        <w:rPr>
                          <w:rFonts w:ascii="Trebuchet MS"/>
                          <w:sz w:val="24"/>
                        </w:rPr>
                      </w:pPr>
                    </w:p>
                    <w:p w14:paraId="7CD0BB12" w14:textId="77777777" w:rsidR="00AC49D9" w:rsidRDefault="00AC49D9">
                      <w:pPr>
                        <w:pStyle w:val="Textoindependiente"/>
                        <w:rPr>
                          <w:rFonts w:ascii="Trebuchet MS"/>
                          <w:sz w:val="24"/>
                        </w:rPr>
                      </w:pPr>
                    </w:p>
                    <w:p w14:paraId="6EA5AC27" w14:textId="77777777" w:rsidR="00AC49D9" w:rsidRDefault="00AC49D9">
                      <w:pPr>
                        <w:pStyle w:val="Textoindependiente"/>
                        <w:rPr>
                          <w:rFonts w:ascii="Trebuchet MS"/>
                          <w:sz w:val="24"/>
                        </w:rPr>
                      </w:pPr>
                    </w:p>
                    <w:p w14:paraId="64CA55DE" w14:textId="77777777" w:rsidR="00AC49D9" w:rsidRDefault="00AC49D9">
                      <w:pPr>
                        <w:pStyle w:val="Textoindependiente"/>
                        <w:rPr>
                          <w:rFonts w:ascii="Trebuchet MS"/>
                          <w:sz w:val="24"/>
                        </w:rPr>
                      </w:pPr>
                    </w:p>
                    <w:p w14:paraId="414D0FAC" w14:textId="77777777" w:rsidR="00AC49D9" w:rsidRDefault="00AC49D9">
                      <w:pPr>
                        <w:pStyle w:val="Textoindependiente"/>
                        <w:rPr>
                          <w:rFonts w:ascii="Trebuchet MS"/>
                          <w:sz w:val="24"/>
                        </w:rPr>
                      </w:pPr>
                    </w:p>
                    <w:p w14:paraId="445F1426" w14:textId="77777777" w:rsidR="00AC49D9" w:rsidRDefault="00AC49D9">
                      <w:pPr>
                        <w:pStyle w:val="Textoindependiente"/>
                        <w:rPr>
                          <w:rFonts w:ascii="Trebuchet MS"/>
                          <w:sz w:val="24"/>
                        </w:rPr>
                      </w:pPr>
                    </w:p>
                    <w:p w14:paraId="0E94C768" w14:textId="77777777" w:rsidR="00AC49D9" w:rsidRDefault="00AC49D9">
                      <w:pPr>
                        <w:pStyle w:val="Textoindependiente"/>
                        <w:spacing w:before="133"/>
                        <w:rPr>
                          <w:rFonts w:ascii="Trebuchet MS"/>
                          <w:sz w:val="24"/>
                        </w:rPr>
                      </w:pPr>
                    </w:p>
                    <w:p w14:paraId="7CB28CD6" w14:textId="77777777" w:rsidR="00AC49D9" w:rsidRDefault="00000000">
                      <w:pPr>
                        <w:ind w:left="46" w:right="7" w:hanging="1"/>
                        <w:rPr>
                          <w:rFonts w:ascii="Calibri"/>
                          <w:sz w:val="24"/>
                        </w:rPr>
                      </w:pPr>
                      <w:r>
                        <w:rPr>
                          <w:rFonts w:ascii="Calibri"/>
                          <w:spacing w:val="-10"/>
                          <w:sz w:val="24"/>
                        </w:rPr>
                        <w:t>e o</w:t>
                      </w:r>
                    </w:p>
                    <w:p w14:paraId="68D1E673" w14:textId="77777777" w:rsidR="00AC49D9" w:rsidRDefault="00AC49D9">
                      <w:pPr>
                        <w:pStyle w:val="Textoindependiente"/>
                        <w:rPr>
                          <w:rFonts w:ascii="Calibri"/>
                          <w:sz w:val="24"/>
                        </w:rPr>
                      </w:pPr>
                    </w:p>
                    <w:p w14:paraId="5782BB98" w14:textId="77777777" w:rsidR="00AC49D9" w:rsidRDefault="00AC49D9">
                      <w:pPr>
                        <w:pStyle w:val="Textoindependiente"/>
                        <w:rPr>
                          <w:rFonts w:ascii="Calibri"/>
                          <w:sz w:val="24"/>
                        </w:rPr>
                      </w:pPr>
                    </w:p>
                    <w:p w14:paraId="4D638CAF" w14:textId="77777777" w:rsidR="00AC49D9" w:rsidRDefault="00000000">
                      <w:pPr>
                        <w:ind w:left="103"/>
                        <w:rPr>
                          <w:rFonts w:ascii="Calibri"/>
                          <w:sz w:val="24"/>
                        </w:rPr>
                      </w:pPr>
                      <w:r>
                        <w:rPr>
                          <w:rFonts w:ascii="Calibri"/>
                          <w:spacing w:val="-10"/>
                          <w:sz w:val="24"/>
                        </w:rPr>
                        <w:t>J</w:t>
                      </w:r>
                    </w:p>
                    <w:p w14:paraId="7F1906F0" w14:textId="77777777" w:rsidR="00AC49D9" w:rsidRDefault="00000000">
                      <w:pPr>
                        <w:spacing w:before="1"/>
                        <w:ind w:left="40" w:right="5" w:firstLine="20"/>
                        <w:jc w:val="both"/>
                        <w:rPr>
                          <w:rFonts w:ascii="Calibri"/>
                          <w:sz w:val="24"/>
                        </w:rPr>
                      </w:pPr>
                      <w:proofErr w:type="spellStart"/>
                      <w:r>
                        <w:rPr>
                          <w:rFonts w:ascii="Calibri"/>
                          <w:spacing w:val="-10"/>
                          <w:sz w:val="24"/>
                        </w:rPr>
                        <w:t>e</w:t>
                      </w:r>
                      <w:proofErr w:type="spellEnd"/>
                      <w:r>
                        <w:rPr>
                          <w:rFonts w:ascii="Calibri"/>
                          <w:spacing w:val="-10"/>
                          <w:sz w:val="24"/>
                        </w:rPr>
                        <w:t xml:space="preserve"> r n s e</w:t>
                      </w:r>
                    </w:p>
                    <w:p w14:paraId="7E2C1E91" w14:textId="77777777" w:rsidR="00AC49D9" w:rsidRDefault="00AC49D9">
                      <w:pPr>
                        <w:pStyle w:val="Textoindependiente"/>
                        <w:spacing w:before="292"/>
                        <w:rPr>
                          <w:rFonts w:ascii="Calibri"/>
                          <w:sz w:val="24"/>
                        </w:rPr>
                      </w:pPr>
                    </w:p>
                    <w:p w14:paraId="7D9DAAC4" w14:textId="77777777" w:rsidR="00AC49D9" w:rsidRDefault="00000000">
                      <w:pPr>
                        <w:spacing w:before="1"/>
                        <w:ind w:right="6" w:firstLine="84"/>
                        <w:jc w:val="both"/>
                        <w:rPr>
                          <w:rFonts w:ascii="Calibr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w:t>
                      </w:r>
                      <w:r>
                        <w:rPr>
                          <w:rFonts w:ascii="Calibri"/>
                          <w:spacing w:val="-6"/>
                          <w:sz w:val="24"/>
                        </w:rPr>
                        <w:t xml:space="preserve">al </w:t>
                      </w:r>
                      <w:r>
                        <w:rPr>
                          <w:rFonts w:ascii="Calibri"/>
                          <w:spacing w:val="-10"/>
                          <w:sz w:val="24"/>
                        </w:rPr>
                        <w:t>o e o r</w:t>
                      </w:r>
                      <w:r>
                        <w:rPr>
                          <w:rFonts w:ascii="Calibri"/>
                          <w:sz w:val="24"/>
                        </w:rPr>
                        <w:t xml:space="preserve"> </w:t>
                      </w:r>
                      <w:r>
                        <w:rPr>
                          <w:rFonts w:ascii="Calibri"/>
                          <w:spacing w:val="-10"/>
                          <w:sz w:val="24"/>
                        </w:rPr>
                        <w:t>y s a e s o a</w:t>
                      </w:r>
                    </w:p>
                    <w:p w14:paraId="24AD186B" w14:textId="77777777" w:rsidR="00AC49D9" w:rsidRDefault="00AC49D9">
                      <w:pPr>
                        <w:pStyle w:val="Textoindependiente"/>
                        <w:spacing w:before="289"/>
                        <w:rPr>
                          <w:rFonts w:ascii="Calibri"/>
                          <w:sz w:val="24"/>
                        </w:rPr>
                      </w:pPr>
                    </w:p>
                    <w:p w14:paraId="1F8E740D" w14:textId="77777777" w:rsidR="00AC49D9" w:rsidRDefault="00000000">
                      <w:pPr>
                        <w:spacing w:before="1"/>
                        <w:ind w:left="61" w:right="8" w:firstLine="19"/>
                        <w:jc w:val="both"/>
                        <w:rPr>
                          <w:rFonts w:ascii="Calibri"/>
                          <w:sz w:val="24"/>
                        </w:rPr>
                      </w:pPr>
                      <w:r>
                        <w:rPr>
                          <w:rFonts w:ascii="Calibri"/>
                          <w:spacing w:val="-10"/>
                          <w:sz w:val="24"/>
                        </w:rPr>
                        <w:t xml:space="preserve">s y </w:t>
                      </w:r>
                      <w:proofErr w:type="spellStart"/>
                      <w:r>
                        <w:rPr>
                          <w:rFonts w:ascii="Calibri"/>
                          <w:spacing w:val="-10"/>
                          <w:sz w:val="24"/>
                        </w:rPr>
                        <w:t>y</w:t>
                      </w:r>
                      <w:proofErr w:type="spellEnd"/>
                      <w:r>
                        <w:rPr>
                          <w:rFonts w:ascii="Calibri"/>
                          <w:spacing w:val="-10"/>
                          <w:sz w:val="24"/>
                        </w:rPr>
                        <w:t xml:space="preserve"> s</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63DB48DB" w14:textId="77777777" w:rsidR="00AC49D9" w:rsidRDefault="00000000">
      <w:pPr>
        <w:ind w:left="709"/>
        <w:rPr>
          <w:rFonts w:ascii="Trebuchet MS"/>
          <w:sz w:val="20"/>
        </w:rPr>
      </w:pPr>
      <w:r>
        <w:rPr>
          <w:rFonts w:ascii="Trebuchet MS"/>
          <w:noProof/>
          <w:sz w:val="20"/>
        </w:rPr>
        <w:drawing>
          <wp:inline distT="0" distB="0" distL="0" distR="0" wp14:anchorId="6384A157" wp14:editId="722E6A42">
            <wp:extent cx="1724024" cy="1121663"/>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9" cstate="print"/>
                    <a:stretch>
                      <a:fillRect/>
                    </a:stretch>
                  </pic:blipFill>
                  <pic:spPr>
                    <a:xfrm>
                      <a:off x="0" y="0"/>
                      <a:ext cx="1724024" cy="1121663"/>
                    </a:xfrm>
                    <a:prstGeom prst="rect">
                      <a:avLst/>
                    </a:prstGeom>
                  </pic:spPr>
                </pic:pic>
              </a:graphicData>
            </a:graphic>
          </wp:inline>
        </w:drawing>
      </w:r>
    </w:p>
    <w:p w14:paraId="6E86D3EB" w14:textId="77777777" w:rsidR="00AC49D9" w:rsidRDefault="00AC49D9">
      <w:pPr>
        <w:pStyle w:val="Textoindependiente"/>
        <w:spacing w:before="35"/>
        <w:rPr>
          <w:rFonts w:ascii="Trebuchet MS"/>
          <w:sz w:val="24"/>
        </w:rPr>
      </w:pPr>
    </w:p>
    <w:p w14:paraId="457CE0D2" w14:textId="77777777" w:rsidR="00AC49D9" w:rsidRDefault="00000000">
      <w:pPr>
        <w:spacing w:before="1"/>
        <w:ind w:left="711" w:right="994"/>
        <w:jc w:val="both"/>
        <w:rPr>
          <w:rFonts w:ascii="Calibri" w:hAnsi="Calibri"/>
          <w:sz w:val="24"/>
        </w:rPr>
      </w:pPr>
      <w:r>
        <w:rPr>
          <w:rFonts w:ascii="Calibri" w:hAnsi="Calibri"/>
          <w:sz w:val="24"/>
        </w:rPr>
        <w:t xml:space="preserve">art. 123 y siguientes de la LJCA, para que sea el propio Tribunal Superior de Justicia quien </w:t>
      </w:r>
      <w:proofErr w:type="spellStart"/>
      <w:r>
        <w:rPr>
          <w:rFonts w:ascii="Calibri" w:hAnsi="Calibri"/>
          <w:sz w:val="24"/>
        </w:rPr>
        <w:t>s</w:t>
      </w:r>
      <w:proofErr w:type="spellEnd"/>
      <w:r>
        <w:rPr>
          <w:rFonts w:ascii="Calibri" w:hAnsi="Calibri"/>
          <w:sz w:val="24"/>
        </w:rPr>
        <w:t xml:space="preserve"> pronuncie sobre el procedimiento y la legalidad de nuestra ordenanza por ser el único </w:t>
      </w:r>
      <w:proofErr w:type="spellStart"/>
      <w:r>
        <w:rPr>
          <w:rFonts w:ascii="Calibri" w:hAnsi="Calibri"/>
          <w:sz w:val="24"/>
        </w:rPr>
        <w:t>órgan</w:t>
      </w:r>
      <w:proofErr w:type="spellEnd"/>
      <w:r>
        <w:rPr>
          <w:rFonts w:ascii="Calibri" w:hAnsi="Calibri"/>
          <w:sz w:val="24"/>
        </w:rPr>
        <w:t xml:space="preserve"> competente para anularla.</w:t>
      </w:r>
    </w:p>
    <w:p w14:paraId="62C9BB44" w14:textId="77777777" w:rsidR="00AC49D9" w:rsidRDefault="00000000">
      <w:pPr>
        <w:spacing w:before="293"/>
        <w:ind w:left="711" w:right="936" w:firstLine="708"/>
        <w:jc w:val="both"/>
        <w:rPr>
          <w:rFonts w:ascii="Calibri" w:hAnsi="Calibri"/>
          <w:sz w:val="24"/>
        </w:rPr>
      </w:pPr>
      <w:r>
        <w:rPr>
          <w:rFonts w:ascii="Calibri" w:hAnsi="Calibri"/>
          <w:noProof/>
          <w:sz w:val="24"/>
        </w:rPr>
        <mc:AlternateContent>
          <mc:Choice Requires="wps">
            <w:drawing>
              <wp:anchor distT="0" distB="0" distL="0" distR="0" simplePos="0" relativeHeight="15822848" behindDoc="0" locked="0" layoutInCell="1" allowOverlap="1" wp14:anchorId="79AF5624" wp14:editId="5688A022">
                <wp:simplePos x="0" y="0"/>
                <wp:positionH relativeFrom="page">
                  <wp:posOffset>6807087</wp:posOffset>
                </wp:positionH>
                <wp:positionV relativeFrom="paragraph">
                  <wp:posOffset>1379866</wp:posOffset>
                </wp:positionV>
                <wp:extent cx="419734" cy="211899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AE0F43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04C887"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9AF5624" id="Textbox 265" o:spid="_x0000_s1207" type="#_x0000_t202" style="position:absolute;left:0;text-align:left;margin-left:536pt;margin-top:108.65pt;width:33.05pt;height:166.8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" filled="f" stroked="f">
                <v:textbox style="layout-flow:vertical;mso-layout-flow-alt:bottom-to-top" inset="0,0,0,0">
                  <w:txbxContent>
                    <w:p w14:paraId="1AE0F43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304C887"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 xml:space="preserve">Por otro lado, según informaciones contrastadas, es inminente el pronunciamiento del TS de Madrid sobre la legalidad de la Ordenanza del Ayuntamiento de Madrid, que también </w:t>
      </w:r>
      <w:proofErr w:type="spellStart"/>
      <w:r>
        <w:rPr>
          <w:rFonts w:ascii="Calibri" w:hAnsi="Calibri"/>
          <w:sz w:val="24"/>
        </w:rPr>
        <w:t>recog</w:t>
      </w:r>
      <w:proofErr w:type="spellEnd"/>
      <w:r>
        <w:rPr>
          <w:rFonts w:ascii="Calibri" w:hAnsi="Calibri"/>
          <w:sz w:val="24"/>
        </w:rPr>
        <w:t xml:space="preserve"> como criterio de cuantificación de la deuda (entre otros criterios) los valores catastrales y </w:t>
      </w:r>
      <w:proofErr w:type="spellStart"/>
      <w:r>
        <w:rPr>
          <w:rFonts w:ascii="Calibri" w:hAnsi="Calibri"/>
          <w:sz w:val="24"/>
        </w:rPr>
        <w:t>po</w:t>
      </w:r>
      <w:proofErr w:type="spellEnd"/>
      <w:r>
        <w:rPr>
          <w:rFonts w:ascii="Calibri" w:hAnsi="Calibri"/>
          <w:sz w:val="24"/>
        </w:rPr>
        <w:t xml:space="preserve"> tanto la resolución que se adopte marcara en gran medida la línea jurisprudencial a seguir e nuestra Comunidad Autónoma. Por este motivo este Tribunal tiene de momento paralizados lo pronunciamientos sobre reclamaciones de la tasa de residuos, cuando uno de los motivos que </w:t>
      </w:r>
      <w:proofErr w:type="spellStart"/>
      <w:r>
        <w:rPr>
          <w:rFonts w:ascii="Calibri" w:hAnsi="Calibri"/>
          <w:sz w:val="24"/>
        </w:rPr>
        <w:t>s</w:t>
      </w:r>
      <w:proofErr w:type="spellEnd"/>
      <w:r>
        <w:rPr>
          <w:rFonts w:ascii="Calibri" w:hAnsi="Calibri"/>
          <w:sz w:val="24"/>
        </w:rPr>
        <w:t xml:space="preserve"> alega es la legalidad de la propia ordenanza.</w:t>
      </w:r>
    </w:p>
    <w:p w14:paraId="70221DE1" w14:textId="77777777" w:rsidR="00AC49D9" w:rsidRDefault="00AC49D9">
      <w:pPr>
        <w:pStyle w:val="Textoindependiente"/>
        <w:rPr>
          <w:rFonts w:ascii="Calibri"/>
          <w:sz w:val="24"/>
        </w:rPr>
      </w:pPr>
    </w:p>
    <w:p w14:paraId="67E13C71"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02048" behindDoc="1" locked="0" layoutInCell="1" allowOverlap="1" wp14:anchorId="52741855" wp14:editId="4AD668DE">
                <wp:simplePos x="0" y="0"/>
                <wp:positionH relativeFrom="page">
                  <wp:posOffset>7131283</wp:posOffset>
                </wp:positionH>
                <wp:positionV relativeFrom="paragraph">
                  <wp:posOffset>2383985</wp:posOffset>
                </wp:positionV>
                <wp:extent cx="85725" cy="127317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3D93FBC6"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10</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52741855" id="Textbox 266" o:spid="_x0000_s1208" type="#_x0000_t202" style="position:absolute;left:0;text-align:left;margin-left:561.5pt;margin-top:187.7pt;width:6.75pt;height:100.25pt;z-index:-1851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" filled="f" stroked="f">
                <v:textbox style="layout-flow:vertical;mso-layout-flow-alt:bottom-to-top" inset="0,0,0,0">
                  <w:txbxContent>
                    <w:p w14:paraId="3D93FBC6"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10</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23360" behindDoc="0" locked="0" layoutInCell="1" allowOverlap="1" wp14:anchorId="1E81ED62" wp14:editId="797C8F2E">
                <wp:simplePos x="0" y="0"/>
                <wp:positionH relativeFrom="page">
                  <wp:posOffset>6962985</wp:posOffset>
                </wp:positionH>
                <wp:positionV relativeFrom="paragraph">
                  <wp:posOffset>2371285</wp:posOffset>
                </wp:positionV>
                <wp:extent cx="266065" cy="32759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275965"/>
                        </a:xfrm>
                        <a:prstGeom prst="rect">
                          <a:avLst/>
                        </a:prstGeom>
                      </wps:spPr>
                      <wps:txbx>
                        <w:txbxContent>
                          <w:p w14:paraId="27C87C04" w14:textId="77777777" w:rsidR="00AC49D9"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514A7134" w14:textId="77777777" w:rsidR="00AC49D9" w:rsidRDefault="00000000">
                            <w:pPr>
                              <w:spacing w:line="120" w:lineRule="exact"/>
                              <w:ind w:left="20"/>
                              <w:rPr>
                                <w:sz w:val="12"/>
                              </w:rPr>
                            </w:pPr>
                            <w:r>
                              <w:rPr>
                                <w:spacing w:val="-2"/>
                                <w:sz w:val="12"/>
                              </w:rPr>
                              <w:t>Verificación:</w:t>
                            </w:r>
                            <w:r>
                              <w:rPr>
                                <w:spacing w:val="7"/>
                                <w:sz w:val="12"/>
                              </w:rPr>
                              <w:t xml:space="preserve"> </w:t>
                            </w:r>
                            <w:hyperlink r:id="rId136">
                              <w:r>
                                <w:rPr>
                                  <w:spacing w:val="-2"/>
                                  <w:sz w:val="12"/>
                                </w:rPr>
                                <w:t>https://sede.lasrozas.es/</w:t>
                              </w:r>
                            </w:hyperlink>
                          </w:p>
                          <w:p w14:paraId="2FE5CA3C"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E81ED62" id="Textbox 267" o:spid="_x0000_s1209" type="#_x0000_t202" style="position:absolute;left:0;text-align:left;margin-left:548.25pt;margin-top:186.7pt;width:20.95pt;height:257.9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" filled="f" stroked="f">
                <v:textbox style="layout-flow:vertical;mso-layout-flow-alt:bottom-to-top" inset="0,0,0,0">
                  <w:txbxContent>
                    <w:p w14:paraId="27C87C04" w14:textId="77777777" w:rsidR="00AC49D9" w:rsidRDefault="00000000">
                      <w:pPr>
                        <w:spacing w:before="10" w:line="139" w:lineRule="exact"/>
                        <w:ind w:left="20"/>
                        <w:rPr>
                          <w:position w:val="1"/>
                          <w:sz w:val="12"/>
                        </w:rPr>
                      </w:pPr>
                      <w:r>
                        <w:rPr>
                          <w:spacing w:val="-2"/>
                          <w:sz w:val="12"/>
                        </w:rPr>
                        <w:t>Cód.</w:t>
                      </w:r>
                      <w:r>
                        <w:rPr>
                          <w:spacing w:val="4"/>
                          <w:sz w:val="12"/>
                        </w:rPr>
                        <w:t xml:space="preserve"> </w:t>
                      </w:r>
                      <w:r>
                        <w:rPr>
                          <w:spacing w:val="-2"/>
                          <w:sz w:val="12"/>
                        </w:rPr>
                        <w:t>Validación:</w:t>
                      </w:r>
                      <w:r>
                        <w:rPr>
                          <w:spacing w:val="3"/>
                          <w:sz w:val="12"/>
                        </w:rPr>
                        <w:t xml:space="preserve"> </w:t>
                      </w:r>
                      <w:r>
                        <w:rPr>
                          <w:spacing w:val="-2"/>
                          <w:position w:val="1"/>
                          <w:sz w:val="12"/>
                        </w:rPr>
                        <w:t>*************************</w:t>
                      </w:r>
                    </w:p>
                    <w:p w14:paraId="514A7134" w14:textId="77777777" w:rsidR="00AC49D9" w:rsidRDefault="00000000">
                      <w:pPr>
                        <w:spacing w:line="120" w:lineRule="exact"/>
                        <w:ind w:left="20"/>
                        <w:rPr>
                          <w:sz w:val="12"/>
                        </w:rPr>
                      </w:pPr>
                      <w:r>
                        <w:rPr>
                          <w:spacing w:val="-2"/>
                          <w:sz w:val="12"/>
                        </w:rPr>
                        <w:t>Verificación:</w:t>
                      </w:r>
                      <w:r>
                        <w:rPr>
                          <w:spacing w:val="7"/>
                          <w:sz w:val="12"/>
                        </w:rPr>
                        <w:t xml:space="preserve"> </w:t>
                      </w:r>
                      <w:hyperlink r:id="rId137">
                        <w:r>
                          <w:rPr>
                            <w:spacing w:val="-2"/>
                            <w:sz w:val="12"/>
                          </w:rPr>
                          <w:t>https://sede.lasrozas.es/</w:t>
                        </w:r>
                      </w:hyperlink>
                    </w:p>
                    <w:p w14:paraId="2FE5CA3C"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48</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Como</w:t>
      </w:r>
      <w:r>
        <w:rPr>
          <w:rFonts w:ascii="Calibri" w:hAnsi="Calibri"/>
          <w:spacing w:val="75"/>
          <w:sz w:val="24"/>
        </w:rPr>
        <w:t xml:space="preserve"> </w:t>
      </w:r>
      <w:r>
        <w:rPr>
          <w:rFonts w:ascii="Calibri" w:hAnsi="Calibri"/>
          <w:sz w:val="24"/>
        </w:rPr>
        <w:t>ya</w:t>
      </w:r>
      <w:r>
        <w:rPr>
          <w:rFonts w:ascii="Calibri" w:hAnsi="Calibri"/>
          <w:spacing w:val="77"/>
          <w:sz w:val="24"/>
        </w:rPr>
        <w:t xml:space="preserve"> </w:t>
      </w:r>
      <w:r>
        <w:rPr>
          <w:rFonts w:ascii="Calibri" w:hAnsi="Calibri"/>
          <w:sz w:val="24"/>
        </w:rPr>
        <w:t>se</w:t>
      </w:r>
      <w:r>
        <w:rPr>
          <w:rFonts w:ascii="Calibri" w:hAnsi="Calibri"/>
          <w:spacing w:val="76"/>
          <w:sz w:val="24"/>
        </w:rPr>
        <w:t xml:space="preserve"> </w:t>
      </w:r>
      <w:r>
        <w:rPr>
          <w:rFonts w:ascii="Calibri" w:hAnsi="Calibri"/>
          <w:sz w:val="24"/>
        </w:rPr>
        <w:t>ha</w:t>
      </w:r>
      <w:r>
        <w:rPr>
          <w:rFonts w:ascii="Calibri" w:hAnsi="Calibri"/>
          <w:spacing w:val="75"/>
          <w:sz w:val="24"/>
        </w:rPr>
        <w:t xml:space="preserve"> </w:t>
      </w:r>
      <w:r>
        <w:rPr>
          <w:rFonts w:ascii="Calibri" w:hAnsi="Calibri"/>
          <w:sz w:val="24"/>
        </w:rPr>
        <w:t>indicado</w:t>
      </w:r>
      <w:r>
        <w:rPr>
          <w:rFonts w:ascii="Calibri" w:hAnsi="Calibri"/>
          <w:spacing w:val="77"/>
          <w:sz w:val="24"/>
        </w:rPr>
        <w:t xml:space="preserve"> </w:t>
      </w:r>
      <w:r>
        <w:rPr>
          <w:rFonts w:ascii="Calibri" w:hAnsi="Calibri"/>
          <w:sz w:val="24"/>
        </w:rPr>
        <w:t>el</w:t>
      </w:r>
      <w:r>
        <w:rPr>
          <w:rFonts w:ascii="Calibri" w:hAnsi="Calibri"/>
          <w:spacing w:val="77"/>
          <w:sz w:val="24"/>
        </w:rPr>
        <w:t xml:space="preserve"> </w:t>
      </w:r>
      <w:r>
        <w:rPr>
          <w:rFonts w:ascii="Calibri" w:hAnsi="Calibri"/>
          <w:sz w:val="24"/>
        </w:rPr>
        <w:t>número</w:t>
      </w:r>
      <w:r>
        <w:rPr>
          <w:rFonts w:ascii="Calibri" w:hAnsi="Calibri"/>
          <w:spacing w:val="75"/>
          <w:sz w:val="24"/>
        </w:rPr>
        <w:t xml:space="preserve"> </w:t>
      </w:r>
      <w:r>
        <w:rPr>
          <w:rFonts w:ascii="Calibri" w:hAnsi="Calibri"/>
          <w:sz w:val="24"/>
        </w:rPr>
        <w:t>de</w:t>
      </w:r>
      <w:r>
        <w:rPr>
          <w:rFonts w:ascii="Calibri" w:hAnsi="Calibri"/>
          <w:spacing w:val="74"/>
          <w:sz w:val="24"/>
        </w:rPr>
        <w:t xml:space="preserve"> </w:t>
      </w:r>
      <w:r>
        <w:rPr>
          <w:rFonts w:ascii="Calibri" w:hAnsi="Calibri"/>
          <w:sz w:val="24"/>
        </w:rPr>
        <w:t>reclamaciones,</w:t>
      </w:r>
      <w:r>
        <w:rPr>
          <w:rFonts w:ascii="Calibri" w:hAnsi="Calibri"/>
          <w:spacing w:val="76"/>
          <w:sz w:val="24"/>
        </w:rPr>
        <w:t xml:space="preserve"> </w:t>
      </w:r>
      <w:r>
        <w:rPr>
          <w:rFonts w:ascii="Calibri" w:hAnsi="Calibri"/>
          <w:sz w:val="24"/>
        </w:rPr>
        <w:t>donde</w:t>
      </w:r>
      <w:r>
        <w:rPr>
          <w:rFonts w:ascii="Calibri" w:hAnsi="Calibri"/>
          <w:spacing w:val="76"/>
          <w:sz w:val="24"/>
        </w:rPr>
        <w:t xml:space="preserve"> </w:t>
      </w:r>
      <w:r>
        <w:rPr>
          <w:rFonts w:ascii="Calibri" w:hAnsi="Calibri"/>
          <w:sz w:val="24"/>
        </w:rPr>
        <w:t>se</w:t>
      </w:r>
      <w:r>
        <w:rPr>
          <w:rFonts w:ascii="Calibri" w:hAnsi="Calibri"/>
          <w:spacing w:val="76"/>
          <w:sz w:val="24"/>
        </w:rPr>
        <w:t xml:space="preserve"> </w:t>
      </w:r>
      <w:r>
        <w:rPr>
          <w:rFonts w:ascii="Calibri" w:hAnsi="Calibri"/>
          <w:sz w:val="24"/>
        </w:rPr>
        <w:t>da</w:t>
      </w:r>
      <w:r>
        <w:rPr>
          <w:rFonts w:ascii="Calibri" w:hAnsi="Calibri"/>
          <w:spacing w:val="75"/>
          <w:sz w:val="24"/>
        </w:rPr>
        <w:t xml:space="preserve"> </w:t>
      </w:r>
      <w:r>
        <w:rPr>
          <w:rFonts w:ascii="Calibri" w:hAnsi="Calibri"/>
          <w:sz w:val="24"/>
        </w:rPr>
        <w:t>la</w:t>
      </w:r>
      <w:r>
        <w:rPr>
          <w:rFonts w:ascii="Calibri" w:hAnsi="Calibri"/>
          <w:spacing w:val="75"/>
          <w:sz w:val="24"/>
        </w:rPr>
        <w:t xml:space="preserve"> </w:t>
      </w:r>
      <w:r>
        <w:rPr>
          <w:rFonts w:ascii="Calibri" w:hAnsi="Calibri"/>
          <w:sz w:val="24"/>
        </w:rPr>
        <w:t>razón</w:t>
      </w:r>
      <w:r>
        <w:rPr>
          <w:rFonts w:ascii="Calibri" w:hAnsi="Calibri"/>
          <w:spacing w:val="76"/>
          <w:sz w:val="24"/>
        </w:rPr>
        <w:t xml:space="preserve"> </w:t>
      </w:r>
      <w:r>
        <w:rPr>
          <w:rFonts w:ascii="Calibri" w:hAnsi="Calibri"/>
          <w:sz w:val="24"/>
        </w:rPr>
        <w:t>a</w:t>
      </w:r>
      <w:r>
        <w:rPr>
          <w:rFonts w:ascii="Calibri" w:hAnsi="Calibri"/>
          <w:spacing w:val="77"/>
          <w:sz w:val="24"/>
        </w:rPr>
        <w:t xml:space="preserve"> </w:t>
      </w:r>
      <w:proofErr w:type="spellStart"/>
      <w:r>
        <w:rPr>
          <w:rFonts w:ascii="Calibri" w:hAnsi="Calibri"/>
          <w:sz w:val="24"/>
        </w:rPr>
        <w:t>lo</w:t>
      </w:r>
      <w:proofErr w:type="spellEnd"/>
      <w:r>
        <w:rPr>
          <w:rFonts w:ascii="Calibri" w:hAnsi="Calibri"/>
          <w:sz w:val="24"/>
        </w:rPr>
        <w:t xml:space="preserve"> reclamantes, aumenta ligeramente en términos porcentuales en el año 2025. Uno de los motivo que</w:t>
      </w:r>
      <w:r>
        <w:rPr>
          <w:rFonts w:ascii="Calibri" w:hAnsi="Calibri"/>
          <w:spacing w:val="40"/>
          <w:sz w:val="24"/>
        </w:rPr>
        <w:t xml:space="preserve"> </w:t>
      </w:r>
      <w:r>
        <w:rPr>
          <w:rFonts w:ascii="Calibri" w:hAnsi="Calibri"/>
          <w:sz w:val="24"/>
        </w:rPr>
        <w:t>más</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alega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procedimientos</w:t>
      </w:r>
      <w:r>
        <w:rPr>
          <w:rFonts w:ascii="Calibri" w:hAnsi="Calibri"/>
          <w:spacing w:val="40"/>
          <w:sz w:val="24"/>
        </w:rPr>
        <w:t xml:space="preserve"> </w:t>
      </w:r>
      <w:r>
        <w:rPr>
          <w:rFonts w:ascii="Calibri" w:hAnsi="Calibri"/>
          <w:sz w:val="24"/>
        </w:rPr>
        <w:t>recaudatorios</w:t>
      </w:r>
      <w:r>
        <w:rPr>
          <w:rFonts w:ascii="Calibri" w:hAnsi="Calibri"/>
          <w:spacing w:val="40"/>
          <w:sz w:val="24"/>
        </w:rPr>
        <w:t xml:space="preserve"> </w:t>
      </w:r>
      <w:r>
        <w:rPr>
          <w:rFonts w:ascii="Calibri" w:hAnsi="Calibri"/>
          <w:sz w:val="24"/>
        </w:rPr>
        <w:t>son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vulneración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tutela</w:t>
      </w:r>
      <w:r>
        <w:rPr>
          <w:rFonts w:ascii="Calibri" w:hAnsi="Calibri"/>
          <w:spacing w:val="40"/>
          <w:sz w:val="24"/>
        </w:rPr>
        <w:t xml:space="preserve"> </w:t>
      </w:r>
      <w:proofErr w:type="spellStart"/>
      <w:r>
        <w:rPr>
          <w:rFonts w:ascii="Calibri" w:hAnsi="Calibri"/>
          <w:sz w:val="24"/>
        </w:rPr>
        <w:t>judici</w:t>
      </w:r>
      <w:proofErr w:type="spellEnd"/>
      <w:r>
        <w:rPr>
          <w:rFonts w:ascii="Calibri" w:hAnsi="Calibri"/>
          <w:sz w:val="24"/>
        </w:rPr>
        <w:t xml:space="preserve"> efectiva por la ausencia o defectos en las notificaciones de liquidaciones, providencias de </w:t>
      </w:r>
      <w:proofErr w:type="spellStart"/>
      <w:r>
        <w:rPr>
          <w:rFonts w:ascii="Calibri" w:hAnsi="Calibri"/>
          <w:sz w:val="24"/>
        </w:rPr>
        <w:t>apremi</w:t>
      </w:r>
      <w:proofErr w:type="spellEnd"/>
      <w:r>
        <w:rPr>
          <w:rFonts w:ascii="Calibri" w:hAnsi="Calibri"/>
          <w:sz w:val="24"/>
        </w:rPr>
        <w:t xml:space="preserve"> o</w:t>
      </w:r>
      <w:r>
        <w:rPr>
          <w:rFonts w:ascii="Calibri" w:hAnsi="Calibri"/>
          <w:spacing w:val="80"/>
          <w:sz w:val="24"/>
        </w:rPr>
        <w:t xml:space="preserve"> </w:t>
      </w:r>
      <w:r>
        <w:rPr>
          <w:rFonts w:ascii="Calibri" w:hAnsi="Calibri"/>
          <w:sz w:val="24"/>
        </w:rPr>
        <w:t>diligencias</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embargo,</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puede</w:t>
      </w:r>
      <w:r>
        <w:rPr>
          <w:rFonts w:ascii="Calibri" w:hAnsi="Calibri"/>
          <w:spacing w:val="80"/>
          <w:sz w:val="24"/>
        </w:rPr>
        <w:t xml:space="preserve"> </w:t>
      </w:r>
      <w:r>
        <w:rPr>
          <w:rFonts w:ascii="Calibri" w:hAnsi="Calibri"/>
          <w:sz w:val="24"/>
        </w:rPr>
        <w:t>motivar,</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hecho</w:t>
      </w:r>
      <w:r>
        <w:rPr>
          <w:rFonts w:ascii="Calibri" w:hAnsi="Calibri"/>
          <w:spacing w:val="80"/>
          <w:sz w:val="24"/>
        </w:rPr>
        <w:t xml:space="preserve"> </w:t>
      </w:r>
      <w:r>
        <w:rPr>
          <w:rFonts w:ascii="Calibri" w:hAnsi="Calibri"/>
          <w:sz w:val="24"/>
        </w:rPr>
        <w:t>ocurre,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estimación</w:t>
      </w:r>
      <w:r>
        <w:rPr>
          <w:rFonts w:ascii="Calibri" w:hAnsi="Calibri"/>
          <w:spacing w:val="80"/>
          <w:sz w:val="24"/>
        </w:rPr>
        <w:t xml:space="preserve"> </w:t>
      </w:r>
      <w:r>
        <w:rPr>
          <w:rFonts w:ascii="Calibri" w:hAnsi="Calibri"/>
          <w:sz w:val="24"/>
        </w:rPr>
        <w:t xml:space="preserve">d reclamaciones dando la razón a los interesados. En anteriores memorias, este tribunal ya se </w:t>
      </w:r>
      <w:proofErr w:type="spellStart"/>
      <w:r>
        <w:rPr>
          <w:rFonts w:ascii="Calibri" w:hAnsi="Calibri"/>
          <w:sz w:val="24"/>
        </w:rPr>
        <w:t>hiz</w:t>
      </w:r>
      <w:proofErr w:type="spellEnd"/>
      <w:r>
        <w:rPr>
          <w:rFonts w:ascii="Calibri" w:hAnsi="Calibri"/>
          <w:sz w:val="24"/>
        </w:rPr>
        <w:t xml:space="preserve"> referencia a la doctrina consolidada del Tribunal Constitucional que afirma que la notificación </w:t>
      </w:r>
      <w:proofErr w:type="spellStart"/>
      <w:r>
        <w:rPr>
          <w:rFonts w:ascii="Calibri" w:hAnsi="Calibri"/>
          <w:sz w:val="24"/>
        </w:rPr>
        <w:t>po</w:t>
      </w:r>
      <w:proofErr w:type="spellEnd"/>
      <w:r>
        <w:rPr>
          <w:rFonts w:ascii="Calibri" w:hAnsi="Calibri"/>
          <w:sz w:val="24"/>
        </w:rPr>
        <w:t xml:space="preserve"> edictos,</w:t>
      </w:r>
      <w:r>
        <w:rPr>
          <w:rFonts w:ascii="Calibri" w:hAnsi="Calibri"/>
          <w:spacing w:val="80"/>
          <w:sz w:val="24"/>
        </w:rPr>
        <w:t xml:space="preserve"> </w:t>
      </w:r>
      <w:r>
        <w:rPr>
          <w:rFonts w:ascii="Calibri" w:hAnsi="Calibri"/>
          <w:sz w:val="24"/>
        </w:rPr>
        <w:t>sustitutiva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notificación</w:t>
      </w:r>
      <w:r>
        <w:rPr>
          <w:rFonts w:ascii="Calibri" w:hAnsi="Calibri"/>
          <w:spacing w:val="80"/>
          <w:sz w:val="24"/>
        </w:rPr>
        <w:t xml:space="preserve"> </w:t>
      </w:r>
      <w:r>
        <w:rPr>
          <w:rFonts w:ascii="Calibri" w:hAnsi="Calibri"/>
          <w:sz w:val="24"/>
        </w:rPr>
        <w:t>en</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domicilio,</w:t>
      </w:r>
      <w:r>
        <w:rPr>
          <w:rFonts w:ascii="Calibri" w:hAnsi="Calibri"/>
          <w:spacing w:val="80"/>
          <w:sz w:val="24"/>
        </w:rPr>
        <w:t xml:space="preserve"> </w:t>
      </w:r>
      <w:r>
        <w:rPr>
          <w:rFonts w:ascii="Calibri" w:hAnsi="Calibri"/>
          <w:sz w:val="24"/>
        </w:rPr>
        <w:t>debe</w:t>
      </w:r>
      <w:r>
        <w:rPr>
          <w:rFonts w:ascii="Calibri" w:hAnsi="Calibri"/>
          <w:spacing w:val="80"/>
          <w:sz w:val="24"/>
        </w:rPr>
        <w:t xml:space="preserve"> </w:t>
      </w:r>
      <w:r>
        <w:rPr>
          <w:rFonts w:ascii="Calibri" w:hAnsi="Calibri"/>
          <w:sz w:val="24"/>
        </w:rPr>
        <w:t>tener</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r>
        <w:rPr>
          <w:rFonts w:ascii="Calibri" w:hAnsi="Calibri"/>
          <w:sz w:val="24"/>
        </w:rPr>
        <w:t>carácter</w:t>
      </w:r>
      <w:r>
        <w:rPr>
          <w:rFonts w:ascii="Calibri" w:hAnsi="Calibri"/>
          <w:spacing w:val="80"/>
          <w:sz w:val="24"/>
        </w:rPr>
        <w:t xml:space="preserve"> </w:t>
      </w:r>
      <w:r>
        <w:rPr>
          <w:rFonts w:ascii="Calibri" w:hAnsi="Calibri"/>
          <w:sz w:val="24"/>
        </w:rPr>
        <w:t>supletorio excepcional,</w:t>
      </w:r>
      <w:r>
        <w:rPr>
          <w:rFonts w:ascii="Calibri" w:hAnsi="Calibri"/>
          <w:spacing w:val="80"/>
          <w:sz w:val="24"/>
        </w:rPr>
        <w:t xml:space="preserve"> </w:t>
      </w:r>
      <w:r>
        <w:rPr>
          <w:rFonts w:ascii="Calibri" w:hAnsi="Calibri"/>
          <w:sz w:val="24"/>
        </w:rPr>
        <w:t>debiendo</w:t>
      </w:r>
      <w:r>
        <w:rPr>
          <w:rFonts w:ascii="Calibri" w:hAnsi="Calibri"/>
          <w:spacing w:val="80"/>
          <w:sz w:val="24"/>
        </w:rPr>
        <w:t xml:space="preserve"> </w:t>
      </w:r>
      <w:r>
        <w:rPr>
          <w:rFonts w:ascii="Calibri" w:hAnsi="Calibri"/>
          <w:sz w:val="24"/>
        </w:rPr>
        <w:t>ser</w:t>
      </w:r>
      <w:r>
        <w:rPr>
          <w:rFonts w:ascii="Calibri" w:hAnsi="Calibri"/>
          <w:spacing w:val="80"/>
          <w:sz w:val="24"/>
        </w:rPr>
        <w:t xml:space="preserve"> </w:t>
      </w:r>
      <w:r>
        <w:rPr>
          <w:rFonts w:ascii="Calibri" w:hAnsi="Calibri"/>
          <w:sz w:val="24"/>
        </w:rPr>
        <w:t>reputada</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r>
        <w:rPr>
          <w:rFonts w:ascii="Calibri" w:hAnsi="Calibri"/>
          <w:sz w:val="24"/>
        </w:rPr>
        <w:t>último</w:t>
      </w:r>
      <w:r>
        <w:rPr>
          <w:rFonts w:ascii="Calibri" w:hAnsi="Calibri"/>
          <w:spacing w:val="80"/>
          <w:sz w:val="24"/>
        </w:rPr>
        <w:t xml:space="preserve"> </w:t>
      </w:r>
      <w:r>
        <w:rPr>
          <w:rFonts w:ascii="Calibri" w:hAnsi="Calibri"/>
          <w:sz w:val="24"/>
        </w:rPr>
        <w:t>remedio,</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lo</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únicamente</w:t>
      </w:r>
      <w:r>
        <w:rPr>
          <w:rFonts w:ascii="Calibri" w:hAnsi="Calibri"/>
          <w:spacing w:val="80"/>
          <w:sz w:val="24"/>
        </w:rPr>
        <w:t xml:space="preserve"> </w:t>
      </w:r>
      <w:r>
        <w:rPr>
          <w:rFonts w:ascii="Calibri" w:hAnsi="Calibri"/>
          <w:sz w:val="24"/>
        </w:rPr>
        <w:t>e compatible</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24</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Constitución</w:t>
      </w:r>
      <w:r>
        <w:rPr>
          <w:rFonts w:ascii="Calibri" w:hAnsi="Calibri"/>
          <w:spacing w:val="40"/>
          <w:sz w:val="24"/>
        </w:rPr>
        <w:t xml:space="preserve"> </w:t>
      </w:r>
      <w:r>
        <w:rPr>
          <w:rFonts w:ascii="Calibri" w:hAnsi="Calibri"/>
          <w:sz w:val="24"/>
        </w:rPr>
        <w:t>Española</w:t>
      </w:r>
      <w:r>
        <w:rPr>
          <w:rFonts w:ascii="Calibri" w:hAnsi="Calibri"/>
          <w:spacing w:val="40"/>
          <w:sz w:val="24"/>
        </w:rPr>
        <w:t xml:space="preserve"> </w:t>
      </w:r>
      <w:r>
        <w:rPr>
          <w:rFonts w:ascii="Calibri" w:hAnsi="Calibri"/>
          <w:sz w:val="24"/>
        </w:rPr>
        <w:t>si</w:t>
      </w:r>
      <w:r>
        <w:rPr>
          <w:rFonts w:ascii="Calibri" w:hAnsi="Calibri"/>
          <w:spacing w:val="40"/>
          <w:sz w:val="24"/>
        </w:rPr>
        <w:t xml:space="preserve"> </w:t>
      </w:r>
      <w:r>
        <w:rPr>
          <w:rFonts w:ascii="Calibri" w:hAnsi="Calibri"/>
          <w:sz w:val="24"/>
        </w:rPr>
        <w:t>existe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certeza</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menos,</w:t>
      </w:r>
      <w:r>
        <w:rPr>
          <w:rFonts w:ascii="Calibri" w:hAnsi="Calibri"/>
          <w:spacing w:val="40"/>
          <w:sz w:val="24"/>
        </w:rPr>
        <w:t xml:space="preserve"> </w:t>
      </w:r>
      <w:r>
        <w:rPr>
          <w:rFonts w:ascii="Calibri" w:hAnsi="Calibri"/>
          <w:sz w:val="24"/>
        </w:rPr>
        <w:t xml:space="preserve">l convicción razonable de la imposibilidad de localizar al demandado. Por ello este tribunal </w:t>
      </w:r>
      <w:proofErr w:type="spellStart"/>
      <w:r>
        <w:rPr>
          <w:rFonts w:ascii="Calibri" w:hAnsi="Calibri"/>
          <w:sz w:val="24"/>
        </w:rPr>
        <w:t>siempr</w:t>
      </w:r>
      <w:proofErr w:type="spellEnd"/>
      <w:r>
        <w:rPr>
          <w:rFonts w:ascii="Calibri" w:hAnsi="Calibri"/>
          <w:sz w:val="24"/>
        </w:rPr>
        <w:t xml:space="preserve"> ha</w:t>
      </w:r>
      <w:r>
        <w:rPr>
          <w:rFonts w:ascii="Calibri" w:hAnsi="Calibri"/>
          <w:spacing w:val="40"/>
          <w:sz w:val="24"/>
        </w:rPr>
        <w:t xml:space="preserve"> </w:t>
      </w:r>
      <w:r>
        <w:rPr>
          <w:rFonts w:ascii="Calibri" w:hAnsi="Calibri"/>
          <w:sz w:val="24"/>
        </w:rPr>
        <w:t>recomendado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órganos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gestión</w:t>
      </w:r>
      <w:r>
        <w:rPr>
          <w:rFonts w:ascii="Calibri" w:hAnsi="Calibri"/>
          <w:spacing w:val="40"/>
          <w:sz w:val="24"/>
        </w:rPr>
        <w:t xml:space="preserve"> </w:t>
      </w:r>
      <w:r>
        <w:rPr>
          <w:rFonts w:ascii="Calibri" w:hAnsi="Calibri"/>
          <w:sz w:val="24"/>
        </w:rPr>
        <w:t>tributaria</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recaudatoria</w:t>
      </w:r>
      <w:r>
        <w:rPr>
          <w:rFonts w:ascii="Calibri" w:hAnsi="Calibri"/>
          <w:spacing w:val="40"/>
          <w:sz w:val="24"/>
        </w:rPr>
        <w:t xml:space="preserve"> </w:t>
      </w:r>
      <w:r>
        <w:rPr>
          <w:rFonts w:ascii="Calibri" w:hAnsi="Calibri"/>
          <w:sz w:val="24"/>
        </w:rPr>
        <w:t>deben</w:t>
      </w:r>
      <w:r>
        <w:rPr>
          <w:rFonts w:ascii="Calibri" w:hAnsi="Calibri"/>
          <w:spacing w:val="40"/>
          <w:sz w:val="24"/>
        </w:rPr>
        <w:t xml:space="preserve"> </w:t>
      </w:r>
      <w:r>
        <w:rPr>
          <w:rFonts w:ascii="Calibri" w:hAnsi="Calibri"/>
          <w:sz w:val="24"/>
        </w:rPr>
        <w:t>reflejar</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expedientes</w:t>
      </w:r>
      <w:r>
        <w:rPr>
          <w:rFonts w:ascii="Calibri" w:hAnsi="Calibri"/>
          <w:spacing w:val="34"/>
          <w:sz w:val="24"/>
        </w:rPr>
        <w:t xml:space="preserve"> </w:t>
      </w:r>
      <w:r>
        <w:rPr>
          <w:rFonts w:ascii="Calibri" w:hAnsi="Calibri"/>
          <w:sz w:val="24"/>
        </w:rPr>
        <w:t>el</w:t>
      </w:r>
      <w:r>
        <w:rPr>
          <w:rFonts w:ascii="Calibri" w:hAnsi="Calibri"/>
          <w:spacing w:val="34"/>
          <w:sz w:val="24"/>
        </w:rPr>
        <w:t xml:space="preserve"> </w:t>
      </w:r>
      <w:r>
        <w:rPr>
          <w:rFonts w:ascii="Calibri" w:hAnsi="Calibri"/>
          <w:sz w:val="24"/>
        </w:rPr>
        <w:t>intento</w:t>
      </w:r>
      <w:r>
        <w:rPr>
          <w:rFonts w:ascii="Calibri" w:hAnsi="Calibri"/>
          <w:spacing w:val="33"/>
          <w:sz w:val="24"/>
        </w:rPr>
        <w:t xml:space="preserve"> </w:t>
      </w:r>
      <w:r>
        <w:rPr>
          <w:rFonts w:ascii="Calibri" w:hAnsi="Calibri"/>
          <w:sz w:val="24"/>
        </w:rPr>
        <w:t>de</w:t>
      </w:r>
      <w:r>
        <w:rPr>
          <w:rFonts w:ascii="Calibri" w:hAnsi="Calibri"/>
          <w:spacing w:val="34"/>
          <w:sz w:val="24"/>
        </w:rPr>
        <w:t xml:space="preserve"> </w:t>
      </w:r>
      <w:r>
        <w:rPr>
          <w:rFonts w:ascii="Calibri" w:hAnsi="Calibri"/>
          <w:sz w:val="24"/>
        </w:rPr>
        <w:t>localizar</w:t>
      </w:r>
      <w:r>
        <w:rPr>
          <w:rFonts w:ascii="Calibri" w:hAnsi="Calibri"/>
          <w:spacing w:val="36"/>
          <w:sz w:val="24"/>
        </w:rPr>
        <w:t xml:space="preserve"> </w:t>
      </w:r>
      <w:r>
        <w:rPr>
          <w:rFonts w:ascii="Calibri" w:hAnsi="Calibri"/>
          <w:sz w:val="24"/>
        </w:rPr>
        <w:t>el</w:t>
      </w:r>
      <w:r>
        <w:rPr>
          <w:rFonts w:ascii="Calibri" w:hAnsi="Calibri"/>
          <w:spacing w:val="34"/>
          <w:sz w:val="24"/>
        </w:rPr>
        <w:t xml:space="preserve"> </w:t>
      </w:r>
      <w:r>
        <w:rPr>
          <w:rFonts w:ascii="Calibri" w:hAnsi="Calibri"/>
          <w:sz w:val="24"/>
        </w:rPr>
        <w:t>domicilio</w:t>
      </w:r>
      <w:r>
        <w:rPr>
          <w:rFonts w:ascii="Calibri" w:hAnsi="Calibri"/>
          <w:spacing w:val="35"/>
          <w:sz w:val="24"/>
        </w:rPr>
        <w:t xml:space="preserve"> </w:t>
      </w:r>
      <w:r>
        <w:rPr>
          <w:rFonts w:ascii="Calibri" w:hAnsi="Calibri"/>
          <w:sz w:val="24"/>
        </w:rPr>
        <w:t>mediante</w:t>
      </w:r>
      <w:r>
        <w:rPr>
          <w:rFonts w:ascii="Calibri" w:hAnsi="Calibri"/>
          <w:spacing w:val="36"/>
          <w:sz w:val="24"/>
        </w:rPr>
        <w:t xml:space="preserve"> </w:t>
      </w:r>
      <w:r>
        <w:rPr>
          <w:rFonts w:ascii="Calibri" w:hAnsi="Calibri"/>
          <w:sz w:val="24"/>
        </w:rPr>
        <w:t>algún</w:t>
      </w:r>
      <w:r>
        <w:rPr>
          <w:rFonts w:ascii="Calibri" w:hAnsi="Calibri"/>
          <w:spacing w:val="33"/>
          <w:sz w:val="24"/>
        </w:rPr>
        <w:t xml:space="preserve"> </w:t>
      </w:r>
      <w:r>
        <w:rPr>
          <w:rFonts w:ascii="Calibri" w:hAnsi="Calibri"/>
          <w:sz w:val="24"/>
        </w:rPr>
        <w:t>trámite</w:t>
      </w:r>
      <w:r>
        <w:rPr>
          <w:rFonts w:ascii="Calibri" w:hAnsi="Calibri"/>
          <w:spacing w:val="34"/>
          <w:sz w:val="24"/>
        </w:rPr>
        <w:t xml:space="preserve"> </w:t>
      </w:r>
      <w:r>
        <w:rPr>
          <w:rFonts w:ascii="Calibri" w:hAnsi="Calibri"/>
          <w:sz w:val="24"/>
        </w:rPr>
        <w:t>(búsqueda</w:t>
      </w:r>
      <w:r>
        <w:rPr>
          <w:rFonts w:ascii="Calibri" w:hAnsi="Calibri"/>
          <w:spacing w:val="34"/>
          <w:sz w:val="24"/>
        </w:rPr>
        <w:t xml:space="preserve"> </w:t>
      </w:r>
      <w:r>
        <w:rPr>
          <w:rFonts w:ascii="Calibri" w:hAnsi="Calibri"/>
          <w:sz w:val="24"/>
        </w:rPr>
        <w:t>de</w:t>
      </w:r>
      <w:r>
        <w:rPr>
          <w:rFonts w:ascii="Calibri" w:hAnsi="Calibri"/>
          <w:spacing w:val="34"/>
          <w:sz w:val="24"/>
        </w:rPr>
        <w:t xml:space="preserve"> </w:t>
      </w:r>
      <w:proofErr w:type="spellStart"/>
      <w:r>
        <w:rPr>
          <w:rFonts w:ascii="Calibri" w:hAnsi="Calibri"/>
          <w:sz w:val="24"/>
        </w:rPr>
        <w:t>domicili</w:t>
      </w:r>
      <w:proofErr w:type="spellEnd"/>
      <w:r>
        <w:rPr>
          <w:rFonts w:ascii="Calibri" w:hAnsi="Calibri"/>
          <w:sz w:val="24"/>
        </w:rPr>
        <w:t xml:space="preserve"> fiscal, domicilio donde este empadronado u otro que se considere oportuno) antes de acudir a l notificación por comparecencia.</w:t>
      </w:r>
    </w:p>
    <w:p w14:paraId="46D8B70F" w14:textId="77777777" w:rsidR="00AC49D9" w:rsidRDefault="00AC49D9">
      <w:pPr>
        <w:pStyle w:val="Textoindependiente"/>
        <w:rPr>
          <w:rFonts w:ascii="Calibri"/>
          <w:sz w:val="24"/>
        </w:rPr>
      </w:pPr>
    </w:p>
    <w:p w14:paraId="02F38588" w14:textId="77777777" w:rsidR="00AC49D9" w:rsidRDefault="00000000">
      <w:pPr>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484801024" behindDoc="1" locked="0" layoutInCell="1" allowOverlap="1" wp14:anchorId="3A8DDBF6" wp14:editId="6F3C36C5">
                <wp:simplePos x="0" y="0"/>
                <wp:positionH relativeFrom="page">
                  <wp:posOffset>6752090</wp:posOffset>
                </wp:positionH>
                <wp:positionV relativeFrom="paragraph">
                  <wp:posOffset>775444</wp:posOffset>
                </wp:positionV>
                <wp:extent cx="86360" cy="126873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268730"/>
                        </a:xfrm>
                        <a:prstGeom prst="rect">
                          <a:avLst/>
                        </a:prstGeom>
                      </wps:spPr>
                      <wps:txbx>
                        <w:txbxContent>
                          <w:p w14:paraId="22DA69F2" w14:textId="77777777" w:rsidR="00AC49D9" w:rsidRDefault="00000000">
                            <w:pPr>
                              <w:spacing w:line="244" w:lineRule="exact"/>
                              <w:rPr>
                                <w:rFonts w:ascii="Calibri"/>
                                <w:sz w:val="24"/>
                              </w:rPr>
                            </w:pPr>
                            <w:r>
                              <w:rPr>
                                <w:rFonts w:ascii="Calibri"/>
                                <w:spacing w:val="-10"/>
                                <w:sz w:val="24"/>
                              </w:rPr>
                              <w:t>u</w:t>
                            </w:r>
                          </w:p>
                          <w:p w14:paraId="301F3E8F" w14:textId="77777777" w:rsidR="00AC49D9" w:rsidRDefault="00000000">
                            <w:pPr>
                              <w:spacing w:before="1"/>
                              <w:ind w:left="41" w:right="-9" w:hanging="39"/>
                              <w:rPr>
                                <w:rFonts w:ascii="Calibri"/>
                                <w:sz w:val="24"/>
                              </w:rPr>
                            </w:pPr>
                            <w:r>
                              <w:rPr>
                                <w:rFonts w:ascii="Calibri"/>
                                <w:spacing w:val="-10"/>
                                <w:sz w:val="24"/>
                              </w:rPr>
                              <w:t>o s</w:t>
                            </w:r>
                          </w:p>
                          <w:p w14:paraId="39AFBF07" w14:textId="77777777" w:rsidR="00AC49D9" w:rsidRDefault="00AC49D9">
                            <w:pPr>
                              <w:pStyle w:val="Textoindependiente"/>
                              <w:spacing w:before="287"/>
                              <w:rPr>
                                <w:rFonts w:ascii="Calibri"/>
                                <w:sz w:val="24"/>
                              </w:rPr>
                            </w:pPr>
                          </w:p>
                          <w:p w14:paraId="26404989" w14:textId="77777777" w:rsidR="00AC49D9" w:rsidRDefault="00000000">
                            <w:pPr>
                              <w:ind w:left="37" w:right="-2" w:hanging="24"/>
                              <w:rPr>
                                <w:rFonts w:ascii="Calibri"/>
                                <w:sz w:val="24"/>
                              </w:rPr>
                            </w:pPr>
                            <w:r>
                              <w:rPr>
                                <w:rFonts w:ascii="Calibri"/>
                                <w:spacing w:val="-10"/>
                                <w:sz w:val="24"/>
                              </w:rPr>
                              <w:t>a r</w:t>
                            </w:r>
                          </w:p>
                        </w:txbxContent>
                      </wps:txbx>
                      <wps:bodyPr wrap="square" lIns="0" tIns="0" rIns="0" bIns="0" rtlCol="0">
                        <a:noAutofit/>
                      </wps:bodyPr>
                    </wps:wsp>
                  </a:graphicData>
                </a:graphic>
              </wp:anchor>
            </w:drawing>
          </mc:Choice>
          <mc:Fallback>
            <w:pict>
              <v:shape w14:anchorId="3A8DDBF6" id="Textbox 268" o:spid="_x0000_s1210" type="#_x0000_t202" style="position:absolute;left:0;text-align:left;margin-left:531.65pt;margin-top:61.05pt;width:6.8pt;height:99.9pt;z-index:-18515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" filled="f" stroked="f">
                <v:textbox inset="0,0,0,0">
                  <w:txbxContent>
                    <w:p w14:paraId="22DA69F2" w14:textId="77777777" w:rsidR="00AC49D9" w:rsidRDefault="00000000">
                      <w:pPr>
                        <w:spacing w:line="244" w:lineRule="exact"/>
                        <w:rPr>
                          <w:rFonts w:ascii="Calibri"/>
                          <w:sz w:val="24"/>
                        </w:rPr>
                      </w:pPr>
                      <w:r>
                        <w:rPr>
                          <w:rFonts w:ascii="Calibri"/>
                          <w:spacing w:val="-10"/>
                          <w:sz w:val="24"/>
                        </w:rPr>
                        <w:t>u</w:t>
                      </w:r>
                    </w:p>
                    <w:p w14:paraId="301F3E8F" w14:textId="77777777" w:rsidR="00AC49D9" w:rsidRDefault="00000000">
                      <w:pPr>
                        <w:spacing w:before="1"/>
                        <w:ind w:left="41" w:right="-9" w:hanging="39"/>
                        <w:rPr>
                          <w:rFonts w:ascii="Calibri"/>
                          <w:sz w:val="24"/>
                        </w:rPr>
                      </w:pPr>
                      <w:r>
                        <w:rPr>
                          <w:rFonts w:ascii="Calibri"/>
                          <w:spacing w:val="-10"/>
                          <w:sz w:val="24"/>
                        </w:rPr>
                        <w:t>o s</w:t>
                      </w:r>
                    </w:p>
                    <w:p w14:paraId="39AFBF07" w14:textId="77777777" w:rsidR="00AC49D9" w:rsidRDefault="00AC49D9">
                      <w:pPr>
                        <w:pStyle w:val="Textoindependiente"/>
                        <w:spacing w:before="287"/>
                        <w:rPr>
                          <w:rFonts w:ascii="Calibri"/>
                          <w:sz w:val="24"/>
                        </w:rPr>
                      </w:pPr>
                    </w:p>
                    <w:p w14:paraId="26404989" w14:textId="77777777" w:rsidR="00AC49D9" w:rsidRDefault="00000000">
                      <w:pPr>
                        <w:ind w:left="37" w:right="-2" w:hanging="24"/>
                        <w:rPr>
                          <w:rFonts w:ascii="Calibri"/>
                          <w:sz w:val="24"/>
                        </w:rPr>
                      </w:pPr>
                      <w:r>
                        <w:rPr>
                          <w:rFonts w:ascii="Calibri"/>
                          <w:spacing w:val="-10"/>
                          <w:sz w:val="24"/>
                        </w:rPr>
                        <w:t>a r</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02560" behindDoc="1" locked="0" layoutInCell="1" allowOverlap="1" wp14:anchorId="740E0B90" wp14:editId="59DE9802">
                <wp:simplePos x="0" y="0"/>
                <wp:positionH relativeFrom="page">
                  <wp:posOffset>7131283</wp:posOffset>
                </wp:positionH>
                <wp:positionV relativeFrom="paragraph">
                  <wp:posOffset>701500</wp:posOffset>
                </wp:positionV>
                <wp:extent cx="85725" cy="127063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5B265899"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740E0B90" id="Textbox 269" o:spid="_x0000_s1211" type="#_x0000_t202" style="position:absolute;left:0;text-align:left;margin-left:561.5pt;margin-top:55.25pt;width:6.75pt;height:100.05pt;z-index:-1851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" filled="f" stroked="f">
                <v:textbox style="layout-flow:vertical;mso-layout-flow-alt:bottom-to-top" inset="0,0,0,0">
                  <w:txbxContent>
                    <w:p w14:paraId="5B265899"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Pero</w:t>
      </w:r>
      <w:r>
        <w:rPr>
          <w:rFonts w:ascii="Calibri" w:hAnsi="Calibri"/>
          <w:spacing w:val="40"/>
          <w:sz w:val="24"/>
        </w:rPr>
        <w:t xml:space="preserve"> </w:t>
      </w:r>
      <w:r>
        <w:rPr>
          <w:rFonts w:ascii="Calibri" w:hAnsi="Calibri"/>
          <w:sz w:val="24"/>
        </w:rPr>
        <w:t>cada</w:t>
      </w:r>
      <w:r>
        <w:rPr>
          <w:rFonts w:ascii="Calibri" w:hAnsi="Calibri"/>
          <w:spacing w:val="40"/>
          <w:sz w:val="24"/>
        </w:rPr>
        <w:t xml:space="preserve"> </w:t>
      </w:r>
      <w:r>
        <w:rPr>
          <w:rFonts w:ascii="Calibri" w:hAnsi="Calibri"/>
          <w:sz w:val="24"/>
        </w:rPr>
        <w:t>vez,</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lógico,</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administración</w:t>
      </w:r>
      <w:r>
        <w:rPr>
          <w:rFonts w:ascii="Calibri" w:hAnsi="Calibri"/>
          <w:spacing w:val="40"/>
          <w:sz w:val="24"/>
        </w:rPr>
        <w:t xml:space="preserve"> </w:t>
      </w:r>
      <w:r>
        <w:rPr>
          <w:rFonts w:ascii="Calibri" w:hAnsi="Calibri"/>
          <w:sz w:val="24"/>
        </w:rPr>
        <w:t>tributaria</w:t>
      </w:r>
      <w:r>
        <w:rPr>
          <w:rFonts w:ascii="Calibri" w:hAnsi="Calibri"/>
          <w:spacing w:val="40"/>
          <w:sz w:val="24"/>
        </w:rPr>
        <w:t xml:space="preserve"> </w:t>
      </w:r>
      <w:r>
        <w:rPr>
          <w:rFonts w:ascii="Calibri" w:hAnsi="Calibri"/>
          <w:sz w:val="24"/>
        </w:rPr>
        <w:t>realiza</w:t>
      </w:r>
      <w:r>
        <w:rPr>
          <w:rFonts w:ascii="Calibri" w:hAnsi="Calibri"/>
          <w:spacing w:val="40"/>
          <w:sz w:val="24"/>
        </w:rPr>
        <w:t xml:space="preserve"> </w:t>
      </w:r>
      <w:r>
        <w:rPr>
          <w:rFonts w:ascii="Calibri" w:hAnsi="Calibri"/>
          <w:sz w:val="24"/>
        </w:rPr>
        <w:t>más</w:t>
      </w:r>
      <w:r>
        <w:rPr>
          <w:rFonts w:ascii="Calibri" w:hAnsi="Calibri"/>
          <w:spacing w:val="40"/>
          <w:sz w:val="24"/>
        </w:rPr>
        <w:t xml:space="preserve"> </w:t>
      </w:r>
      <w:proofErr w:type="spellStart"/>
      <w:r>
        <w:rPr>
          <w:rFonts w:ascii="Calibri" w:hAnsi="Calibri"/>
          <w:sz w:val="24"/>
        </w:rPr>
        <w:t>notificacione</w:t>
      </w:r>
      <w:proofErr w:type="spellEnd"/>
      <w:r>
        <w:rPr>
          <w:rFonts w:ascii="Calibri" w:hAnsi="Calibri"/>
          <w:spacing w:val="40"/>
          <w:sz w:val="24"/>
        </w:rPr>
        <w:t xml:space="preserve"> </w:t>
      </w:r>
      <w:r>
        <w:rPr>
          <w:rFonts w:ascii="Calibri" w:hAnsi="Calibri"/>
          <w:sz w:val="24"/>
        </w:rPr>
        <w:t>electrónicas</w:t>
      </w:r>
      <w:r>
        <w:rPr>
          <w:rFonts w:ascii="Calibri" w:hAnsi="Calibri"/>
          <w:spacing w:val="40"/>
          <w:sz w:val="24"/>
        </w:rPr>
        <w:t xml:space="preserve"> </w:t>
      </w:r>
      <w:r>
        <w:rPr>
          <w:rFonts w:ascii="Calibri" w:hAnsi="Calibri"/>
          <w:sz w:val="24"/>
        </w:rPr>
        <w:t>y</w:t>
      </w:r>
      <w:r>
        <w:rPr>
          <w:rFonts w:ascii="Calibri" w:hAnsi="Calibri"/>
          <w:spacing w:val="39"/>
          <w:sz w:val="24"/>
        </w:rPr>
        <w:t xml:space="preserve"> </w:t>
      </w:r>
      <w:r>
        <w:rPr>
          <w:rFonts w:ascii="Calibri" w:hAnsi="Calibri"/>
          <w:sz w:val="24"/>
        </w:rPr>
        <w:t>en</w:t>
      </w:r>
      <w:r>
        <w:rPr>
          <w:rFonts w:ascii="Calibri" w:hAnsi="Calibri"/>
          <w:spacing w:val="39"/>
          <w:sz w:val="24"/>
        </w:rPr>
        <w:t xml:space="preserve"> </w:t>
      </w:r>
      <w:r>
        <w:rPr>
          <w:rFonts w:ascii="Calibri" w:hAnsi="Calibri"/>
          <w:sz w:val="24"/>
        </w:rPr>
        <w:t>la</w:t>
      </w:r>
      <w:r>
        <w:rPr>
          <w:rFonts w:ascii="Calibri" w:hAnsi="Calibri"/>
          <w:spacing w:val="39"/>
          <w:sz w:val="24"/>
        </w:rPr>
        <w:t xml:space="preserve"> </w:t>
      </w:r>
      <w:r>
        <w:rPr>
          <w:rFonts w:ascii="Calibri" w:hAnsi="Calibri"/>
          <w:sz w:val="24"/>
        </w:rPr>
        <w:t>práctica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39"/>
          <w:sz w:val="24"/>
        </w:rPr>
        <w:t xml:space="preserve"> </w:t>
      </w:r>
      <w:r>
        <w:rPr>
          <w:rFonts w:ascii="Calibri" w:hAnsi="Calibri"/>
          <w:sz w:val="24"/>
        </w:rPr>
        <w:t>mismas</w:t>
      </w:r>
      <w:r>
        <w:rPr>
          <w:rFonts w:ascii="Calibri" w:hAnsi="Calibri"/>
          <w:spacing w:val="40"/>
          <w:sz w:val="24"/>
        </w:rPr>
        <w:t xml:space="preserve"> </w:t>
      </w:r>
      <w:r>
        <w:rPr>
          <w:rFonts w:ascii="Calibri" w:hAnsi="Calibri"/>
          <w:sz w:val="24"/>
        </w:rPr>
        <w:t>debe</w:t>
      </w:r>
      <w:r>
        <w:rPr>
          <w:rFonts w:ascii="Calibri" w:hAnsi="Calibri"/>
          <w:spacing w:val="40"/>
          <w:sz w:val="24"/>
        </w:rPr>
        <w:t xml:space="preserve"> </w:t>
      </w:r>
      <w:r>
        <w:rPr>
          <w:rFonts w:ascii="Calibri" w:hAnsi="Calibri"/>
          <w:sz w:val="24"/>
        </w:rPr>
        <w:t>tenerse</w:t>
      </w:r>
      <w:r>
        <w:rPr>
          <w:rFonts w:ascii="Calibri" w:hAnsi="Calibri"/>
          <w:spacing w:val="40"/>
          <w:sz w:val="24"/>
        </w:rPr>
        <w:t xml:space="preserve"> </w:t>
      </w:r>
      <w:r>
        <w:rPr>
          <w:rFonts w:ascii="Calibri" w:hAnsi="Calibri"/>
          <w:sz w:val="24"/>
        </w:rPr>
        <w:t>muy</w:t>
      </w:r>
      <w:r>
        <w:rPr>
          <w:rFonts w:ascii="Calibri" w:hAnsi="Calibri"/>
          <w:spacing w:val="39"/>
          <w:sz w:val="24"/>
        </w:rPr>
        <w:t xml:space="preserve"> </w:t>
      </w:r>
      <w:r>
        <w:rPr>
          <w:rFonts w:ascii="Calibri" w:hAnsi="Calibri"/>
          <w:sz w:val="24"/>
        </w:rPr>
        <w:t>en</w:t>
      </w:r>
      <w:r>
        <w:rPr>
          <w:rFonts w:ascii="Calibri" w:hAnsi="Calibri"/>
          <w:spacing w:val="39"/>
          <w:sz w:val="24"/>
        </w:rPr>
        <w:t xml:space="preserve"> </w:t>
      </w:r>
      <w:r>
        <w:rPr>
          <w:rFonts w:ascii="Calibri" w:hAnsi="Calibri"/>
          <w:sz w:val="24"/>
        </w:rPr>
        <w:t>cuenta</w:t>
      </w:r>
      <w:r>
        <w:rPr>
          <w:rFonts w:ascii="Calibri" w:hAnsi="Calibri"/>
          <w:spacing w:val="40"/>
          <w:sz w:val="24"/>
        </w:rPr>
        <w:t xml:space="preserve"> </w:t>
      </w:r>
      <w:r>
        <w:rPr>
          <w:rFonts w:ascii="Calibri" w:hAnsi="Calibri"/>
          <w:sz w:val="24"/>
        </w:rPr>
        <w:t>la</w:t>
      </w:r>
      <w:r>
        <w:rPr>
          <w:rFonts w:ascii="Calibri" w:hAnsi="Calibri"/>
          <w:spacing w:val="37"/>
          <w:sz w:val="24"/>
        </w:rPr>
        <w:t xml:space="preserve"> </w:t>
      </w:r>
      <w:r>
        <w:rPr>
          <w:rFonts w:ascii="Calibri" w:hAnsi="Calibri"/>
          <w:sz w:val="24"/>
        </w:rPr>
        <w:t>reciente</w:t>
      </w:r>
      <w:r>
        <w:rPr>
          <w:rFonts w:ascii="Calibri" w:hAnsi="Calibri"/>
          <w:spacing w:val="38"/>
          <w:sz w:val="24"/>
        </w:rPr>
        <w:t xml:space="preserve"> </w:t>
      </w:r>
      <w:r>
        <w:rPr>
          <w:rFonts w:ascii="Calibri" w:hAnsi="Calibri"/>
          <w:sz w:val="24"/>
        </w:rPr>
        <w:t xml:space="preserve">doctrina </w:t>
      </w:r>
      <w:proofErr w:type="spellStart"/>
      <w:r>
        <w:rPr>
          <w:rFonts w:ascii="Calibri" w:hAnsi="Calibri"/>
          <w:sz w:val="24"/>
        </w:rPr>
        <w:t>jurisprudencia</w:t>
      </w:r>
      <w:proofErr w:type="spellEnd"/>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nuestros</w:t>
      </w:r>
      <w:r>
        <w:rPr>
          <w:rFonts w:ascii="Calibri" w:hAnsi="Calibri"/>
          <w:spacing w:val="80"/>
          <w:sz w:val="24"/>
        </w:rPr>
        <w:t xml:space="preserve"> </w:t>
      </w:r>
      <w:r>
        <w:rPr>
          <w:rFonts w:ascii="Calibri" w:hAnsi="Calibri"/>
          <w:sz w:val="24"/>
        </w:rPr>
        <w:t>tribunales</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aplican</w:t>
      </w:r>
      <w:r>
        <w:rPr>
          <w:rFonts w:ascii="Calibri" w:hAnsi="Calibri"/>
          <w:spacing w:val="80"/>
          <w:sz w:val="24"/>
        </w:rPr>
        <w:t xml:space="preserve"> </w:t>
      </w:r>
      <w:r>
        <w:rPr>
          <w:rFonts w:ascii="Calibri" w:hAnsi="Calibri"/>
          <w:sz w:val="24"/>
        </w:rPr>
        <w:t>los</w:t>
      </w:r>
      <w:r>
        <w:rPr>
          <w:rFonts w:ascii="Calibri" w:hAnsi="Calibri"/>
          <w:spacing w:val="80"/>
          <w:sz w:val="24"/>
        </w:rPr>
        <w:t xml:space="preserve"> </w:t>
      </w:r>
      <w:r>
        <w:rPr>
          <w:rFonts w:ascii="Calibri" w:hAnsi="Calibri"/>
          <w:sz w:val="24"/>
        </w:rPr>
        <w:t>principios</w:t>
      </w:r>
      <w:r>
        <w:rPr>
          <w:rFonts w:ascii="Calibri" w:hAnsi="Calibri"/>
          <w:spacing w:val="40"/>
          <w:sz w:val="24"/>
        </w:rPr>
        <w:t xml:space="preserve"> </w:t>
      </w:r>
      <w:r>
        <w:rPr>
          <w:rFonts w:ascii="Calibri" w:hAnsi="Calibri"/>
          <w:sz w:val="24"/>
        </w:rPr>
        <w:t>de</w:t>
      </w:r>
      <w:r>
        <w:rPr>
          <w:rFonts w:ascii="Calibri" w:hAnsi="Calibri"/>
          <w:spacing w:val="80"/>
          <w:sz w:val="24"/>
        </w:rPr>
        <w:t xml:space="preserve"> </w:t>
      </w:r>
      <w:r>
        <w:rPr>
          <w:rFonts w:ascii="Calibri" w:hAnsi="Calibri"/>
          <w:sz w:val="24"/>
        </w:rPr>
        <w:t>buena</w:t>
      </w:r>
      <w:r>
        <w:rPr>
          <w:rFonts w:ascii="Calibri" w:hAnsi="Calibri"/>
          <w:spacing w:val="80"/>
          <w:sz w:val="24"/>
        </w:rPr>
        <w:t xml:space="preserve"> </w:t>
      </w:r>
      <w:r>
        <w:rPr>
          <w:rFonts w:ascii="Calibri" w:hAnsi="Calibri"/>
          <w:sz w:val="24"/>
        </w:rPr>
        <w:t>administración confianza</w:t>
      </w:r>
      <w:r>
        <w:rPr>
          <w:rFonts w:ascii="Calibri" w:hAnsi="Calibri"/>
          <w:spacing w:val="-1"/>
          <w:sz w:val="24"/>
        </w:rPr>
        <w:t xml:space="preserve"> </w:t>
      </w:r>
      <w:r>
        <w:rPr>
          <w:rFonts w:ascii="Calibri" w:hAnsi="Calibri"/>
          <w:sz w:val="24"/>
        </w:rPr>
        <w:t>legítima,</w:t>
      </w:r>
      <w:r>
        <w:rPr>
          <w:rFonts w:ascii="Calibri" w:hAnsi="Calibri"/>
          <w:spacing w:val="-1"/>
          <w:sz w:val="24"/>
        </w:rPr>
        <w:t xml:space="preserve"> </w:t>
      </w:r>
      <w:r>
        <w:rPr>
          <w:rFonts w:ascii="Calibri" w:hAnsi="Calibri"/>
          <w:sz w:val="24"/>
        </w:rPr>
        <w:t>regulados en</w:t>
      </w:r>
      <w:r>
        <w:rPr>
          <w:rFonts w:ascii="Calibri" w:hAnsi="Calibri"/>
          <w:spacing w:val="-3"/>
          <w:sz w:val="24"/>
        </w:rPr>
        <w:t xml:space="preserve"> </w:t>
      </w:r>
      <w:r>
        <w:rPr>
          <w:rFonts w:ascii="Calibri" w:hAnsi="Calibri"/>
          <w:sz w:val="24"/>
        </w:rPr>
        <w:t>el</w:t>
      </w:r>
      <w:r>
        <w:rPr>
          <w:rFonts w:ascii="Calibri" w:hAnsi="Calibri"/>
          <w:spacing w:val="-2"/>
          <w:sz w:val="24"/>
        </w:rPr>
        <w:t xml:space="preserve"> </w:t>
      </w:r>
      <w:r>
        <w:rPr>
          <w:rFonts w:ascii="Calibri" w:hAnsi="Calibri"/>
          <w:sz w:val="24"/>
        </w:rPr>
        <w:t>artículo</w:t>
      </w:r>
      <w:r>
        <w:rPr>
          <w:rFonts w:ascii="Calibri" w:hAnsi="Calibri"/>
          <w:spacing w:val="-2"/>
          <w:sz w:val="24"/>
        </w:rPr>
        <w:t xml:space="preserve"> </w:t>
      </w:r>
      <w:r>
        <w:rPr>
          <w:rFonts w:ascii="Calibri" w:hAnsi="Calibri"/>
          <w:sz w:val="24"/>
        </w:rPr>
        <w:t>3</w:t>
      </w:r>
      <w:r>
        <w:rPr>
          <w:rFonts w:ascii="Calibri" w:hAnsi="Calibri"/>
          <w:spacing w:val="-3"/>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4"/>
          <w:sz w:val="24"/>
        </w:rPr>
        <w:t xml:space="preserve"> </w:t>
      </w:r>
      <w:r>
        <w:rPr>
          <w:rFonts w:ascii="Calibri" w:hAnsi="Calibri"/>
          <w:sz w:val="24"/>
        </w:rPr>
        <w:t>Ley</w:t>
      </w:r>
      <w:r>
        <w:rPr>
          <w:rFonts w:ascii="Calibri" w:hAnsi="Calibri"/>
          <w:spacing w:val="-2"/>
          <w:sz w:val="24"/>
        </w:rPr>
        <w:t xml:space="preserve"> </w:t>
      </w:r>
      <w:r>
        <w:rPr>
          <w:rFonts w:ascii="Calibri" w:hAnsi="Calibri"/>
          <w:sz w:val="24"/>
        </w:rPr>
        <w:t>40/2015,</w:t>
      </w:r>
      <w:r>
        <w:rPr>
          <w:rFonts w:ascii="Calibri" w:hAnsi="Calibri"/>
          <w:spacing w:val="-3"/>
          <w:sz w:val="24"/>
        </w:rPr>
        <w:t xml:space="preserve"> </w:t>
      </w:r>
      <w:r>
        <w:rPr>
          <w:rFonts w:ascii="Calibri" w:hAnsi="Calibri"/>
          <w:sz w:val="24"/>
        </w:rPr>
        <w:t>garantizando que</w:t>
      </w:r>
      <w:r>
        <w:rPr>
          <w:rFonts w:ascii="Calibri" w:hAnsi="Calibri"/>
          <w:spacing w:val="-1"/>
          <w:sz w:val="24"/>
        </w:rPr>
        <w:t xml:space="preserve"> </w:t>
      </w:r>
      <w:r>
        <w:rPr>
          <w:rFonts w:ascii="Calibri" w:hAnsi="Calibri"/>
          <w:sz w:val="24"/>
        </w:rPr>
        <w:t>la</w:t>
      </w:r>
      <w:r>
        <w:rPr>
          <w:rFonts w:ascii="Calibri" w:hAnsi="Calibri"/>
          <w:spacing w:val="-2"/>
          <w:sz w:val="24"/>
        </w:rPr>
        <w:t xml:space="preserve"> </w:t>
      </w:r>
      <w:r>
        <w:rPr>
          <w:rFonts w:ascii="Calibri" w:hAnsi="Calibri"/>
          <w:sz w:val="24"/>
        </w:rPr>
        <w:t>práctica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la notificaciones electrónicas emitidas por la administración no genere indefensión y cumplan con s principal</w:t>
      </w:r>
      <w:r>
        <w:rPr>
          <w:rFonts w:ascii="Calibri" w:hAnsi="Calibri"/>
          <w:spacing w:val="32"/>
          <w:sz w:val="24"/>
        </w:rPr>
        <w:t xml:space="preserve"> </w:t>
      </w:r>
      <w:r>
        <w:rPr>
          <w:rFonts w:ascii="Calibri" w:hAnsi="Calibri"/>
          <w:sz w:val="24"/>
        </w:rPr>
        <w:t>función</w:t>
      </w:r>
      <w:r>
        <w:rPr>
          <w:rFonts w:ascii="Calibri" w:hAnsi="Calibri"/>
          <w:spacing w:val="33"/>
          <w:sz w:val="24"/>
        </w:rPr>
        <w:t xml:space="preserve"> </w:t>
      </w:r>
      <w:r>
        <w:rPr>
          <w:rFonts w:ascii="Calibri" w:hAnsi="Calibri"/>
          <w:sz w:val="24"/>
        </w:rPr>
        <w:t>de</w:t>
      </w:r>
      <w:r>
        <w:rPr>
          <w:rFonts w:ascii="Calibri" w:hAnsi="Calibri"/>
          <w:spacing w:val="32"/>
          <w:sz w:val="24"/>
        </w:rPr>
        <w:t xml:space="preserve"> </w:t>
      </w:r>
      <w:r>
        <w:rPr>
          <w:rFonts w:ascii="Calibri" w:hAnsi="Calibri"/>
          <w:sz w:val="24"/>
        </w:rPr>
        <w:t>garantizar</w:t>
      </w:r>
      <w:r>
        <w:rPr>
          <w:rFonts w:ascii="Calibri" w:hAnsi="Calibri"/>
          <w:spacing w:val="36"/>
          <w:sz w:val="24"/>
        </w:rPr>
        <w:t xml:space="preserve"> </w:t>
      </w:r>
      <w:r>
        <w:rPr>
          <w:rFonts w:ascii="Calibri" w:hAnsi="Calibri"/>
          <w:sz w:val="24"/>
        </w:rPr>
        <w:t>que</w:t>
      </w:r>
      <w:r>
        <w:rPr>
          <w:rFonts w:ascii="Calibri" w:hAnsi="Calibri"/>
          <w:spacing w:val="32"/>
          <w:sz w:val="24"/>
        </w:rPr>
        <w:t xml:space="preserve"> </w:t>
      </w:r>
      <w:r>
        <w:rPr>
          <w:rFonts w:ascii="Calibri" w:hAnsi="Calibri"/>
          <w:sz w:val="24"/>
        </w:rPr>
        <w:t>los</w:t>
      </w:r>
      <w:r>
        <w:rPr>
          <w:rFonts w:ascii="Calibri" w:hAnsi="Calibri"/>
          <w:spacing w:val="32"/>
          <w:sz w:val="24"/>
        </w:rPr>
        <w:t xml:space="preserve"> </w:t>
      </w:r>
      <w:r>
        <w:rPr>
          <w:rFonts w:ascii="Calibri" w:hAnsi="Calibri"/>
          <w:sz w:val="24"/>
        </w:rPr>
        <w:t>interesados</w:t>
      </w:r>
      <w:r>
        <w:rPr>
          <w:rFonts w:ascii="Calibri" w:hAnsi="Calibri"/>
          <w:spacing w:val="32"/>
          <w:sz w:val="24"/>
        </w:rPr>
        <w:t xml:space="preserve"> </w:t>
      </w:r>
      <w:r>
        <w:rPr>
          <w:rFonts w:ascii="Calibri" w:hAnsi="Calibri"/>
          <w:sz w:val="24"/>
        </w:rPr>
        <w:t>toman</w:t>
      </w:r>
      <w:r>
        <w:rPr>
          <w:rFonts w:ascii="Calibri" w:hAnsi="Calibri"/>
          <w:spacing w:val="33"/>
          <w:sz w:val="24"/>
        </w:rPr>
        <w:t xml:space="preserve"> </w:t>
      </w:r>
      <w:r>
        <w:rPr>
          <w:rFonts w:ascii="Calibri" w:hAnsi="Calibri"/>
          <w:sz w:val="24"/>
        </w:rPr>
        <w:t>conocimiento</w:t>
      </w:r>
      <w:r>
        <w:rPr>
          <w:rFonts w:ascii="Calibri" w:hAnsi="Calibri"/>
          <w:spacing w:val="33"/>
          <w:sz w:val="24"/>
        </w:rPr>
        <w:t xml:space="preserve"> </w:t>
      </w:r>
      <w:r>
        <w:rPr>
          <w:rFonts w:ascii="Calibri" w:hAnsi="Calibri"/>
          <w:sz w:val="24"/>
        </w:rPr>
        <w:t>del</w:t>
      </w:r>
      <w:r>
        <w:rPr>
          <w:rFonts w:ascii="Calibri" w:hAnsi="Calibri"/>
          <w:spacing w:val="32"/>
          <w:sz w:val="24"/>
        </w:rPr>
        <w:t xml:space="preserve"> </w:t>
      </w:r>
      <w:r>
        <w:rPr>
          <w:rFonts w:ascii="Calibri" w:hAnsi="Calibri"/>
          <w:sz w:val="24"/>
        </w:rPr>
        <w:t>contenido</w:t>
      </w:r>
      <w:r>
        <w:rPr>
          <w:rFonts w:ascii="Calibri" w:hAnsi="Calibri"/>
          <w:spacing w:val="31"/>
          <w:sz w:val="24"/>
        </w:rPr>
        <w:t xml:space="preserve"> </w:t>
      </w:r>
      <w:r>
        <w:rPr>
          <w:rFonts w:ascii="Calibri" w:hAnsi="Calibri"/>
          <w:sz w:val="24"/>
        </w:rPr>
        <w:t>del</w:t>
      </w:r>
      <w:r>
        <w:rPr>
          <w:rFonts w:ascii="Calibri" w:hAnsi="Calibri"/>
          <w:spacing w:val="34"/>
          <w:sz w:val="24"/>
        </w:rPr>
        <w:t xml:space="preserve"> </w:t>
      </w:r>
      <w:proofErr w:type="spellStart"/>
      <w:r>
        <w:rPr>
          <w:rFonts w:ascii="Calibri" w:hAnsi="Calibri"/>
          <w:sz w:val="24"/>
        </w:rPr>
        <w:t>act</w:t>
      </w:r>
      <w:proofErr w:type="spellEnd"/>
      <w:r>
        <w:rPr>
          <w:rFonts w:ascii="Calibri" w:hAnsi="Calibri"/>
          <w:sz w:val="24"/>
        </w:rPr>
        <w:t xml:space="preserve"> notificado</w:t>
      </w:r>
      <w:r>
        <w:rPr>
          <w:rFonts w:ascii="Calibri" w:hAnsi="Calibri"/>
          <w:spacing w:val="25"/>
          <w:sz w:val="24"/>
        </w:rPr>
        <w:t xml:space="preserve"> </w:t>
      </w:r>
      <w:r>
        <w:rPr>
          <w:rFonts w:ascii="Calibri" w:hAnsi="Calibri"/>
          <w:sz w:val="24"/>
        </w:rPr>
        <w:t>y</w:t>
      </w:r>
      <w:r>
        <w:rPr>
          <w:rFonts w:ascii="Calibri" w:hAnsi="Calibri"/>
          <w:spacing w:val="25"/>
          <w:sz w:val="24"/>
        </w:rPr>
        <w:t xml:space="preserve"> </w:t>
      </w:r>
      <w:r>
        <w:rPr>
          <w:rFonts w:ascii="Calibri" w:hAnsi="Calibri"/>
          <w:sz w:val="24"/>
        </w:rPr>
        <w:t>en</w:t>
      </w:r>
      <w:r>
        <w:rPr>
          <w:rFonts w:ascii="Calibri" w:hAnsi="Calibri"/>
          <w:spacing w:val="25"/>
          <w:sz w:val="24"/>
        </w:rPr>
        <w:t xml:space="preserve"> </w:t>
      </w:r>
      <w:r>
        <w:rPr>
          <w:rFonts w:ascii="Calibri" w:hAnsi="Calibri"/>
          <w:sz w:val="24"/>
        </w:rPr>
        <w:t>este</w:t>
      </w:r>
      <w:r>
        <w:rPr>
          <w:rFonts w:ascii="Calibri" w:hAnsi="Calibri"/>
          <w:spacing w:val="29"/>
          <w:sz w:val="24"/>
        </w:rPr>
        <w:t xml:space="preserve"> </w:t>
      </w:r>
      <w:r>
        <w:rPr>
          <w:rFonts w:ascii="Calibri" w:hAnsi="Calibri"/>
          <w:sz w:val="24"/>
        </w:rPr>
        <w:t>sentido</w:t>
      </w:r>
      <w:r>
        <w:rPr>
          <w:rFonts w:ascii="Calibri" w:hAnsi="Calibri"/>
          <w:spacing w:val="26"/>
          <w:sz w:val="24"/>
        </w:rPr>
        <w:t xml:space="preserve"> </w:t>
      </w:r>
      <w:r>
        <w:rPr>
          <w:rFonts w:ascii="Calibri" w:hAnsi="Calibri"/>
          <w:sz w:val="24"/>
        </w:rPr>
        <w:t>se</w:t>
      </w:r>
      <w:r>
        <w:rPr>
          <w:rFonts w:ascii="Calibri" w:hAnsi="Calibri"/>
          <w:spacing w:val="26"/>
          <w:sz w:val="24"/>
        </w:rPr>
        <w:t xml:space="preserve"> </w:t>
      </w:r>
      <w:r>
        <w:rPr>
          <w:rFonts w:ascii="Calibri" w:hAnsi="Calibri"/>
          <w:sz w:val="24"/>
        </w:rPr>
        <w:t>refuerza</w:t>
      </w:r>
      <w:r>
        <w:rPr>
          <w:rFonts w:ascii="Calibri" w:hAnsi="Calibri"/>
          <w:spacing w:val="25"/>
          <w:sz w:val="24"/>
        </w:rPr>
        <w:t xml:space="preserve"> </w:t>
      </w:r>
      <w:r>
        <w:rPr>
          <w:rFonts w:ascii="Calibri" w:hAnsi="Calibri"/>
          <w:sz w:val="24"/>
        </w:rPr>
        <w:t>la</w:t>
      </w:r>
      <w:r>
        <w:rPr>
          <w:rFonts w:ascii="Calibri" w:hAnsi="Calibri"/>
          <w:spacing w:val="25"/>
          <w:sz w:val="24"/>
        </w:rPr>
        <w:t xml:space="preserve"> </w:t>
      </w:r>
      <w:r>
        <w:rPr>
          <w:rFonts w:ascii="Calibri" w:hAnsi="Calibri"/>
          <w:sz w:val="24"/>
        </w:rPr>
        <w:t>necesidad</w:t>
      </w:r>
      <w:r>
        <w:rPr>
          <w:rFonts w:ascii="Calibri" w:hAnsi="Calibri"/>
          <w:spacing w:val="25"/>
          <w:sz w:val="24"/>
        </w:rPr>
        <w:t xml:space="preserve"> </w:t>
      </w:r>
      <w:r>
        <w:rPr>
          <w:rFonts w:ascii="Calibri" w:hAnsi="Calibri"/>
          <w:sz w:val="24"/>
        </w:rPr>
        <w:t>de</w:t>
      </w:r>
      <w:r>
        <w:rPr>
          <w:rFonts w:ascii="Calibri" w:hAnsi="Calibri"/>
          <w:spacing w:val="24"/>
          <w:sz w:val="24"/>
        </w:rPr>
        <w:t xml:space="preserve"> </w:t>
      </w:r>
      <w:r>
        <w:rPr>
          <w:rFonts w:ascii="Calibri" w:hAnsi="Calibri"/>
          <w:sz w:val="24"/>
        </w:rPr>
        <w:t>enviar</w:t>
      </w:r>
      <w:r>
        <w:rPr>
          <w:rFonts w:ascii="Calibri" w:hAnsi="Calibri"/>
          <w:spacing w:val="34"/>
          <w:sz w:val="24"/>
        </w:rPr>
        <w:t xml:space="preserve"> </w:t>
      </w:r>
      <w:r>
        <w:rPr>
          <w:rFonts w:ascii="Calibri" w:hAnsi="Calibri"/>
          <w:b/>
          <w:sz w:val="24"/>
        </w:rPr>
        <w:t>avisos</w:t>
      </w:r>
      <w:r>
        <w:rPr>
          <w:rFonts w:ascii="Calibri" w:hAnsi="Calibri"/>
          <w:b/>
          <w:spacing w:val="26"/>
          <w:sz w:val="24"/>
        </w:rPr>
        <w:t xml:space="preserve"> </w:t>
      </w:r>
      <w:r>
        <w:rPr>
          <w:rFonts w:ascii="Calibri" w:hAnsi="Calibri"/>
          <w:b/>
          <w:sz w:val="24"/>
        </w:rPr>
        <w:t>previos</w:t>
      </w:r>
      <w:r>
        <w:rPr>
          <w:rFonts w:ascii="Calibri" w:hAnsi="Calibri"/>
          <w:b/>
          <w:spacing w:val="28"/>
          <w:sz w:val="24"/>
        </w:rPr>
        <w:t xml:space="preserve"> </w:t>
      </w:r>
      <w:r>
        <w:rPr>
          <w:rFonts w:ascii="Calibri" w:hAnsi="Calibri"/>
          <w:sz w:val="24"/>
        </w:rPr>
        <w:t>a</w:t>
      </w:r>
      <w:r>
        <w:rPr>
          <w:rFonts w:ascii="Calibri" w:hAnsi="Calibri"/>
          <w:spacing w:val="25"/>
          <w:sz w:val="24"/>
        </w:rPr>
        <w:t xml:space="preserve"> </w:t>
      </w:r>
      <w:r>
        <w:rPr>
          <w:rFonts w:ascii="Calibri" w:hAnsi="Calibri"/>
          <w:sz w:val="24"/>
        </w:rPr>
        <w:t>los</w:t>
      </w:r>
      <w:r>
        <w:rPr>
          <w:rFonts w:ascii="Calibri" w:hAnsi="Calibri"/>
          <w:spacing w:val="24"/>
          <w:sz w:val="24"/>
        </w:rPr>
        <w:t xml:space="preserve"> </w:t>
      </w:r>
      <w:r>
        <w:rPr>
          <w:rFonts w:ascii="Calibri" w:hAnsi="Calibri"/>
          <w:sz w:val="24"/>
        </w:rPr>
        <w:t>dispositivo electrónicos o correos electrónicos de los interesados.</w:t>
      </w:r>
    </w:p>
    <w:p w14:paraId="53566608" w14:textId="77777777" w:rsidR="00AC49D9" w:rsidRDefault="00AC49D9">
      <w:pPr>
        <w:pStyle w:val="Textoindependiente"/>
        <w:spacing w:before="1"/>
        <w:rPr>
          <w:rFonts w:ascii="Calibri"/>
          <w:sz w:val="24"/>
        </w:rPr>
      </w:pPr>
    </w:p>
    <w:p w14:paraId="34952085" w14:textId="77777777" w:rsidR="00AC49D9" w:rsidRDefault="00000000">
      <w:pPr>
        <w:spacing w:before="1"/>
        <w:ind w:left="711" w:right="950" w:firstLine="708"/>
        <w:jc w:val="both"/>
        <w:rPr>
          <w:rFonts w:ascii="Calibri" w:hAnsi="Calibri"/>
          <w:sz w:val="24"/>
        </w:rPr>
      </w:pPr>
      <w:r>
        <w:rPr>
          <w:rFonts w:ascii="Calibri" w:hAnsi="Calibri"/>
          <w:noProof/>
          <w:sz w:val="24"/>
        </w:rPr>
        <mc:AlternateContent>
          <mc:Choice Requires="wps">
            <w:drawing>
              <wp:anchor distT="0" distB="0" distL="0" distR="0" simplePos="0" relativeHeight="484800000" behindDoc="1" locked="0" layoutInCell="1" allowOverlap="1" wp14:anchorId="4B7A78F1" wp14:editId="347E84D3">
                <wp:simplePos x="0" y="0"/>
                <wp:positionH relativeFrom="page">
                  <wp:posOffset>6749998</wp:posOffset>
                </wp:positionH>
                <wp:positionV relativeFrom="paragraph">
                  <wp:posOffset>403512</wp:posOffset>
                </wp:positionV>
                <wp:extent cx="81915" cy="52451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524510"/>
                        </a:xfrm>
                        <a:prstGeom prst="rect">
                          <a:avLst/>
                        </a:prstGeom>
                      </wps:spPr>
                      <wps:txbx>
                        <w:txbxContent>
                          <w:p w14:paraId="52D85471" w14:textId="77777777" w:rsidR="00AC49D9" w:rsidRDefault="00000000">
                            <w:pPr>
                              <w:spacing w:line="244" w:lineRule="exact"/>
                              <w:ind w:left="13"/>
                              <w:rPr>
                                <w:rFonts w:ascii="Calibri"/>
                                <w:sz w:val="24"/>
                              </w:rPr>
                            </w:pPr>
                            <w:r>
                              <w:rPr>
                                <w:rFonts w:ascii="Calibri"/>
                                <w:spacing w:val="-10"/>
                                <w:sz w:val="24"/>
                              </w:rPr>
                              <w:t>a</w:t>
                            </w:r>
                          </w:p>
                          <w:p w14:paraId="502C628B" w14:textId="77777777" w:rsidR="00AC49D9" w:rsidRDefault="00000000">
                            <w:pPr>
                              <w:ind w:right="-8"/>
                              <w:rPr>
                                <w:rFonts w:ascii="Calibri"/>
                                <w:sz w:val="24"/>
                              </w:rPr>
                            </w:pPr>
                            <w:r>
                              <w:rPr>
                                <w:rFonts w:ascii="Calibri"/>
                                <w:spacing w:val="-10"/>
                                <w:sz w:val="24"/>
                              </w:rPr>
                              <w:t>o e</w:t>
                            </w:r>
                          </w:p>
                        </w:txbxContent>
                      </wps:txbx>
                      <wps:bodyPr wrap="square" lIns="0" tIns="0" rIns="0" bIns="0" rtlCol="0">
                        <a:noAutofit/>
                      </wps:bodyPr>
                    </wps:wsp>
                  </a:graphicData>
                </a:graphic>
              </wp:anchor>
            </w:drawing>
          </mc:Choice>
          <mc:Fallback>
            <w:pict>
              <v:shape w14:anchorId="4B7A78F1" id="Textbox 270" o:spid="_x0000_s1212" type="#_x0000_t202" style="position:absolute;left:0;text-align:left;margin-left:531.5pt;margin-top:31.75pt;width:6.45pt;height:41.3pt;z-index:-1851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" filled="f" stroked="f">
                <v:textbox inset="0,0,0,0">
                  <w:txbxContent>
                    <w:p w14:paraId="52D85471" w14:textId="77777777" w:rsidR="00AC49D9" w:rsidRDefault="00000000">
                      <w:pPr>
                        <w:spacing w:line="244" w:lineRule="exact"/>
                        <w:ind w:left="13"/>
                        <w:rPr>
                          <w:rFonts w:ascii="Calibri"/>
                          <w:sz w:val="24"/>
                        </w:rPr>
                      </w:pPr>
                      <w:r>
                        <w:rPr>
                          <w:rFonts w:ascii="Calibri"/>
                          <w:spacing w:val="-10"/>
                          <w:sz w:val="24"/>
                        </w:rPr>
                        <w:t>a</w:t>
                      </w:r>
                    </w:p>
                    <w:p w14:paraId="502C628B" w14:textId="77777777" w:rsidR="00AC49D9" w:rsidRDefault="00000000">
                      <w:pPr>
                        <w:ind w:right="-8"/>
                        <w:rPr>
                          <w:rFonts w:ascii="Calibri"/>
                          <w:sz w:val="24"/>
                        </w:rPr>
                      </w:pPr>
                      <w:r>
                        <w:rPr>
                          <w:rFonts w:ascii="Calibri"/>
                          <w:spacing w:val="-10"/>
                          <w:sz w:val="24"/>
                        </w:rPr>
                        <w:t>o e</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00512" behindDoc="1" locked="0" layoutInCell="1" allowOverlap="1" wp14:anchorId="74BA733B" wp14:editId="2FE3A3CF">
                <wp:simplePos x="0" y="0"/>
                <wp:positionH relativeFrom="page">
                  <wp:posOffset>6978883</wp:posOffset>
                </wp:positionH>
                <wp:positionV relativeFrom="paragraph">
                  <wp:posOffset>317815</wp:posOffset>
                </wp:positionV>
                <wp:extent cx="238125" cy="66484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4CFACA4A"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74BA733B" id="Textbox 271" o:spid="_x0000_s1213" type="#_x0000_t202" style="position:absolute;left:0;text-align:left;margin-left:549.5pt;margin-top:25pt;width:18.75pt;height:52.35pt;z-index:-1851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" filled="f" stroked="f">
                <v:textbox style="layout-flow:vertical;mso-layout-flow-alt:bottom-to-top" inset="0,0,0,0">
                  <w:txbxContent>
                    <w:p w14:paraId="4CFACA4A"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 xml:space="preserve">Este tribunal sensible a esta jurisprudencia ha anulado actuaciones recaudatorias por l ausencia del aviso que se regula en el artículo 41.6 de la Ley 39/2015, pues, aunque tiene </w:t>
      </w:r>
      <w:proofErr w:type="spellStart"/>
      <w:r>
        <w:rPr>
          <w:rFonts w:ascii="Calibri" w:hAnsi="Calibri"/>
          <w:sz w:val="24"/>
        </w:rPr>
        <w:t>carácte</w:t>
      </w:r>
      <w:proofErr w:type="spellEnd"/>
      <w:r>
        <w:rPr>
          <w:rFonts w:ascii="Calibri" w:hAnsi="Calibri"/>
          <w:sz w:val="24"/>
        </w:rPr>
        <w:t xml:space="preserve"> meramente informativo, en determinados supuestos ha pasado a ser obligatorio para l administración y su ausencia determina la eficacia del acto notificado cuando el obligado n atiende la puesta</w:t>
      </w:r>
      <w:r>
        <w:rPr>
          <w:rFonts w:ascii="Calibri" w:hAnsi="Calibri"/>
          <w:spacing w:val="15"/>
          <w:sz w:val="24"/>
        </w:rPr>
        <w:t xml:space="preserve"> </w:t>
      </w:r>
      <w:r>
        <w:rPr>
          <w:rFonts w:ascii="Calibri" w:hAnsi="Calibri"/>
          <w:sz w:val="24"/>
        </w:rPr>
        <w:t>a</w:t>
      </w:r>
      <w:r>
        <w:rPr>
          <w:rFonts w:ascii="Calibri" w:hAnsi="Calibri"/>
          <w:spacing w:val="15"/>
          <w:sz w:val="24"/>
        </w:rPr>
        <w:t xml:space="preserve"> </w:t>
      </w:r>
      <w:r>
        <w:rPr>
          <w:rFonts w:ascii="Calibri" w:hAnsi="Calibri"/>
          <w:sz w:val="24"/>
        </w:rPr>
        <w:t>disposición</w:t>
      </w:r>
      <w:r>
        <w:rPr>
          <w:rFonts w:ascii="Calibri" w:hAnsi="Calibri"/>
          <w:spacing w:val="16"/>
          <w:sz w:val="24"/>
        </w:rPr>
        <w:t xml:space="preserve"> </w:t>
      </w:r>
      <w:r>
        <w:rPr>
          <w:rFonts w:ascii="Calibri" w:hAnsi="Calibri"/>
          <w:sz w:val="24"/>
        </w:rPr>
        <w:t>del</w:t>
      </w:r>
      <w:r>
        <w:rPr>
          <w:rFonts w:ascii="Calibri" w:hAnsi="Calibri"/>
          <w:spacing w:val="15"/>
          <w:sz w:val="24"/>
        </w:rPr>
        <w:t xml:space="preserve"> </w:t>
      </w:r>
      <w:r>
        <w:rPr>
          <w:rFonts w:ascii="Calibri" w:hAnsi="Calibri"/>
          <w:sz w:val="24"/>
        </w:rPr>
        <w:t>acto</w:t>
      </w:r>
      <w:r>
        <w:rPr>
          <w:rFonts w:ascii="Calibri" w:hAnsi="Calibri"/>
          <w:spacing w:val="15"/>
          <w:sz w:val="24"/>
        </w:rPr>
        <w:t xml:space="preserve"> </w:t>
      </w:r>
      <w:r>
        <w:rPr>
          <w:rFonts w:ascii="Calibri" w:hAnsi="Calibri"/>
          <w:sz w:val="24"/>
        </w:rPr>
        <w:t>en el</w:t>
      </w:r>
      <w:r>
        <w:rPr>
          <w:rFonts w:ascii="Calibri" w:hAnsi="Calibri"/>
          <w:spacing w:val="15"/>
          <w:sz w:val="24"/>
        </w:rPr>
        <w:t xml:space="preserve"> </w:t>
      </w:r>
      <w:r>
        <w:rPr>
          <w:rFonts w:ascii="Calibri" w:hAnsi="Calibri"/>
          <w:sz w:val="24"/>
        </w:rPr>
        <w:t>plazo</w:t>
      </w:r>
      <w:r>
        <w:rPr>
          <w:rFonts w:ascii="Calibri" w:hAnsi="Calibri"/>
          <w:spacing w:val="15"/>
          <w:sz w:val="24"/>
        </w:rPr>
        <w:t xml:space="preserve"> </w:t>
      </w:r>
      <w:r>
        <w:rPr>
          <w:rFonts w:ascii="Calibri" w:hAnsi="Calibri"/>
          <w:sz w:val="24"/>
        </w:rPr>
        <w:t>de diez</w:t>
      </w:r>
      <w:r>
        <w:rPr>
          <w:rFonts w:ascii="Calibri" w:hAnsi="Calibri"/>
          <w:spacing w:val="15"/>
          <w:sz w:val="24"/>
        </w:rPr>
        <w:t xml:space="preserve"> </w:t>
      </w:r>
      <w:r>
        <w:rPr>
          <w:rFonts w:ascii="Calibri" w:hAnsi="Calibri"/>
          <w:sz w:val="24"/>
        </w:rPr>
        <w:t>días</w:t>
      </w:r>
      <w:r>
        <w:rPr>
          <w:rFonts w:ascii="Calibri" w:hAnsi="Calibri"/>
          <w:spacing w:val="16"/>
          <w:sz w:val="24"/>
        </w:rPr>
        <w:t xml:space="preserve"> </w:t>
      </w:r>
      <w:r>
        <w:rPr>
          <w:rFonts w:ascii="Calibri" w:hAnsi="Calibri"/>
          <w:sz w:val="24"/>
        </w:rPr>
        <w:t>y</w:t>
      </w:r>
      <w:r>
        <w:rPr>
          <w:rFonts w:ascii="Calibri" w:hAnsi="Calibri"/>
          <w:spacing w:val="15"/>
          <w:sz w:val="24"/>
        </w:rPr>
        <w:t xml:space="preserve"> </w:t>
      </w:r>
      <w:r>
        <w:rPr>
          <w:rFonts w:ascii="Calibri" w:hAnsi="Calibri"/>
          <w:sz w:val="24"/>
        </w:rPr>
        <w:t>la administración entiende</w:t>
      </w:r>
      <w:r>
        <w:rPr>
          <w:rFonts w:ascii="Calibri" w:hAnsi="Calibri"/>
          <w:spacing w:val="16"/>
          <w:sz w:val="24"/>
        </w:rPr>
        <w:t xml:space="preserve"> </w:t>
      </w:r>
      <w:proofErr w:type="spellStart"/>
      <w:r>
        <w:rPr>
          <w:rFonts w:ascii="Calibri" w:hAnsi="Calibri"/>
          <w:sz w:val="24"/>
        </w:rPr>
        <w:t>qu</w:t>
      </w:r>
      <w:proofErr w:type="spellEnd"/>
    </w:p>
    <w:p w14:paraId="580D501A" w14:textId="77777777" w:rsidR="00AC49D9" w:rsidRDefault="00AC49D9">
      <w:pPr>
        <w:jc w:val="both"/>
        <w:rPr>
          <w:rFonts w:ascii="Calibri" w:hAnsi="Calibri"/>
          <w:sz w:val="24"/>
        </w:rPr>
        <w:sectPr w:rsidR="00AC49D9">
          <w:headerReference w:type="default" r:id="rId138"/>
          <w:footerReference w:type="default" r:id="rId139"/>
          <w:pgSz w:w="11910" w:h="16840"/>
          <w:pgMar w:top="0" w:right="283" w:bottom="1240" w:left="425" w:header="0" w:footer="1053" w:gutter="0"/>
          <w:cols w:space="720"/>
        </w:sectPr>
      </w:pPr>
    </w:p>
    <w:p w14:paraId="11C6E1B8"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07680" behindDoc="1" locked="0" layoutInCell="1" allowOverlap="1" wp14:anchorId="4B0FFBF6" wp14:editId="3F41FC4F">
                <wp:simplePos x="0" y="0"/>
                <wp:positionH relativeFrom="page">
                  <wp:posOffset>6732905</wp:posOffset>
                </wp:positionH>
                <wp:positionV relativeFrom="page">
                  <wp:posOffset>-126</wp:posOffset>
                </wp:positionV>
                <wp:extent cx="827405" cy="1040193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405" cy="10401935"/>
                          <a:chOff x="0" y="0"/>
                          <a:chExt cx="827405" cy="10401935"/>
                        </a:xfrm>
                      </wpg:grpSpPr>
                      <wps:wsp>
                        <wps:cNvPr id="274" name="Graphic 274"/>
                        <wps:cNvSpPr/>
                        <wps:spPr>
                          <a:xfrm>
                            <a:off x="35433" y="0"/>
                            <a:ext cx="792480" cy="9836150"/>
                          </a:xfrm>
                          <a:custGeom>
                            <a:avLst/>
                            <a:gdLst/>
                            <a:ahLst/>
                            <a:cxnLst/>
                            <a:rect l="l" t="t" r="r" b="b"/>
                            <a:pathLst>
                              <a:path w="792480" h="9836150">
                                <a:moveTo>
                                  <a:pt x="791972" y="0"/>
                                </a:moveTo>
                                <a:lnTo>
                                  <a:pt x="287528" y="0"/>
                                </a:lnTo>
                                <a:lnTo>
                                  <a:pt x="287528" y="8009890"/>
                                </a:lnTo>
                                <a:lnTo>
                                  <a:pt x="287528" y="9244330"/>
                                </a:lnTo>
                                <a:lnTo>
                                  <a:pt x="212471" y="9244330"/>
                                </a:lnTo>
                                <a:lnTo>
                                  <a:pt x="212471" y="8009890"/>
                                </a:lnTo>
                                <a:lnTo>
                                  <a:pt x="287528" y="8009890"/>
                                </a:lnTo>
                                <a:lnTo>
                                  <a:pt x="287528" y="0"/>
                                </a:lnTo>
                                <a:lnTo>
                                  <a:pt x="0" y="0"/>
                                </a:lnTo>
                                <a:lnTo>
                                  <a:pt x="0" y="8009890"/>
                                </a:lnTo>
                                <a:lnTo>
                                  <a:pt x="0" y="9244330"/>
                                </a:lnTo>
                                <a:lnTo>
                                  <a:pt x="0" y="9836150"/>
                                </a:lnTo>
                                <a:lnTo>
                                  <a:pt x="791972" y="9836150"/>
                                </a:lnTo>
                                <a:lnTo>
                                  <a:pt x="791972" y="9244330"/>
                                </a:lnTo>
                                <a:lnTo>
                                  <a:pt x="791972" y="8009890"/>
                                </a:lnTo>
                                <a:lnTo>
                                  <a:pt x="791972" y="0"/>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0" y="9835895"/>
                            <a:ext cx="498475" cy="566420"/>
                          </a:xfrm>
                          <a:custGeom>
                            <a:avLst/>
                            <a:gdLst/>
                            <a:ahLst/>
                            <a:cxnLst/>
                            <a:rect l="l" t="t" r="r" b="b"/>
                            <a:pathLst>
                              <a:path w="498475" h="566420">
                                <a:moveTo>
                                  <a:pt x="498221" y="0"/>
                                </a:moveTo>
                                <a:lnTo>
                                  <a:pt x="0" y="0"/>
                                </a:lnTo>
                                <a:lnTo>
                                  <a:pt x="0" y="566038"/>
                                </a:lnTo>
                                <a:lnTo>
                                  <a:pt x="498221" y="566038"/>
                                </a:lnTo>
                                <a:lnTo>
                                  <a:pt x="4982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A11DF8" id="Group 273" o:spid="_x0000_s1026" style="position:absolute;margin-left:530.15pt;margin-top:0;width:65.15pt;height:819.05pt;z-index:-18508800;mso-wrap-distance-left:0;mso-wrap-distance-right:0;mso-position-horizontal-relative:page;mso-position-vertical-relative:page" coordsize="8274,10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">
                <v:shape id="Graphic 274" o:spid="_x0000_s1027" style="position:absolute;left:354;width:7925;height:98361;visibility:visible;mso-wrap-style:square;v-text-anchor:top" coordsize="792480,983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" path="m791972,l287528,r,8009890l287528,9244330r-75057,l212471,8009890r75057,l287528,,,,,8009890,,9244330r,591820l791972,9836150r,-591820l791972,8009890,791972,xe" stroked="f">
                  <v:path arrowok="t"/>
                </v:shape>
                <v:shape id="Graphic 275" o:spid="_x0000_s1028" style="position:absolute;top:98358;width:4984;height:5665;visibility:visible;mso-wrap-style:square;v-text-anchor:top" coordsize="498475,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" path="m498221,l,,,566038r498221,l498221,xe" fillcolor="black" stroked="f">
                  <v:path arrowok="t"/>
                </v:shape>
                <w10:wrap anchorx="page" anchory="page"/>
              </v:group>
            </w:pict>
          </mc:Fallback>
        </mc:AlternateContent>
      </w:r>
    </w:p>
    <w:p w14:paraId="15CE1561" w14:textId="77777777" w:rsidR="00AC49D9" w:rsidRDefault="00000000">
      <w:pPr>
        <w:pStyle w:val="Textoindependiente"/>
        <w:ind w:right="14"/>
        <w:jc w:val="right"/>
      </w:pPr>
      <w:r>
        <w:t>Anexo</w:t>
      </w:r>
      <w:r>
        <w:rPr>
          <w:spacing w:val="-5"/>
        </w:rPr>
        <w:t xml:space="preserve"> </w:t>
      </w:r>
      <w:r>
        <w:rPr>
          <w:spacing w:val="-10"/>
        </w:rPr>
        <w:t>1</w:t>
      </w:r>
    </w:p>
    <w:p w14:paraId="1E16F34C"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06144" behindDoc="1" locked="0" layoutInCell="1" allowOverlap="1" wp14:anchorId="61794AC6" wp14:editId="0536733D">
                <wp:simplePos x="0" y="0"/>
                <wp:positionH relativeFrom="page">
                  <wp:posOffset>6714032</wp:posOffset>
                </wp:positionH>
                <wp:positionV relativeFrom="paragraph">
                  <wp:posOffset>106251</wp:posOffset>
                </wp:positionV>
                <wp:extent cx="125730" cy="7455534"/>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 cy="7455534"/>
                        </a:xfrm>
                        <a:prstGeom prst="rect">
                          <a:avLst/>
                        </a:prstGeom>
                      </wps:spPr>
                      <wps:txbx>
                        <w:txbxContent>
                          <w:p w14:paraId="5181F27A" w14:textId="77777777" w:rsidR="00AC49D9" w:rsidRDefault="00000000">
                            <w:pPr>
                              <w:spacing w:line="276" w:lineRule="exact"/>
                              <w:ind w:left="71"/>
                              <w:rPr>
                                <w:rFonts w:ascii="Trebuchet MS"/>
                                <w:sz w:val="24"/>
                              </w:rPr>
                            </w:pPr>
                            <w:r>
                              <w:rPr>
                                <w:rFonts w:ascii="Trebuchet MS"/>
                                <w:spacing w:val="-10"/>
                                <w:w w:val="130"/>
                                <w:sz w:val="24"/>
                              </w:rPr>
                              <w:t>s</w:t>
                            </w:r>
                          </w:p>
                          <w:p w14:paraId="01401C0C" w14:textId="77777777" w:rsidR="00AC49D9" w:rsidRDefault="00AC49D9">
                            <w:pPr>
                              <w:pStyle w:val="Textoindependiente"/>
                              <w:rPr>
                                <w:rFonts w:ascii="Trebuchet MS"/>
                                <w:sz w:val="24"/>
                              </w:rPr>
                            </w:pPr>
                          </w:p>
                          <w:p w14:paraId="1380B727" w14:textId="77777777" w:rsidR="00AC49D9" w:rsidRDefault="00AC49D9">
                            <w:pPr>
                              <w:pStyle w:val="Textoindependiente"/>
                              <w:rPr>
                                <w:rFonts w:ascii="Trebuchet MS"/>
                                <w:sz w:val="24"/>
                              </w:rPr>
                            </w:pPr>
                          </w:p>
                          <w:p w14:paraId="4BFF0EE3" w14:textId="77777777" w:rsidR="00AC49D9" w:rsidRDefault="00AC49D9">
                            <w:pPr>
                              <w:pStyle w:val="Textoindependiente"/>
                              <w:rPr>
                                <w:rFonts w:ascii="Trebuchet MS"/>
                                <w:sz w:val="24"/>
                              </w:rPr>
                            </w:pPr>
                          </w:p>
                          <w:p w14:paraId="12EAF6E4" w14:textId="77777777" w:rsidR="00AC49D9" w:rsidRDefault="00AC49D9">
                            <w:pPr>
                              <w:pStyle w:val="Textoindependiente"/>
                              <w:rPr>
                                <w:rFonts w:ascii="Trebuchet MS"/>
                                <w:sz w:val="24"/>
                              </w:rPr>
                            </w:pPr>
                          </w:p>
                          <w:p w14:paraId="5B0E5182" w14:textId="77777777" w:rsidR="00AC49D9" w:rsidRDefault="00AC49D9">
                            <w:pPr>
                              <w:pStyle w:val="Textoindependiente"/>
                              <w:rPr>
                                <w:rFonts w:ascii="Trebuchet MS"/>
                                <w:sz w:val="24"/>
                              </w:rPr>
                            </w:pPr>
                          </w:p>
                          <w:p w14:paraId="4F59C968" w14:textId="77777777" w:rsidR="00AC49D9" w:rsidRDefault="00AC49D9">
                            <w:pPr>
                              <w:pStyle w:val="Textoindependiente"/>
                              <w:rPr>
                                <w:rFonts w:ascii="Trebuchet MS"/>
                                <w:sz w:val="24"/>
                              </w:rPr>
                            </w:pPr>
                          </w:p>
                          <w:p w14:paraId="42908B2D" w14:textId="77777777" w:rsidR="00AC49D9" w:rsidRDefault="00AC49D9">
                            <w:pPr>
                              <w:pStyle w:val="Textoindependiente"/>
                              <w:spacing w:before="133"/>
                              <w:rPr>
                                <w:rFonts w:ascii="Trebuchet MS"/>
                                <w:sz w:val="24"/>
                              </w:rPr>
                            </w:pPr>
                          </w:p>
                          <w:p w14:paraId="3E380282" w14:textId="77777777" w:rsidR="00AC49D9" w:rsidRDefault="00000000">
                            <w:pPr>
                              <w:ind w:left="66" w:hanging="9"/>
                              <w:rPr>
                                <w:rFonts w:ascii="Calibri"/>
                                <w:sz w:val="24"/>
                              </w:rPr>
                            </w:pPr>
                            <w:r>
                              <w:rPr>
                                <w:rFonts w:ascii="Calibri"/>
                                <w:spacing w:val="-10"/>
                                <w:sz w:val="24"/>
                              </w:rPr>
                              <w:t>e</w:t>
                            </w:r>
                          </w:p>
                          <w:p w14:paraId="05C501CF" w14:textId="77777777" w:rsidR="00AC49D9" w:rsidRDefault="00AC49D9">
                            <w:pPr>
                              <w:pStyle w:val="Textoindependiente"/>
                              <w:rPr>
                                <w:rFonts w:ascii="Calibri"/>
                                <w:sz w:val="24"/>
                              </w:rPr>
                            </w:pPr>
                          </w:p>
                          <w:p w14:paraId="71E307BC" w14:textId="77777777" w:rsidR="00AC49D9" w:rsidRDefault="00AC49D9">
                            <w:pPr>
                              <w:pStyle w:val="Textoindependiente"/>
                              <w:spacing w:before="1"/>
                              <w:rPr>
                                <w:rFonts w:ascii="Calibri"/>
                                <w:sz w:val="24"/>
                              </w:rPr>
                            </w:pPr>
                          </w:p>
                          <w:p w14:paraId="2DACB793" w14:textId="77777777" w:rsidR="00AC49D9" w:rsidRDefault="00000000">
                            <w:pPr>
                              <w:ind w:left="53" w:right="6" w:firstLine="13"/>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 a n </w:t>
                            </w:r>
                            <w:proofErr w:type="spellStart"/>
                            <w:r>
                              <w:rPr>
                                <w:rFonts w:ascii="Calibri"/>
                                <w:spacing w:val="-10"/>
                                <w:sz w:val="24"/>
                              </w:rPr>
                              <w:t>n</w:t>
                            </w:r>
                            <w:proofErr w:type="spellEnd"/>
                            <w:r>
                              <w:rPr>
                                <w:rFonts w:ascii="Calibri"/>
                                <w:spacing w:val="-10"/>
                                <w:sz w:val="24"/>
                              </w:rPr>
                              <w:t xml:space="preserve"> o</w:t>
                            </w:r>
                          </w:p>
                          <w:p w14:paraId="560B5B0B" w14:textId="77777777" w:rsidR="00AC49D9" w:rsidRDefault="00AC49D9">
                            <w:pPr>
                              <w:pStyle w:val="Textoindependiente"/>
                              <w:rPr>
                                <w:rFonts w:ascii="Calibri"/>
                                <w:sz w:val="24"/>
                              </w:rPr>
                            </w:pPr>
                          </w:p>
                          <w:p w14:paraId="0CB08A45" w14:textId="77777777" w:rsidR="00AC49D9" w:rsidRDefault="00AC49D9">
                            <w:pPr>
                              <w:pStyle w:val="Textoindependiente"/>
                              <w:rPr>
                                <w:rFonts w:ascii="Calibri"/>
                                <w:sz w:val="24"/>
                              </w:rPr>
                            </w:pPr>
                          </w:p>
                          <w:p w14:paraId="6BB5214D" w14:textId="77777777" w:rsidR="00AC49D9" w:rsidRDefault="00AC49D9">
                            <w:pPr>
                              <w:pStyle w:val="Textoindependiente"/>
                              <w:rPr>
                                <w:rFonts w:ascii="Calibri"/>
                                <w:sz w:val="24"/>
                              </w:rPr>
                            </w:pPr>
                          </w:p>
                          <w:p w14:paraId="1ECB7592" w14:textId="77777777" w:rsidR="00AC49D9" w:rsidRDefault="00AC49D9">
                            <w:pPr>
                              <w:pStyle w:val="Textoindependiente"/>
                              <w:rPr>
                                <w:rFonts w:ascii="Calibri"/>
                                <w:sz w:val="24"/>
                              </w:rPr>
                            </w:pPr>
                          </w:p>
                          <w:p w14:paraId="7E6A1968" w14:textId="77777777" w:rsidR="00AC49D9" w:rsidRDefault="00AC49D9">
                            <w:pPr>
                              <w:pStyle w:val="Textoindependiente"/>
                              <w:rPr>
                                <w:rFonts w:ascii="Calibri"/>
                                <w:sz w:val="24"/>
                              </w:rPr>
                            </w:pPr>
                          </w:p>
                          <w:p w14:paraId="475DB3E6" w14:textId="77777777" w:rsidR="00AC49D9" w:rsidRDefault="00AC49D9">
                            <w:pPr>
                              <w:pStyle w:val="Textoindependiente"/>
                              <w:rPr>
                                <w:rFonts w:ascii="Calibri"/>
                                <w:sz w:val="24"/>
                              </w:rPr>
                            </w:pPr>
                          </w:p>
                          <w:p w14:paraId="70CB67FA" w14:textId="77777777" w:rsidR="00AC49D9" w:rsidRDefault="00AC49D9">
                            <w:pPr>
                              <w:pStyle w:val="Textoindependiente"/>
                              <w:spacing w:before="253"/>
                              <w:rPr>
                                <w:rFonts w:ascii="Calibri"/>
                                <w:sz w:val="24"/>
                              </w:rPr>
                            </w:pPr>
                          </w:p>
                          <w:p w14:paraId="4660D177" w14:textId="77777777" w:rsidR="00AC49D9" w:rsidRDefault="00000000">
                            <w:pPr>
                              <w:ind w:right="10" w:firstLine="58"/>
                              <w:jc w:val="both"/>
                              <w:rPr>
                                <w:rFonts w:ascii="Calibri"/>
                                <w:sz w:val="24"/>
                              </w:rPr>
                            </w:pPr>
                            <w:r>
                              <w:rPr>
                                <w:rFonts w:ascii="Calibri"/>
                                <w:spacing w:val="-10"/>
                                <w:sz w:val="24"/>
                              </w:rPr>
                              <w:t xml:space="preserve">n o </w:t>
                            </w:r>
                            <w:r>
                              <w:rPr>
                                <w:rFonts w:ascii="Calibri"/>
                                <w:spacing w:val="-5"/>
                                <w:sz w:val="24"/>
                              </w:rPr>
                              <w:t>5,</w:t>
                            </w:r>
                          </w:p>
                          <w:p w14:paraId="0B508E96" w14:textId="77777777" w:rsidR="00AC49D9" w:rsidRDefault="00000000">
                            <w:pPr>
                              <w:spacing w:before="1"/>
                              <w:ind w:left="1" w:right="7" w:firstLine="53"/>
                              <w:rPr>
                                <w:rFonts w:ascii="Calibri"/>
                                <w:sz w:val="24"/>
                              </w:rPr>
                            </w:pPr>
                            <w:r>
                              <w:rPr>
                                <w:rFonts w:ascii="Calibri"/>
                                <w:spacing w:val="-10"/>
                                <w:sz w:val="24"/>
                              </w:rPr>
                              <w:t xml:space="preserve">n </w:t>
                            </w:r>
                            <w:r>
                              <w:rPr>
                                <w:rFonts w:ascii="Calibri"/>
                                <w:spacing w:val="-5"/>
                                <w:sz w:val="24"/>
                              </w:rPr>
                              <w:t>el</w:t>
                            </w:r>
                          </w:p>
                          <w:p w14:paraId="2C7AC77E" w14:textId="77777777" w:rsidR="00AC49D9" w:rsidRDefault="00AC49D9">
                            <w:pPr>
                              <w:pStyle w:val="Textoindependiente"/>
                              <w:spacing w:before="291"/>
                              <w:rPr>
                                <w:rFonts w:ascii="Calibri"/>
                                <w:sz w:val="24"/>
                              </w:rPr>
                            </w:pPr>
                          </w:p>
                          <w:p w14:paraId="7D43ECAF" w14:textId="77777777" w:rsidR="00AC49D9" w:rsidRDefault="00000000">
                            <w:pPr>
                              <w:ind w:left="81" w:right="9" w:firstLine="26"/>
                              <w:jc w:val="both"/>
                              <w:rPr>
                                <w:rFonts w:ascii="Calibri"/>
                                <w:i/>
                                <w:sz w:val="20"/>
                              </w:rPr>
                            </w:pPr>
                            <w:r>
                              <w:rPr>
                                <w:rFonts w:ascii="Calibri"/>
                                <w:i/>
                                <w:spacing w:val="-10"/>
                                <w:sz w:val="20"/>
                              </w:rPr>
                              <w:t>s</w:t>
                            </w:r>
                            <w:r>
                              <w:rPr>
                                <w:rFonts w:ascii="Calibri"/>
                                <w:i/>
                                <w:sz w:val="20"/>
                              </w:rPr>
                              <w:t xml:space="preserve"> </w:t>
                            </w:r>
                            <w:r>
                              <w:rPr>
                                <w:rFonts w:ascii="Calibri"/>
                                <w:i/>
                                <w:spacing w:val="-10"/>
                                <w:sz w:val="20"/>
                              </w:rPr>
                              <w:t>e</w:t>
                            </w:r>
                            <w:r>
                              <w:rPr>
                                <w:rFonts w:ascii="Calibri"/>
                                <w:i/>
                                <w:sz w:val="20"/>
                              </w:rPr>
                              <w:t xml:space="preserve"> </w:t>
                            </w:r>
                            <w:r>
                              <w:rPr>
                                <w:rFonts w:ascii="Calibri"/>
                                <w:i/>
                                <w:spacing w:val="-10"/>
                                <w:sz w:val="20"/>
                              </w:rPr>
                              <w:t>a</w:t>
                            </w:r>
                            <w:r>
                              <w:rPr>
                                <w:rFonts w:ascii="Calibri"/>
                                <w:i/>
                                <w:sz w:val="20"/>
                              </w:rPr>
                              <w:t xml:space="preserve"> </w:t>
                            </w:r>
                            <w:r>
                              <w:rPr>
                                <w:rFonts w:ascii="Calibri"/>
                                <w:i/>
                                <w:spacing w:val="-10"/>
                                <w:sz w:val="20"/>
                              </w:rPr>
                              <w:t>e</w:t>
                            </w:r>
                          </w:p>
                          <w:p w14:paraId="31DBF374" w14:textId="77777777" w:rsidR="00AC49D9" w:rsidRDefault="00AC49D9">
                            <w:pPr>
                              <w:pStyle w:val="Textoindependiente"/>
                              <w:rPr>
                                <w:rFonts w:ascii="Calibri"/>
                                <w:i/>
                              </w:rPr>
                            </w:pPr>
                          </w:p>
                          <w:p w14:paraId="5E1788F9" w14:textId="77777777" w:rsidR="00AC49D9" w:rsidRDefault="00AC49D9">
                            <w:pPr>
                              <w:pStyle w:val="Textoindependiente"/>
                              <w:spacing w:before="45"/>
                              <w:rPr>
                                <w:rFonts w:ascii="Calibri"/>
                                <w:i/>
                              </w:rPr>
                            </w:pPr>
                          </w:p>
                          <w:p w14:paraId="47EE9E82" w14:textId="77777777" w:rsidR="00AC49D9" w:rsidRDefault="00000000">
                            <w:pPr>
                              <w:spacing w:before="1"/>
                              <w:ind w:left="104" w:hanging="81"/>
                              <w:rPr>
                                <w:rFonts w:ascii="Calibri"/>
                                <w:sz w:val="24"/>
                              </w:rPr>
                            </w:pPr>
                            <w:r>
                              <w:rPr>
                                <w:rFonts w:ascii="Calibri"/>
                                <w:spacing w:val="-6"/>
                                <w:sz w:val="24"/>
                              </w:rPr>
                              <w:t xml:space="preserve">el </w:t>
                            </w:r>
                            <w:r>
                              <w:rPr>
                                <w:rFonts w:ascii="Calibri"/>
                                <w:spacing w:val="-10"/>
                                <w:sz w:val="24"/>
                              </w:rPr>
                              <w:t>r</w:t>
                            </w:r>
                          </w:p>
                        </w:txbxContent>
                      </wps:txbx>
                      <wps:bodyPr wrap="square" lIns="0" tIns="0" rIns="0" bIns="0" rtlCol="0">
                        <a:noAutofit/>
                      </wps:bodyPr>
                    </wps:wsp>
                  </a:graphicData>
                </a:graphic>
              </wp:anchor>
            </w:drawing>
          </mc:Choice>
          <mc:Fallback>
            <w:pict>
              <v:shape w14:anchorId="61794AC6" id="Textbox 276" o:spid="_x0000_s1214" type="#_x0000_t202" style="position:absolute;left:0;text-align:left;margin-left:528.65pt;margin-top:8.35pt;width:9.9pt;height:587.05pt;z-index:-1851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" filled="f" stroked="f">
                <v:textbox inset="0,0,0,0">
                  <w:txbxContent>
                    <w:p w14:paraId="5181F27A" w14:textId="77777777" w:rsidR="00AC49D9" w:rsidRDefault="00000000">
                      <w:pPr>
                        <w:spacing w:line="276" w:lineRule="exact"/>
                        <w:ind w:left="71"/>
                        <w:rPr>
                          <w:rFonts w:ascii="Trebuchet MS"/>
                          <w:sz w:val="24"/>
                        </w:rPr>
                      </w:pPr>
                      <w:r>
                        <w:rPr>
                          <w:rFonts w:ascii="Trebuchet MS"/>
                          <w:spacing w:val="-10"/>
                          <w:w w:val="130"/>
                          <w:sz w:val="24"/>
                        </w:rPr>
                        <w:t>s</w:t>
                      </w:r>
                    </w:p>
                    <w:p w14:paraId="01401C0C" w14:textId="77777777" w:rsidR="00AC49D9" w:rsidRDefault="00AC49D9">
                      <w:pPr>
                        <w:pStyle w:val="Textoindependiente"/>
                        <w:rPr>
                          <w:rFonts w:ascii="Trebuchet MS"/>
                          <w:sz w:val="24"/>
                        </w:rPr>
                      </w:pPr>
                    </w:p>
                    <w:p w14:paraId="1380B727" w14:textId="77777777" w:rsidR="00AC49D9" w:rsidRDefault="00AC49D9">
                      <w:pPr>
                        <w:pStyle w:val="Textoindependiente"/>
                        <w:rPr>
                          <w:rFonts w:ascii="Trebuchet MS"/>
                          <w:sz w:val="24"/>
                        </w:rPr>
                      </w:pPr>
                    </w:p>
                    <w:p w14:paraId="4BFF0EE3" w14:textId="77777777" w:rsidR="00AC49D9" w:rsidRDefault="00AC49D9">
                      <w:pPr>
                        <w:pStyle w:val="Textoindependiente"/>
                        <w:rPr>
                          <w:rFonts w:ascii="Trebuchet MS"/>
                          <w:sz w:val="24"/>
                        </w:rPr>
                      </w:pPr>
                    </w:p>
                    <w:p w14:paraId="12EAF6E4" w14:textId="77777777" w:rsidR="00AC49D9" w:rsidRDefault="00AC49D9">
                      <w:pPr>
                        <w:pStyle w:val="Textoindependiente"/>
                        <w:rPr>
                          <w:rFonts w:ascii="Trebuchet MS"/>
                          <w:sz w:val="24"/>
                        </w:rPr>
                      </w:pPr>
                    </w:p>
                    <w:p w14:paraId="5B0E5182" w14:textId="77777777" w:rsidR="00AC49D9" w:rsidRDefault="00AC49D9">
                      <w:pPr>
                        <w:pStyle w:val="Textoindependiente"/>
                        <w:rPr>
                          <w:rFonts w:ascii="Trebuchet MS"/>
                          <w:sz w:val="24"/>
                        </w:rPr>
                      </w:pPr>
                    </w:p>
                    <w:p w14:paraId="4F59C968" w14:textId="77777777" w:rsidR="00AC49D9" w:rsidRDefault="00AC49D9">
                      <w:pPr>
                        <w:pStyle w:val="Textoindependiente"/>
                        <w:rPr>
                          <w:rFonts w:ascii="Trebuchet MS"/>
                          <w:sz w:val="24"/>
                        </w:rPr>
                      </w:pPr>
                    </w:p>
                    <w:p w14:paraId="42908B2D" w14:textId="77777777" w:rsidR="00AC49D9" w:rsidRDefault="00AC49D9">
                      <w:pPr>
                        <w:pStyle w:val="Textoindependiente"/>
                        <w:spacing w:before="133"/>
                        <w:rPr>
                          <w:rFonts w:ascii="Trebuchet MS"/>
                          <w:sz w:val="24"/>
                        </w:rPr>
                      </w:pPr>
                    </w:p>
                    <w:p w14:paraId="3E380282" w14:textId="77777777" w:rsidR="00AC49D9" w:rsidRDefault="00000000">
                      <w:pPr>
                        <w:ind w:left="66" w:hanging="9"/>
                        <w:rPr>
                          <w:rFonts w:ascii="Calibri"/>
                          <w:sz w:val="24"/>
                        </w:rPr>
                      </w:pPr>
                      <w:r>
                        <w:rPr>
                          <w:rFonts w:ascii="Calibri"/>
                          <w:spacing w:val="-10"/>
                          <w:sz w:val="24"/>
                        </w:rPr>
                        <w:t>e</w:t>
                      </w:r>
                    </w:p>
                    <w:p w14:paraId="05C501CF" w14:textId="77777777" w:rsidR="00AC49D9" w:rsidRDefault="00AC49D9">
                      <w:pPr>
                        <w:pStyle w:val="Textoindependiente"/>
                        <w:rPr>
                          <w:rFonts w:ascii="Calibri"/>
                          <w:sz w:val="24"/>
                        </w:rPr>
                      </w:pPr>
                    </w:p>
                    <w:p w14:paraId="71E307BC" w14:textId="77777777" w:rsidR="00AC49D9" w:rsidRDefault="00AC49D9">
                      <w:pPr>
                        <w:pStyle w:val="Textoindependiente"/>
                        <w:spacing w:before="1"/>
                        <w:rPr>
                          <w:rFonts w:ascii="Calibri"/>
                          <w:sz w:val="24"/>
                        </w:rPr>
                      </w:pPr>
                    </w:p>
                    <w:p w14:paraId="2DACB793" w14:textId="77777777" w:rsidR="00AC49D9" w:rsidRDefault="00000000">
                      <w:pPr>
                        <w:ind w:left="53" w:right="6" w:firstLine="13"/>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 a n </w:t>
                      </w:r>
                      <w:proofErr w:type="spellStart"/>
                      <w:r>
                        <w:rPr>
                          <w:rFonts w:ascii="Calibri"/>
                          <w:spacing w:val="-10"/>
                          <w:sz w:val="24"/>
                        </w:rPr>
                        <w:t>n</w:t>
                      </w:r>
                      <w:proofErr w:type="spellEnd"/>
                      <w:r>
                        <w:rPr>
                          <w:rFonts w:ascii="Calibri"/>
                          <w:spacing w:val="-10"/>
                          <w:sz w:val="24"/>
                        </w:rPr>
                        <w:t xml:space="preserve"> o</w:t>
                      </w:r>
                    </w:p>
                    <w:p w14:paraId="560B5B0B" w14:textId="77777777" w:rsidR="00AC49D9" w:rsidRDefault="00AC49D9">
                      <w:pPr>
                        <w:pStyle w:val="Textoindependiente"/>
                        <w:rPr>
                          <w:rFonts w:ascii="Calibri"/>
                          <w:sz w:val="24"/>
                        </w:rPr>
                      </w:pPr>
                    </w:p>
                    <w:p w14:paraId="0CB08A45" w14:textId="77777777" w:rsidR="00AC49D9" w:rsidRDefault="00AC49D9">
                      <w:pPr>
                        <w:pStyle w:val="Textoindependiente"/>
                        <w:rPr>
                          <w:rFonts w:ascii="Calibri"/>
                          <w:sz w:val="24"/>
                        </w:rPr>
                      </w:pPr>
                    </w:p>
                    <w:p w14:paraId="6BB5214D" w14:textId="77777777" w:rsidR="00AC49D9" w:rsidRDefault="00AC49D9">
                      <w:pPr>
                        <w:pStyle w:val="Textoindependiente"/>
                        <w:rPr>
                          <w:rFonts w:ascii="Calibri"/>
                          <w:sz w:val="24"/>
                        </w:rPr>
                      </w:pPr>
                    </w:p>
                    <w:p w14:paraId="1ECB7592" w14:textId="77777777" w:rsidR="00AC49D9" w:rsidRDefault="00AC49D9">
                      <w:pPr>
                        <w:pStyle w:val="Textoindependiente"/>
                        <w:rPr>
                          <w:rFonts w:ascii="Calibri"/>
                          <w:sz w:val="24"/>
                        </w:rPr>
                      </w:pPr>
                    </w:p>
                    <w:p w14:paraId="7E6A1968" w14:textId="77777777" w:rsidR="00AC49D9" w:rsidRDefault="00AC49D9">
                      <w:pPr>
                        <w:pStyle w:val="Textoindependiente"/>
                        <w:rPr>
                          <w:rFonts w:ascii="Calibri"/>
                          <w:sz w:val="24"/>
                        </w:rPr>
                      </w:pPr>
                    </w:p>
                    <w:p w14:paraId="475DB3E6" w14:textId="77777777" w:rsidR="00AC49D9" w:rsidRDefault="00AC49D9">
                      <w:pPr>
                        <w:pStyle w:val="Textoindependiente"/>
                        <w:rPr>
                          <w:rFonts w:ascii="Calibri"/>
                          <w:sz w:val="24"/>
                        </w:rPr>
                      </w:pPr>
                    </w:p>
                    <w:p w14:paraId="70CB67FA" w14:textId="77777777" w:rsidR="00AC49D9" w:rsidRDefault="00AC49D9">
                      <w:pPr>
                        <w:pStyle w:val="Textoindependiente"/>
                        <w:spacing w:before="253"/>
                        <w:rPr>
                          <w:rFonts w:ascii="Calibri"/>
                          <w:sz w:val="24"/>
                        </w:rPr>
                      </w:pPr>
                    </w:p>
                    <w:p w14:paraId="4660D177" w14:textId="77777777" w:rsidR="00AC49D9" w:rsidRDefault="00000000">
                      <w:pPr>
                        <w:ind w:right="10" w:firstLine="58"/>
                        <w:jc w:val="both"/>
                        <w:rPr>
                          <w:rFonts w:ascii="Calibri"/>
                          <w:sz w:val="24"/>
                        </w:rPr>
                      </w:pPr>
                      <w:r>
                        <w:rPr>
                          <w:rFonts w:ascii="Calibri"/>
                          <w:spacing w:val="-10"/>
                          <w:sz w:val="24"/>
                        </w:rPr>
                        <w:t xml:space="preserve">n o </w:t>
                      </w:r>
                      <w:r>
                        <w:rPr>
                          <w:rFonts w:ascii="Calibri"/>
                          <w:spacing w:val="-5"/>
                          <w:sz w:val="24"/>
                        </w:rPr>
                        <w:t>5,</w:t>
                      </w:r>
                    </w:p>
                    <w:p w14:paraId="0B508E96" w14:textId="77777777" w:rsidR="00AC49D9" w:rsidRDefault="00000000">
                      <w:pPr>
                        <w:spacing w:before="1"/>
                        <w:ind w:left="1" w:right="7" w:firstLine="53"/>
                        <w:rPr>
                          <w:rFonts w:ascii="Calibri"/>
                          <w:sz w:val="24"/>
                        </w:rPr>
                      </w:pPr>
                      <w:r>
                        <w:rPr>
                          <w:rFonts w:ascii="Calibri"/>
                          <w:spacing w:val="-10"/>
                          <w:sz w:val="24"/>
                        </w:rPr>
                        <w:t xml:space="preserve">n </w:t>
                      </w:r>
                      <w:r>
                        <w:rPr>
                          <w:rFonts w:ascii="Calibri"/>
                          <w:spacing w:val="-5"/>
                          <w:sz w:val="24"/>
                        </w:rPr>
                        <w:t>el</w:t>
                      </w:r>
                    </w:p>
                    <w:p w14:paraId="2C7AC77E" w14:textId="77777777" w:rsidR="00AC49D9" w:rsidRDefault="00AC49D9">
                      <w:pPr>
                        <w:pStyle w:val="Textoindependiente"/>
                        <w:spacing w:before="291"/>
                        <w:rPr>
                          <w:rFonts w:ascii="Calibri"/>
                          <w:sz w:val="24"/>
                        </w:rPr>
                      </w:pPr>
                    </w:p>
                    <w:p w14:paraId="7D43ECAF" w14:textId="77777777" w:rsidR="00AC49D9" w:rsidRDefault="00000000">
                      <w:pPr>
                        <w:ind w:left="81" w:right="9" w:firstLine="26"/>
                        <w:jc w:val="both"/>
                        <w:rPr>
                          <w:rFonts w:ascii="Calibri"/>
                          <w:i/>
                          <w:sz w:val="20"/>
                        </w:rPr>
                      </w:pPr>
                      <w:r>
                        <w:rPr>
                          <w:rFonts w:ascii="Calibri"/>
                          <w:i/>
                          <w:spacing w:val="-10"/>
                          <w:sz w:val="20"/>
                        </w:rPr>
                        <w:t>s</w:t>
                      </w:r>
                      <w:r>
                        <w:rPr>
                          <w:rFonts w:ascii="Calibri"/>
                          <w:i/>
                          <w:sz w:val="20"/>
                        </w:rPr>
                        <w:t xml:space="preserve"> </w:t>
                      </w:r>
                      <w:r>
                        <w:rPr>
                          <w:rFonts w:ascii="Calibri"/>
                          <w:i/>
                          <w:spacing w:val="-10"/>
                          <w:sz w:val="20"/>
                        </w:rPr>
                        <w:t>e</w:t>
                      </w:r>
                      <w:r>
                        <w:rPr>
                          <w:rFonts w:ascii="Calibri"/>
                          <w:i/>
                          <w:sz w:val="20"/>
                        </w:rPr>
                        <w:t xml:space="preserve"> </w:t>
                      </w:r>
                      <w:r>
                        <w:rPr>
                          <w:rFonts w:ascii="Calibri"/>
                          <w:i/>
                          <w:spacing w:val="-10"/>
                          <w:sz w:val="20"/>
                        </w:rPr>
                        <w:t>a</w:t>
                      </w:r>
                      <w:r>
                        <w:rPr>
                          <w:rFonts w:ascii="Calibri"/>
                          <w:i/>
                          <w:sz w:val="20"/>
                        </w:rPr>
                        <w:t xml:space="preserve"> </w:t>
                      </w:r>
                      <w:r>
                        <w:rPr>
                          <w:rFonts w:ascii="Calibri"/>
                          <w:i/>
                          <w:spacing w:val="-10"/>
                          <w:sz w:val="20"/>
                        </w:rPr>
                        <w:t>e</w:t>
                      </w:r>
                    </w:p>
                    <w:p w14:paraId="31DBF374" w14:textId="77777777" w:rsidR="00AC49D9" w:rsidRDefault="00AC49D9">
                      <w:pPr>
                        <w:pStyle w:val="Textoindependiente"/>
                        <w:rPr>
                          <w:rFonts w:ascii="Calibri"/>
                          <w:i/>
                        </w:rPr>
                      </w:pPr>
                    </w:p>
                    <w:p w14:paraId="5E1788F9" w14:textId="77777777" w:rsidR="00AC49D9" w:rsidRDefault="00AC49D9">
                      <w:pPr>
                        <w:pStyle w:val="Textoindependiente"/>
                        <w:spacing w:before="45"/>
                        <w:rPr>
                          <w:rFonts w:ascii="Calibri"/>
                          <w:i/>
                        </w:rPr>
                      </w:pPr>
                    </w:p>
                    <w:p w14:paraId="47EE9E82" w14:textId="77777777" w:rsidR="00AC49D9" w:rsidRDefault="00000000">
                      <w:pPr>
                        <w:spacing w:before="1"/>
                        <w:ind w:left="104" w:hanging="81"/>
                        <w:rPr>
                          <w:rFonts w:ascii="Calibri"/>
                          <w:sz w:val="24"/>
                        </w:rPr>
                      </w:pPr>
                      <w:r>
                        <w:rPr>
                          <w:rFonts w:ascii="Calibri"/>
                          <w:spacing w:val="-6"/>
                          <w:sz w:val="24"/>
                        </w:rPr>
                        <w:t xml:space="preserve">el </w:t>
                      </w:r>
                      <w:r>
                        <w:rPr>
                          <w:rFonts w:ascii="Calibri"/>
                          <w:spacing w:val="-10"/>
                          <w:sz w:val="24"/>
                        </w:rPr>
                        <w:t>r</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718061E7" w14:textId="77777777" w:rsidR="00AC49D9" w:rsidRDefault="00000000">
      <w:pPr>
        <w:ind w:left="709"/>
        <w:rPr>
          <w:rFonts w:ascii="Trebuchet MS"/>
          <w:sz w:val="20"/>
        </w:rPr>
      </w:pPr>
      <w:r>
        <w:rPr>
          <w:rFonts w:ascii="Trebuchet MS"/>
          <w:noProof/>
          <w:sz w:val="20"/>
        </w:rPr>
        <w:drawing>
          <wp:inline distT="0" distB="0" distL="0" distR="0" wp14:anchorId="14EF8E74" wp14:editId="4538C0D2">
            <wp:extent cx="1724024" cy="1121663"/>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99" cstate="print"/>
                    <a:stretch>
                      <a:fillRect/>
                    </a:stretch>
                  </pic:blipFill>
                  <pic:spPr>
                    <a:xfrm>
                      <a:off x="0" y="0"/>
                      <a:ext cx="1724024" cy="1121663"/>
                    </a:xfrm>
                    <a:prstGeom prst="rect">
                      <a:avLst/>
                    </a:prstGeom>
                  </pic:spPr>
                </pic:pic>
              </a:graphicData>
            </a:graphic>
          </wp:inline>
        </w:drawing>
      </w:r>
    </w:p>
    <w:p w14:paraId="6538DD11" w14:textId="77777777" w:rsidR="00AC49D9" w:rsidRDefault="00AC49D9">
      <w:pPr>
        <w:pStyle w:val="Textoindependiente"/>
        <w:spacing w:before="35"/>
        <w:rPr>
          <w:rFonts w:ascii="Trebuchet MS"/>
          <w:sz w:val="24"/>
        </w:rPr>
      </w:pPr>
    </w:p>
    <w:p w14:paraId="5185C2A5" w14:textId="77777777" w:rsidR="00AC49D9" w:rsidRDefault="00000000">
      <w:pPr>
        <w:spacing w:before="1"/>
        <w:ind w:left="711" w:right="959"/>
        <w:rPr>
          <w:rFonts w:ascii="Calibri" w:hAnsi="Calibri"/>
          <w:sz w:val="24"/>
        </w:rPr>
      </w:pPr>
      <w:r>
        <w:rPr>
          <w:rFonts w:ascii="Calibri" w:hAnsi="Calibri"/>
          <w:sz w:val="24"/>
        </w:rPr>
        <w:t>ha</w:t>
      </w:r>
      <w:r>
        <w:rPr>
          <w:rFonts w:ascii="Calibri" w:hAnsi="Calibri"/>
          <w:spacing w:val="40"/>
          <w:sz w:val="24"/>
        </w:rPr>
        <w:t xml:space="preserve"> </w:t>
      </w:r>
      <w:r>
        <w:rPr>
          <w:rFonts w:ascii="Calibri" w:hAnsi="Calibri"/>
          <w:sz w:val="24"/>
        </w:rPr>
        <w:t>rechazado</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siguiente</w:t>
      </w:r>
      <w:r>
        <w:rPr>
          <w:rFonts w:ascii="Calibri" w:hAnsi="Calibri"/>
          <w:spacing w:val="40"/>
          <w:sz w:val="24"/>
        </w:rPr>
        <w:t xml:space="preserve"> </w:t>
      </w:r>
      <w:r>
        <w:rPr>
          <w:rFonts w:ascii="Calibri" w:hAnsi="Calibri"/>
          <w:sz w:val="24"/>
        </w:rPr>
        <w:t>apartado</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detalla</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criterio</w:t>
      </w:r>
      <w:r>
        <w:rPr>
          <w:rFonts w:ascii="Calibri" w:hAnsi="Calibri"/>
          <w:spacing w:val="40"/>
          <w:sz w:val="24"/>
        </w:rPr>
        <w:t xml:space="preserve"> </w:t>
      </w:r>
      <w:r>
        <w:rPr>
          <w:rFonts w:ascii="Calibri" w:hAnsi="Calibri"/>
          <w:sz w:val="24"/>
        </w:rPr>
        <w:t>seguido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proofErr w:type="spellStart"/>
      <w:r>
        <w:rPr>
          <w:rFonts w:ascii="Calibri" w:hAnsi="Calibri"/>
          <w:sz w:val="24"/>
        </w:rPr>
        <w:t>est</w:t>
      </w:r>
      <w:proofErr w:type="spellEnd"/>
      <w:r>
        <w:rPr>
          <w:rFonts w:ascii="Calibri" w:hAnsi="Calibri"/>
          <w:sz w:val="24"/>
        </w:rPr>
        <w:t xml:space="preserve"> tribunal sobre esta cuestión.</w:t>
      </w:r>
    </w:p>
    <w:p w14:paraId="13891C3F" w14:textId="77777777" w:rsidR="00AC49D9" w:rsidRDefault="00AC49D9">
      <w:pPr>
        <w:pStyle w:val="Textoindependiente"/>
        <w:rPr>
          <w:rFonts w:ascii="Calibri"/>
          <w:sz w:val="24"/>
        </w:rPr>
      </w:pPr>
    </w:p>
    <w:p w14:paraId="0E0D4A5F" w14:textId="77777777" w:rsidR="00AC49D9" w:rsidRDefault="00000000">
      <w:pPr>
        <w:spacing w:before="1"/>
        <w:ind w:left="711" w:right="953" w:firstLine="708"/>
        <w:jc w:val="both"/>
        <w:rPr>
          <w:rFonts w:ascii="Calibri" w:hAnsi="Calibri"/>
          <w:sz w:val="24"/>
        </w:rPr>
      </w:pPr>
      <w:r>
        <w:rPr>
          <w:rFonts w:ascii="Calibri" w:hAnsi="Calibri"/>
          <w:noProof/>
          <w:sz w:val="24"/>
        </w:rPr>
        <mc:AlternateContent>
          <mc:Choice Requires="wps">
            <w:drawing>
              <wp:anchor distT="0" distB="0" distL="0" distR="0" simplePos="0" relativeHeight="15827456" behindDoc="0" locked="0" layoutInCell="1" allowOverlap="1" wp14:anchorId="2D4A1979" wp14:editId="0EC000FD">
                <wp:simplePos x="0" y="0"/>
                <wp:positionH relativeFrom="page">
                  <wp:posOffset>6807087</wp:posOffset>
                </wp:positionH>
                <wp:positionV relativeFrom="paragraph">
                  <wp:posOffset>1379866</wp:posOffset>
                </wp:positionV>
                <wp:extent cx="419734" cy="211899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4BB0F2B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E5C8822"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D4A1979" id="Textbox 278" o:spid="_x0000_s1215" type="#_x0000_t202" style="position:absolute;left:0;text-align:left;margin-left:536pt;margin-top:108.65pt;width:33.05pt;height:166.8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" filled="f" stroked="f">
                <v:textbox style="layout-flow:vertical;mso-layout-flow-alt:bottom-to-top" inset="0,0,0,0">
                  <w:txbxContent>
                    <w:p w14:paraId="4BB0F2B9"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E5C8822"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 xml:space="preserve">Hasta en dos ocasiones se han estimado reclamaciones a la tasa de residuos por </w:t>
      </w:r>
      <w:proofErr w:type="spellStart"/>
      <w:r>
        <w:rPr>
          <w:rFonts w:ascii="Calibri" w:hAnsi="Calibri"/>
          <w:sz w:val="24"/>
        </w:rPr>
        <w:t>habers</w:t>
      </w:r>
      <w:proofErr w:type="spellEnd"/>
      <w:r>
        <w:rPr>
          <w:rFonts w:ascii="Calibri" w:hAnsi="Calibri"/>
          <w:sz w:val="24"/>
        </w:rPr>
        <w:t xml:space="preserve"> exigido la misma en supuestos donde la propia administración, cuando concedió la licencia d funcionamiento, exigió la contratación de un gestor privado para el tratamiento de residuos. Lo órganos de gestión tributaria denegaron los recursos de reposición interpuestos contra l liquidación del año 2024 en base a la irretroactividad de los beneficios fiscales, sin embargo, e estos casos, más que un beneficio fiscal, se trata de un supuesto de no sujeción que se recoge </w:t>
      </w:r>
      <w:proofErr w:type="spellStart"/>
      <w:r>
        <w:rPr>
          <w:rFonts w:ascii="Calibri" w:hAnsi="Calibri"/>
          <w:sz w:val="24"/>
        </w:rPr>
        <w:t>e</w:t>
      </w:r>
      <w:proofErr w:type="spellEnd"/>
      <w:r>
        <w:rPr>
          <w:rFonts w:ascii="Calibri" w:hAnsi="Calibri"/>
          <w:spacing w:val="80"/>
          <w:sz w:val="24"/>
        </w:rPr>
        <w:t xml:space="preserve"> </w:t>
      </w:r>
      <w:r>
        <w:rPr>
          <w:rFonts w:ascii="Calibri" w:hAnsi="Calibri"/>
          <w:sz w:val="24"/>
        </w:rPr>
        <w:t xml:space="preserve">la propia ordenanza y por ello procede estimar la reclamación al no haberse producido el </w:t>
      </w:r>
      <w:proofErr w:type="spellStart"/>
      <w:r>
        <w:rPr>
          <w:rFonts w:ascii="Calibri" w:hAnsi="Calibri"/>
          <w:sz w:val="24"/>
        </w:rPr>
        <w:t>hech</w:t>
      </w:r>
      <w:proofErr w:type="spellEnd"/>
      <w:r>
        <w:rPr>
          <w:rFonts w:ascii="Calibri" w:hAnsi="Calibri"/>
          <w:sz w:val="24"/>
        </w:rPr>
        <w:t xml:space="preserve"> imponible y al haber recurrido en plazo el acto </w:t>
      </w:r>
      <w:proofErr w:type="spellStart"/>
      <w:r>
        <w:rPr>
          <w:rFonts w:ascii="Calibri" w:hAnsi="Calibri"/>
          <w:sz w:val="24"/>
        </w:rPr>
        <w:t>liquidatorio</w:t>
      </w:r>
      <w:proofErr w:type="spellEnd"/>
      <w:r>
        <w:rPr>
          <w:rFonts w:ascii="Calibri" w:hAnsi="Calibri"/>
          <w:sz w:val="24"/>
        </w:rPr>
        <w:t>.</w:t>
      </w:r>
    </w:p>
    <w:p w14:paraId="2EEADBCE" w14:textId="77777777" w:rsidR="00AC49D9" w:rsidRDefault="00AC49D9">
      <w:pPr>
        <w:pStyle w:val="Textoindependiente"/>
        <w:rPr>
          <w:rFonts w:ascii="Calibri"/>
          <w:sz w:val="24"/>
        </w:rPr>
      </w:pPr>
    </w:p>
    <w:p w14:paraId="02FF37A5" w14:textId="77777777" w:rsidR="00AC49D9" w:rsidRDefault="00AC49D9">
      <w:pPr>
        <w:pStyle w:val="Textoindependiente"/>
        <w:spacing w:before="2"/>
        <w:rPr>
          <w:rFonts w:ascii="Calibri"/>
          <w:sz w:val="24"/>
        </w:rPr>
      </w:pPr>
    </w:p>
    <w:p w14:paraId="14066533" w14:textId="77777777" w:rsidR="00AC49D9" w:rsidRDefault="00000000">
      <w:pPr>
        <w:pStyle w:val="Ttulo2"/>
      </w:pPr>
      <w:r>
        <w:rPr>
          <w:color w:val="00AFEF"/>
        </w:rPr>
        <w:t>Criterios</w:t>
      </w:r>
      <w:r>
        <w:rPr>
          <w:color w:val="00AFEF"/>
          <w:spacing w:val="-4"/>
        </w:rPr>
        <w:t xml:space="preserve"> </w:t>
      </w:r>
      <w:r>
        <w:rPr>
          <w:color w:val="00AFEF"/>
        </w:rPr>
        <w:t>del</w:t>
      </w:r>
      <w:r>
        <w:rPr>
          <w:color w:val="00AFEF"/>
          <w:spacing w:val="-2"/>
        </w:rPr>
        <w:t xml:space="preserve"> Tribunal.</w:t>
      </w:r>
    </w:p>
    <w:p w14:paraId="5465081B" w14:textId="77777777" w:rsidR="00AC49D9" w:rsidRDefault="00AC49D9">
      <w:pPr>
        <w:pStyle w:val="Textoindependiente"/>
        <w:spacing w:before="54"/>
        <w:rPr>
          <w:rFonts w:ascii="Calibri"/>
          <w:sz w:val="32"/>
        </w:rPr>
      </w:pPr>
    </w:p>
    <w:p w14:paraId="42F4D597" w14:textId="77777777" w:rsidR="00AC49D9" w:rsidRDefault="00000000">
      <w:pPr>
        <w:pStyle w:val="Ttulo3"/>
        <w:spacing w:before="1"/>
        <w:rPr>
          <w:b w:val="0"/>
          <w:u w:val="none"/>
        </w:rPr>
      </w:pPr>
      <w:r>
        <w:t>Criterio</w:t>
      </w:r>
      <w:r>
        <w:rPr>
          <w:spacing w:val="-4"/>
        </w:rPr>
        <w:t xml:space="preserve"> </w:t>
      </w:r>
      <w:r>
        <w:t>respecto</w:t>
      </w:r>
      <w:r>
        <w:rPr>
          <w:spacing w:val="-3"/>
        </w:rPr>
        <w:t xml:space="preserve"> </w:t>
      </w:r>
      <w:r>
        <w:t>a</w:t>
      </w:r>
      <w:r>
        <w:rPr>
          <w:spacing w:val="-5"/>
        </w:rPr>
        <w:t xml:space="preserve"> </w:t>
      </w:r>
      <w:r>
        <w:t>la</w:t>
      </w:r>
      <w:r>
        <w:rPr>
          <w:spacing w:val="-2"/>
        </w:rPr>
        <w:t xml:space="preserve"> </w:t>
      </w:r>
      <w:r>
        <w:t>notificación</w:t>
      </w:r>
      <w:r>
        <w:rPr>
          <w:spacing w:val="-3"/>
        </w:rPr>
        <w:t xml:space="preserve"> </w:t>
      </w:r>
      <w:r>
        <w:t>de</w:t>
      </w:r>
      <w:r>
        <w:rPr>
          <w:spacing w:val="-4"/>
        </w:rPr>
        <w:t xml:space="preserve"> </w:t>
      </w:r>
      <w:r>
        <w:t>liquidaciones</w:t>
      </w:r>
      <w:r>
        <w:rPr>
          <w:spacing w:val="-2"/>
        </w:rPr>
        <w:t xml:space="preserve"> </w:t>
      </w:r>
      <w:r>
        <w:t>en</w:t>
      </w:r>
      <w:r>
        <w:rPr>
          <w:spacing w:val="-4"/>
        </w:rPr>
        <w:t xml:space="preserve"> </w:t>
      </w:r>
      <w:r>
        <w:t>soporte</w:t>
      </w:r>
      <w:r>
        <w:rPr>
          <w:spacing w:val="-3"/>
        </w:rPr>
        <w:t xml:space="preserve"> </w:t>
      </w:r>
      <w:r>
        <w:rPr>
          <w:spacing w:val="-2"/>
        </w:rPr>
        <w:t>electrónico</w:t>
      </w:r>
      <w:r>
        <w:rPr>
          <w:b w:val="0"/>
          <w:spacing w:val="-2"/>
          <w:u w:val="none"/>
        </w:rPr>
        <w:t>:</w:t>
      </w:r>
    </w:p>
    <w:p w14:paraId="45B2DD45" w14:textId="77777777" w:rsidR="00AC49D9" w:rsidRDefault="00AC49D9">
      <w:pPr>
        <w:pStyle w:val="Textoindependiente"/>
        <w:rPr>
          <w:rFonts w:ascii="Calibri"/>
          <w:sz w:val="24"/>
        </w:rPr>
      </w:pPr>
    </w:p>
    <w:p w14:paraId="79DF6A9E" w14:textId="77777777" w:rsidR="00AC49D9" w:rsidRDefault="00000000">
      <w:pPr>
        <w:ind w:left="711" w:right="959" w:firstLine="708"/>
        <w:rPr>
          <w:rFonts w:ascii="Calibri" w:hAnsi="Calibri"/>
          <w:sz w:val="24"/>
        </w:rPr>
      </w:pPr>
      <w:r>
        <w:rPr>
          <w:rFonts w:ascii="Calibri" w:hAnsi="Calibri"/>
          <w:sz w:val="24"/>
        </w:rPr>
        <w:t>En</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realizan</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través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comparecencia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sede</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proofErr w:type="spellStart"/>
      <w:r>
        <w:rPr>
          <w:rFonts w:ascii="Calibri" w:hAnsi="Calibri"/>
          <w:sz w:val="24"/>
        </w:rPr>
        <w:t>direcció</w:t>
      </w:r>
      <w:proofErr w:type="spellEnd"/>
      <w:r>
        <w:rPr>
          <w:rFonts w:ascii="Calibri" w:hAnsi="Calibri"/>
          <w:spacing w:val="40"/>
          <w:sz w:val="24"/>
        </w:rPr>
        <w:t xml:space="preserve"> </w:t>
      </w:r>
      <w:r>
        <w:rPr>
          <w:rFonts w:ascii="Calibri" w:hAnsi="Calibri"/>
          <w:sz w:val="24"/>
        </w:rPr>
        <w:t>electrónica habilitada única (</w:t>
      </w:r>
      <w:proofErr w:type="spellStart"/>
      <w:r>
        <w:rPr>
          <w:rFonts w:ascii="Calibri" w:hAnsi="Calibri"/>
          <w:sz w:val="24"/>
        </w:rPr>
        <w:t>DEHú</w:t>
      </w:r>
      <w:proofErr w:type="spellEnd"/>
      <w:r>
        <w:rPr>
          <w:rFonts w:ascii="Calibri" w:hAnsi="Calibri"/>
          <w:sz w:val="24"/>
        </w:rPr>
        <w:t xml:space="preserve">) en las cuales el interesado no accede a las mismas en el </w:t>
      </w:r>
      <w:proofErr w:type="spellStart"/>
      <w:r>
        <w:rPr>
          <w:rFonts w:ascii="Calibri" w:hAnsi="Calibri"/>
          <w:sz w:val="24"/>
        </w:rPr>
        <w:t>plaz</w:t>
      </w:r>
      <w:proofErr w:type="spellEnd"/>
      <w:r>
        <w:rPr>
          <w:rFonts w:ascii="Calibri" w:hAnsi="Calibri"/>
          <w:sz w:val="24"/>
        </w:rPr>
        <w:t xml:space="preserve"> de diez días y por tanto se producen los efectos establecidos en el artículo 43.2 de la Ley 39/201 es</w:t>
      </w:r>
      <w:r>
        <w:rPr>
          <w:rFonts w:ascii="Calibri" w:hAnsi="Calibri"/>
          <w:spacing w:val="40"/>
          <w:sz w:val="24"/>
        </w:rPr>
        <w:t xml:space="preserve"> </w:t>
      </w:r>
      <w:r>
        <w:rPr>
          <w:rFonts w:ascii="Calibri" w:hAnsi="Calibri"/>
          <w:sz w:val="24"/>
        </w:rPr>
        <w:t>decir,</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rechazo</w:t>
      </w:r>
      <w:r>
        <w:rPr>
          <w:rFonts w:ascii="Calibri" w:hAnsi="Calibri"/>
          <w:spacing w:val="68"/>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dándosele</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notificado,</w:t>
      </w:r>
      <w:r>
        <w:rPr>
          <w:rFonts w:ascii="Calibri" w:hAnsi="Calibri"/>
          <w:spacing w:val="40"/>
          <w:sz w:val="24"/>
        </w:rPr>
        <w:t xml:space="preserve"> </w:t>
      </w:r>
      <w:r>
        <w:rPr>
          <w:rFonts w:ascii="Calibri" w:hAnsi="Calibri"/>
          <w:sz w:val="24"/>
        </w:rPr>
        <w:t>nuestros</w:t>
      </w:r>
      <w:r>
        <w:rPr>
          <w:rFonts w:ascii="Calibri" w:hAnsi="Calibri"/>
          <w:spacing w:val="40"/>
          <w:sz w:val="24"/>
        </w:rPr>
        <w:t xml:space="preserve"> </w:t>
      </w:r>
      <w:r>
        <w:rPr>
          <w:rFonts w:ascii="Calibri" w:hAnsi="Calibri"/>
          <w:sz w:val="24"/>
        </w:rPr>
        <w:t>tribunales</w:t>
      </w:r>
      <w:r>
        <w:rPr>
          <w:rFonts w:ascii="Calibri" w:hAnsi="Calibri"/>
          <w:spacing w:val="40"/>
          <w:sz w:val="24"/>
        </w:rPr>
        <w:t xml:space="preserve"> </w:t>
      </w:r>
      <w:r>
        <w:rPr>
          <w:rFonts w:ascii="Calibri" w:hAnsi="Calibri"/>
          <w:sz w:val="24"/>
        </w:rPr>
        <w:t>viene</w:t>
      </w:r>
      <w:r>
        <w:rPr>
          <w:rFonts w:ascii="Calibri" w:hAnsi="Calibri"/>
          <w:spacing w:val="80"/>
          <w:sz w:val="24"/>
        </w:rPr>
        <w:t xml:space="preserve"> </w:t>
      </w:r>
      <w:r>
        <w:rPr>
          <w:rFonts w:ascii="Calibri" w:hAnsi="Calibri"/>
          <w:sz w:val="24"/>
        </w:rPr>
        <w:t>interpretando que en ciertos supuestos es obligatorio la realización del aviso que se regula en artículo 41 de la Ley 39/2015, que dice:</w:t>
      </w:r>
    </w:p>
    <w:p w14:paraId="0B0A2557" w14:textId="77777777" w:rsidR="00AC49D9" w:rsidRDefault="00000000">
      <w:pPr>
        <w:spacing w:before="292"/>
        <w:ind w:left="711" w:right="940" w:firstLine="708"/>
        <w:jc w:val="both"/>
        <w:rPr>
          <w:rFonts w:ascii="Calibri" w:hAnsi="Calibri"/>
          <w:i/>
          <w:sz w:val="20"/>
        </w:rPr>
      </w:pPr>
      <w:r>
        <w:rPr>
          <w:rFonts w:ascii="Calibri" w:hAnsi="Calibri"/>
          <w:i/>
          <w:noProof/>
          <w:sz w:val="20"/>
        </w:rPr>
        <mc:AlternateContent>
          <mc:Choice Requires="wps">
            <w:drawing>
              <wp:anchor distT="0" distB="0" distL="0" distR="0" simplePos="0" relativeHeight="484806656" behindDoc="1" locked="0" layoutInCell="1" allowOverlap="1" wp14:anchorId="76F2AF11" wp14:editId="5733121D">
                <wp:simplePos x="0" y="0"/>
                <wp:positionH relativeFrom="page">
                  <wp:posOffset>7131283</wp:posOffset>
                </wp:positionH>
                <wp:positionV relativeFrom="paragraph">
                  <wp:posOffset>182800</wp:posOffset>
                </wp:positionV>
                <wp:extent cx="85725" cy="126746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67460"/>
                        </a:xfrm>
                        <a:prstGeom prst="rect">
                          <a:avLst/>
                        </a:prstGeom>
                      </wps:spPr>
                      <wps:txbx>
                        <w:txbxContent>
                          <w:p w14:paraId="7D6DCF1C" w14:textId="77777777" w:rsidR="00AC49D9" w:rsidRDefault="00000000">
                            <w:pPr>
                              <w:spacing w:line="134" w:lineRule="exact"/>
                              <w:rPr>
                                <w:sz w:val="12"/>
                              </w:rPr>
                            </w:pPr>
                            <w:proofErr w:type="spellStart"/>
                            <w:r>
                              <w:rPr>
                                <w:sz w:val="12"/>
                              </w:rPr>
                              <w:t>esPublico</w:t>
                            </w:r>
                            <w:proofErr w:type="spellEnd"/>
                            <w:r>
                              <w:rPr>
                                <w:spacing w:val="-9"/>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6"/>
                                <w:sz w:val="12"/>
                              </w:rPr>
                              <w:t xml:space="preserve"> </w:t>
                            </w:r>
                            <w:r>
                              <w:rPr>
                                <w:sz w:val="12"/>
                              </w:rPr>
                              <w:t>11</w:t>
                            </w:r>
                            <w:r>
                              <w:rPr>
                                <w:spacing w:val="-6"/>
                                <w:sz w:val="12"/>
                              </w:rPr>
                              <w:t xml:space="preserve"> </w:t>
                            </w:r>
                            <w:r>
                              <w:rPr>
                                <w:sz w:val="12"/>
                              </w:rPr>
                              <w:t>de</w:t>
                            </w:r>
                            <w:r>
                              <w:rPr>
                                <w:spacing w:val="-6"/>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6F2AF11" id="Textbox 279" o:spid="_x0000_s1216" type="#_x0000_t202" style="position:absolute;left:0;text-align:left;margin-left:561.5pt;margin-top:14.4pt;width:6.75pt;height:99.8pt;z-index:-1850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" filled="f" stroked="f">
                <v:textbox style="layout-flow:vertical;mso-layout-flow-alt:bottom-to-top" inset="0,0,0,0">
                  <w:txbxContent>
                    <w:p w14:paraId="7D6DCF1C" w14:textId="77777777" w:rsidR="00AC49D9" w:rsidRDefault="00000000">
                      <w:pPr>
                        <w:spacing w:line="134" w:lineRule="exact"/>
                        <w:rPr>
                          <w:sz w:val="12"/>
                        </w:rPr>
                      </w:pPr>
                      <w:proofErr w:type="spellStart"/>
                      <w:r>
                        <w:rPr>
                          <w:sz w:val="12"/>
                        </w:rPr>
                        <w:t>esPublico</w:t>
                      </w:r>
                      <w:proofErr w:type="spellEnd"/>
                      <w:r>
                        <w:rPr>
                          <w:spacing w:val="-9"/>
                          <w:sz w:val="12"/>
                        </w:rPr>
                        <w:t xml:space="preserve"> </w:t>
                      </w:r>
                      <w:r>
                        <w:rPr>
                          <w:sz w:val="12"/>
                        </w:rPr>
                        <w:t>Gestiona</w:t>
                      </w:r>
                      <w:r>
                        <w:rPr>
                          <w:spacing w:val="-6"/>
                          <w:sz w:val="12"/>
                        </w:rPr>
                        <w:t xml:space="preserve"> </w:t>
                      </w:r>
                      <w:r>
                        <w:rPr>
                          <w:sz w:val="12"/>
                        </w:rPr>
                        <w:t>|</w:t>
                      </w:r>
                      <w:r>
                        <w:rPr>
                          <w:spacing w:val="-6"/>
                          <w:sz w:val="12"/>
                        </w:rPr>
                        <w:t xml:space="preserve"> </w:t>
                      </w:r>
                      <w:r>
                        <w:rPr>
                          <w:sz w:val="12"/>
                        </w:rPr>
                        <w:t>Página</w:t>
                      </w:r>
                      <w:r>
                        <w:rPr>
                          <w:spacing w:val="-6"/>
                          <w:sz w:val="12"/>
                        </w:rPr>
                        <w:t xml:space="preserve"> </w:t>
                      </w:r>
                      <w:r>
                        <w:rPr>
                          <w:sz w:val="12"/>
                        </w:rPr>
                        <w:t>11</w:t>
                      </w:r>
                      <w:r>
                        <w:rPr>
                          <w:spacing w:val="-6"/>
                          <w:sz w:val="12"/>
                        </w:rPr>
                        <w:t xml:space="preserve"> </w:t>
                      </w:r>
                      <w:r>
                        <w:rPr>
                          <w:sz w:val="12"/>
                        </w:rPr>
                        <w:t>de</w:t>
                      </w:r>
                      <w:r>
                        <w:rPr>
                          <w:spacing w:val="-6"/>
                          <w:sz w:val="12"/>
                        </w:rPr>
                        <w:t xml:space="preserve"> </w:t>
                      </w:r>
                      <w:r>
                        <w:rPr>
                          <w:spacing w:val="-5"/>
                          <w:sz w:val="12"/>
                        </w:rPr>
                        <w:t>22</w:t>
                      </w:r>
                    </w:p>
                  </w:txbxContent>
                </v:textbox>
                <w10:wrap anchorx="page"/>
              </v:shape>
            </w:pict>
          </mc:Fallback>
        </mc:AlternateContent>
      </w:r>
      <w:r>
        <w:rPr>
          <w:rFonts w:ascii="Calibri" w:hAnsi="Calibri"/>
          <w:i/>
          <w:noProof/>
          <w:sz w:val="20"/>
        </w:rPr>
        <mc:AlternateContent>
          <mc:Choice Requires="wps">
            <w:drawing>
              <wp:anchor distT="0" distB="0" distL="0" distR="0" simplePos="0" relativeHeight="15827968" behindDoc="0" locked="0" layoutInCell="1" allowOverlap="1" wp14:anchorId="5D4AD4F3" wp14:editId="1AD85621">
                <wp:simplePos x="0" y="0"/>
                <wp:positionH relativeFrom="page">
                  <wp:posOffset>6962527</wp:posOffset>
                </wp:positionH>
                <wp:positionV relativeFrom="paragraph">
                  <wp:posOffset>164065</wp:posOffset>
                </wp:positionV>
                <wp:extent cx="266700" cy="32759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275965"/>
                        </a:xfrm>
                        <a:prstGeom prst="rect">
                          <a:avLst/>
                        </a:prstGeom>
                      </wps:spPr>
                      <wps:txbx>
                        <w:txbxContent>
                          <w:p w14:paraId="7CA2BC1A" w14:textId="77777777" w:rsidR="00AC49D9" w:rsidRDefault="00000000">
                            <w:pPr>
                              <w:spacing w:before="11" w:line="139" w:lineRule="exact"/>
                              <w:ind w:left="20"/>
                              <w:rPr>
                                <w:position w:val="1"/>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1"/>
                                <w:sz w:val="12"/>
                              </w:rPr>
                              <w:t>*************************</w:t>
                            </w:r>
                          </w:p>
                          <w:p w14:paraId="0A173759" w14:textId="77777777" w:rsidR="00AC49D9" w:rsidRDefault="00000000">
                            <w:pPr>
                              <w:spacing w:line="120" w:lineRule="exact"/>
                              <w:ind w:left="20"/>
                              <w:rPr>
                                <w:sz w:val="12"/>
                              </w:rPr>
                            </w:pPr>
                            <w:r>
                              <w:rPr>
                                <w:spacing w:val="-2"/>
                                <w:sz w:val="12"/>
                              </w:rPr>
                              <w:t>Verificación:</w:t>
                            </w:r>
                            <w:r>
                              <w:rPr>
                                <w:spacing w:val="7"/>
                                <w:sz w:val="12"/>
                              </w:rPr>
                              <w:t xml:space="preserve"> </w:t>
                            </w:r>
                            <w:hyperlink r:id="rId140">
                              <w:r>
                                <w:rPr>
                                  <w:spacing w:val="-2"/>
                                  <w:sz w:val="12"/>
                                </w:rPr>
                                <w:t>https://sede.lasrozas.es/</w:t>
                              </w:r>
                            </w:hyperlink>
                          </w:p>
                          <w:p w14:paraId="37B2F53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5D4AD4F3" id="Textbox 280" o:spid="_x0000_s1217" type="#_x0000_t202" style="position:absolute;left:0;text-align:left;margin-left:548.25pt;margin-top:12.9pt;width:21pt;height:257.95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" filled="f" stroked="f">
                <v:textbox style="layout-flow:vertical;mso-layout-flow-alt:bottom-to-top" inset="0,0,0,0">
                  <w:txbxContent>
                    <w:p w14:paraId="7CA2BC1A" w14:textId="77777777" w:rsidR="00AC49D9" w:rsidRDefault="00000000">
                      <w:pPr>
                        <w:spacing w:before="11" w:line="139" w:lineRule="exact"/>
                        <w:ind w:left="20"/>
                        <w:rPr>
                          <w:position w:val="1"/>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1"/>
                          <w:sz w:val="12"/>
                        </w:rPr>
                        <w:t>*************************</w:t>
                      </w:r>
                    </w:p>
                    <w:p w14:paraId="0A173759" w14:textId="77777777" w:rsidR="00AC49D9" w:rsidRDefault="00000000">
                      <w:pPr>
                        <w:spacing w:line="120" w:lineRule="exact"/>
                        <w:ind w:left="20"/>
                        <w:rPr>
                          <w:sz w:val="12"/>
                        </w:rPr>
                      </w:pPr>
                      <w:r>
                        <w:rPr>
                          <w:spacing w:val="-2"/>
                          <w:sz w:val="12"/>
                        </w:rPr>
                        <w:t>Verificación:</w:t>
                      </w:r>
                      <w:r>
                        <w:rPr>
                          <w:spacing w:val="7"/>
                          <w:sz w:val="12"/>
                        </w:rPr>
                        <w:t xml:space="preserve"> </w:t>
                      </w:r>
                      <w:hyperlink r:id="rId141">
                        <w:r>
                          <w:rPr>
                            <w:spacing w:val="-2"/>
                            <w:sz w:val="12"/>
                          </w:rPr>
                          <w:t>https://sede.lasrozas.es/</w:t>
                        </w:r>
                      </w:hyperlink>
                    </w:p>
                    <w:p w14:paraId="37B2F53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49</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i/>
          <w:sz w:val="20"/>
        </w:rPr>
        <w:t xml:space="preserve">Con independencia de que la notificación se realice en papel o por medios electrónicos, las </w:t>
      </w:r>
      <w:proofErr w:type="spellStart"/>
      <w:r>
        <w:rPr>
          <w:rFonts w:ascii="Calibri" w:hAnsi="Calibri"/>
          <w:i/>
          <w:sz w:val="20"/>
        </w:rPr>
        <w:t>Administracione</w:t>
      </w:r>
      <w:proofErr w:type="spellEnd"/>
      <w:r>
        <w:rPr>
          <w:rFonts w:ascii="Calibri" w:hAnsi="Calibri"/>
          <w:i/>
          <w:sz w:val="20"/>
        </w:rPr>
        <w:t xml:space="preserve"> Públicas enviarán un aviso al dispositivo electrónico y/o a la dirección de correo electrónico del interesado que </w:t>
      </w:r>
      <w:proofErr w:type="spellStart"/>
      <w:r>
        <w:rPr>
          <w:rFonts w:ascii="Calibri" w:hAnsi="Calibri"/>
          <w:i/>
          <w:sz w:val="20"/>
        </w:rPr>
        <w:t>ést</w:t>
      </w:r>
      <w:proofErr w:type="spellEnd"/>
      <w:r>
        <w:rPr>
          <w:rFonts w:ascii="Calibri" w:hAnsi="Calibri"/>
          <w:i/>
          <w:sz w:val="20"/>
        </w:rPr>
        <w:t xml:space="preserve"> haya comunicado, informándole de la puesta a disposición de una notificación en la sede electrónica </w:t>
      </w:r>
      <w:proofErr w:type="spellStart"/>
      <w:r>
        <w:rPr>
          <w:rFonts w:ascii="Calibri" w:hAnsi="Calibri"/>
          <w:i/>
          <w:sz w:val="20"/>
        </w:rPr>
        <w:t>de l</w:t>
      </w:r>
      <w:proofErr w:type="spellEnd"/>
      <w:r>
        <w:rPr>
          <w:rFonts w:ascii="Calibri" w:hAnsi="Calibri"/>
          <w:i/>
          <w:sz w:val="20"/>
        </w:rPr>
        <w:t xml:space="preserve"> Administración u Organismo correspondiente o en</w:t>
      </w:r>
      <w:r>
        <w:rPr>
          <w:rFonts w:ascii="Calibri" w:hAnsi="Calibri"/>
          <w:i/>
          <w:spacing w:val="-1"/>
          <w:sz w:val="20"/>
        </w:rPr>
        <w:t xml:space="preserve"> </w:t>
      </w:r>
      <w:r>
        <w:rPr>
          <w:rFonts w:ascii="Calibri" w:hAnsi="Calibri"/>
          <w:i/>
          <w:sz w:val="20"/>
        </w:rPr>
        <w:t>la</w:t>
      </w:r>
      <w:r>
        <w:rPr>
          <w:rFonts w:ascii="Calibri" w:hAnsi="Calibri"/>
          <w:i/>
          <w:spacing w:val="-1"/>
          <w:sz w:val="20"/>
        </w:rPr>
        <w:t xml:space="preserve"> </w:t>
      </w:r>
      <w:r>
        <w:rPr>
          <w:rFonts w:ascii="Calibri" w:hAnsi="Calibri"/>
          <w:i/>
          <w:sz w:val="20"/>
        </w:rPr>
        <w:t>dirección</w:t>
      </w:r>
      <w:r>
        <w:rPr>
          <w:rFonts w:ascii="Calibri" w:hAnsi="Calibri"/>
          <w:i/>
          <w:spacing w:val="-1"/>
          <w:sz w:val="20"/>
        </w:rPr>
        <w:t xml:space="preserve"> </w:t>
      </w:r>
      <w:r>
        <w:rPr>
          <w:rFonts w:ascii="Calibri" w:hAnsi="Calibri"/>
          <w:i/>
          <w:sz w:val="20"/>
        </w:rPr>
        <w:t>electrónica habilitada única. La</w:t>
      </w:r>
      <w:r>
        <w:rPr>
          <w:rFonts w:ascii="Calibri" w:hAnsi="Calibri"/>
          <w:i/>
          <w:spacing w:val="-1"/>
          <w:sz w:val="20"/>
        </w:rPr>
        <w:t xml:space="preserve"> </w:t>
      </w:r>
      <w:r>
        <w:rPr>
          <w:rFonts w:ascii="Calibri" w:hAnsi="Calibri"/>
          <w:i/>
          <w:sz w:val="20"/>
        </w:rPr>
        <w:t xml:space="preserve">falta de práctica de </w:t>
      </w:r>
      <w:proofErr w:type="spellStart"/>
      <w:r>
        <w:rPr>
          <w:rFonts w:ascii="Calibri" w:hAnsi="Calibri"/>
          <w:i/>
          <w:sz w:val="20"/>
        </w:rPr>
        <w:t>est</w:t>
      </w:r>
      <w:proofErr w:type="spellEnd"/>
      <w:r>
        <w:rPr>
          <w:rFonts w:ascii="Calibri" w:hAnsi="Calibri"/>
          <w:i/>
          <w:sz w:val="20"/>
        </w:rPr>
        <w:t xml:space="preserve"> aviso no impedirá que la notificación sea considerada plenamente válida».</w:t>
      </w:r>
    </w:p>
    <w:p w14:paraId="1F472A7D" w14:textId="77777777" w:rsidR="00AC49D9" w:rsidRDefault="00AC49D9">
      <w:pPr>
        <w:pStyle w:val="Textoindependiente"/>
        <w:spacing w:before="49"/>
        <w:rPr>
          <w:rFonts w:ascii="Calibri"/>
          <w:i/>
        </w:rPr>
      </w:pPr>
    </w:p>
    <w:p w14:paraId="0835B383" w14:textId="77777777" w:rsidR="00AC49D9" w:rsidRDefault="00000000">
      <w:pPr>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484805632" behindDoc="1" locked="0" layoutInCell="1" allowOverlap="1" wp14:anchorId="786D0062" wp14:editId="08B4ABFC">
                <wp:simplePos x="0" y="0"/>
                <wp:positionH relativeFrom="page">
                  <wp:posOffset>6747872</wp:posOffset>
                </wp:positionH>
                <wp:positionV relativeFrom="paragraph">
                  <wp:posOffset>403155</wp:posOffset>
                </wp:positionV>
                <wp:extent cx="83820" cy="126873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 cy="1268730"/>
                        </a:xfrm>
                        <a:prstGeom prst="rect">
                          <a:avLst/>
                        </a:prstGeom>
                      </wps:spPr>
                      <wps:txbx>
                        <w:txbxContent>
                          <w:p w14:paraId="442B1D25" w14:textId="77777777" w:rsidR="00AC49D9" w:rsidRDefault="00000000">
                            <w:pPr>
                              <w:spacing w:line="244" w:lineRule="exact"/>
                              <w:ind w:left="3"/>
                              <w:rPr>
                                <w:rFonts w:ascii="Calibri"/>
                                <w:sz w:val="24"/>
                              </w:rPr>
                            </w:pPr>
                            <w:r>
                              <w:rPr>
                                <w:rFonts w:ascii="Calibri"/>
                                <w:spacing w:val="-10"/>
                                <w:sz w:val="24"/>
                              </w:rPr>
                              <w:t>o</w:t>
                            </w:r>
                          </w:p>
                          <w:p w14:paraId="4509E178" w14:textId="77777777" w:rsidR="00AC49D9" w:rsidRDefault="00000000">
                            <w:pPr>
                              <w:spacing w:before="1" w:line="292" w:lineRule="exact"/>
                              <w:ind w:left="1"/>
                              <w:rPr>
                                <w:rFonts w:ascii="Calibri"/>
                                <w:sz w:val="24"/>
                              </w:rPr>
                            </w:pPr>
                            <w:r>
                              <w:rPr>
                                <w:rFonts w:ascii="Calibri"/>
                                <w:spacing w:val="-10"/>
                                <w:sz w:val="24"/>
                              </w:rPr>
                              <w:t>2</w:t>
                            </w:r>
                          </w:p>
                          <w:p w14:paraId="271B87F2" w14:textId="77777777" w:rsidR="00AC49D9" w:rsidRDefault="00000000">
                            <w:pPr>
                              <w:ind w:left="16" w:right="-9" w:hanging="17"/>
                              <w:rPr>
                                <w:rFonts w:ascii="Calibri"/>
                                <w:sz w:val="24"/>
                              </w:rPr>
                            </w:pPr>
                            <w:r>
                              <w:rPr>
                                <w:rFonts w:ascii="Calibri"/>
                                <w:spacing w:val="-10"/>
                                <w:sz w:val="24"/>
                              </w:rPr>
                              <w:t>o a</w:t>
                            </w:r>
                          </w:p>
                          <w:p w14:paraId="663B101A" w14:textId="77777777" w:rsidR="00AC49D9" w:rsidRDefault="00AC49D9">
                            <w:pPr>
                              <w:pStyle w:val="Textoindependiente"/>
                              <w:spacing w:before="292"/>
                              <w:rPr>
                                <w:rFonts w:ascii="Calibri"/>
                                <w:sz w:val="24"/>
                              </w:rPr>
                            </w:pPr>
                          </w:p>
                          <w:p w14:paraId="02E59056" w14:textId="77777777" w:rsidR="00AC49D9" w:rsidRDefault="00000000">
                            <w:pPr>
                              <w:spacing w:line="289" w:lineRule="exact"/>
                              <w:ind w:left="12"/>
                              <w:rPr>
                                <w:rFonts w:ascii="Calibri"/>
                                <w:sz w:val="24"/>
                              </w:rPr>
                            </w:pPr>
                            <w:r>
                              <w:rPr>
                                <w:rFonts w:ascii="Calibri"/>
                                <w:spacing w:val="-10"/>
                                <w:sz w:val="24"/>
                              </w:rPr>
                              <w:t>e</w:t>
                            </w:r>
                          </w:p>
                        </w:txbxContent>
                      </wps:txbx>
                      <wps:bodyPr wrap="square" lIns="0" tIns="0" rIns="0" bIns="0" rtlCol="0">
                        <a:noAutofit/>
                      </wps:bodyPr>
                    </wps:wsp>
                  </a:graphicData>
                </a:graphic>
              </wp:anchor>
            </w:drawing>
          </mc:Choice>
          <mc:Fallback>
            <w:pict>
              <v:shape w14:anchorId="786D0062" id="Textbox 281" o:spid="_x0000_s1218" type="#_x0000_t202" style="position:absolute;left:0;text-align:left;margin-left:531.35pt;margin-top:31.75pt;width:6.6pt;height:99.9pt;z-index:-1851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" filled="f" stroked="f">
                <v:textbox inset="0,0,0,0">
                  <w:txbxContent>
                    <w:p w14:paraId="442B1D25" w14:textId="77777777" w:rsidR="00AC49D9" w:rsidRDefault="00000000">
                      <w:pPr>
                        <w:spacing w:line="244" w:lineRule="exact"/>
                        <w:ind w:left="3"/>
                        <w:rPr>
                          <w:rFonts w:ascii="Calibri"/>
                          <w:sz w:val="24"/>
                        </w:rPr>
                      </w:pPr>
                      <w:r>
                        <w:rPr>
                          <w:rFonts w:ascii="Calibri"/>
                          <w:spacing w:val="-10"/>
                          <w:sz w:val="24"/>
                        </w:rPr>
                        <w:t>o</w:t>
                      </w:r>
                    </w:p>
                    <w:p w14:paraId="4509E178" w14:textId="77777777" w:rsidR="00AC49D9" w:rsidRDefault="00000000">
                      <w:pPr>
                        <w:spacing w:before="1" w:line="292" w:lineRule="exact"/>
                        <w:ind w:left="1"/>
                        <w:rPr>
                          <w:rFonts w:ascii="Calibri"/>
                          <w:sz w:val="24"/>
                        </w:rPr>
                      </w:pPr>
                      <w:r>
                        <w:rPr>
                          <w:rFonts w:ascii="Calibri"/>
                          <w:spacing w:val="-10"/>
                          <w:sz w:val="24"/>
                        </w:rPr>
                        <w:t>2</w:t>
                      </w:r>
                    </w:p>
                    <w:p w14:paraId="271B87F2" w14:textId="77777777" w:rsidR="00AC49D9" w:rsidRDefault="00000000">
                      <w:pPr>
                        <w:ind w:left="16" w:right="-9" w:hanging="17"/>
                        <w:rPr>
                          <w:rFonts w:ascii="Calibri"/>
                          <w:sz w:val="24"/>
                        </w:rPr>
                      </w:pPr>
                      <w:r>
                        <w:rPr>
                          <w:rFonts w:ascii="Calibri"/>
                          <w:spacing w:val="-10"/>
                          <w:sz w:val="24"/>
                        </w:rPr>
                        <w:t>o a</w:t>
                      </w:r>
                    </w:p>
                    <w:p w14:paraId="663B101A" w14:textId="77777777" w:rsidR="00AC49D9" w:rsidRDefault="00AC49D9">
                      <w:pPr>
                        <w:pStyle w:val="Textoindependiente"/>
                        <w:spacing w:before="292"/>
                        <w:rPr>
                          <w:rFonts w:ascii="Calibri"/>
                          <w:sz w:val="24"/>
                        </w:rPr>
                      </w:pPr>
                    </w:p>
                    <w:p w14:paraId="02E59056" w14:textId="77777777" w:rsidR="00AC49D9" w:rsidRDefault="00000000">
                      <w:pPr>
                        <w:spacing w:line="289" w:lineRule="exact"/>
                        <w:ind w:left="12"/>
                        <w:rPr>
                          <w:rFonts w:ascii="Calibri"/>
                          <w:sz w:val="24"/>
                        </w:rPr>
                      </w:pPr>
                      <w:r>
                        <w:rPr>
                          <w:rFonts w:ascii="Calibri"/>
                          <w:spacing w:val="-10"/>
                          <w:sz w:val="24"/>
                        </w:rPr>
                        <w:t>e</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07168" behindDoc="1" locked="0" layoutInCell="1" allowOverlap="1" wp14:anchorId="1636AA1B" wp14:editId="4A289331">
                <wp:simplePos x="0" y="0"/>
                <wp:positionH relativeFrom="page">
                  <wp:posOffset>7131283</wp:posOffset>
                </wp:positionH>
                <wp:positionV relativeFrom="paragraph">
                  <wp:posOffset>324132</wp:posOffset>
                </wp:positionV>
                <wp:extent cx="85725" cy="127063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732BBCA9"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1636AA1B" id="Textbox 282" o:spid="_x0000_s1219" type="#_x0000_t202" style="position:absolute;left:0;text-align:left;margin-left:561.5pt;margin-top:25.5pt;width:6.75pt;height:100.05pt;z-index:-1850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" filled="f" stroked="f">
                <v:textbox style="layout-flow:vertical;mso-layout-flow-alt:bottom-to-top" inset="0,0,0,0">
                  <w:txbxContent>
                    <w:p w14:paraId="732BBCA9"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Según</w:t>
      </w:r>
      <w:r>
        <w:rPr>
          <w:rFonts w:ascii="Calibri" w:hAnsi="Calibri"/>
          <w:spacing w:val="31"/>
          <w:sz w:val="24"/>
        </w:rPr>
        <w:t xml:space="preserve"> </w:t>
      </w:r>
      <w:r>
        <w:rPr>
          <w:rFonts w:ascii="Calibri" w:hAnsi="Calibri"/>
          <w:sz w:val="24"/>
        </w:rPr>
        <w:t>nuestro</w:t>
      </w:r>
      <w:r>
        <w:rPr>
          <w:rFonts w:ascii="Calibri" w:hAnsi="Calibri"/>
          <w:spacing w:val="31"/>
          <w:sz w:val="24"/>
        </w:rPr>
        <w:t xml:space="preserve"> </w:t>
      </w:r>
      <w:r>
        <w:rPr>
          <w:rFonts w:ascii="Calibri" w:hAnsi="Calibri"/>
          <w:sz w:val="24"/>
        </w:rPr>
        <w:t>tribunal</w:t>
      </w:r>
      <w:r>
        <w:rPr>
          <w:rFonts w:ascii="Calibri" w:hAnsi="Calibri"/>
          <w:spacing w:val="33"/>
          <w:sz w:val="24"/>
        </w:rPr>
        <w:t xml:space="preserve"> </w:t>
      </w:r>
      <w:r>
        <w:rPr>
          <w:rFonts w:ascii="Calibri" w:hAnsi="Calibri"/>
          <w:sz w:val="24"/>
        </w:rPr>
        <w:t>constitucional</w:t>
      </w:r>
      <w:r>
        <w:rPr>
          <w:rFonts w:ascii="Calibri" w:hAnsi="Calibri"/>
          <w:spacing w:val="33"/>
          <w:sz w:val="24"/>
        </w:rPr>
        <w:t xml:space="preserve"> </w:t>
      </w:r>
      <w:r>
        <w:rPr>
          <w:rFonts w:ascii="Calibri" w:hAnsi="Calibri"/>
          <w:sz w:val="24"/>
        </w:rPr>
        <w:t>Sentencia</w:t>
      </w:r>
      <w:r>
        <w:rPr>
          <w:rFonts w:ascii="Calibri" w:hAnsi="Calibri"/>
          <w:spacing w:val="31"/>
          <w:sz w:val="24"/>
        </w:rPr>
        <w:t xml:space="preserve"> </w:t>
      </w:r>
      <w:r>
        <w:rPr>
          <w:rFonts w:ascii="Calibri" w:hAnsi="Calibri"/>
          <w:sz w:val="24"/>
        </w:rPr>
        <w:t>del</w:t>
      </w:r>
      <w:r>
        <w:rPr>
          <w:rFonts w:ascii="Calibri" w:hAnsi="Calibri"/>
          <w:spacing w:val="33"/>
          <w:sz w:val="24"/>
        </w:rPr>
        <w:t xml:space="preserve"> </w:t>
      </w:r>
      <w:r>
        <w:rPr>
          <w:rFonts w:ascii="Calibri" w:hAnsi="Calibri"/>
          <w:sz w:val="24"/>
        </w:rPr>
        <w:t>27</w:t>
      </w:r>
      <w:r>
        <w:rPr>
          <w:rFonts w:ascii="Calibri" w:hAnsi="Calibri"/>
          <w:spacing w:val="30"/>
          <w:sz w:val="24"/>
        </w:rPr>
        <w:t xml:space="preserve"> </w:t>
      </w:r>
      <w:r>
        <w:rPr>
          <w:rFonts w:ascii="Calibri" w:hAnsi="Calibri"/>
          <w:sz w:val="24"/>
        </w:rPr>
        <w:t>de</w:t>
      </w:r>
      <w:r>
        <w:rPr>
          <w:rFonts w:ascii="Calibri" w:hAnsi="Calibri"/>
          <w:spacing w:val="32"/>
          <w:sz w:val="24"/>
        </w:rPr>
        <w:t xml:space="preserve"> </w:t>
      </w:r>
      <w:r>
        <w:rPr>
          <w:rFonts w:ascii="Calibri" w:hAnsi="Calibri"/>
          <w:sz w:val="24"/>
        </w:rPr>
        <w:t>junio</w:t>
      </w:r>
      <w:r>
        <w:rPr>
          <w:rFonts w:ascii="Calibri" w:hAnsi="Calibri"/>
          <w:spacing w:val="31"/>
          <w:sz w:val="24"/>
        </w:rPr>
        <w:t xml:space="preserve"> </w:t>
      </w:r>
      <w:r>
        <w:rPr>
          <w:rFonts w:ascii="Calibri" w:hAnsi="Calibri"/>
          <w:sz w:val="24"/>
        </w:rPr>
        <w:t>de</w:t>
      </w:r>
      <w:r>
        <w:rPr>
          <w:rFonts w:ascii="Calibri" w:hAnsi="Calibri"/>
          <w:spacing w:val="32"/>
          <w:sz w:val="24"/>
        </w:rPr>
        <w:t xml:space="preserve"> </w:t>
      </w:r>
      <w:r>
        <w:rPr>
          <w:rFonts w:ascii="Calibri" w:hAnsi="Calibri"/>
          <w:sz w:val="24"/>
        </w:rPr>
        <w:t>2022,</w:t>
      </w:r>
      <w:r>
        <w:rPr>
          <w:rFonts w:ascii="Calibri" w:hAnsi="Calibri"/>
          <w:spacing w:val="40"/>
          <w:sz w:val="24"/>
        </w:rPr>
        <w:t xml:space="preserve"> </w:t>
      </w:r>
      <w:r>
        <w:rPr>
          <w:rFonts w:ascii="Calibri" w:hAnsi="Calibri"/>
          <w:sz w:val="24"/>
        </w:rPr>
        <w:t>la ausencia</w:t>
      </w:r>
      <w:r>
        <w:rPr>
          <w:rFonts w:ascii="Calibri" w:hAnsi="Calibri"/>
          <w:spacing w:val="31"/>
          <w:sz w:val="24"/>
        </w:rPr>
        <w:t xml:space="preserve"> </w:t>
      </w:r>
      <w:r>
        <w:rPr>
          <w:rFonts w:ascii="Calibri" w:hAnsi="Calibri"/>
          <w:sz w:val="24"/>
        </w:rPr>
        <w:t>d aviso</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puesta</w:t>
      </w:r>
      <w:r>
        <w:rPr>
          <w:rFonts w:ascii="Calibri" w:hAnsi="Calibri"/>
          <w:spacing w:val="-1"/>
          <w:sz w:val="24"/>
        </w:rPr>
        <w:t xml:space="preserve"> </w:t>
      </w:r>
      <w:r>
        <w:rPr>
          <w:rFonts w:ascii="Calibri" w:hAnsi="Calibri"/>
          <w:sz w:val="24"/>
        </w:rPr>
        <w:t>a</w:t>
      </w:r>
      <w:r>
        <w:rPr>
          <w:rFonts w:ascii="Calibri" w:hAnsi="Calibri"/>
          <w:spacing w:val="-1"/>
          <w:sz w:val="24"/>
        </w:rPr>
        <w:t xml:space="preserve"> </w:t>
      </w:r>
      <w:r>
        <w:rPr>
          <w:rFonts w:ascii="Calibri" w:hAnsi="Calibri"/>
          <w:sz w:val="24"/>
        </w:rPr>
        <w:t>disposición puede</w:t>
      </w:r>
      <w:r>
        <w:rPr>
          <w:rFonts w:ascii="Calibri" w:hAnsi="Calibri"/>
          <w:spacing w:val="-2"/>
          <w:sz w:val="24"/>
        </w:rPr>
        <w:t xml:space="preserve"> </w:t>
      </w:r>
      <w:r>
        <w:rPr>
          <w:rFonts w:ascii="Calibri" w:hAnsi="Calibri"/>
          <w:sz w:val="24"/>
        </w:rPr>
        <w:t>suponer</w:t>
      </w:r>
      <w:r>
        <w:rPr>
          <w:rFonts w:ascii="Calibri" w:hAnsi="Calibri"/>
          <w:spacing w:val="-2"/>
          <w:sz w:val="24"/>
        </w:rPr>
        <w:t xml:space="preserve"> </w:t>
      </w:r>
      <w:r>
        <w:rPr>
          <w:rFonts w:ascii="Calibri" w:hAnsi="Calibri"/>
          <w:sz w:val="24"/>
        </w:rPr>
        <w:t>una</w:t>
      </w:r>
      <w:r>
        <w:rPr>
          <w:rFonts w:ascii="Calibri" w:hAnsi="Calibri"/>
          <w:spacing w:val="19"/>
          <w:sz w:val="24"/>
        </w:rPr>
        <w:t xml:space="preserve"> </w:t>
      </w:r>
      <w:r>
        <w:rPr>
          <w:rFonts w:ascii="Calibri" w:hAnsi="Calibri"/>
          <w:sz w:val="24"/>
        </w:rPr>
        <w:t>vulneración de</w:t>
      </w:r>
      <w:r>
        <w:rPr>
          <w:rFonts w:ascii="Calibri" w:hAnsi="Calibri"/>
          <w:spacing w:val="-2"/>
          <w:sz w:val="24"/>
        </w:rPr>
        <w:t xml:space="preserve"> </w:t>
      </w:r>
      <w:r>
        <w:rPr>
          <w:rFonts w:ascii="Calibri" w:hAnsi="Calibri"/>
          <w:sz w:val="24"/>
        </w:rPr>
        <w:t>los derechos</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3"/>
          <w:sz w:val="24"/>
        </w:rPr>
        <w:t xml:space="preserve"> </w:t>
      </w:r>
      <w:r>
        <w:rPr>
          <w:rFonts w:ascii="Calibri" w:hAnsi="Calibri"/>
          <w:sz w:val="24"/>
        </w:rPr>
        <w:t>defensa</w:t>
      </w:r>
      <w:r>
        <w:rPr>
          <w:rFonts w:ascii="Calibri" w:hAnsi="Calibri"/>
          <w:spacing w:val="-1"/>
          <w:sz w:val="24"/>
        </w:rPr>
        <w:t xml:space="preserve"> </w:t>
      </w:r>
      <w:r>
        <w:rPr>
          <w:rFonts w:ascii="Calibri" w:hAnsi="Calibri"/>
          <w:sz w:val="24"/>
        </w:rPr>
        <w:t>y</w:t>
      </w:r>
      <w:r>
        <w:rPr>
          <w:rFonts w:ascii="Calibri" w:hAnsi="Calibri"/>
          <w:spacing w:val="-3"/>
          <w:sz w:val="24"/>
        </w:rPr>
        <w:t xml:space="preserve"> </w:t>
      </w:r>
      <w:r>
        <w:rPr>
          <w:rFonts w:ascii="Calibri" w:hAnsi="Calibri"/>
          <w:sz w:val="24"/>
        </w:rPr>
        <w:t>a</w:t>
      </w:r>
      <w:r>
        <w:rPr>
          <w:rFonts w:ascii="Calibri" w:hAnsi="Calibri"/>
          <w:spacing w:val="-1"/>
          <w:sz w:val="24"/>
        </w:rPr>
        <w:t xml:space="preserve"> </w:t>
      </w:r>
      <w:proofErr w:type="spellStart"/>
      <w:r>
        <w:rPr>
          <w:rFonts w:ascii="Calibri" w:hAnsi="Calibri"/>
          <w:sz w:val="24"/>
        </w:rPr>
        <w:t>se</w:t>
      </w:r>
      <w:proofErr w:type="spellEnd"/>
      <w:r>
        <w:rPr>
          <w:rFonts w:ascii="Calibri" w:hAnsi="Calibri"/>
          <w:sz w:val="24"/>
        </w:rPr>
        <w:t xml:space="preserve"> informado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acusación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24</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Constitución</w:t>
      </w:r>
      <w:r>
        <w:rPr>
          <w:rFonts w:ascii="Calibri" w:hAnsi="Calibri"/>
          <w:spacing w:val="40"/>
          <w:sz w:val="24"/>
        </w:rPr>
        <w:t xml:space="preserve"> </w:t>
      </w:r>
      <w:r>
        <w:rPr>
          <w:rFonts w:ascii="Calibri" w:hAnsi="Calibri"/>
          <w:sz w:val="24"/>
        </w:rPr>
        <w:t>Española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proofErr w:type="spellStart"/>
      <w:r>
        <w:rPr>
          <w:rFonts w:ascii="Calibri" w:hAnsi="Calibri"/>
          <w:sz w:val="24"/>
        </w:rPr>
        <w:t>procedimient</w:t>
      </w:r>
      <w:proofErr w:type="spellEnd"/>
      <w:r>
        <w:rPr>
          <w:rFonts w:ascii="Calibri" w:hAnsi="Calibri"/>
          <w:sz w:val="24"/>
        </w:rPr>
        <w:t xml:space="preserve"> sancionador a pesar de que la notificación electrónica se haya realizado conforme al artículo 43. sin</w:t>
      </w:r>
      <w:r>
        <w:rPr>
          <w:rFonts w:ascii="Calibri" w:hAnsi="Calibri"/>
          <w:spacing w:val="35"/>
          <w:sz w:val="24"/>
        </w:rPr>
        <w:t xml:space="preserve"> </w:t>
      </w:r>
      <w:r>
        <w:rPr>
          <w:rFonts w:ascii="Calibri" w:hAnsi="Calibri"/>
          <w:sz w:val="24"/>
        </w:rPr>
        <w:t>que</w:t>
      </w:r>
      <w:r>
        <w:rPr>
          <w:rFonts w:ascii="Calibri" w:hAnsi="Calibri"/>
          <w:spacing w:val="38"/>
          <w:sz w:val="24"/>
        </w:rPr>
        <w:t xml:space="preserve"> </w:t>
      </w:r>
      <w:r>
        <w:rPr>
          <w:rFonts w:ascii="Calibri" w:hAnsi="Calibri"/>
          <w:sz w:val="24"/>
        </w:rPr>
        <w:t>accediera</w:t>
      </w:r>
      <w:r>
        <w:rPr>
          <w:rFonts w:ascii="Calibri" w:hAnsi="Calibri"/>
          <w:spacing w:val="36"/>
          <w:sz w:val="24"/>
        </w:rPr>
        <w:t xml:space="preserve"> </w:t>
      </w:r>
      <w:r>
        <w:rPr>
          <w:rFonts w:ascii="Calibri" w:hAnsi="Calibri"/>
          <w:sz w:val="24"/>
        </w:rPr>
        <w:t>el</w:t>
      </w:r>
      <w:r>
        <w:rPr>
          <w:rFonts w:ascii="Calibri" w:hAnsi="Calibri"/>
          <w:spacing w:val="38"/>
          <w:sz w:val="24"/>
        </w:rPr>
        <w:t xml:space="preserve"> </w:t>
      </w:r>
      <w:r>
        <w:rPr>
          <w:rFonts w:ascii="Calibri" w:hAnsi="Calibri"/>
          <w:sz w:val="24"/>
        </w:rPr>
        <w:t>interesado</w:t>
      </w:r>
      <w:r>
        <w:rPr>
          <w:rFonts w:ascii="Calibri" w:hAnsi="Calibri"/>
          <w:spacing w:val="37"/>
          <w:sz w:val="24"/>
        </w:rPr>
        <w:t xml:space="preserve"> </w:t>
      </w:r>
      <w:r>
        <w:rPr>
          <w:rFonts w:ascii="Calibri" w:hAnsi="Calibri"/>
          <w:sz w:val="24"/>
        </w:rPr>
        <w:t>en</w:t>
      </w:r>
      <w:r>
        <w:rPr>
          <w:rFonts w:ascii="Calibri" w:hAnsi="Calibri"/>
          <w:spacing w:val="35"/>
          <w:sz w:val="24"/>
        </w:rPr>
        <w:t xml:space="preserve"> </w:t>
      </w:r>
      <w:r>
        <w:rPr>
          <w:rFonts w:ascii="Calibri" w:hAnsi="Calibri"/>
          <w:sz w:val="24"/>
        </w:rPr>
        <w:t>el</w:t>
      </w:r>
      <w:r>
        <w:rPr>
          <w:rFonts w:ascii="Calibri" w:hAnsi="Calibri"/>
          <w:spacing w:val="36"/>
          <w:sz w:val="24"/>
        </w:rPr>
        <w:t xml:space="preserve"> </w:t>
      </w:r>
      <w:r>
        <w:rPr>
          <w:rFonts w:ascii="Calibri" w:hAnsi="Calibri"/>
          <w:sz w:val="24"/>
        </w:rPr>
        <w:t>plazo</w:t>
      </w:r>
      <w:r>
        <w:rPr>
          <w:rFonts w:ascii="Calibri" w:hAnsi="Calibri"/>
          <w:spacing w:val="39"/>
          <w:sz w:val="24"/>
        </w:rPr>
        <w:t xml:space="preserve"> </w:t>
      </w:r>
      <w:r>
        <w:rPr>
          <w:rFonts w:ascii="Calibri" w:hAnsi="Calibri"/>
          <w:sz w:val="24"/>
        </w:rPr>
        <w:t>de</w:t>
      </w:r>
      <w:r>
        <w:rPr>
          <w:rFonts w:ascii="Calibri" w:hAnsi="Calibri"/>
          <w:spacing w:val="38"/>
          <w:sz w:val="24"/>
        </w:rPr>
        <w:t xml:space="preserve"> </w:t>
      </w:r>
      <w:r>
        <w:rPr>
          <w:rFonts w:ascii="Calibri" w:hAnsi="Calibri"/>
          <w:sz w:val="24"/>
        </w:rPr>
        <w:t>10</w:t>
      </w:r>
      <w:r>
        <w:rPr>
          <w:rFonts w:ascii="Calibri" w:hAnsi="Calibri"/>
          <w:spacing w:val="36"/>
          <w:sz w:val="24"/>
        </w:rPr>
        <w:t xml:space="preserve"> </w:t>
      </w:r>
      <w:r>
        <w:rPr>
          <w:rFonts w:ascii="Calibri" w:hAnsi="Calibri"/>
          <w:sz w:val="24"/>
        </w:rPr>
        <w:t>días.</w:t>
      </w:r>
      <w:r>
        <w:rPr>
          <w:rFonts w:ascii="Calibri" w:hAnsi="Calibri"/>
          <w:spacing w:val="37"/>
          <w:sz w:val="24"/>
        </w:rPr>
        <w:t xml:space="preserve"> </w:t>
      </w:r>
      <w:r>
        <w:rPr>
          <w:rFonts w:ascii="Calibri" w:hAnsi="Calibri"/>
          <w:sz w:val="24"/>
        </w:rPr>
        <w:t>El</w:t>
      </w:r>
      <w:r>
        <w:rPr>
          <w:rFonts w:ascii="Calibri" w:hAnsi="Calibri"/>
          <w:spacing w:val="36"/>
          <w:sz w:val="24"/>
        </w:rPr>
        <w:t xml:space="preserve"> </w:t>
      </w:r>
      <w:r>
        <w:rPr>
          <w:rFonts w:ascii="Calibri" w:hAnsi="Calibri"/>
          <w:sz w:val="24"/>
        </w:rPr>
        <w:t>tribunal</w:t>
      </w:r>
      <w:r>
        <w:rPr>
          <w:rFonts w:ascii="Calibri" w:hAnsi="Calibri"/>
          <w:spacing w:val="38"/>
          <w:sz w:val="24"/>
        </w:rPr>
        <w:t xml:space="preserve"> </w:t>
      </w:r>
      <w:r>
        <w:rPr>
          <w:rFonts w:ascii="Calibri" w:hAnsi="Calibri"/>
          <w:sz w:val="24"/>
        </w:rPr>
        <w:t>considera</w:t>
      </w:r>
      <w:r>
        <w:rPr>
          <w:rFonts w:ascii="Calibri" w:hAnsi="Calibri"/>
          <w:spacing w:val="36"/>
          <w:sz w:val="24"/>
        </w:rPr>
        <w:t xml:space="preserve"> </w:t>
      </w:r>
      <w:r>
        <w:rPr>
          <w:rFonts w:ascii="Calibri" w:hAnsi="Calibri"/>
          <w:sz w:val="24"/>
        </w:rPr>
        <w:t>desproporcionad atribuir</w:t>
      </w:r>
      <w:r>
        <w:rPr>
          <w:rFonts w:ascii="Calibri" w:hAnsi="Calibri"/>
          <w:spacing w:val="30"/>
          <w:sz w:val="24"/>
        </w:rPr>
        <w:t xml:space="preserve"> </w:t>
      </w:r>
      <w:r>
        <w:rPr>
          <w:rFonts w:ascii="Calibri" w:hAnsi="Calibri"/>
          <w:sz w:val="24"/>
        </w:rPr>
        <w:t>al</w:t>
      </w:r>
      <w:r>
        <w:rPr>
          <w:rFonts w:ascii="Calibri" w:hAnsi="Calibri"/>
          <w:spacing w:val="32"/>
          <w:sz w:val="24"/>
        </w:rPr>
        <w:t xml:space="preserve"> </w:t>
      </w:r>
      <w:r>
        <w:rPr>
          <w:rFonts w:ascii="Calibri" w:hAnsi="Calibri"/>
          <w:sz w:val="24"/>
        </w:rPr>
        <w:t>interesado</w:t>
      </w:r>
      <w:r>
        <w:rPr>
          <w:rFonts w:ascii="Calibri" w:hAnsi="Calibri"/>
          <w:spacing w:val="31"/>
          <w:sz w:val="24"/>
        </w:rPr>
        <w:t xml:space="preserve"> </w:t>
      </w:r>
      <w:r>
        <w:rPr>
          <w:rFonts w:ascii="Calibri" w:hAnsi="Calibri"/>
          <w:sz w:val="24"/>
        </w:rPr>
        <w:t>la</w:t>
      </w:r>
      <w:r>
        <w:rPr>
          <w:rFonts w:ascii="Calibri" w:hAnsi="Calibri"/>
          <w:spacing w:val="31"/>
          <w:sz w:val="24"/>
        </w:rPr>
        <w:t xml:space="preserve"> </w:t>
      </w:r>
      <w:r>
        <w:rPr>
          <w:rFonts w:ascii="Calibri" w:hAnsi="Calibri"/>
          <w:sz w:val="24"/>
        </w:rPr>
        <w:t>responsabilidad</w:t>
      </w:r>
      <w:r>
        <w:rPr>
          <w:rFonts w:ascii="Calibri" w:hAnsi="Calibri"/>
          <w:spacing w:val="32"/>
          <w:sz w:val="24"/>
        </w:rPr>
        <w:t xml:space="preserve"> </w:t>
      </w:r>
      <w:r>
        <w:rPr>
          <w:rFonts w:ascii="Calibri" w:hAnsi="Calibri"/>
          <w:sz w:val="24"/>
        </w:rPr>
        <w:t>de</w:t>
      </w:r>
      <w:r>
        <w:rPr>
          <w:rFonts w:ascii="Calibri" w:hAnsi="Calibri"/>
          <w:spacing w:val="32"/>
          <w:sz w:val="24"/>
        </w:rPr>
        <w:t xml:space="preserve"> </w:t>
      </w:r>
      <w:r>
        <w:rPr>
          <w:rFonts w:ascii="Calibri" w:hAnsi="Calibri"/>
          <w:sz w:val="24"/>
        </w:rPr>
        <w:t>no</w:t>
      </w:r>
      <w:r>
        <w:rPr>
          <w:rFonts w:ascii="Calibri" w:hAnsi="Calibri"/>
          <w:spacing w:val="31"/>
          <w:sz w:val="24"/>
        </w:rPr>
        <w:t xml:space="preserve"> </w:t>
      </w:r>
      <w:r>
        <w:rPr>
          <w:rFonts w:ascii="Calibri" w:hAnsi="Calibri"/>
          <w:sz w:val="24"/>
        </w:rPr>
        <w:t>acceder</w:t>
      </w:r>
      <w:r>
        <w:rPr>
          <w:rFonts w:ascii="Calibri" w:hAnsi="Calibri"/>
          <w:spacing w:val="32"/>
          <w:sz w:val="24"/>
        </w:rPr>
        <w:t xml:space="preserve"> </w:t>
      </w:r>
      <w:r>
        <w:rPr>
          <w:rFonts w:ascii="Calibri" w:hAnsi="Calibri"/>
          <w:sz w:val="24"/>
        </w:rPr>
        <w:t>a</w:t>
      </w:r>
      <w:r>
        <w:rPr>
          <w:rFonts w:ascii="Calibri" w:hAnsi="Calibri"/>
          <w:spacing w:val="31"/>
          <w:sz w:val="24"/>
        </w:rPr>
        <w:t xml:space="preserve"> </w:t>
      </w:r>
      <w:r>
        <w:rPr>
          <w:rFonts w:ascii="Calibri" w:hAnsi="Calibri"/>
          <w:sz w:val="24"/>
        </w:rPr>
        <w:t>la</w:t>
      </w:r>
      <w:r>
        <w:rPr>
          <w:rFonts w:ascii="Calibri" w:hAnsi="Calibri"/>
          <w:spacing w:val="29"/>
          <w:sz w:val="24"/>
        </w:rPr>
        <w:t xml:space="preserve"> </w:t>
      </w:r>
      <w:r>
        <w:rPr>
          <w:rFonts w:ascii="Calibri" w:hAnsi="Calibri"/>
          <w:sz w:val="24"/>
        </w:rPr>
        <w:t>notificación</w:t>
      </w:r>
      <w:r>
        <w:rPr>
          <w:rFonts w:ascii="Calibri" w:hAnsi="Calibri"/>
          <w:spacing w:val="32"/>
          <w:sz w:val="24"/>
        </w:rPr>
        <w:t xml:space="preserve"> </w:t>
      </w:r>
      <w:r>
        <w:rPr>
          <w:rFonts w:ascii="Calibri" w:hAnsi="Calibri"/>
          <w:sz w:val="24"/>
        </w:rPr>
        <w:t>puesto</w:t>
      </w:r>
      <w:r>
        <w:rPr>
          <w:rFonts w:ascii="Calibri" w:hAnsi="Calibri"/>
          <w:spacing w:val="31"/>
          <w:sz w:val="24"/>
        </w:rPr>
        <w:t xml:space="preserve"> </w:t>
      </w:r>
      <w:r>
        <w:rPr>
          <w:rFonts w:ascii="Calibri" w:hAnsi="Calibri"/>
          <w:sz w:val="24"/>
        </w:rPr>
        <w:t>que</w:t>
      </w:r>
      <w:r>
        <w:rPr>
          <w:rFonts w:ascii="Calibri" w:hAnsi="Calibri"/>
          <w:spacing w:val="32"/>
          <w:sz w:val="24"/>
        </w:rPr>
        <w:t xml:space="preserve"> </w:t>
      </w:r>
      <w:r>
        <w:rPr>
          <w:rFonts w:ascii="Calibri" w:hAnsi="Calibri"/>
          <w:sz w:val="24"/>
        </w:rPr>
        <w:t>no</w:t>
      </w:r>
      <w:r>
        <w:rPr>
          <w:rFonts w:ascii="Calibri" w:hAnsi="Calibri"/>
          <w:spacing w:val="31"/>
          <w:sz w:val="24"/>
        </w:rPr>
        <w:t xml:space="preserve"> </w:t>
      </w:r>
      <w:proofErr w:type="spellStart"/>
      <w:r>
        <w:rPr>
          <w:rFonts w:ascii="Calibri" w:hAnsi="Calibri"/>
          <w:sz w:val="24"/>
        </w:rPr>
        <w:t>observ</w:t>
      </w:r>
      <w:proofErr w:type="spellEnd"/>
      <w:r>
        <w:rPr>
          <w:rFonts w:ascii="Calibri" w:hAnsi="Calibri"/>
          <w:sz w:val="24"/>
        </w:rPr>
        <w:t xml:space="preserve"> falta de diligencia por su parte.</w:t>
      </w:r>
    </w:p>
    <w:p w14:paraId="0F34619D" w14:textId="77777777" w:rsidR="00AC49D9" w:rsidRDefault="00AC49D9">
      <w:pPr>
        <w:pStyle w:val="Textoindependiente"/>
        <w:rPr>
          <w:rFonts w:ascii="Calibri"/>
          <w:sz w:val="24"/>
        </w:rPr>
      </w:pPr>
    </w:p>
    <w:p w14:paraId="67918047" w14:textId="77777777" w:rsidR="00AC49D9" w:rsidRDefault="00000000">
      <w:pPr>
        <w:ind w:left="711" w:right="960" w:firstLine="708"/>
        <w:jc w:val="both"/>
        <w:rPr>
          <w:rFonts w:ascii="Calibri" w:hAnsi="Calibri"/>
          <w:i/>
        </w:rPr>
      </w:pPr>
      <w:r>
        <w:rPr>
          <w:rFonts w:ascii="Calibri" w:hAnsi="Calibri"/>
          <w:i/>
          <w:noProof/>
        </w:rPr>
        <mc:AlternateContent>
          <mc:Choice Requires="wps">
            <w:drawing>
              <wp:anchor distT="0" distB="0" distL="0" distR="0" simplePos="0" relativeHeight="484804608" behindDoc="1" locked="0" layoutInCell="1" allowOverlap="1" wp14:anchorId="11A3A049" wp14:editId="4D48D00F">
                <wp:simplePos x="0" y="0"/>
                <wp:positionH relativeFrom="page">
                  <wp:posOffset>6720916</wp:posOffset>
                </wp:positionH>
                <wp:positionV relativeFrom="paragraph">
                  <wp:posOffset>217894</wp:posOffset>
                </wp:positionV>
                <wp:extent cx="114300" cy="508634"/>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508634"/>
                        </a:xfrm>
                        <a:prstGeom prst="rect">
                          <a:avLst/>
                        </a:prstGeom>
                      </wps:spPr>
                      <wps:txbx>
                        <w:txbxContent>
                          <w:p w14:paraId="2042E7D6" w14:textId="77777777" w:rsidR="00AC49D9" w:rsidRDefault="00000000">
                            <w:pPr>
                              <w:spacing w:line="244" w:lineRule="exact"/>
                              <w:ind w:left="52"/>
                              <w:rPr>
                                <w:rFonts w:ascii="Calibri"/>
                                <w:sz w:val="24"/>
                              </w:rPr>
                            </w:pPr>
                            <w:r>
                              <w:rPr>
                                <w:rFonts w:ascii="Calibri"/>
                                <w:spacing w:val="-5"/>
                                <w:sz w:val="24"/>
                              </w:rPr>
                              <w:t>l,</w:t>
                            </w:r>
                          </w:p>
                          <w:p w14:paraId="41C4BCA8" w14:textId="77777777" w:rsidR="00AC49D9" w:rsidRDefault="00000000">
                            <w:pPr>
                              <w:spacing w:before="8" w:line="244" w:lineRule="auto"/>
                              <w:ind w:right="-10" w:firstLine="74"/>
                              <w:rPr>
                                <w:rFonts w:ascii="Calibri"/>
                                <w:i/>
                              </w:rPr>
                            </w:pPr>
                            <w:proofErr w:type="spellStart"/>
                            <w:r>
                              <w:rPr>
                                <w:rFonts w:ascii="Calibri"/>
                                <w:i/>
                                <w:spacing w:val="-10"/>
                              </w:rPr>
                              <w:t>e</w:t>
                            </w:r>
                            <w:proofErr w:type="spellEnd"/>
                            <w:r>
                              <w:rPr>
                                <w:rFonts w:ascii="Calibri"/>
                                <w:i/>
                                <w:spacing w:val="-5"/>
                              </w:rPr>
                              <w:t xml:space="preserve"> a,</w:t>
                            </w:r>
                          </w:p>
                        </w:txbxContent>
                      </wps:txbx>
                      <wps:bodyPr wrap="square" lIns="0" tIns="0" rIns="0" bIns="0" rtlCol="0">
                        <a:noAutofit/>
                      </wps:bodyPr>
                    </wps:wsp>
                  </a:graphicData>
                </a:graphic>
              </wp:anchor>
            </w:drawing>
          </mc:Choice>
          <mc:Fallback>
            <w:pict>
              <v:shape w14:anchorId="11A3A049" id="Textbox 283" o:spid="_x0000_s1220" type="#_x0000_t202" style="position:absolute;left:0;text-align:left;margin-left:529.2pt;margin-top:17.15pt;width:9pt;height:40.05pt;z-index:-1851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" filled="f" stroked="f">
                <v:textbox inset="0,0,0,0">
                  <w:txbxContent>
                    <w:p w14:paraId="2042E7D6" w14:textId="77777777" w:rsidR="00AC49D9" w:rsidRDefault="00000000">
                      <w:pPr>
                        <w:spacing w:line="244" w:lineRule="exact"/>
                        <w:ind w:left="52"/>
                        <w:rPr>
                          <w:rFonts w:ascii="Calibri"/>
                          <w:sz w:val="24"/>
                        </w:rPr>
                      </w:pPr>
                      <w:r>
                        <w:rPr>
                          <w:rFonts w:ascii="Calibri"/>
                          <w:spacing w:val="-5"/>
                          <w:sz w:val="24"/>
                        </w:rPr>
                        <w:t>l,</w:t>
                      </w:r>
                    </w:p>
                    <w:p w14:paraId="41C4BCA8" w14:textId="77777777" w:rsidR="00AC49D9" w:rsidRDefault="00000000">
                      <w:pPr>
                        <w:spacing w:before="8" w:line="244" w:lineRule="auto"/>
                        <w:ind w:right="-10" w:firstLine="74"/>
                        <w:rPr>
                          <w:rFonts w:ascii="Calibri"/>
                          <w:i/>
                        </w:rPr>
                      </w:pPr>
                      <w:proofErr w:type="spellStart"/>
                      <w:r>
                        <w:rPr>
                          <w:rFonts w:ascii="Calibri"/>
                          <w:i/>
                          <w:spacing w:val="-10"/>
                        </w:rPr>
                        <w:t>e</w:t>
                      </w:r>
                      <w:proofErr w:type="spellEnd"/>
                      <w:r>
                        <w:rPr>
                          <w:rFonts w:ascii="Calibri"/>
                          <w:i/>
                          <w:spacing w:val="-5"/>
                        </w:rPr>
                        <w:t xml:space="preserve"> a,</w:t>
                      </w:r>
                    </w:p>
                  </w:txbxContent>
                </v:textbox>
                <w10:wrap anchorx="page"/>
              </v:shape>
            </w:pict>
          </mc:Fallback>
        </mc:AlternateContent>
      </w:r>
      <w:r>
        <w:rPr>
          <w:rFonts w:ascii="Calibri" w:hAnsi="Calibri"/>
          <w:i/>
          <w:noProof/>
        </w:rPr>
        <mc:AlternateContent>
          <mc:Choice Requires="wps">
            <w:drawing>
              <wp:anchor distT="0" distB="0" distL="0" distR="0" simplePos="0" relativeHeight="484805120" behindDoc="1" locked="0" layoutInCell="1" allowOverlap="1" wp14:anchorId="7D62AA7C" wp14:editId="4D334B7C">
                <wp:simplePos x="0" y="0"/>
                <wp:positionH relativeFrom="page">
                  <wp:posOffset>6978883</wp:posOffset>
                </wp:positionH>
                <wp:positionV relativeFrom="paragraph">
                  <wp:posOffset>127116</wp:posOffset>
                </wp:positionV>
                <wp:extent cx="238125" cy="66484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42CCEAB1"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7D62AA7C" id="Textbox 284" o:spid="_x0000_s1221" type="#_x0000_t202" style="position:absolute;left:0;text-align:left;margin-left:549.5pt;margin-top:10pt;width:18.75pt;height:52.35pt;z-index:-1851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" filled="f" stroked="f">
                <v:textbox style="layout-flow:vertical;mso-layout-flow-alt:bottom-to-top" inset="0,0,0,0">
                  <w:txbxContent>
                    <w:p w14:paraId="42CCEAB1"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 xml:space="preserve">En base a esta sentencia del TC han surgido otras como la del Tribunal Supremo de 17 d diciembre de 2024 o del propio Tribunal Superior de Justicia de Madrid y la Audiencia </w:t>
      </w:r>
      <w:proofErr w:type="spellStart"/>
      <w:r>
        <w:rPr>
          <w:rFonts w:ascii="Calibri" w:hAnsi="Calibri"/>
          <w:sz w:val="24"/>
        </w:rPr>
        <w:t>Naciona</w:t>
      </w:r>
      <w:proofErr w:type="spellEnd"/>
      <w:r>
        <w:rPr>
          <w:rFonts w:ascii="Calibri" w:hAnsi="Calibri"/>
          <w:sz w:val="24"/>
        </w:rPr>
        <w:t xml:space="preserve"> que determinan que,</w:t>
      </w:r>
      <w:r>
        <w:rPr>
          <w:rFonts w:ascii="Calibri" w:hAnsi="Calibri"/>
          <w:spacing w:val="-1"/>
          <w:sz w:val="24"/>
        </w:rPr>
        <w:t xml:space="preserve"> </w:t>
      </w:r>
      <w:r>
        <w:rPr>
          <w:rFonts w:ascii="Calibri" w:hAnsi="Calibri"/>
          <w:sz w:val="24"/>
        </w:rPr>
        <w:t>entre los</w:t>
      </w:r>
      <w:r>
        <w:rPr>
          <w:rFonts w:ascii="Calibri" w:hAnsi="Calibri"/>
          <w:spacing w:val="-1"/>
          <w:sz w:val="24"/>
        </w:rPr>
        <w:t xml:space="preserve"> </w:t>
      </w:r>
      <w:r>
        <w:rPr>
          <w:rFonts w:ascii="Calibri" w:hAnsi="Calibri"/>
          <w:sz w:val="24"/>
        </w:rPr>
        <w:t>deberes</w:t>
      </w:r>
      <w:r>
        <w:rPr>
          <w:rFonts w:ascii="Calibri" w:hAnsi="Calibri"/>
          <w:spacing w:val="-1"/>
          <w:sz w:val="24"/>
        </w:rPr>
        <w:t xml:space="preserve"> </w:t>
      </w:r>
      <w:r>
        <w:rPr>
          <w:rFonts w:ascii="Calibri" w:hAnsi="Calibri"/>
          <w:sz w:val="24"/>
        </w:rPr>
        <w:t>exigibles</w:t>
      </w:r>
      <w:r>
        <w:rPr>
          <w:rFonts w:ascii="Calibri" w:hAnsi="Calibri"/>
          <w:spacing w:val="-1"/>
          <w:sz w:val="24"/>
        </w:rPr>
        <w:t xml:space="preserve"> </w:t>
      </w:r>
      <w:r>
        <w:rPr>
          <w:rFonts w:ascii="Calibri" w:hAnsi="Calibri"/>
          <w:sz w:val="24"/>
        </w:rPr>
        <w:t>a</w:t>
      </w:r>
      <w:r>
        <w:rPr>
          <w:rFonts w:ascii="Calibri" w:hAnsi="Calibri"/>
          <w:spacing w:val="-2"/>
          <w:sz w:val="24"/>
        </w:rPr>
        <w:t xml:space="preserve"> </w:t>
      </w:r>
      <w:r>
        <w:rPr>
          <w:rFonts w:ascii="Calibri" w:hAnsi="Calibri"/>
          <w:sz w:val="24"/>
        </w:rPr>
        <w:t>la Administración,</w:t>
      </w:r>
      <w:r>
        <w:rPr>
          <w:rFonts w:ascii="Calibri" w:hAnsi="Calibri"/>
          <w:spacing w:val="-1"/>
          <w:sz w:val="24"/>
        </w:rPr>
        <w:t xml:space="preserve"> </w:t>
      </w:r>
      <w:r>
        <w:rPr>
          <w:rFonts w:ascii="Calibri" w:hAnsi="Calibri"/>
          <w:sz w:val="24"/>
        </w:rPr>
        <w:t>“</w:t>
      </w:r>
      <w:r>
        <w:rPr>
          <w:rFonts w:ascii="Calibri" w:hAnsi="Calibri"/>
          <w:i/>
        </w:rPr>
        <w:t>está el</w:t>
      </w:r>
      <w:r>
        <w:rPr>
          <w:rFonts w:ascii="Calibri" w:hAnsi="Calibri"/>
          <w:i/>
          <w:spacing w:val="-3"/>
        </w:rPr>
        <w:t xml:space="preserve"> </w:t>
      </w:r>
      <w:r>
        <w:rPr>
          <w:rFonts w:ascii="Calibri" w:hAnsi="Calibri"/>
          <w:i/>
        </w:rPr>
        <w:t>de</w:t>
      </w:r>
      <w:r>
        <w:rPr>
          <w:rFonts w:ascii="Calibri" w:hAnsi="Calibri"/>
          <w:i/>
          <w:spacing w:val="-2"/>
        </w:rPr>
        <w:t xml:space="preserve"> </w:t>
      </w:r>
      <w:r>
        <w:rPr>
          <w:rFonts w:ascii="Calibri" w:hAnsi="Calibri"/>
          <w:i/>
        </w:rPr>
        <w:t>hacer todo</w:t>
      </w:r>
      <w:r>
        <w:rPr>
          <w:rFonts w:ascii="Calibri" w:hAnsi="Calibri"/>
          <w:i/>
          <w:spacing w:val="-2"/>
        </w:rPr>
        <w:t xml:space="preserve"> </w:t>
      </w:r>
      <w:r>
        <w:rPr>
          <w:rFonts w:ascii="Calibri" w:hAnsi="Calibri"/>
          <w:i/>
        </w:rPr>
        <w:t xml:space="preserve">lo </w:t>
      </w:r>
      <w:proofErr w:type="spellStart"/>
      <w:r>
        <w:rPr>
          <w:rFonts w:ascii="Calibri" w:hAnsi="Calibri"/>
          <w:i/>
        </w:rPr>
        <w:t>posibl</w:t>
      </w:r>
      <w:proofErr w:type="spellEnd"/>
      <w:r>
        <w:rPr>
          <w:rFonts w:ascii="Calibri" w:hAnsi="Calibri"/>
          <w:i/>
        </w:rPr>
        <w:t xml:space="preserve"> para</w:t>
      </w:r>
      <w:r>
        <w:rPr>
          <w:rFonts w:ascii="Calibri" w:hAnsi="Calibri"/>
          <w:i/>
          <w:spacing w:val="40"/>
        </w:rPr>
        <w:t xml:space="preserve"> </w:t>
      </w:r>
      <w:r>
        <w:rPr>
          <w:rFonts w:ascii="Calibri" w:hAnsi="Calibri"/>
          <w:i/>
        </w:rPr>
        <w:t>que</w:t>
      </w:r>
      <w:r>
        <w:rPr>
          <w:rFonts w:ascii="Calibri" w:hAnsi="Calibri"/>
          <w:i/>
          <w:spacing w:val="40"/>
        </w:rPr>
        <w:t xml:space="preserve"> </w:t>
      </w:r>
      <w:r>
        <w:rPr>
          <w:rFonts w:ascii="Calibri" w:hAnsi="Calibri"/>
          <w:i/>
        </w:rPr>
        <w:t>el</w:t>
      </w:r>
      <w:r>
        <w:rPr>
          <w:rFonts w:ascii="Calibri" w:hAnsi="Calibri"/>
          <w:i/>
          <w:spacing w:val="40"/>
        </w:rPr>
        <w:t xml:space="preserve"> </w:t>
      </w:r>
      <w:r>
        <w:rPr>
          <w:rFonts w:ascii="Calibri" w:hAnsi="Calibri"/>
          <w:i/>
        </w:rPr>
        <w:t>interesado</w:t>
      </w:r>
      <w:r>
        <w:rPr>
          <w:rFonts w:ascii="Calibri" w:hAnsi="Calibri"/>
          <w:i/>
          <w:spacing w:val="40"/>
        </w:rPr>
        <w:t xml:space="preserve"> </w:t>
      </w:r>
      <w:r>
        <w:rPr>
          <w:rFonts w:ascii="Calibri" w:hAnsi="Calibri"/>
          <w:i/>
        </w:rPr>
        <w:t>tenga</w:t>
      </w:r>
      <w:r>
        <w:rPr>
          <w:rFonts w:ascii="Calibri" w:hAnsi="Calibri"/>
          <w:i/>
          <w:spacing w:val="40"/>
        </w:rPr>
        <w:t xml:space="preserve"> </w:t>
      </w:r>
      <w:r>
        <w:rPr>
          <w:rFonts w:ascii="Calibri" w:hAnsi="Calibri"/>
          <w:i/>
        </w:rPr>
        <w:t>conocimiento</w:t>
      </w:r>
      <w:r>
        <w:rPr>
          <w:rFonts w:ascii="Calibri" w:hAnsi="Calibri"/>
          <w:i/>
          <w:spacing w:val="40"/>
        </w:rPr>
        <w:t xml:space="preserve"> </w:t>
      </w:r>
      <w:r>
        <w:rPr>
          <w:rFonts w:ascii="Calibri" w:hAnsi="Calibri"/>
          <w:i/>
        </w:rPr>
        <w:t>del</w:t>
      </w:r>
      <w:r>
        <w:rPr>
          <w:rFonts w:ascii="Calibri" w:hAnsi="Calibri"/>
          <w:i/>
          <w:spacing w:val="40"/>
        </w:rPr>
        <w:t xml:space="preserve"> </w:t>
      </w:r>
      <w:r>
        <w:rPr>
          <w:rFonts w:ascii="Calibri" w:hAnsi="Calibri"/>
          <w:i/>
        </w:rPr>
        <w:t>acto</w:t>
      </w:r>
      <w:r>
        <w:rPr>
          <w:rFonts w:ascii="Calibri" w:hAnsi="Calibri"/>
          <w:i/>
          <w:spacing w:val="40"/>
        </w:rPr>
        <w:t xml:space="preserve"> </w:t>
      </w:r>
      <w:r>
        <w:rPr>
          <w:rFonts w:ascii="Calibri" w:hAnsi="Calibri"/>
          <w:i/>
        </w:rPr>
        <w:t>objeto</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notificación</w:t>
      </w:r>
      <w:r>
        <w:rPr>
          <w:rFonts w:ascii="Calibri" w:hAnsi="Calibri"/>
          <w:i/>
          <w:spacing w:val="40"/>
        </w:rPr>
        <w:t xml:space="preserve"> </w:t>
      </w:r>
      <w:r>
        <w:rPr>
          <w:rFonts w:ascii="Calibri" w:hAnsi="Calibri"/>
          <w:i/>
        </w:rPr>
        <w:t>y</w:t>
      </w:r>
      <w:r>
        <w:rPr>
          <w:rFonts w:ascii="Calibri" w:hAnsi="Calibri"/>
          <w:i/>
          <w:spacing w:val="40"/>
        </w:rPr>
        <w:t xml:space="preserve"> </w:t>
      </w:r>
      <w:r>
        <w:rPr>
          <w:rFonts w:ascii="Calibri" w:hAnsi="Calibri"/>
          <w:i/>
        </w:rPr>
        <w:t>pueda,</w:t>
      </w:r>
      <w:r>
        <w:rPr>
          <w:rFonts w:ascii="Calibri" w:hAnsi="Calibri"/>
          <w:i/>
          <w:spacing w:val="40"/>
        </w:rPr>
        <w:t xml:space="preserve"> </w:t>
      </w:r>
      <w:r>
        <w:rPr>
          <w:rFonts w:ascii="Calibri" w:hAnsi="Calibri"/>
          <w:i/>
        </w:rPr>
        <w:t>en</w:t>
      </w:r>
      <w:r>
        <w:rPr>
          <w:rFonts w:ascii="Calibri" w:hAnsi="Calibri"/>
          <w:i/>
          <w:spacing w:val="40"/>
        </w:rPr>
        <w:t xml:space="preserve"> </w:t>
      </w:r>
      <w:proofErr w:type="spellStart"/>
      <w:r>
        <w:rPr>
          <w:rFonts w:ascii="Calibri" w:hAnsi="Calibri"/>
          <w:i/>
        </w:rPr>
        <w:t>consecuenci</w:t>
      </w:r>
      <w:proofErr w:type="spellEnd"/>
    </w:p>
    <w:p w14:paraId="53F2FF21" w14:textId="77777777" w:rsidR="00AC49D9" w:rsidRDefault="00AC49D9">
      <w:pPr>
        <w:jc w:val="both"/>
        <w:rPr>
          <w:rFonts w:ascii="Calibri" w:hAnsi="Calibri"/>
          <w:i/>
        </w:rPr>
        <w:sectPr w:rsidR="00AC49D9">
          <w:headerReference w:type="default" r:id="rId142"/>
          <w:footerReference w:type="default" r:id="rId143"/>
          <w:pgSz w:w="11910" w:h="16840"/>
          <w:pgMar w:top="0" w:right="283" w:bottom="1240" w:left="425" w:header="0" w:footer="1053" w:gutter="0"/>
          <w:cols w:space="720"/>
        </w:sectPr>
      </w:pPr>
    </w:p>
    <w:p w14:paraId="2C327EF0" w14:textId="77777777" w:rsidR="00AC49D9" w:rsidRDefault="00000000">
      <w:pPr>
        <w:pStyle w:val="Textoindependiente"/>
        <w:spacing w:before="50"/>
        <w:rPr>
          <w:rFonts w:ascii="Calibri"/>
          <w:i/>
        </w:rPr>
      </w:pPr>
      <w:r>
        <w:rPr>
          <w:rFonts w:ascii="Calibri"/>
          <w:i/>
          <w:noProof/>
        </w:rPr>
        <w:lastRenderedPageBreak/>
        <mc:AlternateContent>
          <mc:Choice Requires="wpg">
            <w:drawing>
              <wp:anchor distT="0" distB="0" distL="0" distR="0" simplePos="0" relativeHeight="484812288" behindDoc="1" locked="0" layoutInCell="1" allowOverlap="1" wp14:anchorId="43E3B860" wp14:editId="12251D09">
                <wp:simplePos x="0" y="0"/>
                <wp:positionH relativeFrom="page">
                  <wp:posOffset>6729983</wp:posOffset>
                </wp:positionH>
                <wp:positionV relativeFrom="page">
                  <wp:posOffset>-126</wp:posOffset>
                </wp:positionV>
                <wp:extent cx="830580" cy="1040066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0400665"/>
                          <a:chOff x="0" y="0"/>
                          <a:chExt cx="830580" cy="10400665"/>
                        </a:xfrm>
                      </wpg:grpSpPr>
                      <wps:wsp>
                        <wps:cNvPr id="287" name="Graphic 287"/>
                        <wps:cNvSpPr/>
                        <wps:spPr>
                          <a:xfrm>
                            <a:off x="38354" y="0"/>
                            <a:ext cx="792480" cy="9828530"/>
                          </a:xfrm>
                          <a:custGeom>
                            <a:avLst/>
                            <a:gdLst/>
                            <a:ahLst/>
                            <a:cxnLst/>
                            <a:rect l="l" t="t" r="r" b="b"/>
                            <a:pathLst>
                              <a:path w="792480" h="9828530">
                                <a:moveTo>
                                  <a:pt x="791972" y="0"/>
                                </a:moveTo>
                                <a:lnTo>
                                  <a:pt x="286639" y="0"/>
                                </a:lnTo>
                                <a:lnTo>
                                  <a:pt x="286639" y="8003540"/>
                                </a:lnTo>
                                <a:lnTo>
                                  <a:pt x="286639" y="9244330"/>
                                </a:lnTo>
                                <a:lnTo>
                                  <a:pt x="211582" y="9244330"/>
                                </a:lnTo>
                                <a:lnTo>
                                  <a:pt x="211582" y="8003540"/>
                                </a:lnTo>
                                <a:lnTo>
                                  <a:pt x="286639" y="8003540"/>
                                </a:lnTo>
                                <a:lnTo>
                                  <a:pt x="286639" y="0"/>
                                </a:lnTo>
                                <a:lnTo>
                                  <a:pt x="0" y="0"/>
                                </a:lnTo>
                                <a:lnTo>
                                  <a:pt x="0" y="8003540"/>
                                </a:lnTo>
                                <a:lnTo>
                                  <a:pt x="0" y="9244330"/>
                                </a:lnTo>
                                <a:lnTo>
                                  <a:pt x="0" y="9828530"/>
                                </a:lnTo>
                                <a:lnTo>
                                  <a:pt x="791972" y="9828530"/>
                                </a:lnTo>
                                <a:lnTo>
                                  <a:pt x="791972" y="9244457"/>
                                </a:lnTo>
                                <a:lnTo>
                                  <a:pt x="791972" y="9244330"/>
                                </a:lnTo>
                                <a:lnTo>
                                  <a:pt x="791972" y="8003540"/>
                                </a:lnTo>
                                <a:lnTo>
                                  <a:pt x="791972" y="0"/>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0" y="9828910"/>
                            <a:ext cx="501650" cy="572135"/>
                          </a:xfrm>
                          <a:custGeom>
                            <a:avLst/>
                            <a:gdLst/>
                            <a:ahLst/>
                            <a:cxnLst/>
                            <a:rect l="l" t="t" r="r" b="b"/>
                            <a:pathLst>
                              <a:path w="501650" h="572135">
                                <a:moveTo>
                                  <a:pt x="501523" y="0"/>
                                </a:moveTo>
                                <a:lnTo>
                                  <a:pt x="0" y="0"/>
                                </a:lnTo>
                                <a:lnTo>
                                  <a:pt x="0" y="571627"/>
                                </a:lnTo>
                                <a:lnTo>
                                  <a:pt x="501523" y="571627"/>
                                </a:lnTo>
                                <a:lnTo>
                                  <a:pt x="5015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96E05B" id="Group 286" o:spid="_x0000_s1026" style="position:absolute;margin-left:529.9pt;margin-top:0;width:65.4pt;height:818.95pt;z-index:-18504192;mso-wrap-distance-left:0;mso-wrap-distance-right:0;mso-position-horizontal-relative:page;mso-position-vertical-relative:page" coordsize="8305,1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">
                <v:shape id="Graphic 287" o:spid="_x0000_s1027" style="position:absolute;left:383;width:7925;height:98285;visibility:visible;mso-wrap-style:square;v-text-anchor:top" coordsize="792480,982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" path="m791972,l286639,r,8003540l286639,9244330r-75057,l211582,8003540r75057,l286639,,,,,8003540,,9244330r,584200l791972,9828530r,-584073l791972,9244330r,-1240790l791972,xe" stroked="f">
                  <v:path arrowok="t"/>
                </v:shape>
                <v:shape id="Graphic 288" o:spid="_x0000_s1028" style="position:absolute;top:98289;width:5016;height:5721;visibility:visible;mso-wrap-style:square;v-text-anchor:top" coordsize="501650,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" path="m501523,l,,,571627r501523,l501523,xe" fillcolor="black" stroked="f">
                  <v:path arrowok="t"/>
                </v:shape>
                <w10:wrap anchorx="page" anchory="page"/>
              </v:group>
            </w:pict>
          </mc:Fallback>
        </mc:AlternateContent>
      </w:r>
    </w:p>
    <w:p w14:paraId="283C90E2" w14:textId="77777777" w:rsidR="00AC49D9" w:rsidRDefault="00000000">
      <w:pPr>
        <w:pStyle w:val="Textoindependiente"/>
        <w:ind w:right="14"/>
        <w:jc w:val="right"/>
      </w:pPr>
      <w:r>
        <w:t>Anexo</w:t>
      </w:r>
      <w:r>
        <w:rPr>
          <w:spacing w:val="-5"/>
        </w:rPr>
        <w:t xml:space="preserve"> </w:t>
      </w:r>
      <w:r>
        <w:rPr>
          <w:spacing w:val="-10"/>
        </w:rPr>
        <w:t>1</w:t>
      </w:r>
    </w:p>
    <w:p w14:paraId="368F03D2"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10752" behindDoc="1" locked="0" layoutInCell="1" allowOverlap="1" wp14:anchorId="34D793CC" wp14:editId="4D4DD56C">
                <wp:simplePos x="0" y="0"/>
                <wp:positionH relativeFrom="page">
                  <wp:posOffset>6717842</wp:posOffset>
                </wp:positionH>
                <wp:positionV relativeFrom="paragraph">
                  <wp:posOffset>106251</wp:posOffset>
                </wp:positionV>
                <wp:extent cx="123189" cy="7468234"/>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7468234"/>
                        </a:xfrm>
                        <a:prstGeom prst="rect">
                          <a:avLst/>
                        </a:prstGeom>
                      </wps:spPr>
                      <wps:txbx>
                        <w:txbxContent>
                          <w:p w14:paraId="241A5BAC" w14:textId="77777777" w:rsidR="00AC49D9" w:rsidRDefault="00000000">
                            <w:pPr>
                              <w:spacing w:line="276" w:lineRule="exact"/>
                              <w:ind w:left="65"/>
                              <w:rPr>
                                <w:rFonts w:ascii="Trebuchet MS"/>
                                <w:sz w:val="24"/>
                              </w:rPr>
                            </w:pPr>
                            <w:r>
                              <w:rPr>
                                <w:rFonts w:ascii="Trebuchet MS"/>
                                <w:spacing w:val="-10"/>
                                <w:w w:val="130"/>
                                <w:sz w:val="24"/>
                              </w:rPr>
                              <w:t>s</w:t>
                            </w:r>
                          </w:p>
                          <w:p w14:paraId="223B9B52" w14:textId="77777777" w:rsidR="00AC49D9" w:rsidRDefault="00AC49D9">
                            <w:pPr>
                              <w:pStyle w:val="Textoindependiente"/>
                              <w:rPr>
                                <w:rFonts w:ascii="Trebuchet MS"/>
                                <w:sz w:val="24"/>
                              </w:rPr>
                            </w:pPr>
                          </w:p>
                          <w:p w14:paraId="63C2575A" w14:textId="77777777" w:rsidR="00AC49D9" w:rsidRDefault="00AC49D9">
                            <w:pPr>
                              <w:pStyle w:val="Textoindependiente"/>
                              <w:rPr>
                                <w:rFonts w:ascii="Trebuchet MS"/>
                                <w:sz w:val="24"/>
                              </w:rPr>
                            </w:pPr>
                          </w:p>
                          <w:p w14:paraId="319E0B3C" w14:textId="77777777" w:rsidR="00AC49D9" w:rsidRDefault="00AC49D9">
                            <w:pPr>
                              <w:pStyle w:val="Textoindependiente"/>
                              <w:rPr>
                                <w:rFonts w:ascii="Trebuchet MS"/>
                                <w:sz w:val="24"/>
                              </w:rPr>
                            </w:pPr>
                          </w:p>
                          <w:p w14:paraId="1721DA16" w14:textId="77777777" w:rsidR="00AC49D9" w:rsidRDefault="00AC49D9">
                            <w:pPr>
                              <w:pStyle w:val="Textoindependiente"/>
                              <w:rPr>
                                <w:rFonts w:ascii="Trebuchet MS"/>
                                <w:sz w:val="24"/>
                              </w:rPr>
                            </w:pPr>
                          </w:p>
                          <w:p w14:paraId="08B836F1" w14:textId="77777777" w:rsidR="00AC49D9" w:rsidRDefault="00AC49D9">
                            <w:pPr>
                              <w:pStyle w:val="Textoindependiente"/>
                              <w:rPr>
                                <w:rFonts w:ascii="Trebuchet MS"/>
                                <w:sz w:val="24"/>
                              </w:rPr>
                            </w:pPr>
                          </w:p>
                          <w:p w14:paraId="1E2070D4" w14:textId="77777777" w:rsidR="00AC49D9" w:rsidRDefault="00AC49D9">
                            <w:pPr>
                              <w:pStyle w:val="Textoindependiente"/>
                              <w:rPr>
                                <w:rFonts w:ascii="Trebuchet MS"/>
                                <w:sz w:val="24"/>
                              </w:rPr>
                            </w:pPr>
                          </w:p>
                          <w:p w14:paraId="5D952E1C" w14:textId="77777777" w:rsidR="00AC49D9" w:rsidRDefault="00AC49D9">
                            <w:pPr>
                              <w:pStyle w:val="Textoindependiente"/>
                              <w:spacing w:before="134"/>
                              <w:rPr>
                                <w:rFonts w:ascii="Trebuchet MS"/>
                                <w:sz w:val="24"/>
                              </w:rPr>
                            </w:pPr>
                          </w:p>
                          <w:p w14:paraId="3F16D1BF" w14:textId="77777777" w:rsidR="00AC49D9" w:rsidRDefault="00000000">
                            <w:pPr>
                              <w:ind w:left="58"/>
                              <w:rPr>
                                <w:rFonts w:ascii="Calibri"/>
                                <w:i/>
                              </w:rPr>
                            </w:pPr>
                            <w:r>
                              <w:rPr>
                                <w:rFonts w:ascii="Calibri"/>
                                <w:i/>
                                <w:spacing w:val="-10"/>
                              </w:rPr>
                              <w:t>o</w:t>
                            </w:r>
                          </w:p>
                          <w:p w14:paraId="6979639A" w14:textId="77777777" w:rsidR="00AC49D9" w:rsidRDefault="00AC49D9">
                            <w:pPr>
                              <w:pStyle w:val="Textoindependiente"/>
                              <w:rPr>
                                <w:rFonts w:ascii="Calibri"/>
                                <w:i/>
                                <w:sz w:val="22"/>
                              </w:rPr>
                            </w:pPr>
                          </w:p>
                          <w:p w14:paraId="70EEF544" w14:textId="77777777" w:rsidR="00AC49D9" w:rsidRDefault="00AC49D9">
                            <w:pPr>
                              <w:pStyle w:val="Textoindependiente"/>
                              <w:spacing w:before="25"/>
                              <w:rPr>
                                <w:rFonts w:ascii="Calibri"/>
                                <w:i/>
                                <w:sz w:val="22"/>
                              </w:rPr>
                            </w:pPr>
                          </w:p>
                          <w:p w14:paraId="1A44283E" w14:textId="77777777" w:rsidR="00AC49D9" w:rsidRDefault="00000000">
                            <w:pPr>
                              <w:ind w:left="40"/>
                              <w:rPr>
                                <w:rFonts w:ascii="Calibri"/>
                                <w:sz w:val="24"/>
                              </w:rPr>
                            </w:pPr>
                            <w:r>
                              <w:rPr>
                                <w:rFonts w:ascii="Calibri"/>
                                <w:spacing w:val="-5"/>
                                <w:sz w:val="24"/>
                              </w:rPr>
                              <w:t>):</w:t>
                            </w:r>
                          </w:p>
                          <w:p w14:paraId="43C893C9" w14:textId="77777777" w:rsidR="00AC49D9" w:rsidRDefault="00000000">
                            <w:pPr>
                              <w:spacing w:before="1"/>
                              <w:ind w:left="60" w:firstLine="15"/>
                              <w:jc w:val="both"/>
                              <w:rPr>
                                <w:rFonts w:ascii="Calibri"/>
                                <w:i/>
                              </w:rPr>
                            </w:pPr>
                            <w:r>
                              <w:rPr>
                                <w:rFonts w:ascii="Calibri"/>
                                <w:i/>
                                <w:spacing w:val="-10"/>
                              </w:rPr>
                              <w:t>y</w:t>
                            </w:r>
                            <w:r>
                              <w:rPr>
                                <w:rFonts w:ascii="Calibri"/>
                                <w:i/>
                              </w:rPr>
                              <w:t xml:space="preserve"> </w:t>
                            </w:r>
                            <w:r>
                              <w:rPr>
                                <w:rFonts w:ascii="Calibri"/>
                                <w:i/>
                                <w:spacing w:val="-10"/>
                              </w:rPr>
                              <w:t>o</w:t>
                            </w:r>
                            <w:r>
                              <w:rPr>
                                <w:rFonts w:ascii="Calibri"/>
                                <w:i/>
                              </w:rPr>
                              <w:t xml:space="preserve"> </w:t>
                            </w:r>
                            <w:r>
                              <w:rPr>
                                <w:rFonts w:ascii="Calibri"/>
                                <w:i/>
                                <w:spacing w:val="-10"/>
                              </w:rPr>
                              <w:t>r</w:t>
                            </w:r>
                            <w:r>
                              <w:rPr>
                                <w:rFonts w:ascii="Calibri"/>
                                <w:i/>
                              </w:rPr>
                              <w:t xml:space="preserve"> </w:t>
                            </w:r>
                            <w:r>
                              <w:rPr>
                                <w:rFonts w:ascii="Calibri"/>
                                <w:i/>
                                <w:spacing w:val="-10"/>
                              </w:rPr>
                              <w:t>s</w:t>
                            </w:r>
                            <w:r>
                              <w:rPr>
                                <w:rFonts w:ascii="Calibri"/>
                                <w:i/>
                              </w:rPr>
                              <w:t xml:space="preserve"> </w:t>
                            </w:r>
                            <w:r>
                              <w:rPr>
                                <w:rFonts w:ascii="Calibri"/>
                                <w:i/>
                                <w:spacing w:val="-10"/>
                              </w:rPr>
                              <w:t>a</w:t>
                            </w:r>
                            <w:r>
                              <w:rPr>
                                <w:rFonts w:ascii="Calibri"/>
                                <w:i/>
                              </w:rPr>
                              <w:t xml:space="preserve"> </w:t>
                            </w:r>
                            <w:proofErr w:type="spellStart"/>
                            <w:r>
                              <w:rPr>
                                <w:rFonts w:ascii="Calibri"/>
                                <w:i/>
                                <w:spacing w:val="-10"/>
                              </w:rPr>
                              <w:t>e</w:t>
                            </w:r>
                            <w:proofErr w:type="spellEnd"/>
                            <w:r>
                              <w:rPr>
                                <w:rFonts w:ascii="Calibri"/>
                                <w:i/>
                              </w:rPr>
                              <w:t xml:space="preserve"> </w:t>
                            </w:r>
                            <w:r>
                              <w:rPr>
                                <w:rFonts w:ascii="Calibri"/>
                                <w:i/>
                                <w:spacing w:val="-10"/>
                              </w:rPr>
                              <w:t>a</w:t>
                            </w:r>
                            <w:r>
                              <w:rPr>
                                <w:rFonts w:ascii="Calibri"/>
                                <w:i/>
                              </w:rPr>
                              <w:t xml:space="preserve"> </w:t>
                            </w:r>
                            <w:proofErr w:type="spellStart"/>
                            <w:r>
                              <w:rPr>
                                <w:rFonts w:ascii="Calibri"/>
                                <w:i/>
                                <w:spacing w:val="-10"/>
                              </w:rPr>
                              <w:t>a</w:t>
                            </w:r>
                            <w:proofErr w:type="spellEnd"/>
                          </w:p>
                          <w:p w14:paraId="00DA67E1" w14:textId="77777777" w:rsidR="00AC49D9" w:rsidRDefault="00AC49D9">
                            <w:pPr>
                              <w:pStyle w:val="Textoindependiente"/>
                              <w:rPr>
                                <w:rFonts w:ascii="Calibri"/>
                                <w:i/>
                                <w:sz w:val="22"/>
                              </w:rPr>
                            </w:pPr>
                          </w:p>
                          <w:p w14:paraId="55CFDEC1" w14:textId="77777777" w:rsidR="00AC49D9" w:rsidRDefault="00AC49D9">
                            <w:pPr>
                              <w:pStyle w:val="Textoindependiente"/>
                              <w:spacing w:before="27"/>
                              <w:rPr>
                                <w:rFonts w:ascii="Calibri"/>
                                <w:i/>
                                <w:sz w:val="22"/>
                              </w:rPr>
                            </w:pPr>
                          </w:p>
                          <w:p w14:paraId="22A17EEA" w14:textId="77777777" w:rsidR="00AC49D9" w:rsidRDefault="00000000">
                            <w:pPr>
                              <w:ind w:firstLine="83"/>
                              <w:jc w:val="both"/>
                              <w:rPr>
                                <w:rFonts w:ascii="Calibri"/>
                                <w:sz w:val="24"/>
                              </w:rPr>
                            </w:pPr>
                            <w:r>
                              <w:rPr>
                                <w:rFonts w:ascii="Calibri"/>
                                <w:spacing w:val="-10"/>
                                <w:sz w:val="24"/>
                              </w:rPr>
                              <w:t>s e</w:t>
                            </w:r>
                            <w:r>
                              <w:rPr>
                                <w:rFonts w:ascii="Calibri"/>
                                <w:sz w:val="24"/>
                              </w:rPr>
                              <w:t xml:space="preserve"> </w:t>
                            </w:r>
                            <w:r>
                              <w:rPr>
                                <w:rFonts w:ascii="Calibri"/>
                                <w:spacing w:val="-10"/>
                                <w:sz w:val="24"/>
                              </w:rPr>
                              <w:t xml:space="preserve">r o </w:t>
                            </w:r>
                            <w:r>
                              <w:rPr>
                                <w:rFonts w:ascii="Calibri"/>
                                <w:spacing w:val="-6"/>
                                <w:sz w:val="24"/>
                              </w:rPr>
                              <w:t xml:space="preserve">el </w:t>
                            </w:r>
                            <w:r>
                              <w:rPr>
                                <w:rFonts w:ascii="Calibri"/>
                                <w:spacing w:val="-10"/>
                                <w:sz w:val="24"/>
                              </w:rPr>
                              <w:t>o</w:t>
                            </w:r>
                          </w:p>
                          <w:p w14:paraId="288E8C0F" w14:textId="77777777" w:rsidR="00AC49D9" w:rsidRDefault="00AC49D9">
                            <w:pPr>
                              <w:pStyle w:val="Textoindependiente"/>
                              <w:rPr>
                                <w:rFonts w:ascii="Calibri"/>
                                <w:sz w:val="24"/>
                              </w:rPr>
                            </w:pPr>
                          </w:p>
                          <w:p w14:paraId="7F9FE600" w14:textId="77777777" w:rsidR="00AC49D9" w:rsidRDefault="00AC49D9">
                            <w:pPr>
                              <w:pStyle w:val="Textoindependiente"/>
                              <w:rPr>
                                <w:rFonts w:ascii="Calibri"/>
                                <w:sz w:val="24"/>
                              </w:rPr>
                            </w:pPr>
                          </w:p>
                          <w:p w14:paraId="344783F0" w14:textId="77777777" w:rsidR="00AC49D9" w:rsidRDefault="00000000">
                            <w:pPr>
                              <w:ind w:left="60" w:firstLine="24"/>
                              <w:rPr>
                                <w:rFonts w:ascii="Calibri"/>
                                <w:b/>
                                <w:sz w:val="24"/>
                              </w:rPr>
                            </w:pPr>
                            <w:r>
                              <w:rPr>
                                <w:rFonts w:ascii="Calibri"/>
                                <w:b/>
                                <w:spacing w:val="-10"/>
                                <w:sz w:val="24"/>
                              </w:rPr>
                              <w:t>s</w:t>
                            </w:r>
                          </w:p>
                          <w:p w14:paraId="369D646E" w14:textId="77777777" w:rsidR="00AC49D9" w:rsidRDefault="00AC49D9">
                            <w:pPr>
                              <w:pStyle w:val="Textoindependiente"/>
                              <w:rPr>
                                <w:rFonts w:ascii="Calibri"/>
                                <w:b/>
                                <w:sz w:val="24"/>
                              </w:rPr>
                            </w:pPr>
                          </w:p>
                          <w:p w14:paraId="4F22AC6C" w14:textId="77777777" w:rsidR="00AC49D9" w:rsidRDefault="00AC49D9">
                            <w:pPr>
                              <w:pStyle w:val="Textoindependiente"/>
                              <w:spacing w:before="1"/>
                              <w:rPr>
                                <w:rFonts w:ascii="Calibri"/>
                                <w:b/>
                                <w:sz w:val="24"/>
                              </w:rPr>
                            </w:pPr>
                          </w:p>
                          <w:p w14:paraId="003D8A9F" w14:textId="77777777" w:rsidR="00AC49D9" w:rsidRDefault="00000000">
                            <w:pPr>
                              <w:ind w:left="52" w:right="10" w:firstLine="7"/>
                              <w:jc w:val="both"/>
                              <w:rPr>
                                <w:rFonts w:ascii="Calibri"/>
                                <w:sz w:val="24"/>
                              </w:rPr>
                            </w:pPr>
                            <w:r>
                              <w:rPr>
                                <w:rFonts w:ascii="Calibri"/>
                                <w:spacing w:val="-10"/>
                                <w:sz w:val="24"/>
                              </w:rPr>
                              <w:t>a n a y</w:t>
                            </w:r>
                          </w:p>
                          <w:p w14:paraId="53FBB201" w14:textId="77777777" w:rsidR="00AC49D9" w:rsidRDefault="00000000">
                            <w:pPr>
                              <w:spacing w:before="288"/>
                              <w:ind w:left="3" w:right="14" w:firstLine="53"/>
                              <w:jc w:val="both"/>
                              <w:rPr>
                                <w:rFonts w:ascii="Calibri"/>
                                <w:sz w:val="24"/>
                              </w:rPr>
                            </w:pPr>
                            <w:proofErr w:type="spellStart"/>
                            <w:r>
                              <w:rPr>
                                <w:rFonts w:ascii="Calibri"/>
                                <w:spacing w:val="-10"/>
                                <w:sz w:val="24"/>
                              </w:rPr>
                              <w:t>e</w:t>
                            </w:r>
                            <w:proofErr w:type="spellEnd"/>
                            <w:r>
                              <w:rPr>
                                <w:rFonts w:ascii="Calibri"/>
                                <w:spacing w:val="-10"/>
                                <w:sz w:val="24"/>
                              </w:rPr>
                              <w:t xml:space="preserve"> </w:t>
                            </w:r>
                            <w:r>
                              <w:rPr>
                                <w:rFonts w:ascii="Calibri"/>
                                <w:spacing w:val="-6"/>
                                <w:sz w:val="24"/>
                              </w:rPr>
                              <w:t xml:space="preserve">el </w:t>
                            </w:r>
                            <w:r>
                              <w:rPr>
                                <w:rFonts w:ascii="Calibri"/>
                                <w:spacing w:val="-10"/>
                                <w:sz w:val="24"/>
                              </w:rPr>
                              <w:t>0</w:t>
                            </w:r>
                          </w:p>
                        </w:txbxContent>
                      </wps:txbx>
                      <wps:bodyPr wrap="square" lIns="0" tIns="0" rIns="0" bIns="0" rtlCol="0">
                        <a:noAutofit/>
                      </wps:bodyPr>
                    </wps:wsp>
                  </a:graphicData>
                </a:graphic>
              </wp:anchor>
            </w:drawing>
          </mc:Choice>
          <mc:Fallback>
            <w:pict>
              <v:shape w14:anchorId="34D793CC" id="Textbox 289" o:spid="_x0000_s1222" type="#_x0000_t202" style="position:absolute;left:0;text-align:left;margin-left:528.95pt;margin-top:8.35pt;width:9.7pt;height:588.05pt;z-index:-1850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" filled="f" stroked="f">
                <v:textbox inset="0,0,0,0">
                  <w:txbxContent>
                    <w:p w14:paraId="241A5BAC" w14:textId="77777777" w:rsidR="00AC49D9" w:rsidRDefault="00000000">
                      <w:pPr>
                        <w:spacing w:line="276" w:lineRule="exact"/>
                        <w:ind w:left="65"/>
                        <w:rPr>
                          <w:rFonts w:ascii="Trebuchet MS"/>
                          <w:sz w:val="24"/>
                        </w:rPr>
                      </w:pPr>
                      <w:r>
                        <w:rPr>
                          <w:rFonts w:ascii="Trebuchet MS"/>
                          <w:spacing w:val="-10"/>
                          <w:w w:val="130"/>
                          <w:sz w:val="24"/>
                        </w:rPr>
                        <w:t>s</w:t>
                      </w:r>
                    </w:p>
                    <w:p w14:paraId="223B9B52" w14:textId="77777777" w:rsidR="00AC49D9" w:rsidRDefault="00AC49D9">
                      <w:pPr>
                        <w:pStyle w:val="Textoindependiente"/>
                        <w:rPr>
                          <w:rFonts w:ascii="Trebuchet MS"/>
                          <w:sz w:val="24"/>
                        </w:rPr>
                      </w:pPr>
                    </w:p>
                    <w:p w14:paraId="63C2575A" w14:textId="77777777" w:rsidR="00AC49D9" w:rsidRDefault="00AC49D9">
                      <w:pPr>
                        <w:pStyle w:val="Textoindependiente"/>
                        <w:rPr>
                          <w:rFonts w:ascii="Trebuchet MS"/>
                          <w:sz w:val="24"/>
                        </w:rPr>
                      </w:pPr>
                    </w:p>
                    <w:p w14:paraId="319E0B3C" w14:textId="77777777" w:rsidR="00AC49D9" w:rsidRDefault="00AC49D9">
                      <w:pPr>
                        <w:pStyle w:val="Textoindependiente"/>
                        <w:rPr>
                          <w:rFonts w:ascii="Trebuchet MS"/>
                          <w:sz w:val="24"/>
                        </w:rPr>
                      </w:pPr>
                    </w:p>
                    <w:p w14:paraId="1721DA16" w14:textId="77777777" w:rsidR="00AC49D9" w:rsidRDefault="00AC49D9">
                      <w:pPr>
                        <w:pStyle w:val="Textoindependiente"/>
                        <w:rPr>
                          <w:rFonts w:ascii="Trebuchet MS"/>
                          <w:sz w:val="24"/>
                        </w:rPr>
                      </w:pPr>
                    </w:p>
                    <w:p w14:paraId="08B836F1" w14:textId="77777777" w:rsidR="00AC49D9" w:rsidRDefault="00AC49D9">
                      <w:pPr>
                        <w:pStyle w:val="Textoindependiente"/>
                        <w:rPr>
                          <w:rFonts w:ascii="Trebuchet MS"/>
                          <w:sz w:val="24"/>
                        </w:rPr>
                      </w:pPr>
                    </w:p>
                    <w:p w14:paraId="1E2070D4" w14:textId="77777777" w:rsidR="00AC49D9" w:rsidRDefault="00AC49D9">
                      <w:pPr>
                        <w:pStyle w:val="Textoindependiente"/>
                        <w:rPr>
                          <w:rFonts w:ascii="Trebuchet MS"/>
                          <w:sz w:val="24"/>
                        </w:rPr>
                      </w:pPr>
                    </w:p>
                    <w:p w14:paraId="5D952E1C" w14:textId="77777777" w:rsidR="00AC49D9" w:rsidRDefault="00AC49D9">
                      <w:pPr>
                        <w:pStyle w:val="Textoindependiente"/>
                        <w:spacing w:before="134"/>
                        <w:rPr>
                          <w:rFonts w:ascii="Trebuchet MS"/>
                          <w:sz w:val="24"/>
                        </w:rPr>
                      </w:pPr>
                    </w:p>
                    <w:p w14:paraId="3F16D1BF" w14:textId="77777777" w:rsidR="00AC49D9" w:rsidRDefault="00000000">
                      <w:pPr>
                        <w:ind w:left="58"/>
                        <w:rPr>
                          <w:rFonts w:ascii="Calibri"/>
                          <w:i/>
                        </w:rPr>
                      </w:pPr>
                      <w:r>
                        <w:rPr>
                          <w:rFonts w:ascii="Calibri"/>
                          <w:i/>
                          <w:spacing w:val="-10"/>
                        </w:rPr>
                        <w:t>o</w:t>
                      </w:r>
                    </w:p>
                    <w:p w14:paraId="6979639A" w14:textId="77777777" w:rsidR="00AC49D9" w:rsidRDefault="00AC49D9">
                      <w:pPr>
                        <w:pStyle w:val="Textoindependiente"/>
                        <w:rPr>
                          <w:rFonts w:ascii="Calibri"/>
                          <w:i/>
                          <w:sz w:val="22"/>
                        </w:rPr>
                      </w:pPr>
                    </w:p>
                    <w:p w14:paraId="70EEF544" w14:textId="77777777" w:rsidR="00AC49D9" w:rsidRDefault="00AC49D9">
                      <w:pPr>
                        <w:pStyle w:val="Textoindependiente"/>
                        <w:spacing w:before="25"/>
                        <w:rPr>
                          <w:rFonts w:ascii="Calibri"/>
                          <w:i/>
                          <w:sz w:val="22"/>
                        </w:rPr>
                      </w:pPr>
                    </w:p>
                    <w:p w14:paraId="1A44283E" w14:textId="77777777" w:rsidR="00AC49D9" w:rsidRDefault="00000000">
                      <w:pPr>
                        <w:ind w:left="40"/>
                        <w:rPr>
                          <w:rFonts w:ascii="Calibri"/>
                          <w:sz w:val="24"/>
                        </w:rPr>
                      </w:pPr>
                      <w:r>
                        <w:rPr>
                          <w:rFonts w:ascii="Calibri"/>
                          <w:spacing w:val="-5"/>
                          <w:sz w:val="24"/>
                        </w:rPr>
                        <w:t>):</w:t>
                      </w:r>
                    </w:p>
                    <w:p w14:paraId="43C893C9" w14:textId="77777777" w:rsidR="00AC49D9" w:rsidRDefault="00000000">
                      <w:pPr>
                        <w:spacing w:before="1"/>
                        <w:ind w:left="60" w:firstLine="15"/>
                        <w:jc w:val="both"/>
                        <w:rPr>
                          <w:rFonts w:ascii="Calibri"/>
                          <w:i/>
                        </w:rPr>
                      </w:pPr>
                      <w:r>
                        <w:rPr>
                          <w:rFonts w:ascii="Calibri"/>
                          <w:i/>
                          <w:spacing w:val="-10"/>
                        </w:rPr>
                        <w:t>y</w:t>
                      </w:r>
                      <w:r>
                        <w:rPr>
                          <w:rFonts w:ascii="Calibri"/>
                          <w:i/>
                        </w:rPr>
                        <w:t xml:space="preserve"> </w:t>
                      </w:r>
                      <w:r>
                        <w:rPr>
                          <w:rFonts w:ascii="Calibri"/>
                          <w:i/>
                          <w:spacing w:val="-10"/>
                        </w:rPr>
                        <w:t>o</w:t>
                      </w:r>
                      <w:r>
                        <w:rPr>
                          <w:rFonts w:ascii="Calibri"/>
                          <w:i/>
                        </w:rPr>
                        <w:t xml:space="preserve"> </w:t>
                      </w:r>
                      <w:r>
                        <w:rPr>
                          <w:rFonts w:ascii="Calibri"/>
                          <w:i/>
                          <w:spacing w:val="-10"/>
                        </w:rPr>
                        <w:t>r</w:t>
                      </w:r>
                      <w:r>
                        <w:rPr>
                          <w:rFonts w:ascii="Calibri"/>
                          <w:i/>
                        </w:rPr>
                        <w:t xml:space="preserve"> </w:t>
                      </w:r>
                      <w:r>
                        <w:rPr>
                          <w:rFonts w:ascii="Calibri"/>
                          <w:i/>
                          <w:spacing w:val="-10"/>
                        </w:rPr>
                        <w:t>s</w:t>
                      </w:r>
                      <w:r>
                        <w:rPr>
                          <w:rFonts w:ascii="Calibri"/>
                          <w:i/>
                        </w:rPr>
                        <w:t xml:space="preserve"> </w:t>
                      </w:r>
                      <w:r>
                        <w:rPr>
                          <w:rFonts w:ascii="Calibri"/>
                          <w:i/>
                          <w:spacing w:val="-10"/>
                        </w:rPr>
                        <w:t>a</w:t>
                      </w:r>
                      <w:r>
                        <w:rPr>
                          <w:rFonts w:ascii="Calibri"/>
                          <w:i/>
                        </w:rPr>
                        <w:t xml:space="preserve"> </w:t>
                      </w:r>
                      <w:proofErr w:type="spellStart"/>
                      <w:r>
                        <w:rPr>
                          <w:rFonts w:ascii="Calibri"/>
                          <w:i/>
                          <w:spacing w:val="-10"/>
                        </w:rPr>
                        <w:t>e</w:t>
                      </w:r>
                      <w:proofErr w:type="spellEnd"/>
                      <w:r>
                        <w:rPr>
                          <w:rFonts w:ascii="Calibri"/>
                          <w:i/>
                        </w:rPr>
                        <w:t xml:space="preserve"> </w:t>
                      </w:r>
                      <w:r>
                        <w:rPr>
                          <w:rFonts w:ascii="Calibri"/>
                          <w:i/>
                          <w:spacing w:val="-10"/>
                        </w:rPr>
                        <w:t>a</w:t>
                      </w:r>
                      <w:r>
                        <w:rPr>
                          <w:rFonts w:ascii="Calibri"/>
                          <w:i/>
                        </w:rPr>
                        <w:t xml:space="preserve"> </w:t>
                      </w:r>
                      <w:proofErr w:type="spellStart"/>
                      <w:r>
                        <w:rPr>
                          <w:rFonts w:ascii="Calibri"/>
                          <w:i/>
                          <w:spacing w:val="-10"/>
                        </w:rPr>
                        <w:t>a</w:t>
                      </w:r>
                      <w:proofErr w:type="spellEnd"/>
                    </w:p>
                    <w:p w14:paraId="00DA67E1" w14:textId="77777777" w:rsidR="00AC49D9" w:rsidRDefault="00AC49D9">
                      <w:pPr>
                        <w:pStyle w:val="Textoindependiente"/>
                        <w:rPr>
                          <w:rFonts w:ascii="Calibri"/>
                          <w:i/>
                          <w:sz w:val="22"/>
                        </w:rPr>
                      </w:pPr>
                    </w:p>
                    <w:p w14:paraId="55CFDEC1" w14:textId="77777777" w:rsidR="00AC49D9" w:rsidRDefault="00AC49D9">
                      <w:pPr>
                        <w:pStyle w:val="Textoindependiente"/>
                        <w:spacing w:before="27"/>
                        <w:rPr>
                          <w:rFonts w:ascii="Calibri"/>
                          <w:i/>
                          <w:sz w:val="22"/>
                        </w:rPr>
                      </w:pPr>
                    </w:p>
                    <w:p w14:paraId="22A17EEA" w14:textId="77777777" w:rsidR="00AC49D9" w:rsidRDefault="00000000">
                      <w:pPr>
                        <w:ind w:firstLine="83"/>
                        <w:jc w:val="both"/>
                        <w:rPr>
                          <w:rFonts w:ascii="Calibri"/>
                          <w:sz w:val="24"/>
                        </w:rPr>
                      </w:pPr>
                      <w:r>
                        <w:rPr>
                          <w:rFonts w:ascii="Calibri"/>
                          <w:spacing w:val="-10"/>
                          <w:sz w:val="24"/>
                        </w:rPr>
                        <w:t>s e</w:t>
                      </w:r>
                      <w:r>
                        <w:rPr>
                          <w:rFonts w:ascii="Calibri"/>
                          <w:sz w:val="24"/>
                        </w:rPr>
                        <w:t xml:space="preserve"> </w:t>
                      </w:r>
                      <w:r>
                        <w:rPr>
                          <w:rFonts w:ascii="Calibri"/>
                          <w:spacing w:val="-10"/>
                          <w:sz w:val="24"/>
                        </w:rPr>
                        <w:t xml:space="preserve">r o </w:t>
                      </w:r>
                      <w:r>
                        <w:rPr>
                          <w:rFonts w:ascii="Calibri"/>
                          <w:spacing w:val="-6"/>
                          <w:sz w:val="24"/>
                        </w:rPr>
                        <w:t xml:space="preserve">el </w:t>
                      </w:r>
                      <w:r>
                        <w:rPr>
                          <w:rFonts w:ascii="Calibri"/>
                          <w:spacing w:val="-10"/>
                          <w:sz w:val="24"/>
                        </w:rPr>
                        <w:t>o</w:t>
                      </w:r>
                    </w:p>
                    <w:p w14:paraId="288E8C0F" w14:textId="77777777" w:rsidR="00AC49D9" w:rsidRDefault="00AC49D9">
                      <w:pPr>
                        <w:pStyle w:val="Textoindependiente"/>
                        <w:rPr>
                          <w:rFonts w:ascii="Calibri"/>
                          <w:sz w:val="24"/>
                        </w:rPr>
                      </w:pPr>
                    </w:p>
                    <w:p w14:paraId="7F9FE600" w14:textId="77777777" w:rsidR="00AC49D9" w:rsidRDefault="00AC49D9">
                      <w:pPr>
                        <w:pStyle w:val="Textoindependiente"/>
                        <w:rPr>
                          <w:rFonts w:ascii="Calibri"/>
                          <w:sz w:val="24"/>
                        </w:rPr>
                      </w:pPr>
                    </w:p>
                    <w:p w14:paraId="344783F0" w14:textId="77777777" w:rsidR="00AC49D9" w:rsidRDefault="00000000">
                      <w:pPr>
                        <w:ind w:left="60" w:firstLine="24"/>
                        <w:rPr>
                          <w:rFonts w:ascii="Calibri"/>
                          <w:b/>
                          <w:sz w:val="24"/>
                        </w:rPr>
                      </w:pPr>
                      <w:r>
                        <w:rPr>
                          <w:rFonts w:ascii="Calibri"/>
                          <w:b/>
                          <w:spacing w:val="-10"/>
                          <w:sz w:val="24"/>
                        </w:rPr>
                        <w:t>s</w:t>
                      </w:r>
                    </w:p>
                    <w:p w14:paraId="369D646E" w14:textId="77777777" w:rsidR="00AC49D9" w:rsidRDefault="00AC49D9">
                      <w:pPr>
                        <w:pStyle w:val="Textoindependiente"/>
                        <w:rPr>
                          <w:rFonts w:ascii="Calibri"/>
                          <w:b/>
                          <w:sz w:val="24"/>
                        </w:rPr>
                      </w:pPr>
                    </w:p>
                    <w:p w14:paraId="4F22AC6C" w14:textId="77777777" w:rsidR="00AC49D9" w:rsidRDefault="00AC49D9">
                      <w:pPr>
                        <w:pStyle w:val="Textoindependiente"/>
                        <w:spacing w:before="1"/>
                        <w:rPr>
                          <w:rFonts w:ascii="Calibri"/>
                          <w:b/>
                          <w:sz w:val="24"/>
                        </w:rPr>
                      </w:pPr>
                    </w:p>
                    <w:p w14:paraId="003D8A9F" w14:textId="77777777" w:rsidR="00AC49D9" w:rsidRDefault="00000000">
                      <w:pPr>
                        <w:ind w:left="52" w:right="10" w:firstLine="7"/>
                        <w:jc w:val="both"/>
                        <w:rPr>
                          <w:rFonts w:ascii="Calibri"/>
                          <w:sz w:val="24"/>
                        </w:rPr>
                      </w:pPr>
                      <w:r>
                        <w:rPr>
                          <w:rFonts w:ascii="Calibri"/>
                          <w:spacing w:val="-10"/>
                          <w:sz w:val="24"/>
                        </w:rPr>
                        <w:t>a n a y</w:t>
                      </w:r>
                    </w:p>
                    <w:p w14:paraId="53FBB201" w14:textId="77777777" w:rsidR="00AC49D9" w:rsidRDefault="00000000">
                      <w:pPr>
                        <w:spacing w:before="288"/>
                        <w:ind w:left="3" w:right="14" w:firstLine="53"/>
                        <w:jc w:val="both"/>
                        <w:rPr>
                          <w:rFonts w:ascii="Calibri"/>
                          <w:sz w:val="24"/>
                        </w:rPr>
                      </w:pPr>
                      <w:proofErr w:type="spellStart"/>
                      <w:r>
                        <w:rPr>
                          <w:rFonts w:ascii="Calibri"/>
                          <w:spacing w:val="-10"/>
                          <w:sz w:val="24"/>
                        </w:rPr>
                        <w:t>e</w:t>
                      </w:r>
                      <w:proofErr w:type="spellEnd"/>
                      <w:r>
                        <w:rPr>
                          <w:rFonts w:ascii="Calibri"/>
                          <w:spacing w:val="-10"/>
                          <w:sz w:val="24"/>
                        </w:rPr>
                        <w:t xml:space="preserve"> </w:t>
                      </w:r>
                      <w:r>
                        <w:rPr>
                          <w:rFonts w:ascii="Calibri"/>
                          <w:spacing w:val="-6"/>
                          <w:sz w:val="24"/>
                        </w:rPr>
                        <w:t xml:space="preserve">el </w:t>
                      </w:r>
                      <w:r>
                        <w:rPr>
                          <w:rFonts w:ascii="Calibri"/>
                          <w:spacing w:val="-10"/>
                          <w:sz w:val="24"/>
                        </w:rPr>
                        <w:t>0</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27926156" w14:textId="77777777" w:rsidR="00AC49D9" w:rsidRDefault="00000000">
      <w:pPr>
        <w:ind w:left="709"/>
        <w:rPr>
          <w:rFonts w:ascii="Trebuchet MS"/>
          <w:sz w:val="20"/>
        </w:rPr>
      </w:pPr>
      <w:r>
        <w:rPr>
          <w:rFonts w:ascii="Trebuchet MS"/>
          <w:noProof/>
          <w:sz w:val="20"/>
        </w:rPr>
        <w:drawing>
          <wp:inline distT="0" distB="0" distL="0" distR="0" wp14:anchorId="3E0161AF" wp14:editId="560D3B0F">
            <wp:extent cx="1724024" cy="1121663"/>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99" cstate="print"/>
                    <a:stretch>
                      <a:fillRect/>
                    </a:stretch>
                  </pic:blipFill>
                  <pic:spPr>
                    <a:xfrm>
                      <a:off x="0" y="0"/>
                      <a:ext cx="1724024" cy="1121663"/>
                    </a:xfrm>
                    <a:prstGeom prst="rect">
                      <a:avLst/>
                    </a:prstGeom>
                  </pic:spPr>
                </pic:pic>
              </a:graphicData>
            </a:graphic>
          </wp:inline>
        </w:drawing>
      </w:r>
    </w:p>
    <w:p w14:paraId="35ACF61C" w14:textId="77777777" w:rsidR="00AC49D9" w:rsidRDefault="00AC49D9">
      <w:pPr>
        <w:pStyle w:val="Textoindependiente"/>
        <w:spacing w:before="60"/>
        <w:rPr>
          <w:rFonts w:ascii="Trebuchet MS"/>
          <w:sz w:val="22"/>
        </w:rPr>
      </w:pPr>
    </w:p>
    <w:p w14:paraId="476A7028" w14:textId="77777777" w:rsidR="00AC49D9" w:rsidRDefault="00000000">
      <w:pPr>
        <w:ind w:left="711" w:right="959"/>
        <w:rPr>
          <w:rFonts w:ascii="Calibri" w:hAnsi="Calibri"/>
          <w:i/>
        </w:rPr>
      </w:pPr>
      <w:r>
        <w:rPr>
          <w:rFonts w:ascii="Calibri" w:hAnsi="Calibri"/>
          <w:i/>
        </w:rPr>
        <w:t>defenderse</w:t>
      </w:r>
      <w:r>
        <w:rPr>
          <w:rFonts w:ascii="Calibri" w:hAnsi="Calibri"/>
          <w:i/>
          <w:spacing w:val="36"/>
        </w:rPr>
        <w:t xml:space="preserve"> </w:t>
      </w:r>
      <w:r>
        <w:rPr>
          <w:rFonts w:ascii="Calibri" w:hAnsi="Calibri"/>
          <w:i/>
        </w:rPr>
        <w:t>en</w:t>
      </w:r>
      <w:r>
        <w:rPr>
          <w:rFonts w:ascii="Calibri" w:hAnsi="Calibri"/>
          <w:i/>
          <w:spacing w:val="35"/>
        </w:rPr>
        <w:t xml:space="preserve"> </w:t>
      </w:r>
      <w:r>
        <w:rPr>
          <w:rFonts w:ascii="Calibri" w:hAnsi="Calibri"/>
          <w:i/>
        </w:rPr>
        <w:t>el</w:t>
      </w:r>
      <w:r>
        <w:rPr>
          <w:rFonts w:ascii="Calibri" w:hAnsi="Calibri"/>
          <w:i/>
          <w:spacing w:val="32"/>
        </w:rPr>
        <w:t xml:space="preserve"> </w:t>
      </w:r>
      <w:r>
        <w:rPr>
          <w:rFonts w:ascii="Calibri" w:hAnsi="Calibri"/>
          <w:i/>
        </w:rPr>
        <w:t>procedimiento.</w:t>
      </w:r>
      <w:r>
        <w:rPr>
          <w:rFonts w:ascii="Calibri" w:hAnsi="Calibri"/>
          <w:i/>
          <w:spacing w:val="35"/>
        </w:rPr>
        <w:t xml:space="preserve"> </w:t>
      </w:r>
      <w:r>
        <w:rPr>
          <w:rFonts w:ascii="Calibri" w:hAnsi="Calibri"/>
          <w:i/>
        </w:rPr>
        <w:t>Ello</w:t>
      </w:r>
      <w:r>
        <w:rPr>
          <w:rFonts w:ascii="Calibri" w:hAnsi="Calibri"/>
          <w:i/>
          <w:spacing w:val="36"/>
        </w:rPr>
        <w:t xml:space="preserve"> </w:t>
      </w:r>
      <w:r>
        <w:rPr>
          <w:rFonts w:ascii="Calibri" w:hAnsi="Calibri"/>
          <w:i/>
        </w:rPr>
        <w:t>implica</w:t>
      </w:r>
      <w:r>
        <w:rPr>
          <w:rFonts w:ascii="Calibri" w:hAnsi="Calibri"/>
          <w:i/>
          <w:spacing w:val="33"/>
        </w:rPr>
        <w:t xml:space="preserve"> </w:t>
      </w:r>
      <w:r>
        <w:rPr>
          <w:rFonts w:ascii="Calibri" w:hAnsi="Calibri"/>
          <w:i/>
        </w:rPr>
        <w:t>algo</w:t>
      </w:r>
      <w:r>
        <w:rPr>
          <w:rFonts w:ascii="Calibri" w:hAnsi="Calibri"/>
          <w:i/>
          <w:spacing w:val="34"/>
        </w:rPr>
        <w:t xml:space="preserve"> </w:t>
      </w:r>
      <w:r>
        <w:rPr>
          <w:rFonts w:ascii="Calibri" w:hAnsi="Calibri"/>
          <w:i/>
        </w:rPr>
        <w:t>tan</w:t>
      </w:r>
      <w:r>
        <w:rPr>
          <w:rFonts w:ascii="Calibri" w:hAnsi="Calibri"/>
          <w:i/>
          <w:spacing w:val="35"/>
        </w:rPr>
        <w:t xml:space="preserve"> </w:t>
      </w:r>
      <w:r>
        <w:rPr>
          <w:rFonts w:ascii="Calibri" w:hAnsi="Calibri"/>
          <w:i/>
        </w:rPr>
        <w:t>básico</w:t>
      </w:r>
      <w:r>
        <w:rPr>
          <w:rFonts w:ascii="Calibri" w:hAnsi="Calibri"/>
          <w:i/>
          <w:spacing w:val="34"/>
        </w:rPr>
        <w:t xml:space="preserve"> </w:t>
      </w:r>
      <w:r>
        <w:rPr>
          <w:rFonts w:ascii="Calibri" w:hAnsi="Calibri"/>
          <w:i/>
        </w:rPr>
        <w:t>como</w:t>
      </w:r>
      <w:r>
        <w:rPr>
          <w:rFonts w:ascii="Calibri" w:hAnsi="Calibri"/>
          <w:i/>
          <w:spacing w:val="36"/>
        </w:rPr>
        <w:t xml:space="preserve"> </w:t>
      </w:r>
      <w:r>
        <w:rPr>
          <w:rFonts w:ascii="Calibri" w:hAnsi="Calibri"/>
          <w:i/>
        </w:rPr>
        <w:t>la</w:t>
      </w:r>
      <w:r>
        <w:rPr>
          <w:rFonts w:ascii="Calibri" w:hAnsi="Calibri"/>
          <w:i/>
          <w:spacing w:val="35"/>
        </w:rPr>
        <w:t xml:space="preserve"> </w:t>
      </w:r>
      <w:r>
        <w:rPr>
          <w:rFonts w:ascii="Calibri" w:hAnsi="Calibri"/>
          <w:i/>
        </w:rPr>
        <w:t>remisión</w:t>
      </w:r>
      <w:r>
        <w:rPr>
          <w:rFonts w:ascii="Calibri" w:hAnsi="Calibri"/>
          <w:i/>
          <w:spacing w:val="37"/>
        </w:rPr>
        <w:t xml:space="preserve"> </w:t>
      </w:r>
      <w:r>
        <w:rPr>
          <w:rFonts w:ascii="Calibri" w:hAnsi="Calibri"/>
          <w:i/>
        </w:rPr>
        <w:t>de</w:t>
      </w:r>
      <w:r>
        <w:rPr>
          <w:rFonts w:ascii="Calibri" w:hAnsi="Calibri"/>
          <w:i/>
          <w:spacing w:val="34"/>
        </w:rPr>
        <w:t xml:space="preserve"> </w:t>
      </w:r>
      <w:r>
        <w:rPr>
          <w:rFonts w:ascii="Calibri" w:hAnsi="Calibri"/>
          <w:i/>
        </w:rPr>
        <w:t>un</w:t>
      </w:r>
      <w:r>
        <w:rPr>
          <w:rFonts w:ascii="Calibri" w:hAnsi="Calibri"/>
          <w:i/>
          <w:spacing w:val="33"/>
        </w:rPr>
        <w:t xml:space="preserve"> </w:t>
      </w:r>
      <w:r>
        <w:rPr>
          <w:rFonts w:ascii="Calibri" w:hAnsi="Calibri"/>
          <w:i/>
        </w:rPr>
        <w:t>aviso</w:t>
      </w:r>
      <w:r>
        <w:rPr>
          <w:rFonts w:ascii="Calibri" w:hAnsi="Calibri"/>
          <w:i/>
          <w:spacing w:val="34"/>
        </w:rPr>
        <w:t xml:space="preserve"> </w:t>
      </w:r>
      <w:r>
        <w:rPr>
          <w:rFonts w:ascii="Calibri" w:hAnsi="Calibri"/>
          <w:i/>
        </w:rPr>
        <w:t>a</w:t>
      </w:r>
      <w:r>
        <w:rPr>
          <w:rFonts w:ascii="Calibri" w:hAnsi="Calibri"/>
          <w:i/>
          <w:spacing w:val="35"/>
        </w:rPr>
        <w:t xml:space="preserve"> </w:t>
      </w:r>
      <w:r>
        <w:rPr>
          <w:rFonts w:ascii="Calibri" w:hAnsi="Calibri"/>
          <w:i/>
        </w:rPr>
        <w:t>su</w:t>
      </w:r>
      <w:r>
        <w:rPr>
          <w:rFonts w:ascii="Calibri" w:hAnsi="Calibri"/>
          <w:i/>
          <w:spacing w:val="35"/>
        </w:rPr>
        <w:t xml:space="preserve"> </w:t>
      </w:r>
      <w:proofErr w:type="spellStart"/>
      <w:r>
        <w:rPr>
          <w:rFonts w:ascii="Calibri" w:hAnsi="Calibri"/>
          <w:i/>
        </w:rPr>
        <w:t>corre</w:t>
      </w:r>
      <w:proofErr w:type="spellEnd"/>
      <w:r>
        <w:rPr>
          <w:rFonts w:ascii="Calibri" w:hAnsi="Calibri"/>
          <w:i/>
        </w:rPr>
        <w:t xml:space="preserve"> electrónico. Algo que, por otro lado, como hemos indicado, prevé e impone la LPAC en su artículo 41.6.”</w:t>
      </w:r>
    </w:p>
    <w:p w14:paraId="595D7C28" w14:textId="77777777" w:rsidR="00AC49D9" w:rsidRDefault="00AC49D9">
      <w:pPr>
        <w:pStyle w:val="Textoindependiente"/>
        <w:spacing w:before="25"/>
        <w:rPr>
          <w:rFonts w:ascii="Calibri"/>
          <w:i/>
          <w:sz w:val="22"/>
        </w:rPr>
      </w:pPr>
    </w:p>
    <w:p w14:paraId="7270EB43" w14:textId="77777777" w:rsidR="00AC49D9" w:rsidRDefault="00000000">
      <w:pPr>
        <w:ind w:left="711" w:right="939" w:firstLine="708"/>
        <w:jc w:val="both"/>
        <w:rPr>
          <w:rFonts w:ascii="Calibri" w:hAnsi="Calibri"/>
          <w:i/>
          <w:sz w:val="20"/>
        </w:rPr>
      </w:pPr>
      <w:r>
        <w:rPr>
          <w:rFonts w:ascii="Calibri" w:hAnsi="Calibri"/>
          <w:i/>
          <w:noProof/>
          <w:sz w:val="20"/>
        </w:rPr>
        <mc:AlternateContent>
          <mc:Choice Requires="wps">
            <w:drawing>
              <wp:anchor distT="0" distB="0" distL="0" distR="0" simplePos="0" relativeHeight="15832064" behindDoc="0" locked="0" layoutInCell="1" allowOverlap="1" wp14:anchorId="549F8909" wp14:editId="07590F44">
                <wp:simplePos x="0" y="0"/>
                <wp:positionH relativeFrom="page">
                  <wp:posOffset>6807087</wp:posOffset>
                </wp:positionH>
                <wp:positionV relativeFrom="paragraph">
                  <wp:posOffset>1410006</wp:posOffset>
                </wp:positionV>
                <wp:extent cx="419734" cy="211899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E0FEA5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39EC0D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549F8909" id="Textbox 291" o:spid="_x0000_s1223" type="#_x0000_t202" style="position:absolute;left:0;text-align:left;margin-left:536pt;margin-top:111pt;width:33.05pt;height:166.85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" filled="f" stroked="f">
                <v:textbox style="layout-flow:vertical;mso-layout-flow-alt:bottom-to-top" inset="0,0,0,0">
                  <w:txbxContent>
                    <w:p w14:paraId="6E0FEA5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39EC0D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Y continua el Tribunal Superior de Justicia de Madrid (</w:t>
      </w:r>
      <w:proofErr w:type="spellStart"/>
      <w:r>
        <w:rPr>
          <w:rFonts w:ascii="Calibri" w:hAnsi="Calibri"/>
          <w:sz w:val="24"/>
        </w:rPr>
        <w:t>Sent</w:t>
      </w:r>
      <w:proofErr w:type="spellEnd"/>
      <w:r>
        <w:rPr>
          <w:rFonts w:ascii="Calibri" w:hAnsi="Calibri"/>
          <w:sz w:val="24"/>
        </w:rPr>
        <w:t xml:space="preserve"> de 12 de noviembre de 2024</w:t>
      </w:r>
      <w:r>
        <w:rPr>
          <w:rFonts w:ascii="Calibri" w:hAnsi="Calibri"/>
          <w:spacing w:val="80"/>
          <w:sz w:val="24"/>
        </w:rPr>
        <w:t xml:space="preserve"> </w:t>
      </w:r>
      <w:r>
        <w:rPr>
          <w:rFonts w:ascii="Calibri" w:hAnsi="Calibri"/>
          <w:i/>
        </w:rPr>
        <w:t xml:space="preserve">No debe perderse de vista, pese al carácter informador del aviso notificador, que la clave de bóveda salvaguarda del sistema de notificación electrónica diseñado por la LPAC radica, precisamente, en </w:t>
      </w:r>
      <w:proofErr w:type="spellStart"/>
      <w:r>
        <w:rPr>
          <w:rFonts w:ascii="Calibri" w:hAnsi="Calibri"/>
          <w:i/>
        </w:rPr>
        <w:t>dich</w:t>
      </w:r>
      <w:proofErr w:type="spellEnd"/>
      <w:r>
        <w:rPr>
          <w:rFonts w:ascii="Calibri" w:hAnsi="Calibri"/>
          <w:i/>
        </w:rPr>
        <w:t xml:space="preserve"> aviso complementario de notificación (particularmente en el caso de interesados respecto de los que, </w:t>
      </w:r>
      <w:proofErr w:type="spellStart"/>
      <w:r>
        <w:rPr>
          <w:rFonts w:ascii="Calibri" w:hAnsi="Calibri"/>
          <w:i/>
        </w:rPr>
        <w:t>po</w:t>
      </w:r>
      <w:proofErr w:type="spellEnd"/>
      <w:r>
        <w:rPr>
          <w:rFonts w:ascii="Calibri" w:hAnsi="Calibri"/>
          <w:i/>
          <w:spacing w:val="40"/>
        </w:rPr>
        <w:t xml:space="preserve"> </w:t>
      </w:r>
      <w:r>
        <w:rPr>
          <w:rFonts w:ascii="Calibri" w:hAnsi="Calibri"/>
          <w:i/>
        </w:rPr>
        <w:t xml:space="preserve">sus características, no es esperable que accedan cotidianamente a las sedes y direcciones electrónica habilitadas de las diferentes Administraciones con las que se relacionan), dado que una vez que l notificación por medios electrónicos ha sido depositada en el buzón habilitado al efecto, se </w:t>
      </w:r>
      <w:proofErr w:type="spellStart"/>
      <w:r>
        <w:rPr>
          <w:rFonts w:ascii="Calibri" w:hAnsi="Calibri"/>
          <w:i/>
        </w:rPr>
        <w:t>entiend</w:t>
      </w:r>
      <w:proofErr w:type="spellEnd"/>
      <w:r>
        <w:rPr>
          <w:rFonts w:ascii="Calibri" w:hAnsi="Calibri"/>
          <w:i/>
        </w:rPr>
        <w:t xml:space="preserve"> notificada a los diez días. De ahí que sea exigible a la Administración, en virtud el principio de buen administración, que haga todo lo posible, incluido la remisión al interesado del aviso de notificación, </w:t>
      </w:r>
      <w:proofErr w:type="spellStart"/>
      <w:r>
        <w:rPr>
          <w:rFonts w:ascii="Calibri" w:hAnsi="Calibri"/>
          <w:i/>
        </w:rPr>
        <w:t>par</w:t>
      </w:r>
      <w:proofErr w:type="spellEnd"/>
      <w:r>
        <w:rPr>
          <w:rFonts w:ascii="Calibri" w:hAnsi="Calibri"/>
          <w:i/>
        </w:rPr>
        <w:t xml:space="preserve"> que éste tenga conocimiento del contenido del acto o resolución objeto de notificación</w:t>
      </w:r>
      <w:r>
        <w:rPr>
          <w:rFonts w:ascii="Calibri" w:hAnsi="Calibri"/>
          <w:i/>
          <w:sz w:val="20"/>
        </w:rPr>
        <w:t>.</w:t>
      </w:r>
    </w:p>
    <w:p w14:paraId="70FE5648" w14:textId="77777777" w:rsidR="00AC49D9" w:rsidRDefault="00AC49D9">
      <w:pPr>
        <w:pStyle w:val="Textoindependiente"/>
        <w:spacing w:before="27"/>
        <w:rPr>
          <w:rFonts w:ascii="Calibri"/>
          <w:i/>
          <w:sz w:val="22"/>
        </w:rPr>
      </w:pPr>
    </w:p>
    <w:p w14:paraId="68410C8D" w14:textId="77777777" w:rsidR="00AC49D9" w:rsidRDefault="00000000">
      <w:pPr>
        <w:spacing w:before="1"/>
        <w:ind w:left="711" w:right="932" w:firstLine="708"/>
        <w:rPr>
          <w:rFonts w:ascii="Calibri" w:hAnsi="Calibri"/>
          <w:sz w:val="24"/>
        </w:rPr>
      </w:pPr>
      <w:r>
        <w:rPr>
          <w:rFonts w:ascii="Calibri" w:hAnsi="Calibri"/>
          <w:sz w:val="24"/>
        </w:rPr>
        <w:t>Conviene recordar que el reglamento 203/2021 viene a solucionar parte de las cuestione que habían causado conflicto respecto de las notificaciones electrónicas y la práctica del aviso d puesta</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r>
        <w:rPr>
          <w:rFonts w:ascii="Calibri" w:hAnsi="Calibri"/>
          <w:sz w:val="24"/>
        </w:rPr>
        <w:t>disposición.</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esta</w:t>
      </w:r>
      <w:r>
        <w:rPr>
          <w:rFonts w:ascii="Calibri" w:hAnsi="Calibri"/>
          <w:spacing w:val="80"/>
          <w:sz w:val="24"/>
        </w:rPr>
        <w:t xml:space="preserve"> </w:t>
      </w:r>
      <w:r>
        <w:rPr>
          <w:rFonts w:ascii="Calibri" w:hAnsi="Calibri"/>
          <w:sz w:val="24"/>
        </w:rPr>
        <w:t>manera,</w:t>
      </w:r>
      <w:r>
        <w:rPr>
          <w:rFonts w:ascii="Calibri" w:hAnsi="Calibri"/>
          <w:spacing w:val="80"/>
          <w:sz w:val="24"/>
        </w:rPr>
        <w:t xml:space="preserve"> </w:t>
      </w:r>
      <w:r>
        <w:rPr>
          <w:rFonts w:ascii="Calibri" w:hAnsi="Calibri"/>
          <w:sz w:val="24"/>
        </w:rPr>
        <w:t>cuando</w:t>
      </w:r>
      <w:r>
        <w:rPr>
          <w:rFonts w:ascii="Calibri" w:hAnsi="Calibri"/>
          <w:spacing w:val="80"/>
          <w:sz w:val="24"/>
        </w:rPr>
        <w:t xml:space="preserve"> </w:t>
      </w:r>
      <w:r>
        <w:rPr>
          <w:rFonts w:ascii="Calibri" w:hAnsi="Calibri"/>
          <w:sz w:val="24"/>
        </w:rPr>
        <w:t>se</w:t>
      </w:r>
      <w:r>
        <w:rPr>
          <w:rFonts w:ascii="Calibri" w:hAnsi="Calibri"/>
          <w:spacing w:val="80"/>
          <w:sz w:val="24"/>
        </w:rPr>
        <w:t xml:space="preserve"> </w:t>
      </w:r>
      <w:r>
        <w:rPr>
          <w:rFonts w:ascii="Calibri" w:hAnsi="Calibri"/>
          <w:sz w:val="24"/>
        </w:rPr>
        <w:t>trate</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r>
        <w:rPr>
          <w:rFonts w:ascii="Calibri" w:hAnsi="Calibri"/>
          <w:sz w:val="24"/>
        </w:rPr>
        <w:t>sujeto</w:t>
      </w:r>
      <w:r>
        <w:rPr>
          <w:rFonts w:ascii="Calibri" w:hAnsi="Calibri"/>
          <w:spacing w:val="80"/>
          <w:sz w:val="24"/>
        </w:rPr>
        <w:t xml:space="preserve"> </w:t>
      </w:r>
      <w:r>
        <w:rPr>
          <w:rFonts w:ascii="Calibri" w:hAnsi="Calibri"/>
          <w:sz w:val="24"/>
        </w:rPr>
        <w:t>obligado</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proofErr w:type="spellStart"/>
      <w:r>
        <w:rPr>
          <w:rFonts w:ascii="Calibri" w:hAnsi="Calibri"/>
          <w:sz w:val="24"/>
        </w:rPr>
        <w:t>recibi</w:t>
      </w:r>
      <w:proofErr w:type="spellEnd"/>
      <w:r>
        <w:rPr>
          <w:rFonts w:ascii="Calibri" w:hAnsi="Calibri"/>
          <w:sz w:val="24"/>
        </w:rPr>
        <w:t xml:space="preserve"> notificaciones electrónicas y siempre que se trate de la primera notificación en un </w:t>
      </w:r>
      <w:proofErr w:type="spellStart"/>
      <w:r>
        <w:rPr>
          <w:rFonts w:ascii="Calibri" w:hAnsi="Calibri"/>
          <w:sz w:val="24"/>
        </w:rPr>
        <w:t>procedimient</w:t>
      </w:r>
      <w:proofErr w:type="spellEnd"/>
      <w:r>
        <w:rPr>
          <w:rFonts w:ascii="Calibri" w:hAnsi="Calibri"/>
          <w:sz w:val="24"/>
        </w:rPr>
        <w:t xml:space="preserve"> de oficio y la Administración no disponga de los datos de contacto electrónicos para practicar</w:t>
      </w:r>
      <w:r>
        <w:rPr>
          <w:rFonts w:ascii="Calibri" w:hAnsi="Calibri"/>
          <w:spacing w:val="40"/>
          <w:sz w:val="24"/>
        </w:rPr>
        <w:t xml:space="preserve"> </w:t>
      </w:r>
      <w:r>
        <w:rPr>
          <w:rFonts w:ascii="Calibri" w:hAnsi="Calibri"/>
          <w:sz w:val="24"/>
        </w:rPr>
        <w:t>aviso</w:t>
      </w:r>
      <w:r>
        <w:rPr>
          <w:rFonts w:ascii="Calibri" w:hAnsi="Calibri"/>
          <w:spacing w:val="70"/>
          <w:sz w:val="24"/>
        </w:rPr>
        <w:t xml:space="preserve"> </w:t>
      </w:r>
      <w:r>
        <w:rPr>
          <w:rFonts w:ascii="Calibri" w:hAnsi="Calibri"/>
          <w:sz w:val="24"/>
        </w:rPr>
        <w:t>de</w:t>
      </w:r>
      <w:r>
        <w:rPr>
          <w:rFonts w:ascii="Calibri" w:hAnsi="Calibri"/>
          <w:spacing w:val="71"/>
          <w:sz w:val="24"/>
        </w:rPr>
        <w:t xml:space="preserve"> </w:t>
      </w:r>
      <w:r>
        <w:rPr>
          <w:rFonts w:ascii="Calibri" w:hAnsi="Calibri"/>
          <w:sz w:val="24"/>
        </w:rPr>
        <w:t>la</w:t>
      </w:r>
      <w:r>
        <w:rPr>
          <w:rFonts w:ascii="Calibri" w:hAnsi="Calibri"/>
          <w:spacing w:val="68"/>
          <w:sz w:val="24"/>
        </w:rPr>
        <w:t xml:space="preserve"> </w:t>
      </w:r>
      <w:r>
        <w:rPr>
          <w:rFonts w:ascii="Calibri" w:hAnsi="Calibri"/>
          <w:sz w:val="24"/>
        </w:rPr>
        <w:t>puesta</w:t>
      </w:r>
      <w:r>
        <w:rPr>
          <w:rFonts w:ascii="Calibri" w:hAnsi="Calibri"/>
          <w:spacing w:val="70"/>
          <w:sz w:val="24"/>
        </w:rPr>
        <w:t xml:space="preserve"> </w:t>
      </w:r>
      <w:r>
        <w:rPr>
          <w:rFonts w:ascii="Calibri" w:hAnsi="Calibri"/>
          <w:sz w:val="24"/>
        </w:rPr>
        <w:t>a</w:t>
      </w:r>
      <w:r>
        <w:rPr>
          <w:rFonts w:ascii="Calibri" w:hAnsi="Calibri"/>
          <w:spacing w:val="71"/>
          <w:sz w:val="24"/>
        </w:rPr>
        <w:t xml:space="preserve"> </w:t>
      </w:r>
      <w:r>
        <w:rPr>
          <w:rFonts w:ascii="Calibri" w:hAnsi="Calibri"/>
          <w:sz w:val="24"/>
        </w:rPr>
        <w:t>disposición,</w:t>
      </w:r>
      <w:r>
        <w:rPr>
          <w:rFonts w:ascii="Calibri" w:hAnsi="Calibri"/>
          <w:spacing w:val="78"/>
          <w:sz w:val="24"/>
        </w:rPr>
        <w:t xml:space="preserve"> </w:t>
      </w:r>
      <w:r>
        <w:rPr>
          <w:rFonts w:ascii="Calibri" w:hAnsi="Calibri"/>
          <w:b/>
          <w:sz w:val="24"/>
        </w:rPr>
        <w:t>ésta</w:t>
      </w:r>
      <w:r>
        <w:rPr>
          <w:rFonts w:ascii="Calibri" w:hAnsi="Calibri"/>
          <w:b/>
          <w:spacing w:val="70"/>
          <w:sz w:val="24"/>
        </w:rPr>
        <w:t xml:space="preserve"> </w:t>
      </w:r>
      <w:r>
        <w:rPr>
          <w:rFonts w:ascii="Calibri" w:hAnsi="Calibri"/>
          <w:b/>
          <w:sz w:val="24"/>
        </w:rPr>
        <w:t>deberá</w:t>
      </w:r>
      <w:r>
        <w:rPr>
          <w:rFonts w:ascii="Calibri" w:hAnsi="Calibri"/>
          <w:b/>
          <w:spacing w:val="72"/>
          <w:sz w:val="24"/>
        </w:rPr>
        <w:t xml:space="preserve"> </w:t>
      </w:r>
      <w:r>
        <w:rPr>
          <w:rFonts w:ascii="Calibri" w:hAnsi="Calibri"/>
          <w:b/>
          <w:sz w:val="24"/>
        </w:rPr>
        <w:t>ser</w:t>
      </w:r>
      <w:r>
        <w:rPr>
          <w:rFonts w:ascii="Calibri" w:hAnsi="Calibri"/>
          <w:b/>
          <w:spacing w:val="71"/>
          <w:sz w:val="24"/>
        </w:rPr>
        <w:t xml:space="preserve"> </w:t>
      </w:r>
      <w:r>
        <w:rPr>
          <w:rFonts w:ascii="Calibri" w:hAnsi="Calibri"/>
          <w:b/>
          <w:sz w:val="24"/>
        </w:rPr>
        <w:t>en</w:t>
      </w:r>
      <w:r>
        <w:rPr>
          <w:rFonts w:ascii="Calibri" w:hAnsi="Calibri"/>
          <w:b/>
          <w:spacing w:val="70"/>
          <w:sz w:val="24"/>
        </w:rPr>
        <w:t xml:space="preserve"> </w:t>
      </w:r>
      <w:r>
        <w:rPr>
          <w:rFonts w:ascii="Calibri" w:hAnsi="Calibri"/>
          <w:b/>
          <w:sz w:val="24"/>
        </w:rPr>
        <w:t>papel</w:t>
      </w:r>
      <w:r>
        <w:rPr>
          <w:rFonts w:ascii="Calibri" w:hAnsi="Calibri"/>
          <w:sz w:val="24"/>
        </w:rPr>
        <w:t>.</w:t>
      </w:r>
      <w:r>
        <w:rPr>
          <w:rFonts w:ascii="Calibri" w:hAnsi="Calibri"/>
          <w:spacing w:val="70"/>
          <w:sz w:val="24"/>
        </w:rPr>
        <w:t xml:space="preserve"> </w:t>
      </w:r>
      <w:r>
        <w:rPr>
          <w:rFonts w:ascii="Calibri" w:hAnsi="Calibri"/>
          <w:sz w:val="24"/>
        </w:rPr>
        <w:t>(Artículo</w:t>
      </w:r>
      <w:r>
        <w:rPr>
          <w:rFonts w:ascii="Calibri" w:hAnsi="Calibri"/>
          <w:spacing w:val="80"/>
          <w:sz w:val="24"/>
        </w:rPr>
        <w:t xml:space="preserve"> </w:t>
      </w:r>
      <w:r>
        <w:rPr>
          <w:rFonts w:ascii="Calibri" w:hAnsi="Calibri"/>
          <w:sz w:val="24"/>
        </w:rPr>
        <w:t>43.2</w:t>
      </w:r>
      <w:r>
        <w:rPr>
          <w:rFonts w:ascii="Calibri" w:hAnsi="Calibri"/>
          <w:spacing w:val="71"/>
          <w:sz w:val="24"/>
        </w:rPr>
        <w:t xml:space="preserve"> </w:t>
      </w:r>
      <w:r>
        <w:rPr>
          <w:rFonts w:ascii="Calibri" w:hAnsi="Calibri"/>
          <w:sz w:val="24"/>
        </w:rPr>
        <w:t>del</w:t>
      </w:r>
      <w:r>
        <w:rPr>
          <w:rFonts w:ascii="Calibri" w:hAnsi="Calibri"/>
          <w:spacing w:val="69"/>
          <w:sz w:val="24"/>
        </w:rPr>
        <w:t xml:space="preserve"> </w:t>
      </w:r>
      <w:proofErr w:type="spellStart"/>
      <w:r>
        <w:rPr>
          <w:rFonts w:ascii="Calibri" w:hAnsi="Calibri"/>
          <w:sz w:val="24"/>
        </w:rPr>
        <w:t>Reglament</w:t>
      </w:r>
      <w:proofErr w:type="spellEnd"/>
      <w:r>
        <w:rPr>
          <w:rFonts w:ascii="Calibri" w:hAnsi="Calibri"/>
          <w:sz w:val="24"/>
        </w:rPr>
        <w:t xml:space="preserve"> </w:t>
      </w:r>
      <w:r>
        <w:rPr>
          <w:rFonts w:ascii="Calibri" w:hAnsi="Calibri"/>
          <w:spacing w:val="-2"/>
          <w:sz w:val="24"/>
        </w:rPr>
        <w:t>203/2021)</w:t>
      </w:r>
    </w:p>
    <w:p w14:paraId="228B7BEE" w14:textId="77777777" w:rsidR="00AC49D9" w:rsidRDefault="00AC49D9">
      <w:pPr>
        <w:pStyle w:val="Textoindependiente"/>
        <w:rPr>
          <w:rFonts w:ascii="Calibri"/>
          <w:sz w:val="24"/>
        </w:rPr>
      </w:pPr>
    </w:p>
    <w:p w14:paraId="5C1E12DB" w14:textId="77777777" w:rsidR="00AC49D9" w:rsidRDefault="00000000">
      <w:pPr>
        <w:pStyle w:val="Ttulo3"/>
        <w:ind w:right="959" w:firstLine="708"/>
        <w:rPr>
          <w:u w:val="none"/>
        </w:rPr>
      </w:pPr>
      <w:r>
        <w:rPr>
          <w:u w:val="none"/>
        </w:rPr>
        <w:t>De</w:t>
      </w:r>
      <w:r>
        <w:rPr>
          <w:spacing w:val="72"/>
          <w:u w:val="none"/>
        </w:rPr>
        <w:t xml:space="preserve"> </w:t>
      </w:r>
      <w:r>
        <w:rPr>
          <w:u w:val="none"/>
        </w:rPr>
        <w:t>toda</w:t>
      </w:r>
      <w:r>
        <w:rPr>
          <w:spacing w:val="70"/>
          <w:u w:val="none"/>
        </w:rPr>
        <w:t xml:space="preserve"> </w:t>
      </w:r>
      <w:r>
        <w:rPr>
          <w:u w:val="none"/>
        </w:rPr>
        <w:t>esta</w:t>
      </w:r>
      <w:r>
        <w:rPr>
          <w:spacing w:val="72"/>
          <w:u w:val="none"/>
        </w:rPr>
        <w:t xml:space="preserve"> </w:t>
      </w:r>
      <w:r>
        <w:rPr>
          <w:u w:val="none"/>
        </w:rPr>
        <w:t>regulación</w:t>
      </w:r>
      <w:r>
        <w:rPr>
          <w:spacing w:val="74"/>
          <w:u w:val="none"/>
        </w:rPr>
        <w:t xml:space="preserve"> </w:t>
      </w:r>
      <w:r>
        <w:rPr>
          <w:u w:val="none"/>
        </w:rPr>
        <w:t>y</w:t>
      </w:r>
      <w:r>
        <w:rPr>
          <w:spacing w:val="71"/>
          <w:u w:val="none"/>
        </w:rPr>
        <w:t xml:space="preserve"> </w:t>
      </w:r>
      <w:r>
        <w:rPr>
          <w:u w:val="none"/>
        </w:rPr>
        <w:t>jurisprudencia</w:t>
      </w:r>
      <w:r>
        <w:rPr>
          <w:spacing w:val="74"/>
          <w:u w:val="none"/>
        </w:rPr>
        <w:t xml:space="preserve"> </w:t>
      </w:r>
      <w:r>
        <w:rPr>
          <w:u w:val="none"/>
        </w:rPr>
        <w:t>este</w:t>
      </w:r>
      <w:r>
        <w:rPr>
          <w:spacing w:val="72"/>
          <w:u w:val="none"/>
        </w:rPr>
        <w:t xml:space="preserve"> </w:t>
      </w:r>
      <w:r>
        <w:rPr>
          <w:u w:val="none"/>
        </w:rPr>
        <w:t>Tribunal</w:t>
      </w:r>
      <w:r>
        <w:rPr>
          <w:spacing w:val="74"/>
          <w:u w:val="none"/>
        </w:rPr>
        <w:t xml:space="preserve"> </w:t>
      </w:r>
      <w:r>
        <w:rPr>
          <w:u w:val="none"/>
        </w:rPr>
        <w:t>ha</w:t>
      </w:r>
      <w:r>
        <w:rPr>
          <w:spacing w:val="72"/>
          <w:u w:val="none"/>
        </w:rPr>
        <w:t xml:space="preserve"> </w:t>
      </w:r>
      <w:r>
        <w:rPr>
          <w:u w:val="none"/>
        </w:rPr>
        <w:t>adoptado</w:t>
      </w:r>
      <w:r>
        <w:rPr>
          <w:spacing w:val="73"/>
          <w:u w:val="none"/>
        </w:rPr>
        <w:t xml:space="preserve"> </w:t>
      </w:r>
      <w:r>
        <w:rPr>
          <w:u w:val="none"/>
        </w:rPr>
        <w:t>los</w:t>
      </w:r>
      <w:r>
        <w:rPr>
          <w:spacing w:val="73"/>
          <w:u w:val="none"/>
        </w:rPr>
        <w:t xml:space="preserve"> </w:t>
      </w:r>
      <w:r>
        <w:rPr>
          <w:u w:val="none"/>
        </w:rPr>
        <w:t>siguiente criterios respecto a las notificaciones electrónicas:</w:t>
      </w:r>
    </w:p>
    <w:p w14:paraId="08C63AA5" w14:textId="77777777" w:rsidR="00AC49D9" w:rsidRDefault="00AC49D9">
      <w:pPr>
        <w:pStyle w:val="Textoindependiente"/>
        <w:spacing w:before="1"/>
        <w:rPr>
          <w:rFonts w:ascii="Calibri"/>
          <w:b/>
          <w:sz w:val="24"/>
        </w:rPr>
      </w:pPr>
    </w:p>
    <w:p w14:paraId="37C492AD" w14:textId="77777777" w:rsidR="00AC49D9" w:rsidRDefault="00000000">
      <w:pPr>
        <w:pStyle w:val="Prrafodelista"/>
        <w:numPr>
          <w:ilvl w:val="0"/>
          <w:numId w:val="4"/>
        </w:numPr>
        <w:tabs>
          <w:tab w:val="left" w:pos="1779"/>
        </w:tabs>
        <w:ind w:right="975"/>
        <w:rPr>
          <w:rFonts w:ascii="Calibri" w:hAnsi="Calibri"/>
          <w:sz w:val="24"/>
        </w:rPr>
      </w:pPr>
      <w:r>
        <w:rPr>
          <w:rFonts w:ascii="Calibri" w:hAnsi="Calibri"/>
          <w:noProof/>
          <w:sz w:val="24"/>
        </w:rPr>
        <mc:AlternateContent>
          <mc:Choice Requires="wps">
            <w:drawing>
              <wp:anchor distT="0" distB="0" distL="0" distR="0" simplePos="0" relativeHeight="484811264" behindDoc="1" locked="0" layoutInCell="1" allowOverlap="1" wp14:anchorId="7EAB53E1" wp14:editId="0DBDD714">
                <wp:simplePos x="0" y="0"/>
                <wp:positionH relativeFrom="page">
                  <wp:posOffset>7131283</wp:posOffset>
                </wp:positionH>
                <wp:positionV relativeFrom="paragraph">
                  <wp:posOffset>132303</wp:posOffset>
                </wp:positionV>
                <wp:extent cx="85725" cy="127317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5E9EDD30"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12</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EAB53E1" id="Textbox 292" o:spid="_x0000_s1224" type="#_x0000_t202" style="position:absolute;left:0;text-align:left;margin-left:561.5pt;margin-top:10.4pt;width:6.75pt;height:100.25pt;z-index:-1850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" filled="f" stroked="f">
                <v:textbox style="layout-flow:vertical;mso-layout-flow-alt:bottom-to-top" inset="0,0,0,0">
                  <w:txbxContent>
                    <w:p w14:paraId="5E9EDD30"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12</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32576" behindDoc="0" locked="0" layoutInCell="1" allowOverlap="1" wp14:anchorId="46F0C2F4" wp14:editId="1D73D652">
                <wp:simplePos x="0" y="0"/>
                <wp:positionH relativeFrom="page">
                  <wp:posOffset>6961638</wp:posOffset>
                </wp:positionH>
                <wp:positionV relativeFrom="paragraph">
                  <wp:posOffset>119603</wp:posOffset>
                </wp:positionV>
                <wp:extent cx="267335" cy="32759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3275965"/>
                        </a:xfrm>
                        <a:prstGeom prst="rect">
                          <a:avLst/>
                        </a:prstGeom>
                      </wps:spPr>
                      <wps:txbx>
                        <w:txbxContent>
                          <w:p w14:paraId="63FF8147" w14:textId="77777777" w:rsidR="00AC49D9" w:rsidRDefault="00000000">
                            <w:pPr>
                              <w:spacing w:before="13" w:line="139" w:lineRule="exact"/>
                              <w:ind w:left="20"/>
                              <w:rPr>
                                <w:position w:val="1"/>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1"/>
                                <w:sz w:val="12"/>
                              </w:rPr>
                              <w:t>*************************</w:t>
                            </w:r>
                          </w:p>
                          <w:p w14:paraId="5C0F7D2C" w14:textId="77777777" w:rsidR="00AC49D9" w:rsidRDefault="00000000">
                            <w:pPr>
                              <w:spacing w:line="120" w:lineRule="exact"/>
                              <w:ind w:left="20"/>
                              <w:rPr>
                                <w:sz w:val="12"/>
                              </w:rPr>
                            </w:pPr>
                            <w:r>
                              <w:rPr>
                                <w:spacing w:val="-2"/>
                                <w:sz w:val="12"/>
                              </w:rPr>
                              <w:t>Verificación:</w:t>
                            </w:r>
                            <w:r>
                              <w:rPr>
                                <w:spacing w:val="7"/>
                                <w:sz w:val="12"/>
                              </w:rPr>
                              <w:t xml:space="preserve"> </w:t>
                            </w:r>
                            <w:hyperlink r:id="rId144">
                              <w:r>
                                <w:rPr>
                                  <w:spacing w:val="-2"/>
                                  <w:sz w:val="12"/>
                                </w:rPr>
                                <w:t>https://sede.lasrozas.es/</w:t>
                              </w:r>
                            </w:hyperlink>
                          </w:p>
                          <w:p w14:paraId="5941EEE7"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46F0C2F4" id="Textbox 293" o:spid="_x0000_s1225" type="#_x0000_t202" style="position:absolute;left:0;text-align:left;margin-left:548.15pt;margin-top:9.4pt;width:21.05pt;height:257.9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" filled="f" stroked="f">
                <v:textbox style="layout-flow:vertical;mso-layout-flow-alt:bottom-to-top" inset="0,0,0,0">
                  <w:txbxContent>
                    <w:p w14:paraId="63FF8147" w14:textId="77777777" w:rsidR="00AC49D9" w:rsidRDefault="00000000">
                      <w:pPr>
                        <w:spacing w:before="13" w:line="139" w:lineRule="exact"/>
                        <w:ind w:left="20"/>
                        <w:rPr>
                          <w:position w:val="1"/>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1"/>
                          <w:sz w:val="12"/>
                        </w:rPr>
                        <w:t>*************************</w:t>
                      </w:r>
                    </w:p>
                    <w:p w14:paraId="5C0F7D2C" w14:textId="77777777" w:rsidR="00AC49D9" w:rsidRDefault="00000000">
                      <w:pPr>
                        <w:spacing w:line="120" w:lineRule="exact"/>
                        <w:ind w:left="20"/>
                        <w:rPr>
                          <w:sz w:val="12"/>
                        </w:rPr>
                      </w:pPr>
                      <w:r>
                        <w:rPr>
                          <w:spacing w:val="-2"/>
                          <w:sz w:val="12"/>
                        </w:rPr>
                        <w:t>Verificación:</w:t>
                      </w:r>
                      <w:r>
                        <w:rPr>
                          <w:spacing w:val="7"/>
                          <w:sz w:val="12"/>
                        </w:rPr>
                        <w:t xml:space="preserve"> </w:t>
                      </w:r>
                      <w:hyperlink r:id="rId145">
                        <w:r>
                          <w:rPr>
                            <w:spacing w:val="-2"/>
                            <w:sz w:val="12"/>
                          </w:rPr>
                          <w:t>https://sede.lasrozas.es/</w:t>
                        </w:r>
                      </w:hyperlink>
                    </w:p>
                    <w:p w14:paraId="5941EEE7"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50</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Si la</w:t>
      </w:r>
      <w:r>
        <w:rPr>
          <w:rFonts w:ascii="Calibri" w:hAnsi="Calibri"/>
          <w:spacing w:val="-1"/>
          <w:sz w:val="24"/>
        </w:rPr>
        <w:t xml:space="preserve"> </w:t>
      </w:r>
      <w:r>
        <w:rPr>
          <w:rFonts w:ascii="Calibri" w:hAnsi="Calibri"/>
          <w:sz w:val="24"/>
        </w:rPr>
        <w:t xml:space="preserve">Administración tributaria dispone de los datos comunicados por el interesado </w:t>
      </w:r>
      <w:proofErr w:type="spellStart"/>
      <w:r>
        <w:rPr>
          <w:rFonts w:ascii="Calibri" w:hAnsi="Calibri"/>
          <w:sz w:val="24"/>
        </w:rPr>
        <w:t>par</w:t>
      </w:r>
      <w:proofErr w:type="spellEnd"/>
      <w:r>
        <w:rPr>
          <w:rFonts w:ascii="Calibri" w:hAnsi="Calibri"/>
          <w:sz w:val="24"/>
        </w:rPr>
        <w:t xml:space="preserve"> efectuar el aviso al correo, y por cualquier circunstancia no se realiza, la </w:t>
      </w:r>
      <w:proofErr w:type="spellStart"/>
      <w:r>
        <w:rPr>
          <w:rFonts w:ascii="Calibri" w:hAnsi="Calibri"/>
          <w:sz w:val="24"/>
        </w:rPr>
        <w:t>notificació</w:t>
      </w:r>
      <w:proofErr w:type="spellEnd"/>
      <w:r>
        <w:rPr>
          <w:rFonts w:ascii="Calibri" w:hAnsi="Calibri"/>
          <w:sz w:val="24"/>
        </w:rPr>
        <w:t xml:space="preserve"> electrónica, no atendida mediante su acceso, no despliega sus efectos aunque se hay realizado conforme a Ley y por ende debe reiterarse mediante la realización del aviso una nueva puesta a disposición.</w:t>
      </w:r>
    </w:p>
    <w:p w14:paraId="0B3BBC4F" w14:textId="77777777" w:rsidR="00AC49D9" w:rsidRDefault="00000000">
      <w:pPr>
        <w:pStyle w:val="Prrafodelista"/>
        <w:numPr>
          <w:ilvl w:val="0"/>
          <w:numId w:val="4"/>
        </w:numPr>
        <w:tabs>
          <w:tab w:val="left" w:pos="1779"/>
        </w:tabs>
        <w:ind w:right="983"/>
        <w:rPr>
          <w:rFonts w:ascii="Calibri" w:hAnsi="Calibri"/>
          <w:sz w:val="24"/>
        </w:rPr>
      </w:pPr>
      <w:r>
        <w:rPr>
          <w:rFonts w:ascii="Calibri" w:hAnsi="Calibri"/>
          <w:noProof/>
          <w:sz w:val="24"/>
        </w:rPr>
        <mc:AlternateContent>
          <mc:Choice Requires="wps">
            <w:drawing>
              <wp:anchor distT="0" distB="0" distL="0" distR="0" simplePos="0" relativeHeight="484811776" behindDoc="1" locked="0" layoutInCell="1" allowOverlap="1" wp14:anchorId="7FF1CCCB" wp14:editId="7A4A931C">
                <wp:simplePos x="0" y="0"/>
                <wp:positionH relativeFrom="page">
                  <wp:posOffset>7131283</wp:posOffset>
                </wp:positionH>
                <wp:positionV relativeFrom="paragraph">
                  <wp:posOffset>496204</wp:posOffset>
                </wp:positionV>
                <wp:extent cx="85725" cy="127063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5D3AFE3D"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7FF1CCCB" id="Textbox 294" o:spid="_x0000_s1226" type="#_x0000_t202" style="position:absolute;left:0;text-align:left;margin-left:561.5pt;margin-top:39.05pt;width:6.75pt;height:100.05pt;z-index:-1850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" filled="f" stroked="f">
                <v:textbox style="layout-flow:vertical;mso-layout-flow-alt:bottom-to-top" inset="0,0,0,0">
                  <w:txbxContent>
                    <w:p w14:paraId="5D3AFE3D"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Si</w:t>
      </w:r>
      <w:r>
        <w:rPr>
          <w:rFonts w:ascii="Calibri" w:hAnsi="Calibri"/>
          <w:spacing w:val="-2"/>
          <w:sz w:val="24"/>
        </w:rPr>
        <w:t xml:space="preserve"> </w:t>
      </w:r>
      <w:r>
        <w:rPr>
          <w:rFonts w:ascii="Calibri" w:hAnsi="Calibri"/>
          <w:sz w:val="24"/>
        </w:rPr>
        <w:t>en</w:t>
      </w:r>
      <w:r>
        <w:rPr>
          <w:rFonts w:ascii="Calibri" w:hAnsi="Calibri"/>
          <w:spacing w:val="-3"/>
          <w:sz w:val="24"/>
        </w:rPr>
        <w:t xml:space="preserve"> </w:t>
      </w:r>
      <w:r>
        <w:rPr>
          <w:rFonts w:ascii="Calibri" w:hAnsi="Calibri"/>
          <w:sz w:val="24"/>
        </w:rPr>
        <w:t>un</w:t>
      </w:r>
      <w:r>
        <w:rPr>
          <w:rFonts w:ascii="Calibri" w:hAnsi="Calibri"/>
          <w:spacing w:val="-3"/>
          <w:sz w:val="24"/>
        </w:rPr>
        <w:t xml:space="preserve"> </w:t>
      </w:r>
      <w:r>
        <w:rPr>
          <w:rFonts w:ascii="Calibri" w:hAnsi="Calibri"/>
          <w:sz w:val="24"/>
        </w:rPr>
        <w:t>procedimiento</w:t>
      </w:r>
      <w:r>
        <w:rPr>
          <w:rFonts w:ascii="Calibri" w:hAnsi="Calibri"/>
          <w:spacing w:val="-4"/>
          <w:sz w:val="24"/>
        </w:rPr>
        <w:t xml:space="preserve"> </w:t>
      </w:r>
      <w:r>
        <w:rPr>
          <w:rFonts w:ascii="Calibri" w:hAnsi="Calibri"/>
          <w:sz w:val="24"/>
        </w:rPr>
        <w:t>recaudatorio</w:t>
      </w:r>
      <w:r>
        <w:rPr>
          <w:rFonts w:ascii="Calibri" w:hAnsi="Calibri"/>
          <w:spacing w:val="-2"/>
          <w:sz w:val="24"/>
        </w:rPr>
        <w:t xml:space="preserve"> </w:t>
      </w:r>
      <w:r>
        <w:rPr>
          <w:rFonts w:ascii="Calibri" w:hAnsi="Calibri"/>
          <w:sz w:val="24"/>
        </w:rPr>
        <w:t>se</w:t>
      </w:r>
      <w:r>
        <w:rPr>
          <w:rFonts w:ascii="Calibri" w:hAnsi="Calibri"/>
          <w:spacing w:val="-1"/>
          <w:sz w:val="24"/>
        </w:rPr>
        <w:t xml:space="preserve"> </w:t>
      </w:r>
      <w:r>
        <w:rPr>
          <w:rFonts w:ascii="Calibri" w:hAnsi="Calibri"/>
          <w:sz w:val="24"/>
        </w:rPr>
        <w:t>han</w:t>
      </w:r>
      <w:r>
        <w:rPr>
          <w:rFonts w:ascii="Calibri" w:hAnsi="Calibri"/>
          <w:spacing w:val="-3"/>
          <w:sz w:val="24"/>
        </w:rPr>
        <w:t xml:space="preserve"> </w:t>
      </w:r>
      <w:r>
        <w:rPr>
          <w:rFonts w:ascii="Calibri" w:hAnsi="Calibri"/>
          <w:sz w:val="24"/>
        </w:rPr>
        <w:t>realizado notificaciones</w:t>
      </w:r>
      <w:r>
        <w:rPr>
          <w:rFonts w:ascii="Calibri" w:hAnsi="Calibri"/>
          <w:spacing w:val="-3"/>
          <w:sz w:val="24"/>
        </w:rPr>
        <w:t xml:space="preserve"> </w:t>
      </w:r>
      <w:r>
        <w:rPr>
          <w:rFonts w:ascii="Calibri" w:hAnsi="Calibri"/>
          <w:sz w:val="24"/>
        </w:rPr>
        <w:t>en</w:t>
      </w:r>
      <w:r>
        <w:rPr>
          <w:rFonts w:ascii="Calibri" w:hAnsi="Calibri"/>
          <w:spacing w:val="-3"/>
          <w:sz w:val="24"/>
        </w:rPr>
        <w:t xml:space="preserve"> </w:t>
      </w:r>
      <w:r>
        <w:rPr>
          <w:rFonts w:ascii="Calibri" w:hAnsi="Calibri"/>
          <w:sz w:val="24"/>
        </w:rPr>
        <w:t>papel</w:t>
      </w:r>
      <w:r>
        <w:rPr>
          <w:rFonts w:ascii="Calibri" w:hAnsi="Calibri"/>
          <w:spacing w:val="-2"/>
          <w:sz w:val="24"/>
        </w:rPr>
        <w:t xml:space="preserve"> </w:t>
      </w:r>
      <w:r>
        <w:rPr>
          <w:rFonts w:ascii="Calibri" w:hAnsi="Calibri"/>
          <w:sz w:val="24"/>
        </w:rPr>
        <w:t>y</w:t>
      </w:r>
      <w:r>
        <w:rPr>
          <w:rFonts w:ascii="Calibri" w:hAnsi="Calibri"/>
          <w:spacing w:val="-4"/>
          <w:sz w:val="24"/>
        </w:rPr>
        <w:t xml:space="preserve"> </w:t>
      </w:r>
      <w:r>
        <w:rPr>
          <w:rFonts w:ascii="Calibri" w:hAnsi="Calibri"/>
          <w:sz w:val="24"/>
        </w:rPr>
        <w:t>luego</w:t>
      </w:r>
      <w:r>
        <w:rPr>
          <w:rFonts w:ascii="Calibri" w:hAnsi="Calibri"/>
          <w:spacing w:val="-2"/>
          <w:sz w:val="24"/>
        </w:rPr>
        <w:t xml:space="preserve"> </w:t>
      </w:r>
      <w:proofErr w:type="spellStart"/>
      <w:r>
        <w:rPr>
          <w:rFonts w:ascii="Calibri" w:hAnsi="Calibri"/>
          <w:sz w:val="24"/>
        </w:rPr>
        <w:t>s</w:t>
      </w:r>
      <w:proofErr w:type="spellEnd"/>
      <w:r>
        <w:rPr>
          <w:rFonts w:ascii="Calibri" w:hAnsi="Calibri"/>
          <w:sz w:val="24"/>
        </w:rPr>
        <w:t xml:space="preserve"> modifica el sistema a notificaciones electrónicas sin ponerlo en conocimiento d obligado, estas notificaciones no surten efecto de rechazo por el trascurso de los 1 días sin ser atendidas y ello por vulneración del principio de confianza legitima.</w:t>
      </w:r>
    </w:p>
    <w:p w14:paraId="0DB3E4CA" w14:textId="77777777" w:rsidR="00AC49D9" w:rsidRDefault="00000000">
      <w:pPr>
        <w:pStyle w:val="Prrafodelista"/>
        <w:numPr>
          <w:ilvl w:val="0"/>
          <w:numId w:val="4"/>
        </w:numPr>
        <w:tabs>
          <w:tab w:val="left" w:pos="1779"/>
        </w:tabs>
        <w:ind w:right="960"/>
        <w:rPr>
          <w:rFonts w:ascii="Calibri" w:hAnsi="Calibri"/>
          <w:sz w:val="24"/>
        </w:rPr>
      </w:pPr>
      <w:r>
        <w:rPr>
          <w:rFonts w:ascii="Calibri" w:hAnsi="Calibri"/>
          <w:noProof/>
          <w:sz w:val="24"/>
        </w:rPr>
        <mc:AlternateContent>
          <mc:Choice Requires="wps">
            <w:drawing>
              <wp:anchor distT="0" distB="0" distL="0" distR="0" simplePos="0" relativeHeight="484809728" behindDoc="1" locked="0" layoutInCell="1" allowOverlap="1" wp14:anchorId="19FA93AF" wp14:editId="3D005373">
                <wp:simplePos x="0" y="0"/>
                <wp:positionH relativeFrom="page">
                  <wp:posOffset>6978883</wp:posOffset>
                </wp:positionH>
                <wp:positionV relativeFrom="paragraph">
                  <wp:posOffset>1043330</wp:posOffset>
                </wp:positionV>
                <wp:extent cx="238125" cy="66484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7A6450D9"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19FA93AF" id="Textbox 295" o:spid="_x0000_s1227" type="#_x0000_t202" style="position:absolute;left:0;text-align:left;margin-left:549.5pt;margin-top:82.15pt;width:18.75pt;height:52.35pt;z-index:-1850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" filled="f" stroked="f">
                <v:textbox style="layout-flow:vertical;mso-layout-flow-alt:bottom-to-top" inset="0,0,0,0">
                  <w:txbxContent>
                    <w:p w14:paraId="7A6450D9"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10240" behindDoc="1" locked="0" layoutInCell="1" allowOverlap="1" wp14:anchorId="508E496E" wp14:editId="7DA3D4F4">
                <wp:simplePos x="0" y="0"/>
                <wp:positionH relativeFrom="page">
                  <wp:posOffset>6750761</wp:posOffset>
                </wp:positionH>
                <wp:positionV relativeFrom="paragraph">
                  <wp:posOffset>30477</wp:posOffset>
                </wp:positionV>
                <wp:extent cx="80645" cy="896619"/>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896619"/>
                        </a:xfrm>
                        <a:prstGeom prst="rect">
                          <a:avLst/>
                        </a:prstGeom>
                      </wps:spPr>
                      <wps:txbx>
                        <w:txbxContent>
                          <w:p w14:paraId="12650066" w14:textId="77777777" w:rsidR="00AC49D9" w:rsidRDefault="00000000">
                            <w:pPr>
                              <w:spacing w:line="244" w:lineRule="exact"/>
                              <w:rPr>
                                <w:rFonts w:ascii="Calibri"/>
                                <w:sz w:val="24"/>
                              </w:rPr>
                            </w:pPr>
                            <w:r>
                              <w:rPr>
                                <w:rFonts w:ascii="Calibri"/>
                                <w:spacing w:val="-10"/>
                                <w:sz w:val="24"/>
                              </w:rPr>
                              <w:t>o</w:t>
                            </w:r>
                          </w:p>
                          <w:p w14:paraId="47CD04EC" w14:textId="77777777" w:rsidR="00AC49D9" w:rsidRDefault="00000000">
                            <w:pPr>
                              <w:ind w:left="2" w:firstLine="6"/>
                              <w:jc w:val="both"/>
                              <w:rPr>
                                <w:rFonts w:ascii="Calibri" w:hAnsi="Calibri"/>
                                <w:sz w:val="24"/>
                              </w:rPr>
                            </w:pPr>
                            <w:r>
                              <w:rPr>
                                <w:rFonts w:ascii="Calibri" w:hAnsi="Calibri"/>
                                <w:spacing w:val="-10"/>
                                <w:sz w:val="24"/>
                              </w:rPr>
                              <w:t>a s á e</w:t>
                            </w:r>
                          </w:p>
                        </w:txbxContent>
                      </wps:txbx>
                      <wps:bodyPr wrap="square" lIns="0" tIns="0" rIns="0" bIns="0" rtlCol="0">
                        <a:noAutofit/>
                      </wps:bodyPr>
                    </wps:wsp>
                  </a:graphicData>
                </a:graphic>
              </wp:anchor>
            </w:drawing>
          </mc:Choice>
          <mc:Fallback>
            <w:pict>
              <v:shape w14:anchorId="508E496E" id="Textbox 296" o:spid="_x0000_s1228" type="#_x0000_t202" style="position:absolute;left:0;text-align:left;margin-left:531.55pt;margin-top:2.4pt;width:6.35pt;height:70.6pt;z-index:-1850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" filled="f" stroked="f">
                <v:textbox inset="0,0,0,0">
                  <w:txbxContent>
                    <w:p w14:paraId="12650066" w14:textId="77777777" w:rsidR="00AC49D9" w:rsidRDefault="00000000">
                      <w:pPr>
                        <w:spacing w:line="244" w:lineRule="exact"/>
                        <w:rPr>
                          <w:rFonts w:ascii="Calibri"/>
                          <w:sz w:val="24"/>
                        </w:rPr>
                      </w:pPr>
                      <w:r>
                        <w:rPr>
                          <w:rFonts w:ascii="Calibri"/>
                          <w:spacing w:val="-10"/>
                          <w:sz w:val="24"/>
                        </w:rPr>
                        <w:t>o</w:t>
                      </w:r>
                    </w:p>
                    <w:p w14:paraId="47CD04EC" w14:textId="77777777" w:rsidR="00AC49D9" w:rsidRDefault="00000000">
                      <w:pPr>
                        <w:ind w:left="2" w:firstLine="6"/>
                        <w:jc w:val="both"/>
                        <w:rPr>
                          <w:rFonts w:ascii="Calibri" w:hAnsi="Calibri"/>
                          <w:sz w:val="24"/>
                        </w:rPr>
                      </w:pPr>
                      <w:r>
                        <w:rPr>
                          <w:rFonts w:ascii="Calibri" w:hAnsi="Calibri"/>
                          <w:spacing w:val="-10"/>
                          <w:sz w:val="24"/>
                        </w:rPr>
                        <w:t>a s á e</w:t>
                      </w:r>
                    </w:p>
                  </w:txbxContent>
                </v:textbox>
                <w10:wrap anchorx="page"/>
              </v:shape>
            </w:pict>
          </mc:Fallback>
        </mc:AlternateContent>
      </w:r>
      <w:r>
        <w:rPr>
          <w:rFonts w:ascii="Calibri" w:hAnsi="Calibri"/>
          <w:sz w:val="24"/>
        </w:rPr>
        <w:t>Por</w:t>
      </w:r>
      <w:r>
        <w:rPr>
          <w:rFonts w:ascii="Calibri" w:hAnsi="Calibri"/>
          <w:spacing w:val="-1"/>
          <w:sz w:val="24"/>
        </w:rPr>
        <w:t xml:space="preserve"> </w:t>
      </w:r>
      <w:r>
        <w:rPr>
          <w:rFonts w:ascii="Calibri" w:hAnsi="Calibri"/>
          <w:sz w:val="24"/>
        </w:rPr>
        <w:t>imperativo</w:t>
      </w:r>
      <w:r>
        <w:rPr>
          <w:rFonts w:ascii="Calibri" w:hAnsi="Calibri"/>
          <w:spacing w:val="-2"/>
          <w:sz w:val="24"/>
        </w:rPr>
        <w:t xml:space="preserve"> </w:t>
      </w:r>
      <w:r>
        <w:rPr>
          <w:rFonts w:ascii="Calibri" w:hAnsi="Calibri"/>
          <w:sz w:val="24"/>
        </w:rPr>
        <w:t>del</w:t>
      </w:r>
      <w:r>
        <w:rPr>
          <w:rFonts w:ascii="Calibri" w:hAnsi="Calibri"/>
          <w:spacing w:val="-2"/>
          <w:sz w:val="24"/>
        </w:rPr>
        <w:t xml:space="preserve"> </w:t>
      </w:r>
      <w:r>
        <w:rPr>
          <w:rFonts w:ascii="Calibri" w:hAnsi="Calibri"/>
          <w:sz w:val="24"/>
        </w:rPr>
        <w:t>artículo</w:t>
      </w:r>
      <w:r>
        <w:rPr>
          <w:rFonts w:ascii="Calibri" w:hAnsi="Calibri"/>
          <w:spacing w:val="-2"/>
          <w:sz w:val="24"/>
        </w:rPr>
        <w:t xml:space="preserve"> </w:t>
      </w:r>
      <w:r>
        <w:rPr>
          <w:rFonts w:ascii="Calibri" w:hAnsi="Calibri"/>
          <w:sz w:val="24"/>
        </w:rPr>
        <w:t>43.2</w:t>
      </w:r>
      <w:r>
        <w:rPr>
          <w:rFonts w:ascii="Calibri" w:hAnsi="Calibri"/>
          <w:spacing w:val="-1"/>
          <w:sz w:val="24"/>
        </w:rPr>
        <w:t xml:space="preserve"> </w:t>
      </w:r>
      <w:r>
        <w:rPr>
          <w:rFonts w:ascii="Calibri" w:hAnsi="Calibri"/>
          <w:sz w:val="24"/>
        </w:rPr>
        <w:t>del</w:t>
      </w:r>
      <w:r>
        <w:rPr>
          <w:rFonts w:ascii="Calibri" w:hAnsi="Calibri"/>
          <w:spacing w:val="-2"/>
          <w:sz w:val="24"/>
        </w:rPr>
        <w:t xml:space="preserve"> </w:t>
      </w:r>
      <w:r>
        <w:rPr>
          <w:rFonts w:ascii="Calibri" w:hAnsi="Calibri"/>
          <w:sz w:val="24"/>
        </w:rPr>
        <w:t>Reglamento</w:t>
      </w:r>
      <w:r>
        <w:rPr>
          <w:rFonts w:ascii="Calibri" w:hAnsi="Calibri"/>
          <w:spacing w:val="-2"/>
          <w:sz w:val="24"/>
        </w:rPr>
        <w:t xml:space="preserve"> </w:t>
      </w:r>
      <w:r>
        <w:rPr>
          <w:rFonts w:ascii="Calibri" w:hAnsi="Calibri"/>
          <w:sz w:val="24"/>
        </w:rPr>
        <w:t>203/2021,</w:t>
      </w:r>
      <w:r>
        <w:rPr>
          <w:rFonts w:ascii="Calibri" w:hAnsi="Calibri"/>
          <w:spacing w:val="-3"/>
          <w:sz w:val="24"/>
        </w:rPr>
        <w:t xml:space="preserve"> </w:t>
      </w:r>
      <w:r>
        <w:rPr>
          <w:rFonts w:ascii="Calibri" w:hAnsi="Calibri"/>
          <w:sz w:val="24"/>
        </w:rPr>
        <w:t>cuando</w:t>
      </w:r>
      <w:r>
        <w:rPr>
          <w:rFonts w:ascii="Calibri" w:hAnsi="Calibri"/>
          <w:spacing w:val="-2"/>
          <w:sz w:val="24"/>
        </w:rPr>
        <w:t xml:space="preserve"> </w:t>
      </w:r>
      <w:r>
        <w:rPr>
          <w:rFonts w:ascii="Calibri" w:hAnsi="Calibri"/>
          <w:sz w:val="24"/>
        </w:rPr>
        <w:t>se</w:t>
      </w:r>
      <w:r>
        <w:rPr>
          <w:rFonts w:ascii="Calibri" w:hAnsi="Calibri"/>
          <w:spacing w:val="-1"/>
          <w:sz w:val="24"/>
        </w:rPr>
        <w:t xml:space="preserve"> </w:t>
      </w:r>
      <w:r>
        <w:rPr>
          <w:rFonts w:ascii="Calibri" w:hAnsi="Calibri"/>
          <w:sz w:val="24"/>
        </w:rPr>
        <w:t>trate</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un</w:t>
      </w:r>
      <w:r>
        <w:rPr>
          <w:rFonts w:ascii="Calibri" w:hAnsi="Calibri"/>
          <w:spacing w:val="-3"/>
          <w:sz w:val="24"/>
        </w:rPr>
        <w:t xml:space="preserve"> </w:t>
      </w:r>
      <w:proofErr w:type="spellStart"/>
      <w:r>
        <w:rPr>
          <w:rFonts w:ascii="Calibri" w:hAnsi="Calibri"/>
          <w:sz w:val="24"/>
        </w:rPr>
        <w:t>sujet</w:t>
      </w:r>
      <w:proofErr w:type="spellEnd"/>
      <w:r>
        <w:rPr>
          <w:rFonts w:ascii="Calibri" w:hAnsi="Calibri"/>
          <w:sz w:val="24"/>
        </w:rPr>
        <w:t xml:space="preserve"> obligado a recibir notificaciones electrónicas y siempre que se trate de la primer notificación en</w:t>
      </w:r>
      <w:r>
        <w:rPr>
          <w:rFonts w:ascii="Calibri" w:hAnsi="Calibri"/>
          <w:spacing w:val="-1"/>
          <w:sz w:val="24"/>
        </w:rPr>
        <w:t xml:space="preserve"> </w:t>
      </w:r>
      <w:r>
        <w:rPr>
          <w:rFonts w:ascii="Calibri" w:hAnsi="Calibri"/>
          <w:sz w:val="24"/>
        </w:rPr>
        <w:t>un</w:t>
      </w:r>
      <w:r>
        <w:rPr>
          <w:rFonts w:ascii="Calibri" w:hAnsi="Calibri"/>
          <w:spacing w:val="-1"/>
          <w:sz w:val="24"/>
        </w:rPr>
        <w:t xml:space="preserve"> </w:t>
      </w:r>
      <w:r>
        <w:rPr>
          <w:rFonts w:ascii="Calibri" w:hAnsi="Calibri"/>
          <w:sz w:val="24"/>
        </w:rPr>
        <w:t>procedimiento de</w:t>
      </w:r>
      <w:r>
        <w:rPr>
          <w:rFonts w:ascii="Calibri" w:hAnsi="Calibri"/>
          <w:spacing w:val="-1"/>
          <w:sz w:val="24"/>
        </w:rPr>
        <w:t xml:space="preserve"> </w:t>
      </w:r>
      <w:r>
        <w:rPr>
          <w:rFonts w:ascii="Calibri" w:hAnsi="Calibri"/>
          <w:sz w:val="24"/>
        </w:rPr>
        <w:t>oficio</w:t>
      </w:r>
      <w:r>
        <w:rPr>
          <w:rFonts w:ascii="Calibri" w:hAnsi="Calibri"/>
          <w:spacing w:val="-2"/>
          <w:sz w:val="24"/>
        </w:rPr>
        <w:t xml:space="preserve"> </w:t>
      </w:r>
      <w:r>
        <w:rPr>
          <w:rFonts w:ascii="Calibri" w:hAnsi="Calibri"/>
          <w:sz w:val="24"/>
        </w:rPr>
        <w:t>y la</w:t>
      </w:r>
      <w:r>
        <w:rPr>
          <w:rFonts w:ascii="Calibri" w:hAnsi="Calibri"/>
          <w:spacing w:val="-2"/>
          <w:sz w:val="24"/>
        </w:rPr>
        <w:t xml:space="preserve"> </w:t>
      </w:r>
      <w:r>
        <w:rPr>
          <w:rFonts w:ascii="Calibri" w:hAnsi="Calibri"/>
          <w:sz w:val="24"/>
        </w:rPr>
        <w:t>Administración no</w:t>
      </w:r>
      <w:r>
        <w:rPr>
          <w:rFonts w:ascii="Calibri" w:hAnsi="Calibri"/>
          <w:spacing w:val="-2"/>
          <w:sz w:val="24"/>
        </w:rPr>
        <w:t xml:space="preserve"> </w:t>
      </w:r>
      <w:r>
        <w:rPr>
          <w:rFonts w:ascii="Calibri" w:hAnsi="Calibri"/>
          <w:sz w:val="24"/>
        </w:rPr>
        <w:t>disponga de</w:t>
      </w:r>
      <w:r>
        <w:rPr>
          <w:rFonts w:ascii="Calibri" w:hAnsi="Calibri"/>
          <w:spacing w:val="-1"/>
          <w:sz w:val="24"/>
        </w:rPr>
        <w:t xml:space="preserve"> </w:t>
      </w:r>
      <w:r>
        <w:rPr>
          <w:rFonts w:ascii="Calibri" w:hAnsi="Calibri"/>
          <w:sz w:val="24"/>
        </w:rPr>
        <w:t>los</w:t>
      </w:r>
      <w:r>
        <w:rPr>
          <w:rFonts w:ascii="Calibri" w:hAnsi="Calibri"/>
          <w:spacing w:val="-1"/>
          <w:sz w:val="24"/>
        </w:rPr>
        <w:t xml:space="preserve"> </w:t>
      </w:r>
      <w:r>
        <w:rPr>
          <w:rFonts w:ascii="Calibri" w:hAnsi="Calibri"/>
          <w:sz w:val="24"/>
        </w:rPr>
        <w:t xml:space="preserve">dato de contacto electrónicos para practicar el aviso de la puesta a disposición, ésta deber ser en papel advirtiendo al interesado en esa primera notificación que las sucesivas </w:t>
      </w:r>
      <w:proofErr w:type="spellStart"/>
      <w:r>
        <w:rPr>
          <w:rFonts w:ascii="Calibri" w:hAnsi="Calibri"/>
          <w:sz w:val="24"/>
        </w:rPr>
        <w:t>s</w:t>
      </w:r>
      <w:proofErr w:type="spellEnd"/>
      <w:r>
        <w:rPr>
          <w:rFonts w:ascii="Calibri" w:hAnsi="Calibri"/>
          <w:sz w:val="24"/>
        </w:rPr>
        <w:t xml:space="preserve"> practicarán en forma electrónica</w:t>
      </w:r>
    </w:p>
    <w:p w14:paraId="495CD4CD" w14:textId="77777777" w:rsidR="00AC49D9" w:rsidRDefault="00000000">
      <w:pPr>
        <w:pStyle w:val="Prrafodelista"/>
        <w:numPr>
          <w:ilvl w:val="0"/>
          <w:numId w:val="4"/>
        </w:numPr>
        <w:tabs>
          <w:tab w:val="left" w:pos="1779"/>
        </w:tabs>
        <w:ind w:right="944"/>
        <w:rPr>
          <w:rFonts w:ascii="Calibri" w:hAnsi="Calibri"/>
          <w:sz w:val="24"/>
        </w:rPr>
      </w:pPr>
      <w:r>
        <w:rPr>
          <w:rFonts w:ascii="Calibri" w:hAnsi="Calibri"/>
          <w:noProof/>
          <w:sz w:val="24"/>
        </w:rPr>
        <mc:AlternateContent>
          <mc:Choice Requires="wps">
            <w:drawing>
              <wp:anchor distT="0" distB="0" distL="0" distR="0" simplePos="0" relativeHeight="484809216" behindDoc="1" locked="0" layoutInCell="1" allowOverlap="1" wp14:anchorId="112D863C" wp14:editId="1A836D5D">
                <wp:simplePos x="0" y="0"/>
                <wp:positionH relativeFrom="page">
                  <wp:posOffset>6761733</wp:posOffset>
                </wp:positionH>
                <wp:positionV relativeFrom="paragraph">
                  <wp:posOffset>30596</wp:posOffset>
                </wp:positionV>
                <wp:extent cx="73025" cy="52451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524510"/>
                        </a:xfrm>
                        <a:prstGeom prst="rect">
                          <a:avLst/>
                        </a:prstGeom>
                      </wps:spPr>
                      <wps:txbx>
                        <w:txbxContent>
                          <w:p w14:paraId="5C7D8F68" w14:textId="77777777" w:rsidR="00AC49D9" w:rsidRDefault="00000000">
                            <w:pPr>
                              <w:spacing w:line="244" w:lineRule="exact"/>
                              <w:ind w:left="5"/>
                              <w:rPr>
                                <w:rFonts w:ascii="Calibri"/>
                                <w:sz w:val="24"/>
                              </w:rPr>
                            </w:pPr>
                            <w:r>
                              <w:rPr>
                                <w:rFonts w:ascii="Calibri"/>
                                <w:spacing w:val="-10"/>
                                <w:sz w:val="24"/>
                              </w:rPr>
                              <w:t>s</w:t>
                            </w:r>
                          </w:p>
                          <w:p w14:paraId="57F380F7" w14:textId="77777777" w:rsidR="00AC49D9" w:rsidRDefault="00000000">
                            <w:pPr>
                              <w:ind w:right="-10" w:firstLine="29"/>
                              <w:rPr>
                                <w:rFonts w:ascii="Calibri"/>
                                <w:sz w:val="24"/>
                              </w:rPr>
                            </w:pPr>
                            <w:r>
                              <w:rPr>
                                <w:rFonts w:ascii="Calibri"/>
                                <w:spacing w:val="-10"/>
                                <w:sz w:val="24"/>
                              </w:rPr>
                              <w:t>r a</w:t>
                            </w:r>
                          </w:p>
                        </w:txbxContent>
                      </wps:txbx>
                      <wps:bodyPr wrap="square" lIns="0" tIns="0" rIns="0" bIns="0" rtlCol="0">
                        <a:noAutofit/>
                      </wps:bodyPr>
                    </wps:wsp>
                  </a:graphicData>
                </a:graphic>
              </wp:anchor>
            </w:drawing>
          </mc:Choice>
          <mc:Fallback>
            <w:pict>
              <v:shape w14:anchorId="112D863C" id="Textbox 297" o:spid="_x0000_s1229" type="#_x0000_t202" style="position:absolute;left:0;text-align:left;margin-left:532.4pt;margin-top:2.4pt;width:5.75pt;height:41.3pt;z-index:-18507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" filled="f" stroked="f">
                <v:textbox inset="0,0,0,0">
                  <w:txbxContent>
                    <w:p w14:paraId="5C7D8F68" w14:textId="77777777" w:rsidR="00AC49D9" w:rsidRDefault="00000000">
                      <w:pPr>
                        <w:spacing w:line="244" w:lineRule="exact"/>
                        <w:ind w:left="5"/>
                        <w:rPr>
                          <w:rFonts w:ascii="Calibri"/>
                          <w:sz w:val="24"/>
                        </w:rPr>
                      </w:pPr>
                      <w:r>
                        <w:rPr>
                          <w:rFonts w:ascii="Calibri"/>
                          <w:spacing w:val="-10"/>
                          <w:sz w:val="24"/>
                        </w:rPr>
                        <w:t>s</w:t>
                      </w:r>
                    </w:p>
                    <w:p w14:paraId="57F380F7" w14:textId="77777777" w:rsidR="00AC49D9" w:rsidRDefault="00000000">
                      <w:pPr>
                        <w:ind w:right="-10" w:firstLine="29"/>
                        <w:rPr>
                          <w:rFonts w:ascii="Calibri"/>
                          <w:sz w:val="24"/>
                        </w:rPr>
                      </w:pPr>
                      <w:r>
                        <w:rPr>
                          <w:rFonts w:ascii="Calibri"/>
                          <w:spacing w:val="-10"/>
                          <w:sz w:val="24"/>
                        </w:rPr>
                        <w:t>r a</w:t>
                      </w:r>
                    </w:p>
                  </w:txbxContent>
                </v:textbox>
                <w10:wrap anchorx="page"/>
              </v:shape>
            </w:pict>
          </mc:Fallback>
        </mc:AlternateContent>
      </w:r>
      <w:r>
        <w:rPr>
          <w:rFonts w:ascii="Calibri" w:hAnsi="Calibri"/>
          <w:sz w:val="24"/>
        </w:rPr>
        <w:t>Teniendo</w:t>
      </w:r>
      <w:r>
        <w:rPr>
          <w:rFonts w:ascii="Calibri" w:hAnsi="Calibri"/>
          <w:spacing w:val="-1"/>
          <w:sz w:val="24"/>
        </w:rPr>
        <w:t xml:space="preserve"> </w:t>
      </w:r>
      <w:r>
        <w:rPr>
          <w:rFonts w:ascii="Calibri" w:hAnsi="Calibri"/>
          <w:sz w:val="24"/>
        </w:rPr>
        <w:t>muy</w:t>
      </w:r>
      <w:r>
        <w:rPr>
          <w:rFonts w:ascii="Calibri" w:hAnsi="Calibri"/>
          <w:spacing w:val="-1"/>
          <w:sz w:val="24"/>
        </w:rPr>
        <w:t xml:space="preserve"> </w:t>
      </w:r>
      <w:r>
        <w:rPr>
          <w:rFonts w:ascii="Calibri" w:hAnsi="Calibri"/>
          <w:sz w:val="24"/>
        </w:rPr>
        <w:t>en cuenta</w:t>
      </w:r>
      <w:r>
        <w:rPr>
          <w:rFonts w:ascii="Calibri" w:hAnsi="Calibri"/>
          <w:spacing w:val="-1"/>
          <w:sz w:val="24"/>
        </w:rPr>
        <w:t xml:space="preserve"> </w:t>
      </w:r>
      <w:r>
        <w:rPr>
          <w:rFonts w:ascii="Calibri" w:hAnsi="Calibri"/>
          <w:sz w:val="24"/>
        </w:rPr>
        <w:t>las circunstancias de cada caso</w:t>
      </w:r>
      <w:r>
        <w:rPr>
          <w:rFonts w:ascii="Calibri" w:hAnsi="Calibri"/>
          <w:spacing w:val="-1"/>
          <w:sz w:val="24"/>
        </w:rPr>
        <w:t xml:space="preserve"> </w:t>
      </w:r>
      <w:r>
        <w:rPr>
          <w:rFonts w:ascii="Calibri" w:hAnsi="Calibri"/>
          <w:sz w:val="24"/>
        </w:rPr>
        <w:t>y</w:t>
      </w:r>
      <w:r>
        <w:rPr>
          <w:rFonts w:ascii="Calibri" w:hAnsi="Calibri"/>
          <w:spacing w:val="-1"/>
          <w:sz w:val="24"/>
        </w:rPr>
        <w:t xml:space="preserve"> </w:t>
      </w:r>
      <w:r>
        <w:rPr>
          <w:rFonts w:ascii="Calibri" w:hAnsi="Calibri"/>
          <w:sz w:val="24"/>
        </w:rPr>
        <w:t>en especial</w:t>
      </w:r>
      <w:r>
        <w:rPr>
          <w:rFonts w:ascii="Calibri" w:hAnsi="Calibri"/>
          <w:spacing w:val="-1"/>
          <w:sz w:val="24"/>
        </w:rPr>
        <w:t xml:space="preserve"> </w:t>
      </w:r>
      <w:r>
        <w:rPr>
          <w:rFonts w:ascii="Calibri" w:hAnsi="Calibri"/>
          <w:sz w:val="24"/>
        </w:rPr>
        <w:t>la</w:t>
      </w:r>
      <w:r>
        <w:rPr>
          <w:rFonts w:ascii="Calibri" w:hAnsi="Calibri"/>
          <w:spacing w:val="-1"/>
          <w:sz w:val="24"/>
        </w:rPr>
        <w:t xml:space="preserve"> </w:t>
      </w:r>
      <w:r>
        <w:rPr>
          <w:rFonts w:ascii="Calibri" w:hAnsi="Calibri"/>
          <w:sz w:val="24"/>
        </w:rPr>
        <w:t>buena</w:t>
      </w:r>
      <w:r>
        <w:rPr>
          <w:rFonts w:ascii="Calibri" w:hAnsi="Calibri"/>
          <w:spacing w:val="-1"/>
          <w:sz w:val="24"/>
        </w:rPr>
        <w:t xml:space="preserve"> </w:t>
      </w:r>
      <w:r>
        <w:rPr>
          <w:rFonts w:ascii="Calibri" w:hAnsi="Calibri"/>
          <w:sz w:val="24"/>
        </w:rPr>
        <w:t>fe</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lo obligados, si las notificaciones</w:t>
      </w:r>
      <w:r>
        <w:rPr>
          <w:rFonts w:ascii="Calibri" w:hAnsi="Calibri"/>
          <w:spacing w:val="-2"/>
          <w:sz w:val="24"/>
        </w:rPr>
        <w:t xml:space="preserve"> </w:t>
      </w:r>
      <w:r>
        <w:rPr>
          <w:rFonts w:ascii="Calibri" w:hAnsi="Calibri"/>
          <w:sz w:val="24"/>
        </w:rPr>
        <w:t>electrónicas no</w:t>
      </w:r>
      <w:r>
        <w:rPr>
          <w:rFonts w:ascii="Calibri" w:hAnsi="Calibri"/>
          <w:spacing w:val="-3"/>
          <w:sz w:val="24"/>
        </w:rPr>
        <w:t xml:space="preserve"> </w:t>
      </w:r>
      <w:r>
        <w:rPr>
          <w:rFonts w:ascii="Calibri" w:hAnsi="Calibri"/>
          <w:sz w:val="24"/>
        </w:rPr>
        <w:t>han surtido</w:t>
      </w:r>
      <w:r>
        <w:rPr>
          <w:rFonts w:ascii="Calibri" w:hAnsi="Calibri"/>
          <w:spacing w:val="-3"/>
          <w:sz w:val="24"/>
        </w:rPr>
        <w:t xml:space="preserve"> </w:t>
      </w:r>
      <w:r>
        <w:rPr>
          <w:rFonts w:ascii="Calibri" w:hAnsi="Calibri"/>
          <w:sz w:val="24"/>
        </w:rPr>
        <w:t>verdadero</w:t>
      </w:r>
      <w:r>
        <w:rPr>
          <w:rFonts w:ascii="Calibri" w:hAnsi="Calibri"/>
          <w:spacing w:val="-3"/>
          <w:sz w:val="24"/>
        </w:rPr>
        <w:t xml:space="preserve"> </w:t>
      </w:r>
      <w:r>
        <w:rPr>
          <w:rFonts w:ascii="Calibri" w:hAnsi="Calibri"/>
          <w:sz w:val="24"/>
        </w:rPr>
        <w:t>efecto</w:t>
      </w:r>
      <w:r>
        <w:rPr>
          <w:rFonts w:ascii="Calibri" w:hAnsi="Calibri"/>
          <w:spacing w:val="-1"/>
          <w:sz w:val="24"/>
        </w:rPr>
        <w:t xml:space="preserve"> </w:t>
      </w:r>
      <w:r>
        <w:rPr>
          <w:rFonts w:ascii="Calibri" w:hAnsi="Calibri"/>
          <w:sz w:val="24"/>
        </w:rPr>
        <w:t>al</w:t>
      </w:r>
      <w:r>
        <w:rPr>
          <w:rFonts w:ascii="Calibri" w:hAnsi="Calibri"/>
          <w:spacing w:val="-1"/>
          <w:sz w:val="24"/>
        </w:rPr>
        <w:t xml:space="preserve"> </w:t>
      </w:r>
      <w:r>
        <w:rPr>
          <w:rFonts w:ascii="Calibri" w:hAnsi="Calibri"/>
          <w:sz w:val="24"/>
        </w:rPr>
        <w:t>no</w:t>
      </w:r>
      <w:r>
        <w:rPr>
          <w:rFonts w:ascii="Calibri" w:hAnsi="Calibri"/>
          <w:spacing w:val="-3"/>
          <w:sz w:val="24"/>
        </w:rPr>
        <w:t xml:space="preserve"> </w:t>
      </w:r>
      <w:proofErr w:type="spellStart"/>
      <w:r>
        <w:rPr>
          <w:rFonts w:ascii="Calibri" w:hAnsi="Calibri"/>
          <w:sz w:val="24"/>
        </w:rPr>
        <w:t>habe</w:t>
      </w:r>
      <w:proofErr w:type="spellEnd"/>
      <w:r>
        <w:rPr>
          <w:rFonts w:ascii="Calibri" w:hAnsi="Calibri"/>
          <w:sz w:val="24"/>
        </w:rPr>
        <w:t xml:space="preserve"> logrado</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conocimiento</w:t>
      </w:r>
      <w:r>
        <w:rPr>
          <w:rFonts w:ascii="Calibri" w:hAnsi="Calibri"/>
          <w:spacing w:val="79"/>
          <w:sz w:val="24"/>
        </w:rPr>
        <w:t xml:space="preserve"> </w:t>
      </w:r>
      <w:r>
        <w:rPr>
          <w:rFonts w:ascii="Calibri" w:hAnsi="Calibri"/>
          <w:sz w:val="24"/>
        </w:rPr>
        <w:t>del</w:t>
      </w:r>
      <w:r>
        <w:rPr>
          <w:rFonts w:ascii="Calibri" w:hAnsi="Calibri"/>
          <w:spacing w:val="79"/>
          <w:sz w:val="24"/>
        </w:rPr>
        <w:t xml:space="preserve"> </w:t>
      </w:r>
      <w:r>
        <w:rPr>
          <w:rFonts w:ascii="Calibri" w:hAnsi="Calibri"/>
          <w:sz w:val="24"/>
        </w:rPr>
        <w:t>acto</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parte</w:t>
      </w:r>
      <w:r>
        <w:rPr>
          <w:rFonts w:ascii="Calibri" w:hAnsi="Calibri"/>
          <w:spacing w:val="78"/>
          <w:sz w:val="24"/>
        </w:rPr>
        <w:t xml:space="preserve"> </w:t>
      </w:r>
      <w:r>
        <w:rPr>
          <w:rFonts w:ascii="Calibri" w:hAnsi="Calibri"/>
          <w:sz w:val="24"/>
        </w:rPr>
        <w:t>del</w:t>
      </w:r>
      <w:r>
        <w:rPr>
          <w:rFonts w:ascii="Calibri" w:hAnsi="Calibri"/>
          <w:spacing w:val="79"/>
          <w:sz w:val="24"/>
        </w:rPr>
        <w:t xml:space="preserve"> </w:t>
      </w:r>
      <w:r>
        <w:rPr>
          <w:rFonts w:ascii="Calibri" w:hAnsi="Calibri"/>
          <w:sz w:val="24"/>
        </w:rPr>
        <w:t>interesado,</w:t>
      </w:r>
      <w:r>
        <w:rPr>
          <w:rFonts w:ascii="Calibri" w:hAnsi="Calibri"/>
          <w:spacing w:val="80"/>
          <w:sz w:val="24"/>
        </w:rPr>
        <w:t xml:space="preserve"> </w:t>
      </w:r>
      <w:r>
        <w:rPr>
          <w:rFonts w:ascii="Calibri" w:hAnsi="Calibri"/>
          <w:sz w:val="24"/>
        </w:rPr>
        <w:t>el</w:t>
      </w:r>
      <w:r>
        <w:rPr>
          <w:rFonts w:ascii="Calibri" w:hAnsi="Calibri"/>
          <w:spacing w:val="79"/>
          <w:sz w:val="24"/>
        </w:rPr>
        <w:t xml:space="preserve"> </w:t>
      </w:r>
      <w:r>
        <w:rPr>
          <w:rFonts w:ascii="Calibri" w:hAnsi="Calibri"/>
          <w:sz w:val="24"/>
        </w:rPr>
        <w:t>hecho</w:t>
      </w:r>
      <w:r>
        <w:rPr>
          <w:rFonts w:ascii="Calibri" w:hAnsi="Calibri"/>
          <w:spacing w:val="79"/>
          <w:sz w:val="24"/>
        </w:rPr>
        <w:t xml:space="preserve"> </w:t>
      </w:r>
      <w:r>
        <w:rPr>
          <w:rFonts w:ascii="Calibri" w:hAnsi="Calibri"/>
          <w:sz w:val="24"/>
        </w:rPr>
        <w:t>de</w:t>
      </w:r>
      <w:r>
        <w:rPr>
          <w:rFonts w:ascii="Calibri" w:hAnsi="Calibri"/>
          <w:spacing w:val="78"/>
          <w:sz w:val="24"/>
        </w:rPr>
        <w:t xml:space="preserve"> </w:t>
      </w:r>
      <w:r>
        <w:rPr>
          <w:rFonts w:ascii="Calibri" w:hAnsi="Calibri"/>
          <w:sz w:val="24"/>
        </w:rPr>
        <w:t>que</w:t>
      </w:r>
      <w:r>
        <w:rPr>
          <w:rFonts w:ascii="Calibri" w:hAnsi="Calibri"/>
          <w:spacing w:val="80"/>
          <w:sz w:val="24"/>
        </w:rPr>
        <w:t xml:space="preserve"> </w:t>
      </w:r>
      <w:r>
        <w:rPr>
          <w:rFonts w:ascii="Calibri" w:hAnsi="Calibri"/>
          <w:sz w:val="24"/>
        </w:rPr>
        <w:t>l</w:t>
      </w:r>
    </w:p>
    <w:p w14:paraId="095C97E4" w14:textId="77777777" w:rsidR="00AC49D9" w:rsidRDefault="00AC49D9">
      <w:pPr>
        <w:pStyle w:val="Prrafodelista"/>
        <w:rPr>
          <w:rFonts w:ascii="Calibri" w:hAnsi="Calibri"/>
          <w:sz w:val="24"/>
        </w:rPr>
        <w:sectPr w:rsidR="00AC49D9">
          <w:headerReference w:type="default" r:id="rId146"/>
          <w:footerReference w:type="default" r:id="rId147"/>
          <w:pgSz w:w="11910" w:h="16840"/>
          <w:pgMar w:top="0" w:right="283" w:bottom="1240" w:left="425" w:header="0" w:footer="1053" w:gutter="0"/>
          <w:cols w:space="720"/>
        </w:sectPr>
      </w:pPr>
    </w:p>
    <w:p w14:paraId="403BAA05"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16896" behindDoc="1" locked="0" layoutInCell="1" allowOverlap="1" wp14:anchorId="3F0739CA" wp14:editId="1340CC48">
                <wp:simplePos x="0" y="0"/>
                <wp:positionH relativeFrom="page">
                  <wp:posOffset>6730492</wp:posOffset>
                </wp:positionH>
                <wp:positionV relativeFrom="page">
                  <wp:posOffset>-126</wp:posOffset>
                </wp:positionV>
                <wp:extent cx="829944" cy="1040193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4" cy="10401935"/>
                          <a:chOff x="0" y="0"/>
                          <a:chExt cx="829944" cy="10401935"/>
                        </a:xfrm>
                      </wpg:grpSpPr>
                      <wps:wsp>
                        <wps:cNvPr id="300" name="Graphic 300"/>
                        <wps:cNvSpPr/>
                        <wps:spPr>
                          <a:xfrm>
                            <a:off x="37846" y="0"/>
                            <a:ext cx="792480" cy="9833610"/>
                          </a:xfrm>
                          <a:custGeom>
                            <a:avLst/>
                            <a:gdLst/>
                            <a:ahLst/>
                            <a:cxnLst/>
                            <a:rect l="l" t="t" r="r" b="b"/>
                            <a:pathLst>
                              <a:path w="792480" h="9833610">
                                <a:moveTo>
                                  <a:pt x="791972" y="0"/>
                                </a:moveTo>
                                <a:lnTo>
                                  <a:pt x="0" y="0"/>
                                </a:lnTo>
                                <a:lnTo>
                                  <a:pt x="0" y="8009890"/>
                                </a:lnTo>
                                <a:lnTo>
                                  <a:pt x="0" y="9249410"/>
                                </a:lnTo>
                                <a:lnTo>
                                  <a:pt x="0" y="9833610"/>
                                </a:lnTo>
                                <a:lnTo>
                                  <a:pt x="791972" y="9833610"/>
                                </a:lnTo>
                                <a:lnTo>
                                  <a:pt x="791972" y="9249537"/>
                                </a:lnTo>
                                <a:lnTo>
                                  <a:pt x="791972" y="9249410"/>
                                </a:lnTo>
                                <a:lnTo>
                                  <a:pt x="791972" y="8010284"/>
                                </a:lnTo>
                                <a:lnTo>
                                  <a:pt x="284734" y="8010271"/>
                                </a:lnTo>
                                <a:lnTo>
                                  <a:pt x="284734" y="9249410"/>
                                </a:lnTo>
                                <a:lnTo>
                                  <a:pt x="212852" y="9249410"/>
                                </a:lnTo>
                                <a:lnTo>
                                  <a:pt x="212852" y="8009890"/>
                                </a:lnTo>
                                <a:lnTo>
                                  <a:pt x="791972" y="8009890"/>
                                </a:lnTo>
                                <a:lnTo>
                                  <a:pt x="791972" y="0"/>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0" y="9833736"/>
                            <a:ext cx="501015" cy="568325"/>
                          </a:xfrm>
                          <a:custGeom>
                            <a:avLst/>
                            <a:gdLst/>
                            <a:ahLst/>
                            <a:cxnLst/>
                            <a:rect l="l" t="t" r="r" b="b"/>
                            <a:pathLst>
                              <a:path w="501015" h="568325">
                                <a:moveTo>
                                  <a:pt x="500760" y="0"/>
                                </a:moveTo>
                                <a:lnTo>
                                  <a:pt x="0" y="0"/>
                                </a:lnTo>
                                <a:lnTo>
                                  <a:pt x="0" y="567817"/>
                                </a:lnTo>
                                <a:lnTo>
                                  <a:pt x="500760" y="567817"/>
                                </a:lnTo>
                                <a:lnTo>
                                  <a:pt x="5007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F70086" id="Group 299" o:spid="_x0000_s1026" style="position:absolute;margin-left:529.95pt;margin-top:0;width:65.35pt;height:819.05pt;z-index:-18499584;mso-wrap-distance-left:0;mso-wrap-distance-right:0;mso-position-horizontal-relative:page;mso-position-vertical-relative:page" coordsize="8299,10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">
                <v:shape id="Graphic 300" o:spid="_x0000_s1027" style="position:absolute;left:378;width:7925;height:98336;visibility:visible;mso-wrap-style:square;v-text-anchor:top" coordsize="792480,983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" path="m791972,l,,,8009890,,9249410r,584200l791972,9833610r,-584073l791972,9249410r,-1239126l284734,8010271r,1239139l212852,9249410r,-1239520l791972,8009890,791972,xe" stroked="f">
                  <v:path arrowok="t"/>
                </v:shape>
                <v:shape id="Graphic 301" o:spid="_x0000_s1028" style="position:absolute;top:98337;width:5010;height:5683;visibility:visible;mso-wrap-style:square;v-text-anchor:top" coordsize="50101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" path="m500760,l,,,567817r500760,l500760,xe" fillcolor="black" stroked="f">
                  <v:path arrowok="t"/>
                </v:shape>
                <w10:wrap anchorx="page" anchory="page"/>
              </v:group>
            </w:pict>
          </mc:Fallback>
        </mc:AlternateContent>
      </w:r>
    </w:p>
    <w:p w14:paraId="4BF65164" w14:textId="77777777" w:rsidR="00AC49D9" w:rsidRDefault="00000000">
      <w:pPr>
        <w:pStyle w:val="Textoindependiente"/>
        <w:ind w:right="14"/>
        <w:jc w:val="right"/>
      </w:pPr>
      <w:r>
        <w:t>Anexo</w:t>
      </w:r>
      <w:r>
        <w:rPr>
          <w:spacing w:val="-5"/>
        </w:rPr>
        <w:t xml:space="preserve"> </w:t>
      </w:r>
      <w:r>
        <w:rPr>
          <w:spacing w:val="-10"/>
        </w:rPr>
        <w:t>1</w:t>
      </w:r>
    </w:p>
    <w:p w14:paraId="439D3F6C"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15360" behindDoc="1" locked="0" layoutInCell="1" allowOverlap="1" wp14:anchorId="37E9AE17" wp14:editId="1AC86A38">
                <wp:simplePos x="0" y="0"/>
                <wp:positionH relativeFrom="page">
                  <wp:posOffset>6716903</wp:posOffset>
                </wp:positionH>
                <wp:positionV relativeFrom="paragraph">
                  <wp:posOffset>106251</wp:posOffset>
                </wp:positionV>
                <wp:extent cx="121920" cy="745045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7450455"/>
                        </a:xfrm>
                        <a:prstGeom prst="rect">
                          <a:avLst/>
                        </a:prstGeom>
                      </wps:spPr>
                      <wps:txbx>
                        <w:txbxContent>
                          <w:p w14:paraId="38C2E46F" w14:textId="77777777" w:rsidR="00AC49D9" w:rsidRDefault="00000000">
                            <w:pPr>
                              <w:spacing w:line="276" w:lineRule="exact"/>
                              <w:ind w:left="66"/>
                              <w:rPr>
                                <w:rFonts w:ascii="Trebuchet MS"/>
                                <w:sz w:val="24"/>
                              </w:rPr>
                            </w:pPr>
                            <w:r>
                              <w:rPr>
                                <w:rFonts w:ascii="Trebuchet MS"/>
                                <w:spacing w:val="-10"/>
                                <w:w w:val="125"/>
                                <w:sz w:val="24"/>
                              </w:rPr>
                              <w:t>s</w:t>
                            </w:r>
                          </w:p>
                          <w:p w14:paraId="27C242D4" w14:textId="77777777" w:rsidR="00AC49D9" w:rsidRDefault="00AC49D9">
                            <w:pPr>
                              <w:pStyle w:val="Textoindependiente"/>
                              <w:rPr>
                                <w:rFonts w:ascii="Trebuchet MS"/>
                                <w:sz w:val="24"/>
                              </w:rPr>
                            </w:pPr>
                          </w:p>
                          <w:p w14:paraId="628A83F3" w14:textId="77777777" w:rsidR="00AC49D9" w:rsidRDefault="00AC49D9">
                            <w:pPr>
                              <w:pStyle w:val="Textoindependiente"/>
                              <w:rPr>
                                <w:rFonts w:ascii="Trebuchet MS"/>
                                <w:sz w:val="24"/>
                              </w:rPr>
                            </w:pPr>
                          </w:p>
                          <w:p w14:paraId="76F4DF4F" w14:textId="77777777" w:rsidR="00AC49D9" w:rsidRDefault="00AC49D9">
                            <w:pPr>
                              <w:pStyle w:val="Textoindependiente"/>
                              <w:rPr>
                                <w:rFonts w:ascii="Trebuchet MS"/>
                                <w:sz w:val="24"/>
                              </w:rPr>
                            </w:pPr>
                          </w:p>
                          <w:p w14:paraId="2B27D854" w14:textId="77777777" w:rsidR="00AC49D9" w:rsidRDefault="00AC49D9">
                            <w:pPr>
                              <w:pStyle w:val="Textoindependiente"/>
                              <w:rPr>
                                <w:rFonts w:ascii="Trebuchet MS"/>
                                <w:sz w:val="24"/>
                              </w:rPr>
                            </w:pPr>
                          </w:p>
                          <w:p w14:paraId="32A2E775" w14:textId="77777777" w:rsidR="00AC49D9" w:rsidRDefault="00AC49D9">
                            <w:pPr>
                              <w:pStyle w:val="Textoindependiente"/>
                              <w:rPr>
                                <w:rFonts w:ascii="Trebuchet MS"/>
                                <w:sz w:val="24"/>
                              </w:rPr>
                            </w:pPr>
                          </w:p>
                          <w:p w14:paraId="2E963E49" w14:textId="77777777" w:rsidR="00AC49D9" w:rsidRDefault="00AC49D9">
                            <w:pPr>
                              <w:pStyle w:val="Textoindependiente"/>
                              <w:rPr>
                                <w:rFonts w:ascii="Trebuchet MS"/>
                                <w:sz w:val="24"/>
                              </w:rPr>
                            </w:pPr>
                          </w:p>
                          <w:p w14:paraId="54E034A2" w14:textId="77777777" w:rsidR="00AC49D9" w:rsidRDefault="00AC49D9">
                            <w:pPr>
                              <w:pStyle w:val="Textoindependiente"/>
                              <w:spacing w:before="133"/>
                              <w:rPr>
                                <w:rFonts w:ascii="Trebuchet MS"/>
                                <w:sz w:val="24"/>
                              </w:rPr>
                            </w:pPr>
                          </w:p>
                          <w:p w14:paraId="38501AF2" w14:textId="77777777" w:rsidR="00AC49D9" w:rsidRDefault="00000000">
                            <w:pPr>
                              <w:ind w:left="9" w:right="5" w:firstLine="54"/>
                              <w:jc w:val="both"/>
                              <w:rPr>
                                <w:rFonts w:ascii="Calibri"/>
                                <w:sz w:val="24"/>
                              </w:rPr>
                            </w:pPr>
                            <w:r>
                              <w:rPr>
                                <w:rFonts w:ascii="Calibri"/>
                                <w:spacing w:val="-10"/>
                                <w:sz w:val="24"/>
                              </w:rPr>
                              <w:t xml:space="preserve">e n </w:t>
                            </w:r>
                            <w:proofErr w:type="spellStart"/>
                            <w:r>
                              <w:rPr>
                                <w:rFonts w:ascii="Calibri"/>
                                <w:spacing w:val="-10"/>
                                <w:sz w:val="24"/>
                              </w:rPr>
                              <w:t>n</w:t>
                            </w:r>
                            <w:proofErr w:type="spellEnd"/>
                            <w:r>
                              <w:rPr>
                                <w:rFonts w:ascii="Calibri"/>
                                <w:spacing w:val="-10"/>
                                <w:sz w:val="24"/>
                              </w:rPr>
                              <w:t xml:space="preserve"> </w:t>
                            </w:r>
                            <w:r>
                              <w:rPr>
                                <w:rFonts w:ascii="Calibri"/>
                                <w:spacing w:val="-6"/>
                                <w:sz w:val="24"/>
                              </w:rPr>
                              <w:t xml:space="preserve">el </w:t>
                            </w:r>
                            <w:r>
                              <w:rPr>
                                <w:rFonts w:ascii="Calibri"/>
                                <w:spacing w:val="-10"/>
                                <w:sz w:val="24"/>
                              </w:rPr>
                              <w:t>a</w:t>
                            </w:r>
                          </w:p>
                          <w:p w14:paraId="7426858F" w14:textId="77777777" w:rsidR="00AC49D9" w:rsidRDefault="00AC49D9">
                            <w:pPr>
                              <w:pStyle w:val="Textoindependiente"/>
                              <w:rPr>
                                <w:rFonts w:ascii="Calibri"/>
                                <w:sz w:val="24"/>
                              </w:rPr>
                            </w:pPr>
                          </w:p>
                          <w:p w14:paraId="04DEC261" w14:textId="77777777" w:rsidR="00AC49D9" w:rsidRDefault="00AC49D9">
                            <w:pPr>
                              <w:pStyle w:val="Textoindependiente"/>
                              <w:rPr>
                                <w:rFonts w:ascii="Calibri"/>
                                <w:sz w:val="24"/>
                              </w:rPr>
                            </w:pPr>
                          </w:p>
                          <w:p w14:paraId="70D3A76D" w14:textId="77777777" w:rsidR="00AC49D9" w:rsidRDefault="00AC49D9">
                            <w:pPr>
                              <w:pStyle w:val="Textoindependiente"/>
                              <w:rPr>
                                <w:rFonts w:ascii="Calibri"/>
                                <w:sz w:val="24"/>
                              </w:rPr>
                            </w:pPr>
                          </w:p>
                          <w:p w14:paraId="02CAF68A" w14:textId="77777777" w:rsidR="00AC49D9" w:rsidRDefault="00AC49D9">
                            <w:pPr>
                              <w:pStyle w:val="Textoindependiente"/>
                              <w:spacing w:before="1"/>
                              <w:rPr>
                                <w:rFonts w:ascii="Calibri"/>
                                <w:sz w:val="24"/>
                              </w:rPr>
                            </w:pPr>
                          </w:p>
                          <w:p w14:paraId="3F60BC03" w14:textId="77777777" w:rsidR="00AC49D9" w:rsidRDefault="00000000">
                            <w:pPr>
                              <w:ind w:left="10" w:firstLine="51"/>
                              <w:rPr>
                                <w:rFonts w:ascii="Calibri"/>
                                <w:b/>
                                <w:sz w:val="24"/>
                              </w:rPr>
                            </w:pPr>
                            <w:r>
                              <w:rPr>
                                <w:rFonts w:ascii="Calibri"/>
                                <w:b/>
                                <w:spacing w:val="-10"/>
                                <w:sz w:val="24"/>
                              </w:rPr>
                              <w:t>e</w:t>
                            </w:r>
                          </w:p>
                          <w:p w14:paraId="7D199B8D" w14:textId="77777777" w:rsidR="00AC49D9" w:rsidRDefault="00AC49D9">
                            <w:pPr>
                              <w:pStyle w:val="Textoindependiente"/>
                              <w:spacing w:before="292"/>
                              <w:rPr>
                                <w:rFonts w:ascii="Calibri"/>
                                <w:b/>
                                <w:sz w:val="24"/>
                              </w:rPr>
                            </w:pPr>
                          </w:p>
                          <w:p w14:paraId="5A71669C" w14:textId="77777777" w:rsidR="00AC49D9" w:rsidRDefault="00000000">
                            <w:pPr>
                              <w:spacing w:before="1"/>
                              <w:ind w:left="88" w:right="5" w:hanging="79"/>
                              <w:jc w:val="both"/>
                              <w:rPr>
                                <w:rFonts w:ascii="Calibri"/>
                                <w:sz w:val="24"/>
                              </w:rPr>
                            </w:pPr>
                            <w:r>
                              <w:rPr>
                                <w:rFonts w:ascii="Calibri"/>
                                <w:spacing w:val="-6"/>
                                <w:sz w:val="24"/>
                              </w:rPr>
                              <w:t xml:space="preserve">el </w:t>
                            </w:r>
                            <w:r>
                              <w:rPr>
                                <w:rFonts w:ascii="Calibri"/>
                                <w:spacing w:val="-12"/>
                                <w:sz w:val="24"/>
                              </w:rPr>
                              <w:t xml:space="preserve">r </w:t>
                            </w:r>
                            <w:r>
                              <w:rPr>
                                <w:rFonts w:ascii="Calibri"/>
                                <w:spacing w:val="-10"/>
                                <w:sz w:val="24"/>
                              </w:rPr>
                              <w:t>s</w:t>
                            </w:r>
                          </w:p>
                          <w:p w14:paraId="4B7A4836" w14:textId="77777777" w:rsidR="00AC49D9" w:rsidRDefault="00000000">
                            <w:pPr>
                              <w:spacing w:before="1" w:line="292" w:lineRule="exact"/>
                              <w:ind w:left="112"/>
                              <w:rPr>
                                <w:rFonts w:ascii="Calibri"/>
                                <w:sz w:val="24"/>
                              </w:rPr>
                            </w:pPr>
                            <w:r>
                              <w:rPr>
                                <w:rFonts w:ascii="Calibri"/>
                                <w:spacing w:val="-10"/>
                                <w:sz w:val="24"/>
                              </w:rPr>
                              <w:t>,</w:t>
                            </w:r>
                          </w:p>
                          <w:p w14:paraId="2D311BC8" w14:textId="77777777" w:rsidR="00AC49D9" w:rsidRDefault="00000000">
                            <w:pPr>
                              <w:spacing w:line="292" w:lineRule="exact"/>
                              <w:ind w:left="85"/>
                              <w:rPr>
                                <w:rFonts w:ascii="Calibri"/>
                                <w:sz w:val="24"/>
                              </w:rPr>
                            </w:pPr>
                            <w:r>
                              <w:rPr>
                                <w:rFonts w:ascii="Calibri"/>
                                <w:spacing w:val="-10"/>
                                <w:sz w:val="24"/>
                              </w:rPr>
                              <w:t>s</w:t>
                            </w:r>
                          </w:p>
                          <w:p w14:paraId="50038B2A" w14:textId="77777777" w:rsidR="00AC49D9" w:rsidRDefault="00AC49D9">
                            <w:pPr>
                              <w:pStyle w:val="Textoindependiente"/>
                              <w:rPr>
                                <w:rFonts w:ascii="Calibri"/>
                                <w:sz w:val="24"/>
                              </w:rPr>
                            </w:pPr>
                          </w:p>
                          <w:p w14:paraId="32FEBD59" w14:textId="77777777" w:rsidR="00AC49D9" w:rsidRDefault="00AC49D9">
                            <w:pPr>
                              <w:pStyle w:val="Textoindependiente"/>
                              <w:spacing w:before="1"/>
                              <w:rPr>
                                <w:rFonts w:ascii="Calibri"/>
                                <w:sz w:val="24"/>
                              </w:rPr>
                            </w:pPr>
                          </w:p>
                          <w:p w14:paraId="71B2D92B" w14:textId="77777777" w:rsidR="00AC49D9" w:rsidRDefault="00000000">
                            <w:pPr>
                              <w:ind w:right="5" w:firstLine="54"/>
                              <w:jc w:val="both"/>
                              <w:rPr>
                                <w:rFonts w:ascii="Calibri"/>
                                <w:sz w:val="24"/>
                              </w:rPr>
                            </w:pPr>
                            <w:r>
                              <w:rPr>
                                <w:rFonts w:ascii="Calibri"/>
                                <w:spacing w:val="-10"/>
                                <w:sz w:val="24"/>
                              </w:rPr>
                              <w:t xml:space="preserve">o e r </w:t>
                            </w:r>
                            <w:r>
                              <w:rPr>
                                <w:rFonts w:ascii="Calibri"/>
                                <w:spacing w:val="-6"/>
                                <w:sz w:val="24"/>
                              </w:rPr>
                              <w:t xml:space="preserve">el </w:t>
                            </w:r>
                            <w:r>
                              <w:rPr>
                                <w:rFonts w:ascii="Calibri"/>
                                <w:spacing w:val="-10"/>
                                <w:sz w:val="24"/>
                              </w:rPr>
                              <w:t>o y</w:t>
                            </w:r>
                          </w:p>
                          <w:p w14:paraId="75423EA7" w14:textId="77777777" w:rsidR="00AC49D9" w:rsidRDefault="00AC49D9">
                            <w:pPr>
                              <w:pStyle w:val="Textoindependiente"/>
                              <w:spacing w:before="288"/>
                              <w:rPr>
                                <w:rFonts w:ascii="Calibri"/>
                                <w:sz w:val="24"/>
                              </w:rPr>
                            </w:pPr>
                          </w:p>
                          <w:p w14:paraId="096A8C93" w14:textId="77777777" w:rsidR="00AC49D9" w:rsidRDefault="00000000">
                            <w:pPr>
                              <w:spacing w:before="1"/>
                              <w:ind w:left="57" w:right="4" w:hanging="8"/>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w:t>
                            </w:r>
                          </w:p>
                        </w:txbxContent>
                      </wps:txbx>
                      <wps:bodyPr wrap="square" lIns="0" tIns="0" rIns="0" bIns="0" rtlCol="0">
                        <a:noAutofit/>
                      </wps:bodyPr>
                    </wps:wsp>
                  </a:graphicData>
                </a:graphic>
              </wp:anchor>
            </w:drawing>
          </mc:Choice>
          <mc:Fallback>
            <w:pict>
              <v:shape w14:anchorId="37E9AE17" id="Textbox 302" o:spid="_x0000_s1230" type="#_x0000_t202" style="position:absolute;left:0;text-align:left;margin-left:528.9pt;margin-top:8.35pt;width:9.6pt;height:586.65pt;z-index:-1850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" filled="f" stroked="f">
                <v:textbox inset="0,0,0,0">
                  <w:txbxContent>
                    <w:p w14:paraId="38C2E46F" w14:textId="77777777" w:rsidR="00AC49D9" w:rsidRDefault="00000000">
                      <w:pPr>
                        <w:spacing w:line="276" w:lineRule="exact"/>
                        <w:ind w:left="66"/>
                        <w:rPr>
                          <w:rFonts w:ascii="Trebuchet MS"/>
                          <w:sz w:val="24"/>
                        </w:rPr>
                      </w:pPr>
                      <w:r>
                        <w:rPr>
                          <w:rFonts w:ascii="Trebuchet MS"/>
                          <w:spacing w:val="-10"/>
                          <w:w w:val="125"/>
                          <w:sz w:val="24"/>
                        </w:rPr>
                        <w:t>s</w:t>
                      </w:r>
                    </w:p>
                    <w:p w14:paraId="27C242D4" w14:textId="77777777" w:rsidR="00AC49D9" w:rsidRDefault="00AC49D9">
                      <w:pPr>
                        <w:pStyle w:val="Textoindependiente"/>
                        <w:rPr>
                          <w:rFonts w:ascii="Trebuchet MS"/>
                          <w:sz w:val="24"/>
                        </w:rPr>
                      </w:pPr>
                    </w:p>
                    <w:p w14:paraId="628A83F3" w14:textId="77777777" w:rsidR="00AC49D9" w:rsidRDefault="00AC49D9">
                      <w:pPr>
                        <w:pStyle w:val="Textoindependiente"/>
                        <w:rPr>
                          <w:rFonts w:ascii="Trebuchet MS"/>
                          <w:sz w:val="24"/>
                        </w:rPr>
                      </w:pPr>
                    </w:p>
                    <w:p w14:paraId="76F4DF4F" w14:textId="77777777" w:rsidR="00AC49D9" w:rsidRDefault="00AC49D9">
                      <w:pPr>
                        <w:pStyle w:val="Textoindependiente"/>
                        <w:rPr>
                          <w:rFonts w:ascii="Trebuchet MS"/>
                          <w:sz w:val="24"/>
                        </w:rPr>
                      </w:pPr>
                    </w:p>
                    <w:p w14:paraId="2B27D854" w14:textId="77777777" w:rsidR="00AC49D9" w:rsidRDefault="00AC49D9">
                      <w:pPr>
                        <w:pStyle w:val="Textoindependiente"/>
                        <w:rPr>
                          <w:rFonts w:ascii="Trebuchet MS"/>
                          <w:sz w:val="24"/>
                        </w:rPr>
                      </w:pPr>
                    </w:p>
                    <w:p w14:paraId="32A2E775" w14:textId="77777777" w:rsidR="00AC49D9" w:rsidRDefault="00AC49D9">
                      <w:pPr>
                        <w:pStyle w:val="Textoindependiente"/>
                        <w:rPr>
                          <w:rFonts w:ascii="Trebuchet MS"/>
                          <w:sz w:val="24"/>
                        </w:rPr>
                      </w:pPr>
                    </w:p>
                    <w:p w14:paraId="2E963E49" w14:textId="77777777" w:rsidR="00AC49D9" w:rsidRDefault="00AC49D9">
                      <w:pPr>
                        <w:pStyle w:val="Textoindependiente"/>
                        <w:rPr>
                          <w:rFonts w:ascii="Trebuchet MS"/>
                          <w:sz w:val="24"/>
                        </w:rPr>
                      </w:pPr>
                    </w:p>
                    <w:p w14:paraId="54E034A2" w14:textId="77777777" w:rsidR="00AC49D9" w:rsidRDefault="00AC49D9">
                      <w:pPr>
                        <w:pStyle w:val="Textoindependiente"/>
                        <w:spacing w:before="133"/>
                        <w:rPr>
                          <w:rFonts w:ascii="Trebuchet MS"/>
                          <w:sz w:val="24"/>
                        </w:rPr>
                      </w:pPr>
                    </w:p>
                    <w:p w14:paraId="38501AF2" w14:textId="77777777" w:rsidR="00AC49D9" w:rsidRDefault="00000000">
                      <w:pPr>
                        <w:ind w:left="9" w:right="5" w:firstLine="54"/>
                        <w:jc w:val="both"/>
                        <w:rPr>
                          <w:rFonts w:ascii="Calibri"/>
                          <w:sz w:val="24"/>
                        </w:rPr>
                      </w:pPr>
                      <w:r>
                        <w:rPr>
                          <w:rFonts w:ascii="Calibri"/>
                          <w:spacing w:val="-10"/>
                          <w:sz w:val="24"/>
                        </w:rPr>
                        <w:t xml:space="preserve">e n </w:t>
                      </w:r>
                      <w:proofErr w:type="spellStart"/>
                      <w:r>
                        <w:rPr>
                          <w:rFonts w:ascii="Calibri"/>
                          <w:spacing w:val="-10"/>
                          <w:sz w:val="24"/>
                        </w:rPr>
                        <w:t>n</w:t>
                      </w:r>
                      <w:proofErr w:type="spellEnd"/>
                      <w:r>
                        <w:rPr>
                          <w:rFonts w:ascii="Calibri"/>
                          <w:spacing w:val="-10"/>
                          <w:sz w:val="24"/>
                        </w:rPr>
                        <w:t xml:space="preserve"> </w:t>
                      </w:r>
                      <w:r>
                        <w:rPr>
                          <w:rFonts w:ascii="Calibri"/>
                          <w:spacing w:val="-6"/>
                          <w:sz w:val="24"/>
                        </w:rPr>
                        <w:t xml:space="preserve">el </w:t>
                      </w:r>
                      <w:r>
                        <w:rPr>
                          <w:rFonts w:ascii="Calibri"/>
                          <w:spacing w:val="-10"/>
                          <w:sz w:val="24"/>
                        </w:rPr>
                        <w:t>a</w:t>
                      </w:r>
                    </w:p>
                    <w:p w14:paraId="7426858F" w14:textId="77777777" w:rsidR="00AC49D9" w:rsidRDefault="00AC49D9">
                      <w:pPr>
                        <w:pStyle w:val="Textoindependiente"/>
                        <w:rPr>
                          <w:rFonts w:ascii="Calibri"/>
                          <w:sz w:val="24"/>
                        </w:rPr>
                      </w:pPr>
                    </w:p>
                    <w:p w14:paraId="04DEC261" w14:textId="77777777" w:rsidR="00AC49D9" w:rsidRDefault="00AC49D9">
                      <w:pPr>
                        <w:pStyle w:val="Textoindependiente"/>
                        <w:rPr>
                          <w:rFonts w:ascii="Calibri"/>
                          <w:sz w:val="24"/>
                        </w:rPr>
                      </w:pPr>
                    </w:p>
                    <w:p w14:paraId="70D3A76D" w14:textId="77777777" w:rsidR="00AC49D9" w:rsidRDefault="00AC49D9">
                      <w:pPr>
                        <w:pStyle w:val="Textoindependiente"/>
                        <w:rPr>
                          <w:rFonts w:ascii="Calibri"/>
                          <w:sz w:val="24"/>
                        </w:rPr>
                      </w:pPr>
                    </w:p>
                    <w:p w14:paraId="02CAF68A" w14:textId="77777777" w:rsidR="00AC49D9" w:rsidRDefault="00AC49D9">
                      <w:pPr>
                        <w:pStyle w:val="Textoindependiente"/>
                        <w:spacing w:before="1"/>
                        <w:rPr>
                          <w:rFonts w:ascii="Calibri"/>
                          <w:sz w:val="24"/>
                        </w:rPr>
                      </w:pPr>
                    </w:p>
                    <w:p w14:paraId="3F60BC03" w14:textId="77777777" w:rsidR="00AC49D9" w:rsidRDefault="00000000">
                      <w:pPr>
                        <w:ind w:left="10" w:firstLine="51"/>
                        <w:rPr>
                          <w:rFonts w:ascii="Calibri"/>
                          <w:b/>
                          <w:sz w:val="24"/>
                        </w:rPr>
                      </w:pPr>
                      <w:r>
                        <w:rPr>
                          <w:rFonts w:ascii="Calibri"/>
                          <w:b/>
                          <w:spacing w:val="-10"/>
                          <w:sz w:val="24"/>
                        </w:rPr>
                        <w:t>e</w:t>
                      </w:r>
                    </w:p>
                    <w:p w14:paraId="7D199B8D" w14:textId="77777777" w:rsidR="00AC49D9" w:rsidRDefault="00AC49D9">
                      <w:pPr>
                        <w:pStyle w:val="Textoindependiente"/>
                        <w:spacing w:before="292"/>
                        <w:rPr>
                          <w:rFonts w:ascii="Calibri"/>
                          <w:b/>
                          <w:sz w:val="24"/>
                        </w:rPr>
                      </w:pPr>
                    </w:p>
                    <w:p w14:paraId="5A71669C" w14:textId="77777777" w:rsidR="00AC49D9" w:rsidRDefault="00000000">
                      <w:pPr>
                        <w:spacing w:before="1"/>
                        <w:ind w:left="88" w:right="5" w:hanging="79"/>
                        <w:jc w:val="both"/>
                        <w:rPr>
                          <w:rFonts w:ascii="Calibri"/>
                          <w:sz w:val="24"/>
                        </w:rPr>
                      </w:pPr>
                      <w:r>
                        <w:rPr>
                          <w:rFonts w:ascii="Calibri"/>
                          <w:spacing w:val="-6"/>
                          <w:sz w:val="24"/>
                        </w:rPr>
                        <w:t xml:space="preserve">el </w:t>
                      </w:r>
                      <w:r>
                        <w:rPr>
                          <w:rFonts w:ascii="Calibri"/>
                          <w:spacing w:val="-12"/>
                          <w:sz w:val="24"/>
                        </w:rPr>
                        <w:t xml:space="preserve">r </w:t>
                      </w:r>
                      <w:r>
                        <w:rPr>
                          <w:rFonts w:ascii="Calibri"/>
                          <w:spacing w:val="-10"/>
                          <w:sz w:val="24"/>
                        </w:rPr>
                        <w:t>s</w:t>
                      </w:r>
                    </w:p>
                    <w:p w14:paraId="4B7A4836" w14:textId="77777777" w:rsidR="00AC49D9" w:rsidRDefault="00000000">
                      <w:pPr>
                        <w:spacing w:before="1" w:line="292" w:lineRule="exact"/>
                        <w:ind w:left="112"/>
                        <w:rPr>
                          <w:rFonts w:ascii="Calibri"/>
                          <w:sz w:val="24"/>
                        </w:rPr>
                      </w:pPr>
                      <w:r>
                        <w:rPr>
                          <w:rFonts w:ascii="Calibri"/>
                          <w:spacing w:val="-10"/>
                          <w:sz w:val="24"/>
                        </w:rPr>
                        <w:t>,</w:t>
                      </w:r>
                    </w:p>
                    <w:p w14:paraId="2D311BC8" w14:textId="77777777" w:rsidR="00AC49D9" w:rsidRDefault="00000000">
                      <w:pPr>
                        <w:spacing w:line="292" w:lineRule="exact"/>
                        <w:ind w:left="85"/>
                        <w:rPr>
                          <w:rFonts w:ascii="Calibri"/>
                          <w:sz w:val="24"/>
                        </w:rPr>
                      </w:pPr>
                      <w:r>
                        <w:rPr>
                          <w:rFonts w:ascii="Calibri"/>
                          <w:spacing w:val="-10"/>
                          <w:sz w:val="24"/>
                        </w:rPr>
                        <w:t>s</w:t>
                      </w:r>
                    </w:p>
                    <w:p w14:paraId="50038B2A" w14:textId="77777777" w:rsidR="00AC49D9" w:rsidRDefault="00AC49D9">
                      <w:pPr>
                        <w:pStyle w:val="Textoindependiente"/>
                        <w:rPr>
                          <w:rFonts w:ascii="Calibri"/>
                          <w:sz w:val="24"/>
                        </w:rPr>
                      </w:pPr>
                    </w:p>
                    <w:p w14:paraId="32FEBD59" w14:textId="77777777" w:rsidR="00AC49D9" w:rsidRDefault="00AC49D9">
                      <w:pPr>
                        <w:pStyle w:val="Textoindependiente"/>
                        <w:spacing w:before="1"/>
                        <w:rPr>
                          <w:rFonts w:ascii="Calibri"/>
                          <w:sz w:val="24"/>
                        </w:rPr>
                      </w:pPr>
                    </w:p>
                    <w:p w14:paraId="71B2D92B" w14:textId="77777777" w:rsidR="00AC49D9" w:rsidRDefault="00000000">
                      <w:pPr>
                        <w:ind w:right="5" w:firstLine="54"/>
                        <w:jc w:val="both"/>
                        <w:rPr>
                          <w:rFonts w:ascii="Calibri"/>
                          <w:sz w:val="24"/>
                        </w:rPr>
                      </w:pPr>
                      <w:r>
                        <w:rPr>
                          <w:rFonts w:ascii="Calibri"/>
                          <w:spacing w:val="-10"/>
                          <w:sz w:val="24"/>
                        </w:rPr>
                        <w:t xml:space="preserve">o e r </w:t>
                      </w:r>
                      <w:r>
                        <w:rPr>
                          <w:rFonts w:ascii="Calibri"/>
                          <w:spacing w:val="-6"/>
                          <w:sz w:val="24"/>
                        </w:rPr>
                        <w:t xml:space="preserve">el </w:t>
                      </w:r>
                      <w:r>
                        <w:rPr>
                          <w:rFonts w:ascii="Calibri"/>
                          <w:spacing w:val="-10"/>
                          <w:sz w:val="24"/>
                        </w:rPr>
                        <w:t>o y</w:t>
                      </w:r>
                    </w:p>
                    <w:p w14:paraId="75423EA7" w14:textId="77777777" w:rsidR="00AC49D9" w:rsidRDefault="00AC49D9">
                      <w:pPr>
                        <w:pStyle w:val="Textoindependiente"/>
                        <w:spacing w:before="288"/>
                        <w:rPr>
                          <w:rFonts w:ascii="Calibri"/>
                          <w:sz w:val="24"/>
                        </w:rPr>
                      </w:pPr>
                    </w:p>
                    <w:p w14:paraId="096A8C93" w14:textId="77777777" w:rsidR="00AC49D9" w:rsidRDefault="00000000">
                      <w:pPr>
                        <w:spacing w:before="1"/>
                        <w:ind w:left="57" w:right="4" w:hanging="8"/>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10"/>
                          <w:sz w:val="24"/>
                        </w:rPr>
                        <w:t>e</w:t>
                      </w:r>
                      <w:proofErr w:type="spellEnd"/>
                      <w:r>
                        <w:rPr>
                          <w:rFonts w:ascii="Calibri"/>
                          <w:spacing w:val="-10"/>
                          <w:sz w:val="24"/>
                        </w:rPr>
                        <w:t xml:space="preserve"> s</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0296E0C3" w14:textId="77777777" w:rsidR="00AC49D9" w:rsidRDefault="00000000">
      <w:pPr>
        <w:ind w:left="709"/>
        <w:rPr>
          <w:rFonts w:ascii="Trebuchet MS"/>
          <w:sz w:val="20"/>
        </w:rPr>
      </w:pPr>
      <w:r>
        <w:rPr>
          <w:rFonts w:ascii="Trebuchet MS"/>
          <w:noProof/>
          <w:sz w:val="20"/>
        </w:rPr>
        <w:drawing>
          <wp:inline distT="0" distB="0" distL="0" distR="0" wp14:anchorId="159FB339" wp14:editId="2AAB531F">
            <wp:extent cx="1724024" cy="1121663"/>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99" cstate="print"/>
                    <a:stretch>
                      <a:fillRect/>
                    </a:stretch>
                  </pic:blipFill>
                  <pic:spPr>
                    <a:xfrm>
                      <a:off x="0" y="0"/>
                      <a:ext cx="1724024" cy="1121663"/>
                    </a:xfrm>
                    <a:prstGeom prst="rect">
                      <a:avLst/>
                    </a:prstGeom>
                  </pic:spPr>
                </pic:pic>
              </a:graphicData>
            </a:graphic>
          </wp:inline>
        </w:drawing>
      </w:r>
    </w:p>
    <w:p w14:paraId="71395A1A" w14:textId="77777777" w:rsidR="00AC49D9" w:rsidRDefault="00AC49D9">
      <w:pPr>
        <w:pStyle w:val="Textoindependiente"/>
        <w:spacing w:before="35"/>
        <w:rPr>
          <w:rFonts w:ascii="Trebuchet MS"/>
          <w:sz w:val="24"/>
        </w:rPr>
      </w:pPr>
    </w:p>
    <w:p w14:paraId="4042794E" w14:textId="77777777" w:rsidR="00AC49D9" w:rsidRDefault="00000000">
      <w:pPr>
        <w:spacing w:before="1"/>
        <w:ind w:left="1779" w:right="959"/>
        <w:rPr>
          <w:rFonts w:ascii="Calibri" w:hAnsi="Calibri"/>
          <w:sz w:val="24"/>
        </w:rPr>
      </w:pPr>
      <w:r>
        <w:rPr>
          <w:rFonts w:ascii="Calibri" w:hAnsi="Calibri"/>
          <w:sz w:val="24"/>
        </w:rPr>
        <w:t>Administración</w:t>
      </w:r>
      <w:r>
        <w:rPr>
          <w:rFonts w:ascii="Calibri" w:hAnsi="Calibri"/>
          <w:spacing w:val="28"/>
          <w:sz w:val="24"/>
        </w:rPr>
        <w:t xml:space="preserve"> </w:t>
      </w:r>
      <w:r>
        <w:rPr>
          <w:rFonts w:ascii="Calibri" w:hAnsi="Calibri"/>
          <w:sz w:val="24"/>
        </w:rPr>
        <w:t>haya</w:t>
      </w:r>
      <w:r>
        <w:rPr>
          <w:rFonts w:ascii="Calibri" w:hAnsi="Calibri"/>
          <w:spacing w:val="29"/>
          <w:sz w:val="24"/>
        </w:rPr>
        <w:t xml:space="preserve"> </w:t>
      </w:r>
      <w:r>
        <w:rPr>
          <w:rFonts w:ascii="Calibri" w:hAnsi="Calibri"/>
          <w:sz w:val="24"/>
        </w:rPr>
        <w:t>actuado</w:t>
      </w:r>
      <w:r>
        <w:rPr>
          <w:rFonts w:ascii="Calibri" w:hAnsi="Calibri"/>
          <w:spacing w:val="29"/>
          <w:sz w:val="24"/>
        </w:rPr>
        <w:t xml:space="preserve"> </w:t>
      </w:r>
      <w:r>
        <w:rPr>
          <w:rFonts w:ascii="Calibri" w:hAnsi="Calibri"/>
          <w:sz w:val="24"/>
        </w:rPr>
        <w:t>con</w:t>
      </w:r>
      <w:r>
        <w:rPr>
          <w:rFonts w:ascii="Calibri" w:hAnsi="Calibri"/>
          <w:spacing w:val="28"/>
          <w:sz w:val="24"/>
        </w:rPr>
        <w:t xml:space="preserve"> </w:t>
      </w:r>
      <w:r>
        <w:rPr>
          <w:rFonts w:ascii="Calibri" w:hAnsi="Calibri"/>
          <w:sz w:val="24"/>
        </w:rPr>
        <w:t>respeto</w:t>
      </w:r>
      <w:r>
        <w:rPr>
          <w:rFonts w:ascii="Calibri" w:hAnsi="Calibri"/>
          <w:spacing w:val="27"/>
          <w:sz w:val="24"/>
        </w:rPr>
        <w:t xml:space="preserve"> </w:t>
      </w:r>
      <w:r>
        <w:rPr>
          <w:rFonts w:ascii="Calibri" w:hAnsi="Calibri"/>
          <w:sz w:val="24"/>
        </w:rPr>
        <w:t>a</w:t>
      </w:r>
      <w:r>
        <w:rPr>
          <w:rFonts w:ascii="Calibri" w:hAnsi="Calibri"/>
          <w:spacing w:val="29"/>
          <w:sz w:val="24"/>
        </w:rPr>
        <w:t xml:space="preserve"> </w:t>
      </w:r>
      <w:r>
        <w:rPr>
          <w:rFonts w:ascii="Calibri" w:hAnsi="Calibri"/>
          <w:sz w:val="24"/>
        </w:rPr>
        <w:t>la</w:t>
      </w:r>
      <w:r>
        <w:rPr>
          <w:rFonts w:ascii="Calibri" w:hAnsi="Calibri"/>
          <w:spacing w:val="25"/>
          <w:sz w:val="24"/>
        </w:rPr>
        <w:t xml:space="preserve"> </w:t>
      </w:r>
      <w:r>
        <w:rPr>
          <w:rFonts w:ascii="Calibri" w:hAnsi="Calibri"/>
          <w:sz w:val="24"/>
        </w:rPr>
        <w:t>ley</w:t>
      </w:r>
      <w:r>
        <w:rPr>
          <w:rFonts w:ascii="Calibri" w:hAnsi="Calibri"/>
          <w:spacing w:val="25"/>
          <w:sz w:val="24"/>
        </w:rPr>
        <w:t xml:space="preserve"> </w:t>
      </w:r>
      <w:r>
        <w:rPr>
          <w:rFonts w:ascii="Calibri" w:hAnsi="Calibri"/>
          <w:sz w:val="24"/>
        </w:rPr>
        <w:t>y</w:t>
      </w:r>
      <w:r>
        <w:rPr>
          <w:rFonts w:ascii="Calibri" w:hAnsi="Calibri"/>
          <w:spacing w:val="27"/>
          <w:sz w:val="24"/>
        </w:rPr>
        <w:t xml:space="preserve"> </w:t>
      </w:r>
      <w:r>
        <w:rPr>
          <w:rFonts w:ascii="Calibri" w:hAnsi="Calibri"/>
          <w:sz w:val="24"/>
        </w:rPr>
        <w:t>al</w:t>
      </w:r>
      <w:r>
        <w:rPr>
          <w:rFonts w:ascii="Calibri" w:hAnsi="Calibri"/>
          <w:spacing w:val="29"/>
          <w:sz w:val="24"/>
        </w:rPr>
        <w:t xml:space="preserve"> </w:t>
      </w:r>
      <w:r>
        <w:rPr>
          <w:rFonts w:ascii="Calibri" w:hAnsi="Calibri"/>
          <w:sz w:val="24"/>
        </w:rPr>
        <w:t>procedimiento</w:t>
      </w:r>
      <w:r>
        <w:rPr>
          <w:rFonts w:ascii="Calibri" w:hAnsi="Calibri"/>
          <w:spacing w:val="27"/>
          <w:sz w:val="24"/>
        </w:rPr>
        <w:t xml:space="preserve"> </w:t>
      </w:r>
      <w:r>
        <w:rPr>
          <w:rFonts w:ascii="Calibri" w:hAnsi="Calibri"/>
          <w:sz w:val="24"/>
        </w:rPr>
        <w:t>no</w:t>
      </w:r>
      <w:r>
        <w:rPr>
          <w:rFonts w:ascii="Calibri" w:hAnsi="Calibri"/>
          <w:spacing w:val="27"/>
          <w:sz w:val="24"/>
        </w:rPr>
        <w:t xml:space="preserve"> </w:t>
      </w:r>
      <w:r>
        <w:rPr>
          <w:rFonts w:ascii="Calibri" w:hAnsi="Calibri"/>
          <w:sz w:val="24"/>
        </w:rPr>
        <w:t>la</w:t>
      </w:r>
      <w:r>
        <w:rPr>
          <w:rFonts w:ascii="Calibri" w:hAnsi="Calibri"/>
          <w:spacing w:val="27"/>
          <w:sz w:val="24"/>
        </w:rPr>
        <w:t xml:space="preserve"> </w:t>
      </w:r>
      <w:r>
        <w:rPr>
          <w:rFonts w:ascii="Calibri" w:hAnsi="Calibri"/>
          <w:sz w:val="24"/>
        </w:rPr>
        <w:t>exime</w:t>
      </w:r>
      <w:r>
        <w:rPr>
          <w:rFonts w:ascii="Calibri" w:hAnsi="Calibri"/>
          <w:spacing w:val="26"/>
          <w:sz w:val="24"/>
        </w:rPr>
        <w:t xml:space="preserve"> </w:t>
      </w:r>
      <w:r>
        <w:rPr>
          <w:rFonts w:ascii="Calibri" w:hAnsi="Calibri"/>
          <w:sz w:val="24"/>
        </w:rPr>
        <w:t>d intensificar</w:t>
      </w:r>
      <w:r>
        <w:rPr>
          <w:rFonts w:ascii="Calibri" w:hAnsi="Calibri"/>
          <w:spacing w:val="34"/>
          <w:sz w:val="24"/>
        </w:rPr>
        <w:t xml:space="preserve"> </w:t>
      </w:r>
      <w:r>
        <w:rPr>
          <w:rFonts w:ascii="Calibri" w:hAnsi="Calibri"/>
          <w:sz w:val="24"/>
        </w:rPr>
        <w:t>su</w:t>
      </w:r>
      <w:r>
        <w:rPr>
          <w:rFonts w:ascii="Calibri" w:hAnsi="Calibri"/>
          <w:spacing w:val="33"/>
          <w:sz w:val="24"/>
        </w:rPr>
        <w:t xml:space="preserve"> </w:t>
      </w:r>
      <w:r>
        <w:rPr>
          <w:rFonts w:ascii="Calibri" w:hAnsi="Calibri"/>
          <w:sz w:val="24"/>
        </w:rPr>
        <w:t>diligencia</w:t>
      </w:r>
      <w:r>
        <w:rPr>
          <w:rFonts w:ascii="Calibri" w:hAnsi="Calibri"/>
          <w:spacing w:val="32"/>
          <w:sz w:val="24"/>
        </w:rPr>
        <w:t xml:space="preserve"> </w:t>
      </w:r>
      <w:r>
        <w:rPr>
          <w:rFonts w:ascii="Calibri" w:hAnsi="Calibri"/>
          <w:sz w:val="24"/>
        </w:rPr>
        <w:t>para</w:t>
      </w:r>
      <w:r>
        <w:rPr>
          <w:rFonts w:ascii="Calibri" w:hAnsi="Calibri"/>
          <w:spacing w:val="34"/>
          <w:sz w:val="24"/>
        </w:rPr>
        <w:t xml:space="preserve"> </w:t>
      </w:r>
      <w:r>
        <w:rPr>
          <w:rFonts w:ascii="Calibri" w:hAnsi="Calibri"/>
          <w:sz w:val="24"/>
        </w:rPr>
        <w:t>procurar</w:t>
      </w:r>
      <w:r>
        <w:rPr>
          <w:rFonts w:ascii="Calibri" w:hAnsi="Calibri"/>
          <w:spacing w:val="34"/>
          <w:sz w:val="24"/>
        </w:rPr>
        <w:t xml:space="preserve"> </w:t>
      </w:r>
      <w:r>
        <w:rPr>
          <w:rFonts w:ascii="Calibri" w:hAnsi="Calibri"/>
          <w:sz w:val="24"/>
        </w:rPr>
        <w:t>que</w:t>
      </w:r>
      <w:r>
        <w:rPr>
          <w:rFonts w:ascii="Calibri" w:hAnsi="Calibri"/>
          <w:spacing w:val="32"/>
          <w:sz w:val="24"/>
        </w:rPr>
        <w:t xml:space="preserve"> </w:t>
      </w:r>
      <w:r>
        <w:rPr>
          <w:rFonts w:ascii="Calibri" w:hAnsi="Calibri"/>
          <w:sz w:val="24"/>
        </w:rPr>
        <w:t>las</w:t>
      </w:r>
      <w:r>
        <w:rPr>
          <w:rFonts w:ascii="Calibri" w:hAnsi="Calibri"/>
          <w:spacing w:val="34"/>
          <w:sz w:val="24"/>
        </w:rPr>
        <w:t xml:space="preserve"> </w:t>
      </w:r>
      <w:r>
        <w:rPr>
          <w:rFonts w:ascii="Calibri" w:hAnsi="Calibri"/>
          <w:sz w:val="24"/>
        </w:rPr>
        <w:t>notificaciones</w:t>
      </w:r>
      <w:r>
        <w:rPr>
          <w:rFonts w:ascii="Calibri" w:hAnsi="Calibri"/>
          <w:spacing w:val="34"/>
          <w:sz w:val="24"/>
        </w:rPr>
        <w:t xml:space="preserve"> </w:t>
      </w:r>
      <w:r>
        <w:rPr>
          <w:rFonts w:ascii="Calibri" w:hAnsi="Calibri"/>
          <w:sz w:val="24"/>
        </w:rPr>
        <w:t>de</w:t>
      </w:r>
      <w:r>
        <w:rPr>
          <w:rFonts w:ascii="Calibri" w:hAnsi="Calibri"/>
          <w:spacing w:val="34"/>
          <w:sz w:val="24"/>
        </w:rPr>
        <w:t xml:space="preserve"> </w:t>
      </w:r>
      <w:r>
        <w:rPr>
          <w:rFonts w:ascii="Calibri" w:hAnsi="Calibri"/>
          <w:sz w:val="24"/>
        </w:rPr>
        <w:t>su</w:t>
      </w:r>
      <w:r>
        <w:rPr>
          <w:rFonts w:ascii="Calibri" w:hAnsi="Calibri"/>
          <w:spacing w:val="33"/>
          <w:sz w:val="24"/>
        </w:rPr>
        <w:t xml:space="preserve"> </w:t>
      </w:r>
      <w:r>
        <w:rPr>
          <w:rFonts w:ascii="Calibri" w:hAnsi="Calibri"/>
          <w:sz w:val="24"/>
        </w:rPr>
        <w:t>actividad</w:t>
      </w:r>
      <w:r>
        <w:rPr>
          <w:rFonts w:ascii="Calibri" w:hAnsi="Calibri"/>
          <w:spacing w:val="35"/>
          <w:sz w:val="24"/>
        </w:rPr>
        <w:t xml:space="preserve"> </w:t>
      </w:r>
      <w:r>
        <w:rPr>
          <w:rFonts w:ascii="Calibri" w:hAnsi="Calibri"/>
          <w:sz w:val="24"/>
        </w:rPr>
        <w:t>llegue efectivamente</w:t>
      </w:r>
      <w:r>
        <w:rPr>
          <w:rFonts w:ascii="Calibri" w:hAnsi="Calibri"/>
          <w:spacing w:val="-4"/>
          <w:sz w:val="24"/>
        </w:rPr>
        <w:t xml:space="preserve"> </w:t>
      </w:r>
      <w:r>
        <w:rPr>
          <w:rFonts w:ascii="Calibri" w:hAnsi="Calibri"/>
          <w:sz w:val="24"/>
        </w:rPr>
        <w:t>al</w:t>
      </w:r>
      <w:r>
        <w:rPr>
          <w:rFonts w:ascii="Calibri" w:hAnsi="Calibri"/>
          <w:spacing w:val="-5"/>
          <w:sz w:val="24"/>
        </w:rPr>
        <w:t xml:space="preserve"> </w:t>
      </w:r>
      <w:r>
        <w:rPr>
          <w:rFonts w:ascii="Calibri" w:hAnsi="Calibri"/>
          <w:sz w:val="24"/>
        </w:rPr>
        <w:t>destinatario</w:t>
      </w:r>
      <w:r>
        <w:rPr>
          <w:rFonts w:ascii="Calibri" w:hAnsi="Calibri"/>
          <w:spacing w:val="-5"/>
          <w:sz w:val="24"/>
        </w:rPr>
        <w:t xml:space="preserve"> </w:t>
      </w:r>
      <w:r>
        <w:rPr>
          <w:rFonts w:ascii="Calibri" w:hAnsi="Calibri"/>
          <w:sz w:val="24"/>
        </w:rPr>
        <w:t>buscando</w:t>
      </w:r>
      <w:r>
        <w:rPr>
          <w:rFonts w:ascii="Calibri" w:hAnsi="Calibri"/>
          <w:spacing w:val="-3"/>
          <w:sz w:val="24"/>
        </w:rPr>
        <w:t xml:space="preserve"> </w:t>
      </w:r>
      <w:r>
        <w:rPr>
          <w:rFonts w:ascii="Calibri" w:hAnsi="Calibri"/>
          <w:sz w:val="24"/>
        </w:rPr>
        <w:t>formas</w:t>
      </w:r>
      <w:r>
        <w:rPr>
          <w:rFonts w:ascii="Calibri" w:hAnsi="Calibri"/>
          <w:spacing w:val="-4"/>
          <w:sz w:val="24"/>
        </w:rPr>
        <w:t xml:space="preserve"> </w:t>
      </w:r>
      <w:r>
        <w:rPr>
          <w:rFonts w:ascii="Calibri" w:hAnsi="Calibri"/>
          <w:sz w:val="24"/>
        </w:rPr>
        <w:t>alternativas</w:t>
      </w:r>
      <w:r>
        <w:rPr>
          <w:rFonts w:ascii="Calibri" w:hAnsi="Calibri"/>
          <w:spacing w:val="-2"/>
          <w:sz w:val="24"/>
        </w:rPr>
        <w:t xml:space="preserve"> </w:t>
      </w:r>
      <w:r>
        <w:rPr>
          <w:rFonts w:ascii="Calibri" w:hAnsi="Calibri"/>
          <w:sz w:val="24"/>
        </w:rPr>
        <w:t>de</w:t>
      </w:r>
      <w:r>
        <w:rPr>
          <w:rFonts w:ascii="Calibri" w:hAnsi="Calibri"/>
          <w:spacing w:val="-4"/>
          <w:sz w:val="24"/>
        </w:rPr>
        <w:t xml:space="preserve"> </w:t>
      </w:r>
      <w:r>
        <w:rPr>
          <w:rFonts w:ascii="Calibri" w:hAnsi="Calibri"/>
          <w:sz w:val="24"/>
        </w:rPr>
        <w:t>comunicación</w:t>
      </w:r>
      <w:r>
        <w:rPr>
          <w:rFonts w:ascii="Calibri" w:hAnsi="Calibri"/>
          <w:spacing w:val="-4"/>
          <w:sz w:val="24"/>
        </w:rPr>
        <w:t xml:space="preserve"> </w:t>
      </w:r>
      <w:r>
        <w:rPr>
          <w:rFonts w:ascii="Calibri" w:hAnsi="Calibri"/>
          <w:sz w:val="24"/>
        </w:rPr>
        <w:t>que</w:t>
      </w:r>
      <w:r>
        <w:rPr>
          <w:rFonts w:ascii="Calibri" w:hAnsi="Calibri"/>
          <w:spacing w:val="-5"/>
          <w:sz w:val="24"/>
        </w:rPr>
        <w:t xml:space="preserve"> </w:t>
      </w:r>
      <w:r>
        <w:rPr>
          <w:rFonts w:ascii="Calibri" w:hAnsi="Calibri"/>
          <w:sz w:val="24"/>
        </w:rPr>
        <w:t>exija por</w:t>
      </w:r>
      <w:r>
        <w:rPr>
          <w:rFonts w:ascii="Calibri" w:hAnsi="Calibri"/>
          <w:spacing w:val="80"/>
          <w:sz w:val="24"/>
        </w:rPr>
        <w:t xml:space="preserve"> </w:t>
      </w:r>
      <w:r>
        <w:rPr>
          <w:rFonts w:ascii="Calibri" w:hAnsi="Calibri"/>
          <w:sz w:val="24"/>
        </w:rPr>
        <w:t>parte</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ayuntamiento</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r>
        <w:rPr>
          <w:rFonts w:ascii="Calibri" w:hAnsi="Calibri"/>
          <w:sz w:val="24"/>
        </w:rPr>
        <w:t>esfuerzo</w:t>
      </w:r>
      <w:r>
        <w:rPr>
          <w:rFonts w:ascii="Calibri" w:hAnsi="Calibri"/>
          <w:spacing w:val="80"/>
          <w:sz w:val="24"/>
        </w:rPr>
        <w:t xml:space="preserve"> </w:t>
      </w:r>
      <w:r>
        <w:rPr>
          <w:rFonts w:ascii="Calibri" w:hAnsi="Calibri"/>
          <w:sz w:val="24"/>
        </w:rPr>
        <w:t>simplemente</w:t>
      </w:r>
      <w:r>
        <w:rPr>
          <w:rFonts w:ascii="Calibri" w:hAnsi="Calibri"/>
          <w:spacing w:val="80"/>
          <w:sz w:val="24"/>
        </w:rPr>
        <w:t xml:space="preserve"> </w:t>
      </w:r>
      <w:r>
        <w:rPr>
          <w:rFonts w:ascii="Calibri" w:hAnsi="Calibri"/>
          <w:sz w:val="24"/>
        </w:rPr>
        <w:t>razonable,</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lo</w:t>
      </w:r>
      <w:r>
        <w:rPr>
          <w:rFonts w:ascii="Calibri" w:hAnsi="Calibri"/>
          <w:spacing w:val="80"/>
          <w:sz w:val="24"/>
        </w:rPr>
        <w:t xml:space="preserve"> </w:t>
      </w:r>
      <w:r>
        <w:rPr>
          <w:rFonts w:ascii="Calibri" w:hAnsi="Calibri"/>
          <w:sz w:val="24"/>
        </w:rPr>
        <w:t>es comprobar</w:t>
      </w:r>
      <w:r>
        <w:rPr>
          <w:rFonts w:ascii="Calibri" w:hAnsi="Calibri"/>
          <w:spacing w:val="37"/>
          <w:sz w:val="24"/>
        </w:rPr>
        <w:t xml:space="preserve"> </w:t>
      </w:r>
      <w:r>
        <w:rPr>
          <w:rFonts w:ascii="Calibri" w:hAnsi="Calibri"/>
          <w:sz w:val="24"/>
        </w:rPr>
        <w:t>si</w:t>
      </w:r>
      <w:r>
        <w:rPr>
          <w:rFonts w:ascii="Calibri" w:hAnsi="Calibri"/>
          <w:spacing w:val="36"/>
          <w:sz w:val="24"/>
        </w:rPr>
        <w:t xml:space="preserve"> </w:t>
      </w:r>
      <w:r>
        <w:rPr>
          <w:rFonts w:ascii="Calibri" w:hAnsi="Calibri"/>
          <w:sz w:val="24"/>
        </w:rPr>
        <w:t>en</w:t>
      </w:r>
      <w:r>
        <w:rPr>
          <w:rFonts w:ascii="Calibri" w:hAnsi="Calibri"/>
          <w:spacing w:val="36"/>
          <w:sz w:val="24"/>
        </w:rPr>
        <w:t xml:space="preserve"> </w:t>
      </w:r>
      <w:r>
        <w:rPr>
          <w:rFonts w:ascii="Calibri" w:hAnsi="Calibri"/>
          <w:sz w:val="24"/>
        </w:rPr>
        <w:t>el</w:t>
      </w:r>
      <w:r>
        <w:rPr>
          <w:rFonts w:ascii="Calibri" w:hAnsi="Calibri"/>
          <w:spacing w:val="38"/>
          <w:sz w:val="24"/>
        </w:rPr>
        <w:t xml:space="preserve"> </w:t>
      </w:r>
      <w:r>
        <w:rPr>
          <w:rFonts w:ascii="Calibri" w:hAnsi="Calibri"/>
          <w:sz w:val="24"/>
        </w:rPr>
        <w:t>expediente</w:t>
      </w:r>
      <w:r>
        <w:rPr>
          <w:rFonts w:ascii="Calibri" w:hAnsi="Calibri"/>
          <w:spacing w:val="37"/>
          <w:sz w:val="24"/>
        </w:rPr>
        <w:t xml:space="preserve"> </w:t>
      </w:r>
      <w:r>
        <w:rPr>
          <w:rFonts w:ascii="Calibri" w:hAnsi="Calibri"/>
          <w:sz w:val="24"/>
        </w:rPr>
        <w:t>administrativo</w:t>
      </w:r>
      <w:r>
        <w:rPr>
          <w:rFonts w:ascii="Calibri" w:hAnsi="Calibri"/>
          <w:spacing w:val="38"/>
          <w:sz w:val="24"/>
        </w:rPr>
        <w:t xml:space="preserve"> </w:t>
      </w:r>
      <w:r>
        <w:rPr>
          <w:rFonts w:ascii="Calibri" w:hAnsi="Calibri"/>
          <w:sz w:val="24"/>
        </w:rPr>
        <w:t>figura</w:t>
      </w:r>
      <w:r>
        <w:rPr>
          <w:rFonts w:ascii="Calibri" w:hAnsi="Calibri"/>
          <w:spacing w:val="38"/>
          <w:sz w:val="24"/>
        </w:rPr>
        <w:t xml:space="preserve"> </w:t>
      </w:r>
      <w:r>
        <w:rPr>
          <w:rFonts w:ascii="Calibri" w:hAnsi="Calibri"/>
          <w:sz w:val="24"/>
        </w:rPr>
        <w:t>otra</w:t>
      </w:r>
      <w:r>
        <w:rPr>
          <w:rFonts w:ascii="Calibri" w:hAnsi="Calibri"/>
          <w:spacing w:val="36"/>
          <w:sz w:val="24"/>
        </w:rPr>
        <w:t xml:space="preserve"> </w:t>
      </w:r>
      <w:r>
        <w:rPr>
          <w:rFonts w:ascii="Calibri" w:hAnsi="Calibri"/>
          <w:sz w:val="24"/>
        </w:rPr>
        <w:t>dirección</w:t>
      </w:r>
      <w:r>
        <w:rPr>
          <w:rFonts w:ascii="Calibri" w:hAnsi="Calibri"/>
          <w:spacing w:val="36"/>
          <w:sz w:val="24"/>
        </w:rPr>
        <w:t xml:space="preserve"> </w:t>
      </w:r>
      <w:r>
        <w:rPr>
          <w:rFonts w:ascii="Calibri" w:hAnsi="Calibri"/>
          <w:sz w:val="24"/>
        </w:rPr>
        <w:t>en</w:t>
      </w:r>
      <w:r>
        <w:rPr>
          <w:rFonts w:ascii="Calibri" w:hAnsi="Calibri"/>
          <w:spacing w:val="36"/>
          <w:sz w:val="24"/>
        </w:rPr>
        <w:t xml:space="preserve"> </w:t>
      </w:r>
      <w:r>
        <w:rPr>
          <w:rFonts w:ascii="Calibri" w:hAnsi="Calibri"/>
          <w:sz w:val="24"/>
        </w:rPr>
        <w:t>la</w:t>
      </w:r>
      <w:r>
        <w:rPr>
          <w:rFonts w:ascii="Calibri" w:hAnsi="Calibri"/>
          <w:spacing w:val="33"/>
          <w:sz w:val="24"/>
        </w:rPr>
        <w:t xml:space="preserve"> </w:t>
      </w:r>
      <w:r>
        <w:rPr>
          <w:rFonts w:ascii="Calibri" w:hAnsi="Calibri"/>
          <w:sz w:val="24"/>
        </w:rPr>
        <w:t>que</w:t>
      </w:r>
      <w:r>
        <w:rPr>
          <w:rFonts w:ascii="Calibri" w:hAnsi="Calibri"/>
          <w:spacing w:val="37"/>
          <w:sz w:val="24"/>
        </w:rPr>
        <w:t xml:space="preserve"> </w:t>
      </w:r>
      <w:proofErr w:type="spellStart"/>
      <w:r>
        <w:rPr>
          <w:rFonts w:ascii="Calibri" w:hAnsi="Calibri"/>
          <w:sz w:val="24"/>
        </w:rPr>
        <w:t>pued</w:t>
      </w:r>
      <w:proofErr w:type="spellEnd"/>
      <w:r>
        <w:rPr>
          <w:rFonts w:ascii="Calibri" w:hAnsi="Calibri"/>
          <w:sz w:val="24"/>
        </w:rPr>
        <w:t xml:space="preserve"> practicarse la notificación</w:t>
      </w:r>
    </w:p>
    <w:p w14:paraId="5134786E" w14:textId="77777777" w:rsidR="00AC49D9" w:rsidRDefault="00000000">
      <w:pPr>
        <w:pStyle w:val="Prrafodelista"/>
        <w:numPr>
          <w:ilvl w:val="0"/>
          <w:numId w:val="4"/>
        </w:numPr>
        <w:tabs>
          <w:tab w:val="left" w:pos="1492"/>
        </w:tabs>
        <w:ind w:left="1492" w:right="0" w:hanging="73"/>
        <w:jc w:val="left"/>
        <w:rPr>
          <w:rFonts w:ascii="Calibri" w:hAnsi="Calibri"/>
          <w:sz w:val="24"/>
        </w:rPr>
      </w:pPr>
      <w:r>
        <w:rPr>
          <w:rFonts w:ascii="Calibri" w:hAnsi="Calibri"/>
          <w:sz w:val="24"/>
        </w:rPr>
        <w:t>​</w:t>
      </w:r>
    </w:p>
    <w:p w14:paraId="64FCFEA8" w14:textId="77777777" w:rsidR="00AC49D9" w:rsidRDefault="00AC49D9">
      <w:pPr>
        <w:pStyle w:val="Textoindependiente"/>
        <w:rPr>
          <w:rFonts w:ascii="Calibri"/>
          <w:sz w:val="24"/>
        </w:rPr>
      </w:pPr>
    </w:p>
    <w:p w14:paraId="58C2660C" w14:textId="77777777" w:rsidR="00AC49D9" w:rsidRDefault="00AC49D9">
      <w:pPr>
        <w:pStyle w:val="Textoindependiente"/>
        <w:spacing w:before="1"/>
        <w:rPr>
          <w:rFonts w:ascii="Calibri"/>
          <w:sz w:val="24"/>
        </w:rPr>
      </w:pPr>
    </w:p>
    <w:p w14:paraId="34D1AD3B" w14:textId="77777777" w:rsidR="00AC49D9" w:rsidRDefault="00000000">
      <w:pPr>
        <w:pStyle w:val="Ttulo3"/>
        <w:ind w:right="959" w:firstLine="14"/>
        <w:rPr>
          <w:u w:val="none"/>
        </w:rPr>
      </w:pPr>
      <w:r>
        <w:rPr>
          <w:noProof/>
        </w:rPr>
        <mc:AlternateContent>
          <mc:Choice Requires="wps">
            <w:drawing>
              <wp:anchor distT="0" distB="0" distL="0" distR="0" simplePos="0" relativeHeight="15836672" behindDoc="0" locked="0" layoutInCell="1" allowOverlap="1" wp14:anchorId="09A095B2" wp14:editId="709B8170">
                <wp:simplePos x="0" y="0"/>
                <wp:positionH relativeFrom="page">
                  <wp:posOffset>6807087</wp:posOffset>
                </wp:positionH>
                <wp:positionV relativeFrom="paragraph">
                  <wp:posOffset>263020</wp:posOffset>
                </wp:positionV>
                <wp:extent cx="419734" cy="211899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0C80346"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325D09"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09A095B2" id="Textbox 304" o:spid="_x0000_s1231" type="#_x0000_t202" style="position:absolute;left:0;text-align:left;margin-left:536pt;margin-top:20.7pt;width:33.05pt;height:166.8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" filled="f" stroked="f">
                <v:textbox style="layout-flow:vertical;mso-layout-flow-alt:bottom-to-top" inset="0,0,0,0">
                  <w:txbxContent>
                    <w:p w14:paraId="20C80346"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34325D09"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Criterio</w:t>
      </w:r>
      <w:r>
        <w:rPr>
          <w:spacing w:val="29"/>
        </w:rPr>
        <w:t xml:space="preserve"> </w:t>
      </w:r>
      <w:r>
        <w:t>sobre</w:t>
      </w:r>
      <w:r>
        <w:rPr>
          <w:spacing w:val="30"/>
        </w:rPr>
        <w:t xml:space="preserve"> </w:t>
      </w:r>
      <w:r>
        <w:t>la</w:t>
      </w:r>
      <w:r>
        <w:rPr>
          <w:spacing w:val="30"/>
        </w:rPr>
        <w:t xml:space="preserve"> </w:t>
      </w:r>
      <w:r>
        <w:t>aplicación</w:t>
      </w:r>
      <w:r>
        <w:rPr>
          <w:spacing w:val="32"/>
        </w:rPr>
        <w:t xml:space="preserve"> </w:t>
      </w:r>
      <w:r>
        <w:t>de</w:t>
      </w:r>
      <w:r>
        <w:rPr>
          <w:spacing w:val="30"/>
        </w:rPr>
        <w:t xml:space="preserve"> </w:t>
      </w:r>
      <w:r>
        <w:t>tipos</w:t>
      </w:r>
      <w:r>
        <w:rPr>
          <w:spacing w:val="29"/>
        </w:rPr>
        <w:t xml:space="preserve"> </w:t>
      </w:r>
      <w:r>
        <w:t>diferenciados</w:t>
      </w:r>
      <w:r>
        <w:rPr>
          <w:spacing w:val="31"/>
        </w:rPr>
        <w:t xml:space="preserve"> </w:t>
      </w:r>
      <w:r>
        <w:t>a</w:t>
      </w:r>
      <w:r>
        <w:rPr>
          <w:spacing w:val="28"/>
        </w:rPr>
        <w:t xml:space="preserve"> </w:t>
      </w:r>
      <w:r>
        <w:t>determinados</w:t>
      </w:r>
      <w:r>
        <w:rPr>
          <w:spacing w:val="31"/>
        </w:rPr>
        <w:t xml:space="preserve"> </w:t>
      </w:r>
      <w:r>
        <w:t>usos</w:t>
      </w:r>
      <w:r>
        <w:rPr>
          <w:spacing w:val="29"/>
        </w:rPr>
        <w:t xml:space="preserve"> </w:t>
      </w:r>
      <w:r>
        <w:t>en</w:t>
      </w:r>
      <w:r>
        <w:rPr>
          <w:spacing w:val="30"/>
        </w:rPr>
        <w:t xml:space="preserve"> </w:t>
      </w:r>
      <w:r>
        <w:t>el</w:t>
      </w:r>
      <w:r>
        <w:rPr>
          <w:spacing w:val="30"/>
        </w:rPr>
        <w:t xml:space="preserve"> </w:t>
      </w:r>
      <w:r>
        <w:t>impuesto</w:t>
      </w:r>
      <w:r>
        <w:rPr>
          <w:spacing w:val="30"/>
        </w:rPr>
        <w:t xml:space="preserve"> </w:t>
      </w:r>
      <w:proofErr w:type="spellStart"/>
      <w:r>
        <w:t>sobr</w:t>
      </w:r>
      <w:proofErr w:type="spellEnd"/>
      <w:r>
        <w:rPr>
          <w:u w:val="none"/>
        </w:rPr>
        <w:t xml:space="preserve"> </w:t>
      </w:r>
      <w:r>
        <w:t>bienes inmuebles.</w:t>
      </w:r>
    </w:p>
    <w:p w14:paraId="6AEF8639" w14:textId="77777777" w:rsidR="00AC49D9" w:rsidRDefault="00000000">
      <w:pPr>
        <w:spacing w:before="292"/>
        <w:ind w:left="711" w:right="932" w:firstLine="708"/>
        <w:rPr>
          <w:rFonts w:ascii="Calibri" w:hAnsi="Calibri"/>
          <w:sz w:val="24"/>
        </w:rPr>
      </w:pPr>
      <w:r>
        <w:rPr>
          <w:rFonts w:ascii="Calibri" w:hAnsi="Calibri"/>
          <w:sz w:val="24"/>
        </w:rPr>
        <w:t>Ya</w:t>
      </w:r>
      <w:r>
        <w:rPr>
          <w:rFonts w:ascii="Calibri" w:hAnsi="Calibri"/>
          <w:spacing w:val="40"/>
          <w:sz w:val="24"/>
        </w:rPr>
        <w:t xml:space="preserve"> </w:t>
      </w:r>
      <w:r>
        <w:rPr>
          <w:rFonts w:ascii="Calibri" w:hAnsi="Calibri"/>
          <w:sz w:val="24"/>
        </w:rPr>
        <w:t>hemos</w:t>
      </w:r>
      <w:r>
        <w:rPr>
          <w:rFonts w:ascii="Calibri" w:hAnsi="Calibri"/>
          <w:spacing w:val="40"/>
          <w:sz w:val="24"/>
        </w:rPr>
        <w:t xml:space="preserve"> </w:t>
      </w:r>
      <w:r>
        <w:rPr>
          <w:rFonts w:ascii="Calibri" w:hAnsi="Calibri"/>
          <w:sz w:val="24"/>
        </w:rPr>
        <w:t>dicho</w:t>
      </w:r>
      <w:r>
        <w:rPr>
          <w:rFonts w:ascii="Calibri" w:hAnsi="Calibri"/>
          <w:spacing w:val="40"/>
          <w:sz w:val="24"/>
        </w:rPr>
        <w:t xml:space="preserve"> </w:t>
      </w:r>
      <w:r>
        <w:rPr>
          <w:rFonts w:ascii="Calibri" w:hAnsi="Calibri"/>
          <w:sz w:val="24"/>
        </w:rPr>
        <w:t>anteriormente</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son</w:t>
      </w:r>
      <w:r>
        <w:rPr>
          <w:rFonts w:ascii="Calibri" w:hAnsi="Calibri"/>
          <w:spacing w:val="40"/>
          <w:sz w:val="24"/>
        </w:rPr>
        <w:t xml:space="preserve"> </w:t>
      </w:r>
      <w:r>
        <w:rPr>
          <w:rFonts w:ascii="Calibri" w:hAnsi="Calibri"/>
          <w:sz w:val="24"/>
        </w:rPr>
        <w:t>varias</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presentadas</w:t>
      </w:r>
      <w:r>
        <w:rPr>
          <w:rFonts w:ascii="Calibri" w:hAnsi="Calibri"/>
          <w:spacing w:val="40"/>
          <w:sz w:val="24"/>
        </w:rPr>
        <w:t xml:space="preserve"> </w:t>
      </w:r>
      <w:r>
        <w:rPr>
          <w:rFonts w:ascii="Calibri" w:hAnsi="Calibri"/>
          <w:sz w:val="24"/>
        </w:rPr>
        <w:t>por</w:t>
      </w:r>
      <w:r>
        <w:rPr>
          <w:rFonts w:ascii="Calibri" w:hAnsi="Calibri"/>
          <w:spacing w:val="80"/>
          <w:w w:val="150"/>
          <w:sz w:val="24"/>
        </w:rPr>
        <w:t xml:space="preserve"> </w:t>
      </w:r>
      <w:r>
        <w:rPr>
          <w:rFonts w:ascii="Calibri" w:hAnsi="Calibri"/>
          <w:sz w:val="24"/>
        </w:rPr>
        <w:t>incremento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tipos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produjo</w:t>
      </w:r>
      <w:r>
        <w:rPr>
          <w:rFonts w:ascii="Calibri" w:hAnsi="Calibri"/>
          <w:spacing w:val="40"/>
          <w:sz w:val="24"/>
        </w:rPr>
        <w:t xml:space="preserve"> </w:t>
      </w:r>
      <w:r>
        <w:rPr>
          <w:rFonts w:ascii="Calibri" w:hAnsi="Calibri"/>
          <w:sz w:val="24"/>
        </w:rPr>
        <w:t>en</w:t>
      </w:r>
      <w:r>
        <w:rPr>
          <w:rFonts w:ascii="Calibri" w:hAnsi="Calibri"/>
          <w:spacing w:val="65"/>
          <w:sz w:val="24"/>
        </w:rPr>
        <w:t xml:space="preserve"> </w:t>
      </w:r>
      <w:r>
        <w:rPr>
          <w:rFonts w:ascii="Calibri" w:hAnsi="Calibri"/>
          <w:sz w:val="24"/>
        </w:rPr>
        <w:t>el</w:t>
      </w:r>
      <w:r>
        <w:rPr>
          <w:rFonts w:ascii="Calibri" w:hAnsi="Calibri"/>
          <w:spacing w:val="40"/>
          <w:sz w:val="24"/>
        </w:rPr>
        <w:t xml:space="preserve"> </w:t>
      </w:r>
      <w:r>
        <w:rPr>
          <w:rFonts w:ascii="Calibri" w:hAnsi="Calibri"/>
          <w:sz w:val="24"/>
        </w:rPr>
        <w:t>año</w:t>
      </w:r>
      <w:r>
        <w:rPr>
          <w:rFonts w:ascii="Calibri" w:hAnsi="Calibri"/>
          <w:spacing w:val="40"/>
          <w:sz w:val="24"/>
        </w:rPr>
        <w:t xml:space="preserve"> </w:t>
      </w:r>
      <w:r>
        <w:rPr>
          <w:rFonts w:ascii="Calibri" w:hAnsi="Calibri"/>
          <w:sz w:val="24"/>
        </w:rPr>
        <w:t>2024</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determinados</w:t>
      </w:r>
      <w:r>
        <w:rPr>
          <w:rFonts w:ascii="Calibri" w:hAnsi="Calibri"/>
          <w:spacing w:val="65"/>
          <w:sz w:val="24"/>
        </w:rPr>
        <w:t xml:space="preserve"> </w:t>
      </w:r>
      <w:r>
        <w:rPr>
          <w:rFonts w:ascii="Calibri" w:hAnsi="Calibri"/>
          <w:sz w:val="24"/>
        </w:rPr>
        <w:t>bienes</w:t>
      </w:r>
      <w:r>
        <w:rPr>
          <w:rFonts w:ascii="Calibri" w:hAnsi="Calibri"/>
          <w:spacing w:val="40"/>
          <w:sz w:val="24"/>
        </w:rPr>
        <w:t xml:space="preserve"> </w:t>
      </w:r>
      <w:r>
        <w:rPr>
          <w:rFonts w:ascii="Calibri" w:hAnsi="Calibri"/>
          <w:sz w:val="24"/>
        </w:rPr>
        <w:t>inmuebles</w:t>
      </w:r>
      <w:r>
        <w:rPr>
          <w:rFonts w:ascii="Calibri" w:hAnsi="Calibri"/>
          <w:spacing w:val="40"/>
          <w:sz w:val="24"/>
        </w:rPr>
        <w:t xml:space="preserve"> </w:t>
      </w:r>
      <w:proofErr w:type="spellStart"/>
      <w:r>
        <w:rPr>
          <w:rFonts w:ascii="Calibri" w:hAnsi="Calibri"/>
          <w:sz w:val="24"/>
        </w:rPr>
        <w:t>po</w:t>
      </w:r>
      <w:proofErr w:type="spellEnd"/>
      <w:r>
        <w:rPr>
          <w:rFonts w:ascii="Calibri" w:hAnsi="Calibri"/>
          <w:spacing w:val="80"/>
          <w:sz w:val="24"/>
        </w:rPr>
        <w:t xml:space="preserve"> </w:t>
      </w:r>
      <w:r>
        <w:rPr>
          <w:rFonts w:ascii="Calibri" w:hAnsi="Calibri"/>
          <w:sz w:val="24"/>
        </w:rPr>
        <w:t>aplicación</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artículo</w:t>
      </w:r>
      <w:r>
        <w:rPr>
          <w:rFonts w:ascii="Calibri" w:hAnsi="Calibri"/>
          <w:spacing w:val="80"/>
          <w:sz w:val="24"/>
        </w:rPr>
        <w:t xml:space="preserve"> </w:t>
      </w:r>
      <w:r>
        <w:rPr>
          <w:rFonts w:ascii="Calibri" w:hAnsi="Calibri"/>
          <w:sz w:val="24"/>
        </w:rPr>
        <w:t>72.4</w:t>
      </w:r>
      <w:r>
        <w:rPr>
          <w:rFonts w:ascii="Calibri" w:hAnsi="Calibri"/>
          <w:spacing w:val="80"/>
          <w:sz w:val="24"/>
        </w:rPr>
        <w:t xml:space="preserve"> </w:t>
      </w:r>
      <w:r>
        <w:rPr>
          <w:rFonts w:ascii="Calibri" w:hAnsi="Calibri"/>
          <w:sz w:val="24"/>
        </w:rPr>
        <w:t>del</w:t>
      </w:r>
      <w:r>
        <w:rPr>
          <w:rFonts w:ascii="Calibri" w:hAnsi="Calibri"/>
          <w:spacing w:val="80"/>
          <w:sz w:val="24"/>
        </w:rPr>
        <w:t xml:space="preserve"> </w:t>
      </w:r>
      <w:r>
        <w:rPr>
          <w:rFonts w:ascii="Calibri" w:hAnsi="Calibri"/>
          <w:sz w:val="24"/>
        </w:rPr>
        <w:t>Texto</w:t>
      </w:r>
      <w:r>
        <w:rPr>
          <w:rFonts w:ascii="Calibri" w:hAnsi="Calibri"/>
          <w:spacing w:val="80"/>
          <w:sz w:val="24"/>
        </w:rPr>
        <w:t xml:space="preserve"> </w:t>
      </w:r>
      <w:r>
        <w:rPr>
          <w:rFonts w:ascii="Calibri" w:hAnsi="Calibri"/>
          <w:sz w:val="24"/>
        </w:rPr>
        <w:t>Refundido</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Ley</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Haciendas</w:t>
      </w:r>
      <w:r>
        <w:rPr>
          <w:rFonts w:ascii="Calibri" w:hAnsi="Calibri"/>
          <w:spacing w:val="80"/>
          <w:sz w:val="24"/>
        </w:rPr>
        <w:t xml:space="preserve"> </w:t>
      </w:r>
      <w:r>
        <w:rPr>
          <w:rFonts w:ascii="Calibri" w:hAnsi="Calibri"/>
          <w:sz w:val="24"/>
        </w:rPr>
        <w:t>Locales.</w:t>
      </w:r>
      <w:r>
        <w:rPr>
          <w:rFonts w:ascii="Calibri" w:hAnsi="Calibri"/>
          <w:spacing w:val="80"/>
          <w:sz w:val="24"/>
        </w:rPr>
        <w:t xml:space="preserve"> </w:t>
      </w:r>
      <w:r>
        <w:rPr>
          <w:rFonts w:ascii="Calibri" w:hAnsi="Calibri"/>
          <w:sz w:val="24"/>
        </w:rPr>
        <w:t>Esta</w:t>
      </w:r>
      <w:r>
        <w:rPr>
          <w:rFonts w:ascii="Calibri" w:hAnsi="Calibri"/>
          <w:spacing w:val="80"/>
          <w:sz w:val="24"/>
        </w:rPr>
        <w:t xml:space="preserve"> </w:t>
      </w:r>
      <w:r>
        <w:rPr>
          <w:rFonts w:ascii="Calibri" w:hAnsi="Calibri"/>
          <w:sz w:val="24"/>
        </w:rPr>
        <w:t>reclamaciones</w:t>
      </w:r>
      <w:r>
        <w:rPr>
          <w:rFonts w:ascii="Calibri" w:hAnsi="Calibri"/>
          <w:spacing w:val="30"/>
          <w:sz w:val="24"/>
        </w:rPr>
        <w:t xml:space="preserve"> </w:t>
      </w:r>
      <w:r>
        <w:rPr>
          <w:rFonts w:ascii="Calibri" w:hAnsi="Calibri"/>
          <w:sz w:val="24"/>
        </w:rPr>
        <w:t>lo</w:t>
      </w:r>
      <w:r>
        <w:rPr>
          <w:rFonts w:ascii="Calibri" w:hAnsi="Calibri"/>
          <w:spacing w:val="29"/>
          <w:sz w:val="24"/>
        </w:rPr>
        <w:t xml:space="preserve"> </w:t>
      </w:r>
      <w:r>
        <w:rPr>
          <w:rFonts w:ascii="Calibri" w:hAnsi="Calibri"/>
          <w:sz w:val="24"/>
        </w:rPr>
        <w:t>que</w:t>
      </w:r>
      <w:r>
        <w:rPr>
          <w:rFonts w:ascii="Calibri" w:hAnsi="Calibri"/>
          <w:spacing w:val="30"/>
          <w:sz w:val="24"/>
        </w:rPr>
        <w:t xml:space="preserve"> </w:t>
      </w:r>
      <w:r>
        <w:rPr>
          <w:rFonts w:ascii="Calibri" w:hAnsi="Calibri"/>
          <w:sz w:val="24"/>
        </w:rPr>
        <w:t>suelen</w:t>
      </w:r>
      <w:r>
        <w:rPr>
          <w:rFonts w:ascii="Calibri" w:hAnsi="Calibri"/>
          <w:spacing w:val="29"/>
          <w:sz w:val="24"/>
        </w:rPr>
        <w:t xml:space="preserve"> </w:t>
      </w:r>
      <w:r>
        <w:rPr>
          <w:rFonts w:ascii="Calibri" w:hAnsi="Calibri"/>
          <w:sz w:val="24"/>
        </w:rPr>
        <w:t>cuestionar</w:t>
      </w:r>
      <w:r>
        <w:rPr>
          <w:rFonts w:ascii="Calibri" w:hAnsi="Calibri"/>
          <w:spacing w:val="32"/>
          <w:sz w:val="24"/>
        </w:rPr>
        <w:t xml:space="preserve"> </w:t>
      </w:r>
      <w:r>
        <w:rPr>
          <w:rFonts w:ascii="Calibri" w:hAnsi="Calibri"/>
          <w:sz w:val="24"/>
        </w:rPr>
        <w:t>es</w:t>
      </w:r>
      <w:r>
        <w:rPr>
          <w:rFonts w:ascii="Calibri" w:hAnsi="Calibri"/>
          <w:spacing w:val="30"/>
          <w:sz w:val="24"/>
        </w:rPr>
        <w:t xml:space="preserve"> </w:t>
      </w:r>
      <w:r>
        <w:rPr>
          <w:rFonts w:ascii="Calibri" w:hAnsi="Calibri"/>
          <w:sz w:val="24"/>
        </w:rPr>
        <w:t>la</w:t>
      </w:r>
      <w:r>
        <w:rPr>
          <w:rFonts w:ascii="Calibri" w:hAnsi="Calibri"/>
          <w:spacing w:val="29"/>
          <w:sz w:val="24"/>
        </w:rPr>
        <w:t xml:space="preserve"> </w:t>
      </w:r>
      <w:r>
        <w:rPr>
          <w:rFonts w:ascii="Calibri" w:hAnsi="Calibri"/>
          <w:sz w:val="24"/>
        </w:rPr>
        <w:t>notificación</w:t>
      </w:r>
      <w:r>
        <w:rPr>
          <w:rFonts w:ascii="Calibri" w:hAnsi="Calibri"/>
          <w:spacing w:val="29"/>
          <w:sz w:val="24"/>
        </w:rPr>
        <w:t xml:space="preserve"> </w:t>
      </w:r>
      <w:r>
        <w:rPr>
          <w:rFonts w:ascii="Calibri" w:hAnsi="Calibri"/>
          <w:sz w:val="24"/>
        </w:rPr>
        <w:t>colectiva</w:t>
      </w:r>
      <w:r>
        <w:rPr>
          <w:rFonts w:ascii="Calibri" w:hAnsi="Calibri"/>
          <w:spacing w:val="29"/>
          <w:sz w:val="24"/>
        </w:rPr>
        <w:t xml:space="preserve"> </w:t>
      </w:r>
      <w:r>
        <w:rPr>
          <w:rFonts w:ascii="Calibri" w:hAnsi="Calibri"/>
          <w:sz w:val="24"/>
        </w:rPr>
        <w:t>de</w:t>
      </w:r>
      <w:r>
        <w:rPr>
          <w:rFonts w:ascii="Calibri" w:hAnsi="Calibri"/>
          <w:spacing w:val="28"/>
          <w:sz w:val="24"/>
        </w:rPr>
        <w:t xml:space="preserve"> </w:t>
      </w:r>
      <w:r>
        <w:rPr>
          <w:rFonts w:ascii="Calibri" w:hAnsi="Calibri"/>
          <w:sz w:val="24"/>
        </w:rPr>
        <w:t>los</w:t>
      </w:r>
      <w:r>
        <w:rPr>
          <w:rFonts w:ascii="Calibri" w:hAnsi="Calibri"/>
          <w:spacing w:val="30"/>
          <w:sz w:val="24"/>
        </w:rPr>
        <w:t xml:space="preserve"> </w:t>
      </w:r>
      <w:r>
        <w:rPr>
          <w:rFonts w:ascii="Calibri" w:hAnsi="Calibri"/>
          <w:sz w:val="24"/>
        </w:rPr>
        <w:t>nuevas</w:t>
      </w:r>
      <w:r>
        <w:rPr>
          <w:rFonts w:ascii="Calibri" w:hAnsi="Calibri"/>
          <w:spacing w:val="30"/>
          <w:sz w:val="24"/>
        </w:rPr>
        <w:t xml:space="preserve"> </w:t>
      </w:r>
      <w:r>
        <w:rPr>
          <w:rFonts w:ascii="Calibri" w:hAnsi="Calibri"/>
          <w:sz w:val="24"/>
        </w:rPr>
        <w:t>liquidaciones pues consideran que deberían haberse efectuado de forma individualizada y también los criterio establecidos en la ordenanza para fijar el umbral del 10% que establece la Ley.</w:t>
      </w:r>
    </w:p>
    <w:p w14:paraId="01FD3817" w14:textId="77777777" w:rsidR="00AC49D9" w:rsidRDefault="00AC49D9">
      <w:pPr>
        <w:pStyle w:val="Textoindependiente"/>
        <w:spacing w:before="1"/>
        <w:rPr>
          <w:rFonts w:ascii="Calibri"/>
          <w:sz w:val="24"/>
        </w:rPr>
      </w:pPr>
    </w:p>
    <w:p w14:paraId="6A5D75BD" w14:textId="77777777" w:rsidR="00AC49D9" w:rsidRDefault="00000000">
      <w:pPr>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484815872" behindDoc="1" locked="0" layoutInCell="1" allowOverlap="1" wp14:anchorId="18C1933C" wp14:editId="553A2DDA">
                <wp:simplePos x="0" y="0"/>
                <wp:positionH relativeFrom="page">
                  <wp:posOffset>7131283</wp:posOffset>
                </wp:positionH>
                <wp:positionV relativeFrom="paragraph">
                  <wp:posOffset>1081104</wp:posOffset>
                </wp:positionV>
                <wp:extent cx="85725" cy="127317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180DEF33"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13</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18C1933C" id="Textbox 305" o:spid="_x0000_s1232" type="#_x0000_t202" style="position:absolute;left:0;text-align:left;margin-left:561.5pt;margin-top:85.15pt;width:6.75pt;height:100.25pt;z-index:-1850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" filled="f" stroked="f">
                <v:textbox style="layout-flow:vertical;mso-layout-flow-alt:bottom-to-top" inset="0,0,0,0">
                  <w:txbxContent>
                    <w:p w14:paraId="180DEF33"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13</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37184" behindDoc="0" locked="0" layoutInCell="1" allowOverlap="1" wp14:anchorId="33FDE1DB" wp14:editId="2DCE6A59">
                <wp:simplePos x="0" y="0"/>
                <wp:positionH relativeFrom="page">
                  <wp:posOffset>6960444</wp:posOffset>
                </wp:positionH>
                <wp:positionV relativeFrom="paragraph">
                  <wp:posOffset>1068404</wp:posOffset>
                </wp:positionV>
                <wp:extent cx="268605" cy="327596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 cy="3275965"/>
                        </a:xfrm>
                        <a:prstGeom prst="rect">
                          <a:avLst/>
                        </a:prstGeom>
                      </wps:spPr>
                      <wps:txbx>
                        <w:txbxContent>
                          <w:p w14:paraId="767C9928" w14:textId="77777777" w:rsidR="00AC49D9"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250C9A67" w14:textId="77777777" w:rsidR="00AC49D9" w:rsidRDefault="00000000">
                            <w:pPr>
                              <w:spacing w:line="120" w:lineRule="exact"/>
                              <w:ind w:left="20"/>
                              <w:rPr>
                                <w:sz w:val="12"/>
                              </w:rPr>
                            </w:pPr>
                            <w:r>
                              <w:rPr>
                                <w:spacing w:val="-2"/>
                                <w:sz w:val="12"/>
                              </w:rPr>
                              <w:t>Verificación:</w:t>
                            </w:r>
                            <w:r>
                              <w:rPr>
                                <w:spacing w:val="7"/>
                                <w:sz w:val="12"/>
                              </w:rPr>
                              <w:t xml:space="preserve"> </w:t>
                            </w:r>
                            <w:hyperlink r:id="rId148">
                              <w:r>
                                <w:rPr>
                                  <w:spacing w:val="-2"/>
                                  <w:sz w:val="12"/>
                                </w:rPr>
                                <w:t>https://sede.lasrozas.es/</w:t>
                              </w:r>
                            </w:hyperlink>
                          </w:p>
                          <w:p w14:paraId="6F8C3975"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33FDE1DB" id="Textbox 306" o:spid="_x0000_s1233" type="#_x0000_t202" style="position:absolute;left:0;text-align:left;margin-left:548.05pt;margin-top:84.15pt;width:21.15pt;height:257.9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" filled="f" stroked="f">
                <v:textbox style="layout-flow:vertical;mso-layout-flow-alt:bottom-to-top" inset="0,0,0,0">
                  <w:txbxContent>
                    <w:p w14:paraId="767C9928" w14:textId="77777777" w:rsidR="00AC49D9" w:rsidRDefault="00000000">
                      <w:pPr>
                        <w:spacing w:before="4" w:line="149" w:lineRule="exact"/>
                        <w:ind w:left="20"/>
                        <w:rPr>
                          <w:position w:val="2"/>
                          <w:sz w:val="12"/>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2"/>
                        </w:rPr>
                        <w:t>*************************</w:t>
                      </w:r>
                    </w:p>
                    <w:p w14:paraId="250C9A67" w14:textId="77777777" w:rsidR="00AC49D9" w:rsidRDefault="00000000">
                      <w:pPr>
                        <w:spacing w:line="120" w:lineRule="exact"/>
                        <w:ind w:left="20"/>
                        <w:rPr>
                          <w:sz w:val="12"/>
                        </w:rPr>
                      </w:pPr>
                      <w:r>
                        <w:rPr>
                          <w:spacing w:val="-2"/>
                          <w:sz w:val="12"/>
                        </w:rPr>
                        <w:t>Verificación:</w:t>
                      </w:r>
                      <w:r>
                        <w:rPr>
                          <w:spacing w:val="7"/>
                          <w:sz w:val="12"/>
                        </w:rPr>
                        <w:t xml:space="preserve"> </w:t>
                      </w:r>
                      <w:hyperlink r:id="rId149">
                        <w:r>
                          <w:rPr>
                            <w:spacing w:val="-2"/>
                            <w:sz w:val="12"/>
                          </w:rPr>
                          <w:t>https://sede.lasrozas.es/</w:t>
                        </w:r>
                      </w:hyperlink>
                    </w:p>
                    <w:p w14:paraId="6F8C3975"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51</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Respecto</w:t>
      </w:r>
      <w:r>
        <w:rPr>
          <w:rFonts w:ascii="Calibri" w:hAnsi="Calibri"/>
          <w:spacing w:val="34"/>
          <w:sz w:val="24"/>
        </w:rPr>
        <w:t xml:space="preserve"> </w:t>
      </w:r>
      <w:r>
        <w:rPr>
          <w:rFonts w:ascii="Calibri" w:hAnsi="Calibri"/>
          <w:sz w:val="24"/>
        </w:rPr>
        <w:t>a</w:t>
      </w:r>
      <w:r>
        <w:rPr>
          <w:rFonts w:ascii="Calibri" w:hAnsi="Calibri"/>
          <w:spacing w:val="34"/>
          <w:sz w:val="24"/>
        </w:rPr>
        <w:t xml:space="preserve"> </w:t>
      </w:r>
      <w:r>
        <w:rPr>
          <w:rFonts w:ascii="Calibri" w:hAnsi="Calibri"/>
          <w:sz w:val="24"/>
        </w:rPr>
        <w:t>la</w:t>
      </w:r>
      <w:r>
        <w:rPr>
          <w:rFonts w:ascii="Calibri" w:hAnsi="Calibri"/>
          <w:spacing w:val="32"/>
          <w:sz w:val="24"/>
        </w:rPr>
        <w:t xml:space="preserve"> </w:t>
      </w:r>
      <w:r>
        <w:rPr>
          <w:rFonts w:ascii="Calibri" w:hAnsi="Calibri"/>
          <w:sz w:val="24"/>
        </w:rPr>
        <w:t>primera</w:t>
      </w:r>
      <w:r>
        <w:rPr>
          <w:rFonts w:ascii="Calibri" w:hAnsi="Calibri"/>
          <w:spacing w:val="34"/>
          <w:sz w:val="24"/>
        </w:rPr>
        <w:t xml:space="preserve"> </w:t>
      </w:r>
      <w:r>
        <w:rPr>
          <w:rFonts w:ascii="Calibri" w:hAnsi="Calibri"/>
          <w:sz w:val="24"/>
        </w:rPr>
        <w:t>cuestión</w:t>
      </w:r>
      <w:r>
        <w:rPr>
          <w:rFonts w:ascii="Calibri" w:hAnsi="Calibri"/>
          <w:spacing w:val="34"/>
          <w:sz w:val="24"/>
        </w:rPr>
        <w:t xml:space="preserve"> </w:t>
      </w:r>
      <w:r>
        <w:rPr>
          <w:rFonts w:ascii="Calibri" w:hAnsi="Calibri"/>
          <w:sz w:val="24"/>
        </w:rPr>
        <w:t>este</w:t>
      </w:r>
      <w:r>
        <w:rPr>
          <w:rFonts w:ascii="Calibri" w:hAnsi="Calibri"/>
          <w:spacing w:val="35"/>
          <w:sz w:val="24"/>
        </w:rPr>
        <w:t xml:space="preserve"> </w:t>
      </w:r>
      <w:r>
        <w:rPr>
          <w:rFonts w:ascii="Calibri" w:hAnsi="Calibri"/>
          <w:sz w:val="24"/>
        </w:rPr>
        <w:t>tribunal</w:t>
      </w:r>
      <w:r>
        <w:rPr>
          <w:rFonts w:ascii="Calibri" w:hAnsi="Calibri"/>
          <w:spacing w:val="35"/>
          <w:sz w:val="24"/>
        </w:rPr>
        <w:t xml:space="preserve"> </w:t>
      </w:r>
      <w:r>
        <w:rPr>
          <w:rFonts w:ascii="Calibri" w:hAnsi="Calibri"/>
          <w:sz w:val="24"/>
        </w:rPr>
        <w:t>entiende</w:t>
      </w:r>
      <w:r>
        <w:rPr>
          <w:rFonts w:ascii="Calibri" w:hAnsi="Calibri"/>
          <w:spacing w:val="35"/>
          <w:sz w:val="24"/>
        </w:rPr>
        <w:t xml:space="preserve"> </w:t>
      </w:r>
      <w:r>
        <w:rPr>
          <w:rFonts w:ascii="Calibri" w:hAnsi="Calibri"/>
          <w:sz w:val="24"/>
        </w:rPr>
        <w:t>que</w:t>
      </w:r>
      <w:r>
        <w:rPr>
          <w:rFonts w:ascii="Calibri" w:hAnsi="Calibri"/>
          <w:spacing w:val="33"/>
          <w:sz w:val="24"/>
        </w:rPr>
        <w:t xml:space="preserve"> </w:t>
      </w:r>
      <w:r>
        <w:rPr>
          <w:rFonts w:ascii="Calibri" w:hAnsi="Calibri"/>
          <w:sz w:val="24"/>
        </w:rPr>
        <w:t>el</w:t>
      </w:r>
      <w:r>
        <w:rPr>
          <w:rFonts w:ascii="Calibri" w:hAnsi="Calibri"/>
          <w:spacing w:val="33"/>
          <w:sz w:val="24"/>
        </w:rPr>
        <w:t xml:space="preserve"> </w:t>
      </w:r>
      <w:r>
        <w:rPr>
          <w:rFonts w:ascii="Calibri" w:hAnsi="Calibri"/>
          <w:sz w:val="24"/>
        </w:rPr>
        <w:t>IBI</w:t>
      </w:r>
      <w:r>
        <w:rPr>
          <w:rFonts w:ascii="Calibri" w:hAnsi="Calibri"/>
          <w:spacing w:val="36"/>
          <w:sz w:val="24"/>
        </w:rPr>
        <w:t xml:space="preserve"> </w:t>
      </w:r>
      <w:r>
        <w:rPr>
          <w:rFonts w:ascii="Calibri" w:hAnsi="Calibri"/>
          <w:sz w:val="24"/>
        </w:rPr>
        <w:t>es</w:t>
      </w:r>
      <w:r>
        <w:rPr>
          <w:rFonts w:ascii="Calibri" w:hAnsi="Calibri"/>
          <w:spacing w:val="35"/>
          <w:sz w:val="24"/>
        </w:rPr>
        <w:t xml:space="preserve"> </w:t>
      </w:r>
      <w:r>
        <w:rPr>
          <w:rFonts w:ascii="Calibri" w:hAnsi="Calibri"/>
          <w:sz w:val="24"/>
        </w:rPr>
        <w:t>un</w:t>
      </w:r>
      <w:r>
        <w:rPr>
          <w:rFonts w:ascii="Calibri" w:hAnsi="Calibri"/>
          <w:spacing w:val="34"/>
          <w:sz w:val="24"/>
        </w:rPr>
        <w:t xml:space="preserve"> </w:t>
      </w:r>
      <w:r>
        <w:rPr>
          <w:rFonts w:ascii="Calibri" w:hAnsi="Calibri"/>
          <w:sz w:val="24"/>
        </w:rPr>
        <w:t>tributo</w:t>
      </w:r>
      <w:r>
        <w:rPr>
          <w:rFonts w:ascii="Calibri" w:hAnsi="Calibri"/>
          <w:spacing w:val="34"/>
          <w:sz w:val="24"/>
        </w:rPr>
        <w:t xml:space="preserve"> </w:t>
      </w:r>
      <w:r>
        <w:rPr>
          <w:rFonts w:ascii="Calibri" w:hAnsi="Calibri"/>
          <w:sz w:val="24"/>
        </w:rPr>
        <w:t>de</w:t>
      </w:r>
      <w:r>
        <w:rPr>
          <w:rFonts w:ascii="Calibri" w:hAnsi="Calibri"/>
          <w:spacing w:val="35"/>
          <w:sz w:val="24"/>
        </w:rPr>
        <w:t xml:space="preserve"> </w:t>
      </w:r>
      <w:proofErr w:type="spellStart"/>
      <w:r>
        <w:rPr>
          <w:rFonts w:ascii="Calibri" w:hAnsi="Calibri"/>
          <w:sz w:val="24"/>
        </w:rPr>
        <w:t>cobr</w:t>
      </w:r>
      <w:proofErr w:type="spellEnd"/>
      <w:r>
        <w:rPr>
          <w:rFonts w:ascii="Calibri" w:hAnsi="Calibri"/>
          <w:sz w:val="24"/>
        </w:rPr>
        <w:t xml:space="preserve"> periódico</w:t>
      </w:r>
      <w:r>
        <w:rPr>
          <w:rFonts w:ascii="Calibri" w:hAnsi="Calibri"/>
          <w:spacing w:val="-2"/>
          <w:sz w:val="24"/>
        </w:rPr>
        <w:t xml:space="preserve"> </w:t>
      </w:r>
      <w:r>
        <w:rPr>
          <w:rFonts w:ascii="Calibri" w:hAnsi="Calibri"/>
          <w:sz w:val="24"/>
        </w:rPr>
        <w:t>por recibo</w:t>
      </w:r>
      <w:r>
        <w:rPr>
          <w:rFonts w:ascii="Calibri" w:hAnsi="Calibri"/>
          <w:spacing w:val="-1"/>
          <w:sz w:val="24"/>
        </w:rPr>
        <w:t xml:space="preserve"> </w:t>
      </w:r>
      <w:r>
        <w:rPr>
          <w:rFonts w:ascii="Calibri" w:hAnsi="Calibri"/>
          <w:sz w:val="24"/>
        </w:rPr>
        <w:t>y</w:t>
      </w:r>
      <w:r>
        <w:rPr>
          <w:rFonts w:ascii="Calibri" w:hAnsi="Calibri"/>
          <w:spacing w:val="-2"/>
          <w:sz w:val="24"/>
        </w:rPr>
        <w:t xml:space="preserve"> </w:t>
      </w:r>
      <w:r>
        <w:rPr>
          <w:rFonts w:ascii="Calibri" w:hAnsi="Calibri"/>
          <w:sz w:val="24"/>
        </w:rPr>
        <w:t>por tanto</w:t>
      </w:r>
      <w:r>
        <w:rPr>
          <w:rFonts w:ascii="Calibri" w:hAnsi="Calibri"/>
          <w:spacing w:val="-1"/>
          <w:sz w:val="24"/>
        </w:rPr>
        <w:t xml:space="preserve"> </w:t>
      </w:r>
      <w:r>
        <w:rPr>
          <w:rFonts w:ascii="Calibri" w:hAnsi="Calibri"/>
          <w:sz w:val="24"/>
        </w:rPr>
        <w:t>una</w:t>
      </w:r>
      <w:r>
        <w:rPr>
          <w:rFonts w:ascii="Calibri" w:hAnsi="Calibri"/>
          <w:spacing w:val="-1"/>
          <w:sz w:val="24"/>
        </w:rPr>
        <w:t xml:space="preserve"> </w:t>
      </w:r>
      <w:r>
        <w:rPr>
          <w:rFonts w:ascii="Calibri" w:hAnsi="Calibri"/>
          <w:sz w:val="24"/>
        </w:rPr>
        <w:t>vez</w:t>
      </w:r>
      <w:r>
        <w:rPr>
          <w:rFonts w:ascii="Calibri" w:hAnsi="Calibri"/>
          <w:spacing w:val="-2"/>
          <w:sz w:val="24"/>
        </w:rPr>
        <w:t xml:space="preserve"> </w:t>
      </w:r>
      <w:r>
        <w:rPr>
          <w:rFonts w:ascii="Calibri" w:hAnsi="Calibri"/>
          <w:sz w:val="24"/>
        </w:rPr>
        <w:t>notificado</w:t>
      </w:r>
      <w:r>
        <w:rPr>
          <w:rFonts w:ascii="Calibri" w:hAnsi="Calibri"/>
          <w:spacing w:val="-1"/>
          <w:sz w:val="24"/>
        </w:rPr>
        <w:t xml:space="preserve"> </w:t>
      </w:r>
      <w:r>
        <w:rPr>
          <w:rFonts w:ascii="Calibri" w:hAnsi="Calibri"/>
          <w:sz w:val="24"/>
        </w:rPr>
        <w:t>el</w:t>
      </w:r>
      <w:r>
        <w:rPr>
          <w:rFonts w:ascii="Calibri" w:hAnsi="Calibri"/>
          <w:spacing w:val="-1"/>
          <w:sz w:val="24"/>
        </w:rPr>
        <w:t xml:space="preserve"> </w:t>
      </w:r>
      <w:r>
        <w:rPr>
          <w:rFonts w:ascii="Calibri" w:hAnsi="Calibri"/>
          <w:sz w:val="24"/>
        </w:rPr>
        <w:t>alta</w:t>
      </w:r>
      <w:r>
        <w:rPr>
          <w:rFonts w:ascii="Calibri" w:hAnsi="Calibri"/>
          <w:spacing w:val="-1"/>
          <w:sz w:val="24"/>
        </w:rPr>
        <w:t xml:space="preserve"> </w:t>
      </w:r>
      <w:r>
        <w:rPr>
          <w:rFonts w:ascii="Calibri" w:hAnsi="Calibri"/>
          <w:sz w:val="24"/>
        </w:rPr>
        <w:t>en</w:t>
      </w:r>
      <w:r>
        <w:rPr>
          <w:rFonts w:ascii="Calibri" w:hAnsi="Calibri"/>
          <w:spacing w:val="-2"/>
          <w:sz w:val="24"/>
        </w:rPr>
        <w:t xml:space="preserve"> </w:t>
      </w:r>
      <w:r>
        <w:rPr>
          <w:rFonts w:ascii="Calibri" w:hAnsi="Calibri"/>
          <w:sz w:val="24"/>
        </w:rPr>
        <w:t>el</w:t>
      </w:r>
      <w:r>
        <w:rPr>
          <w:rFonts w:ascii="Calibri" w:hAnsi="Calibri"/>
          <w:spacing w:val="-1"/>
          <w:sz w:val="24"/>
        </w:rPr>
        <w:t xml:space="preserve"> </w:t>
      </w:r>
      <w:r>
        <w:rPr>
          <w:rFonts w:ascii="Calibri" w:hAnsi="Calibri"/>
          <w:sz w:val="24"/>
        </w:rPr>
        <w:t>padrón de</w:t>
      </w:r>
      <w:r>
        <w:rPr>
          <w:rFonts w:ascii="Calibri" w:hAnsi="Calibri"/>
          <w:spacing w:val="-1"/>
          <w:sz w:val="24"/>
        </w:rPr>
        <w:t xml:space="preserve"> </w:t>
      </w:r>
      <w:r>
        <w:rPr>
          <w:rFonts w:ascii="Calibri" w:hAnsi="Calibri"/>
          <w:sz w:val="24"/>
        </w:rPr>
        <w:t>forma</w:t>
      </w:r>
      <w:r>
        <w:rPr>
          <w:rFonts w:ascii="Calibri" w:hAnsi="Calibri"/>
          <w:spacing w:val="-3"/>
          <w:sz w:val="24"/>
        </w:rPr>
        <w:t xml:space="preserve"> </w:t>
      </w:r>
      <w:r>
        <w:rPr>
          <w:rFonts w:ascii="Calibri" w:hAnsi="Calibri"/>
          <w:sz w:val="24"/>
        </w:rPr>
        <w:t>individualizada</w:t>
      </w:r>
      <w:r>
        <w:rPr>
          <w:rFonts w:ascii="Calibri" w:hAnsi="Calibri"/>
          <w:spacing w:val="-1"/>
          <w:sz w:val="24"/>
        </w:rPr>
        <w:t xml:space="preserve"> </w:t>
      </w:r>
      <w:r>
        <w:rPr>
          <w:rFonts w:ascii="Calibri" w:hAnsi="Calibri"/>
          <w:sz w:val="24"/>
        </w:rPr>
        <w:t>d la</w:t>
      </w:r>
      <w:r>
        <w:rPr>
          <w:rFonts w:ascii="Calibri" w:hAnsi="Calibri"/>
          <w:spacing w:val="40"/>
          <w:sz w:val="24"/>
        </w:rPr>
        <w:t xml:space="preserve"> </w:t>
      </w:r>
      <w:r>
        <w:rPr>
          <w:rFonts w:ascii="Calibri" w:hAnsi="Calibri"/>
          <w:sz w:val="24"/>
        </w:rPr>
        <w:t>primera</w:t>
      </w:r>
      <w:r>
        <w:rPr>
          <w:rFonts w:ascii="Calibri" w:hAnsi="Calibri"/>
          <w:spacing w:val="40"/>
          <w:sz w:val="24"/>
        </w:rPr>
        <w:t xml:space="preserve"> </w:t>
      </w:r>
      <w:r>
        <w:rPr>
          <w:rFonts w:ascii="Calibri" w:hAnsi="Calibri"/>
          <w:sz w:val="24"/>
        </w:rPr>
        <w:t>liquidación,</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sucesivas</w:t>
      </w:r>
      <w:r>
        <w:rPr>
          <w:rFonts w:ascii="Calibri" w:hAnsi="Calibri"/>
          <w:spacing w:val="40"/>
          <w:sz w:val="24"/>
        </w:rPr>
        <w:t xml:space="preserve"> </w:t>
      </w:r>
      <w:r>
        <w:rPr>
          <w:rFonts w:ascii="Calibri" w:hAnsi="Calibri"/>
          <w:sz w:val="24"/>
        </w:rPr>
        <w:t>liquidaciones</w:t>
      </w:r>
      <w:r>
        <w:rPr>
          <w:rFonts w:ascii="Calibri" w:hAnsi="Calibri"/>
          <w:spacing w:val="40"/>
          <w:sz w:val="24"/>
        </w:rPr>
        <w:t xml:space="preserve"> </w:t>
      </w:r>
      <w:r>
        <w:rPr>
          <w:rFonts w:ascii="Calibri" w:hAnsi="Calibri"/>
          <w:sz w:val="24"/>
        </w:rPr>
        <w:t>pueden</w:t>
      </w:r>
      <w:r>
        <w:rPr>
          <w:rFonts w:ascii="Calibri" w:hAnsi="Calibri"/>
          <w:spacing w:val="40"/>
          <w:sz w:val="24"/>
        </w:rPr>
        <w:t xml:space="preserve"> </w:t>
      </w:r>
      <w:r>
        <w:rPr>
          <w:rFonts w:ascii="Calibri" w:hAnsi="Calibri"/>
          <w:sz w:val="24"/>
        </w:rPr>
        <w:t>notificarse</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forma</w:t>
      </w:r>
      <w:r>
        <w:rPr>
          <w:rFonts w:ascii="Calibri" w:hAnsi="Calibri"/>
          <w:spacing w:val="40"/>
          <w:sz w:val="24"/>
        </w:rPr>
        <w:t xml:space="preserve"> </w:t>
      </w:r>
      <w:r>
        <w:rPr>
          <w:rFonts w:ascii="Calibri" w:hAnsi="Calibri"/>
          <w:sz w:val="24"/>
        </w:rPr>
        <w:t>colectiva</w:t>
      </w:r>
      <w:r>
        <w:rPr>
          <w:rFonts w:ascii="Calibri" w:hAnsi="Calibri"/>
          <w:spacing w:val="40"/>
          <w:sz w:val="24"/>
        </w:rPr>
        <w:t xml:space="preserve"> </w:t>
      </w:r>
      <w:proofErr w:type="spellStart"/>
      <w:r>
        <w:rPr>
          <w:rFonts w:ascii="Calibri" w:hAnsi="Calibri"/>
          <w:sz w:val="24"/>
        </w:rPr>
        <w:t>po</w:t>
      </w:r>
      <w:proofErr w:type="spellEnd"/>
      <w:r>
        <w:rPr>
          <w:rFonts w:ascii="Calibri" w:hAnsi="Calibri"/>
          <w:sz w:val="24"/>
        </w:rPr>
        <w:t xml:space="preserve"> edictos.</w:t>
      </w:r>
      <w:r>
        <w:rPr>
          <w:rFonts w:ascii="Calibri" w:hAnsi="Calibri"/>
          <w:spacing w:val="36"/>
          <w:sz w:val="24"/>
        </w:rPr>
        <w:t xml:space="preserve"> </w:t>
      </w:r>
      <w:r>
        <w:rPr>
          <w:rFonts w:ascii="Calibri" w:hAnsi="Calibri"/>
          <w:sz w:val="24"/>
        </w:rPr>
        <w:t>La</w:t>
      </w:r>
      <w:r>
        <w:rPr>
          <w:rFonts w:ascii="Calibri" w:hAnsi="Calibri"/>
          <w:spacing w:val="36"/>
          <w:sz w:val="24"/>
        </w:rPr>
        <w:t xml:space="preserve"> </w:t>
      </w:r>
      <w:r>
        <w:rPr>
          <w:rFonts w:ascii="Calibri" w:hAnsi="Calibri"/>
          <w:sz w:val="24"/>
        </w:rPr>
        <w:t>aplicación</w:t>
      </w:r>
      <w:r>
        <w:rPr>
          <w:rFonts w:ascii="Calibri" w:hAnsi="Calibri"/>
          <w:spacing w:val="37"/>
          <w:sz w:val="24"/>
        </w:rPr>
        <w:t xml:space="preserve"> </w:t>
      </w:r>
      <w:r>
        <w:rPr>
          <w:rFonts w:ascii="Calibri" w:hAnsi="Calibri"/>
          <w:sz w:val="24"/>
        </w:rPr>
        <w:t>de</w:t>
      </w:r>
      <w:r>
        <w:rPr>
          <w:rFonts w:ascii="Calibri" w:hAnsi="Calibri"/>
          <w:spacing w:val="35"/>
          <w:sz w:val="24"/>
        </w:rPr>
        <w:t xml:space="preserve"> </w:t>
      </w:r>
      <w:r>
        <w:rPr>
          <w:rFonts w:ascii="Calibri" w:hAnsi="Calibri"/>
          <w:sz w:val="24"/>
        </w:rPr>
        <w:t>tipos</w:t>
      </w:r>
      <w:r>
        <w:rPr>
          <w:rFonts w:ascii="Calibri" w:hAnsi="Calibri"/>
          <w:spacing w:val="35"/>
          <w:sz w:val="24"/>
        </w:rPr>
        <w:t xml:space="preserve"> </w:t>
      </w:r>
      <w:r>
        <w:rPr>
          <w:rFonts w:ascii="Calibri" w:hAnsi="Calibri"/>
          <w:sz w:val="24"/>
        </w:rPr>
        <w:t>diferenciados</w:t>
      </w:r>
      <w:r>
        <w:rPr>
          <w:rFonts w:ascii="Calibri" w:hAnsi="Calibri"/>
          <w:spacing w:val="37"/>
          <w:sz w:val="24"/>
        </w:rPr>
        <w:t xml:space="preserve"> </w:t>
      </w:r>
      <w:r>
        <w:rPr>
          <w:rFonts w:ascii="Calibri" w:hAnsi="Calibri"/>
          <w:sz w:val="24"/>
        </w:rPr>
        <w:t>o</w:t>
      </w:r>
      <w:r>
        <w:rPr>
          <w:rFonts w:ascii="Calibri" w:hAnsi="Calibri"/>
          <w:spacing w:val="34"/>
          <w:sz w:val="24"/>
        </w:rPr>
        <w:t xml:space="preserve"> </w:t>
      </w:r>
      <w:r>
        <w:rPr>
          <w:rFonts w:ascii="Calibri" w:hAnsi="Calibri"/>
          <w:sz w:val="24"/>
        </w:rPr>
        <w:t>su</w:t>
      </w:r>
      <w:r>
        <w:rPr>
          <w:rFonts w:ascii="Calibri" w:hAnsi="Calibri"/>
          <w:spacing w:val="35"/>
          <w:sz w:val="24"/>
        </w:rPr>
        <w:t xml:space="preserve"> </w:t>
      </w:r>
      <w:r>
        <w:rPr>
          <w:rFonts w:ascii="Calibri" w:hAnsi="Calibri"/>
          <w:sz w:val="24"/>
        </w:rPr>
        <w:t>aumento</w:t>
      </w:r>
      <w:r>
        <w:rPr>
          <w:rFonts w:ascii="Calibri" w:hAnsi="Calibri"/>
          <w:spacing w:val="36"/>
          <w:sz w:val="24"/>
        </w:rPr>
        <w:t xml:space="preserve"> </w:t>
      </w:r>
      <w:r>
        <w:rPr>
          <w:rFonts w:ascii="Calibri" w:hAnsi="Calibri"/>
          <w:sz w:val="24"/>
        </w:rPr>
        <w:t>como</w:t>
      </w:r>
      <w:r>
        <w:rPr>
          <w:rFonts w:ascii="Calibri" w:hAnsi="Calibri"/>
          <w:spacing w:val="34"/>
          <w:sz w:val="24"/>
        </w:rPr>
        <w:t xml:space="preserve"> </w:t>
      </w:r>
      <w:r>
        <w:rPr>
          <w:rFonts w:ascii="Calibri" w:hAnsi="Calibri"/>
          <w:sz w:val="24"/>
        </w:rPr>
        <w:t>se</w:t>
      </w:r>
      <w:r>
        <w:rPr>
          <w:rFonts w:ascii="Calibri" w:hAnsi="Calibri"/>
          <w:spacing w:val="35"/>
          <w:sz w:val="24"/>
        </w:rPr>
        <w:t xml:space="preserve"> </w:t>
      </w:r>
      <w:r>
        <w:rPr>
          <w:rFonts w:ascii="Calibri" w:hAnsi="Calibri"/>
          <w:sz w:val="24"/>
        </w:rPr>
        <w:t>produjo</w:t>
      </w:r>
      <w:r>
        <w:rPr>
          <w:rFonts w:ascii="Calibri" w:hAnsi="Calibri"/>
          <w:spacing w:val="34"/>
          <w:sz w:val="24"/>
        </w:rPr>
        <w:t xml:space="preserve"> </w:t>
      </w:r>
      <w:r>
        <w:rPr>
          <w:rFonts w:ascii="Calibri" w:hAnsi="Calibri"/>
          <w:sz w:val="24"/>
        </w:rPr>
        <w:t>en</w:t>
      </w:r>
      <w:r>
        <w:rPr>
          <w:rFonts w:ascii="Calibri" w:hAnsi="Calibri"/>
          <w:spacing w:val="35"/>
          <w:sz w:val="24"/>
        </w:rPr>
        <w:t xml:space="preserve"> </w:t>
      </w:r>
      <w:r>
        <w:rPr>
          <w:rFonts w:ascii="Calibri" w:hAnsi="Calibri"/>
          <w:sz w:val="24"/>
        </w:rPr>
        <w:t>2024</w:t>
      </w:r>
      <w:r>
        <w:rPr>
          <w:rFonts w:ascii="Calibri" w:hAnsi="Calibri"/>
          <w:spacing w:val="35"/>
          <w:sz w:val="24"/>
        </w:rPr>
        <w:t xml:space="preserve"> </w:t>
      </w:r>
      <w:r>
        <w:rPr>
          <w:rFonts w:ascii="Calibri" w:hAnsi="Calibri"/>
          <w:sz w:val="24"/>
        </w:rPr>
        <w:t>(paso</w:t>
      </w:r>
      <w:r>
        <w:rPr>
          <w:rFonts w:ascii="Calibri" w:hAnsi="Calibri"/>
          <w:spacing w:val="36"/>
          <w:sz w:val="24"/>
        </w:rPr>
        <w:t xml:space="preserve"> </w:t>
      </w:r>
      <w:r>
        <w:rPr>
          <w:rFonts w:ascii="Calibri" w:hAnsi="Calibri"/>
          <w:sz w:val="24"/>
        </w:rPr>
        <w:t>d 0.045%</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0.99%)</w:t>
      </w:r>
      <w:r>
        <w:rPr>
          <w:rFonts w:ascii="Calibri" w:hAnsi="Calibri"/>
          <w:spacing w:val="40"/>
          <w:sz w:val="24"/>
        </w:rPr>
        <w:t xml:space="preserve"> </w:t>
      </w:r>
      <w:r>
        <w:rPr>
          <w:rFonts w:ascii="Calibri" w:hAnsi="Calibri"/>
          <w:sz w:val="24"/>
        </w:rPr>
        <w:t>mediante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modificación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ordenanza,</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encuentra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proofErr w:type="spellStart"/>
      <w:r>
        <w:rPr>
          <w:rFonts w:ascii="Calibri" w:hAnsi="Calibri"/>
          <w:sz w:val="24"/>
        </w:rPr>
        <w:t>supuest</w:t>
      </w:r>
      <w:proofErr w:type="spellEnd"/>
      <w:r>
        <w:rPr>
          <w:rFonts w:ascii="Calibri" w:hAnsi="Calibri"/>
          <w:sz w:val="24"/>
        </w:rPr>
        <w:t xml:space="preserve"> incluido en el artículo 102.3 de la Ley general tributaria que exige la notificación individualizada por tanto la notificación por edictos de forma colectiva es correcta.</w:t>
      </w:r>
    </w:p>
    <w:p w14:paraId="1E7AB406" w14:textId="77777777" w:rsidR="00AC49D9" w:rsidRDefault="00AC49D9">
      <w:pPr>
        <w:pStyle w:val="Textoindependiente"/>
        <w:rPr>
          <w:rFonts w:ascii="Calibri"/>
          <w:sz w:val="24"/>
        </w:rPr>
      </w:pPr>
    </w:p>
    <w:p w14:paraId="645904EC" w14:textId="77777777" w:rsidR="00AC49D9" w:rsidRDefault="00000000">
      <w:pPr>
        <w:ind w:left="711" w:right="952" w:firstLine="708"/>
        <w:jc w:val="both"/>
        <w:rPr>
          <w:rFonts w:ascii="Calibri" w:hAnsi="Calibri"/>
          <w:sz w:val="24"/>
        </w:rPr>
      </w:pPr>
      <w:r>
        <w:rPr>
          <w:rFonts w:ascii="Calibri" w:hAnsi="Calibri"/>
          <w:noProof/>
          <w:sz w:val="24"/>
        </w:rPr>
        <mc:AlternateContent>
          <mc:Choice Requires="wps">
            <w:drawing>
              <wp:anchor distT="0" distB="0" distL="0" distR="0" simplePos="0" relativeHeight="484814848" behindDoc="1" locked="0" layoutInCell="1" allowOverlap="1" wp14:anchorId="62D29F5D" wp14:editId="4538941E">
                <wp:simplePos x="0" y="0"/>
                <wp:positionH relativeFrom="page">
                  <wp:posOffset>6751523</wp:posOffset>
                </wp:positionH>
                <wp:positionV relativeFrom="paragraph">
                  <wp:posOffset>960844</wp:posOffset>
                </wp:positionV>
                <wp:extent cx="82550" cy="896619"/>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896619"/>
                        </a:xfrm>
                        <a:prstGeom prst="rect">
                          <a:avLst/>
                        </a:prstGeom>
                      </wps:spPr>
                      <wps:txbx>
                        <w:txbxContent>
                          <w:p w14:paraId="1C52E078" w14:textId="77777777" w:rsidR="00AC49D9" w:rsidRDefault="00000000">
                            <w:pPr>
                              <w:spacing w:line="244" w:lineRule="exact"/>
                              <w:ind w:left="2"/>
                              <w:rPr>
                                <w:rFonts w:ascii="Calibri"/>
                                <w:sz w:val="24"/>
                              </w:rPr>
                            </w:pPr>
                            <w:r>
                              <w:rPr>
                                <w:rFonts w:ascii="Calibri"/>
                                <w:spacing w:val="-10"/>
                                <w:sz w:val="24"/>
                              </w:rPr>
                              <w:t>e</w:t>
                            </w:r>
                          </w:p>
                          <w:p w14:paraId="327A2ED7" w14:textId="77777777" w:rsidR="00AC49D9" w:rsidRDefault="00000000">
                            <w:pPr>
                              <w:ind w:firstLine="8"/>
                              <w:jc w:val="both"/>
                              <w:rPr>
                                <w:rFonts w:ascii="Calibri"/>
                                <w:sz w:val="24"/>
                              </w:rPr>
                            </w:pPr>
                            <w:r>
                              <w:rPr>
                                <w:rFonts w:ascii="Calibri"/>
                                <w:spacing w:val="-10"/>
                                <w:sz w:val="24"/>
                              </w:rPr>
                              <w:t>e o n s</w:t>
                            </w:r>
                          </w:p>
                        </w:txbxContent>
                      </wps:txbx>
                      <wps:bodyPr wrap="square" lIns="0" tIns="0" rIns="0" bIns="0" rtlCol="0">
                        <a:noAutofit/>
                      </wps:bodyPr>
                    </wps:wsp>
                  </a:graphicData>
                </a:graphic>
              </wp:anchor>
            </w:drawing>
          </mc:Choice>
          <mc:Fallback>
            <w:pict>
              <v:shape w14:anchorId="62D29F5D" id="Textbox 307" o:spid="_x0000_s1234" type="#_x0000_t202" style="position:absolute;left:0;text-align:left;margin-left:531.6pt;margin-top:75.65pt;width:6.5pt;height:70.6pt;z-index:-1850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" filled="f" stroked="f">
                <v:textbox inset="0,0,0,0">
                  <w:txbxContent>
                    <w:p w14:paraId="1C52E078" w14:textId="77777777" w:rsidR="00AC49D9" w:rsidRDefault="00000000">
                      <w:pPr>
                        <w:spacing w:line="244" w:lineRule="exact"/>
                        <w:ind w:left="2"/>
                        <w:rPr>
                          <w:rFonts w:ascii="Calibri"/>
                          <w:sz w:val="24"/>
                        </w:rPr>
                      </w:pPr>
                      <w:r>
                        <w:rPr>
                          <w:rFonts w:ascii="Calibri"/>
                          <w:spacing w:val="-10"/>
                          <w:sz w:val="24"/>
                        </w:rPr>
                        <w:t>e</w:t>
                      </w:r>
                    </w:p>
                    <w:p w14:paraId="327A2ED7" w14:textId="77777777" w:rsidR="00AC49D9" w:rsidRDefault="00000000">
                      <w:pPr>
                        <w:ind w:firstLine="8"/>
                        <w:jc w:val="both"/>
                        <w:rPr>
                          <w:rFonts w:ascii="Calibri"/>
                          <w:sz w:val="24"/>
                        </w:rPr>
                      </w:pPr>
                      <w:r>
                        <w:rPr>
                          <w:rFonts w:ascii="Calibri"/>
                          <w:spacing w:val="-10"/>
                          <w:sz w:val="24"/>
                        </w:rPr>
                        <w:t>e o n s</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16384" behindDoc="1" locked="0" layoutInCell="1" allowOverlap="1" wp14:anchorId="26971ADE" wp14:editId="0DEE7392">
                <wp:simplePos x="0" y="0"/>
                <wp:positionH relativeFrom="page">
                  <wp:posOffset>7131283</wp:posOffset>
                </wp:positionH>
                <wp:positionV relativeFrom="paragraph">
                  <wp:posOffset>886900</wp:posOffset>
                </wp:positionV>
                <wp:extent cx="85725" cy="127063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51D80DA6"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26971ADE" id="Textbox 308" o:spid="_x0000_s1235" type="#_x0000_t202" style="position:absolute;left:0;text-align:left;margin-left:561.5pt;margin-top:69.85pt;width:6.75pt;height:100.05pt;z-index:-1850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" filled="f" stroked="f">
                <v:textbox style="layout-flow:vertical;mso-layout-flow-alt:bottom-to-top" inset="0,0,0,0">
                  <w:txbxContent>
                    <w:p w14:paraId="51D80DA6"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 xml:space="preserve">Otra cuestión que se suele plantear es la ausencia de documentación en el expediente d modificación de la ordenanza donde se acredite que los tipos de gravamen diferenciados </w:t>
      </w:r>
      <w:proofErr w:type="spellStart"/>
      <w:r>
        <w:rPr>
          <w:rFonts w:ascii="Calibri" w:hAnsi="Calibri"/>
          <w:sz w:val="24"/>
        </w:rPr>
        <w:t>s</w:t>
      </w:r>
      <w:proofErr w:type="spellEnd"/>
      <w:r>
        <w:rPr>
          <w:rFonts w:ascii="Calibri" w:hAnsi="Calibri"/>
          <w:sz w:val="24"/>
        </w:rPr>
        <w:t xml:space="preserve"> aplican, como máximo, al 10% de los bienes inmuebles urbanos del término municipal. Sobre </w:t>
      </w:r>
      <w:proofErr w:type="spellStart"/>
      <w:r>
        <w:rPr>
          <w:rFonts w:ascii="Calibri" w:hAnsi="Calibri"/>
          <w:sz w:val="24"/>
        </w:rPr>
        <w:t>est</w:t>
      </w:r>
      <w:proofErr w:type="spellEnd"/>
      <w:r>
        <w:rPr>
          <w:rFonts w:ascii="Calibri" w:hAnsi="Calibri"/>
          <w:sz w:val="24"/>
        </w:rPr>
        <w:t xml:space="preserve"> tema indicar que la falta de documentación necesaria para la modificación de la ordenanza, </w:t>
      </w:r>
      <w:proofErr w:type="spellStart"/>
      <w:r>
        <w:rPr>
          <w:rFonts w:ascii="Calibri" w:hAnsi="Calibri"/>
          <w:sz w:val="24"/>
        </w:rPr>
        <w:t>s</w:t>
      </w:r>
      <w:proofErr w:type="spellEnd"/>
      <w:r>
        <w:rPr>
          <w:rFonts w:ascii="Calibri" w:hAnsi="Calibri"/>
          <w:sz w:val="24"/>
        </w:rPr>
        <w:t xml:space="preserve"> debió</w:t>
      </w:r>
      <w:r>
        <w:rPr>
          <w:rFonts w:ascii="Calibri" w:hAnsi="Calibri"/>
          <w:spacing w:val="-4"/>
          <w:sz w:val="24"/>
        </w:rPr>
        <w:t xml:space="preserve"> </w:t>
      </w:r>
      <w:r>
        <w:rPr>
          <w:rFonts w:ascii="Calibri" w:hAnsi="Calibri"/>
          <w:sz w:val="24"/>
        </w:rPr>
        <w:t>cuestionar</w:t>
      </w:r>
      <w:r>
        <w:rPr>
          <w:rFonts w:ascii="Calibri" w:hAnsi="Calibri"/>
          <w:spacing w:val="-2"/>
          <w:sz w:val="24"/>
        </w:rPr>
        <w:t xml:space="preserve"> </w:t>
      </w:r>
      <w:r>
        <w:rPr>
          <w:rFonts w:ascii="Calibri" w:hAnsi="Calibri"/>
          <w:sz w:val="24"/>
        </w:rPr>
        <w:t>en</w:t>
      </w:r>
      <w:r>
        <w:rPr>
          <w:rFonts w:ascii="Calibri" w:hAnsi="Calibri"/>
          <w:spacing w:val="-4"/>
          <w:sz w:val="24"/>
        </w:rPr>
        <w:t xml:space="preserve"> </w:t>
      </w:r>
      <w:r>
        <w:rPr>
          <w:rFonts w:ascii="Calibri" w:hAnsi="Calibri"/>
          <w:sz w:val="24"/>
        </w:rPr>
        <w:t>el</w:t>
      </w:r>
      <w:r>
        <w:rPr>
          <w:rFonts w:ascii="Calibri" w:hAnsi="Calibri"/>
          <w:spacing w:val="-5"/>
          <w:sz w:val="24"/>
        </w:rPr>
        <w:t xml:space="preserve"> </w:t>
      </w:r>
      <w:r>
        <w:rPr>
          <w:rFonts w:ascii="Calibri" w:hAnsi="Calibri"/>
          <w:sz w:val="24"/>
        </w:rPr>
        <w:t>momento</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aprobación</w:t>
      </w:r>
      <w:r>
        <w:rPr>
          <w:rFonts w:ascii="Calibri" w:hAnsi="Calibri"/>
          <w:spacing w:val="-2"/>
          <w:sz w:val="24"/>
        </w:rPr>
        <w:t xml:space="preserve"> </w:t>
      </w:r>
      <w:r>
        <w:rPr>
          <w:rFonts w:ascii="Calibri" w:hAnsi="Calibri"/>
          <w:sz w:val="24"/>
        </w:rPr>
        <w:t>por</w:t>
      </w:r>
      <w:r>
        <w:rPr>
          <w:rFonts w:ascii="Calibri" w:hAnsi="Calibri"/>
          <w:spacing w:val="-4"/>
          <w:sz w:val="24"/>
        </w:rPr>
        <w:t xml:space="preserve"> </w:t>
      </w:r>
      <w:r>
        <w:rPr>
          <w:rFonts w:ascii="Calibri" w:hAnsi="Calibri"/>
          <w:sz w:val="24"/>
        </w:rPr>
        <w:t>el</w:t>
      </w:r>
      <w:r>
        <w:rPr>
          <w:rFonts w:ascii="Calibri" w:hAnsi="Calibri"/>
          <w:spacing w:val="-3"/>
          <w:sz w:val="24"/>
        </w:rPr>
        <w:t xml:space="preserve"> </w:t>
      </w:r>
      <w:r>
        <w:rPr>
          <w:rFonts w:ascii="Calibri" w:hAnsi="Calibri"/>
          <w:sz w:val="24"/>
        </w:rPr>
        <w:t>Pleno</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5"/>
          <w:sz w:val="24"/>
        </w:rPr>
        <w:t xml:space="preserve"> </w:t>
      </w:r>
      <w:r>
        <w:rPr>
          <w:rFonts w:ascii="Calibri" w:hAnsi="Calibri"/>
          <w:sz w:val="24"/>
        </w:rPr>
        <w:t>modificación,</w:t>
      </w:r>
      <w:r>
        <w:rPr>
          <w:rFonts w:ascii="Calibri" w:hAnsi="Calibri"/>
          <w:spacing w:val="-4"/>
          <w:sz w:val="24"/>
        </w:rPr>
        <w:t xml:space="preserve"> </w:t>
      </w:r>
      <w:r>
        <w:rPr>
          <w:rFonts w:ascii="Calibri" w:hAnsi="Calibri"/>
          <w:sz w:val="24"/>
        </w:rPr>
        <w:t>donde,</w:t>
      </w:r>
      <w:r>
        <w:rPr>
          <w:rFonts w:ascii="Calibri" w:hAnsi="Calibri"/>
          <w:spacing w:val="-4"/>
          <w:sz w:val="24"/>
        </w:rPr>
        <w:t xml:space="preserve"> </w:t>
      </w:r>
      <w:r>
        <w:rPr>
          <w:rFonts w:ascii="Calibri" w:hAnsi="Calibri"/>
          <w:sz w:val="24"/>
        </w:rPr>
        <w:t>entre</w:t>
      </w:r>
      <w:r>
        <w:rPr>
          <w:rFonts w:ascii="Calibri" w:hAnsi="Calibri"/>
          <w:spacing w:val="-3"/>
          <w:sz w:val="24"/>
        </w:rPr>
        <w:t xml:space="preserve"> </w:t>
      </w:r>
      <w:r>
        <w:rPr>
          <w:rFonts w:ascii="Calibri" w:hAnsi="Calibri"/>
          <w:sz w:val="24"/>
        </w:rPr>
        <w:t xml:space="preserve">otro trámites, existe uno de exposición al público de la ordenanza y ello, sin perjuicio de que </w:t>
      </w:r>
      <w:proofErr w:type="spellStart"/>
      <w:r>
        <w:rPr>
          <w:rFonts w:ascii="Calibri" w:hAnsi="Calibri"/>
          <w:sz w:val="24"/>
        </w:rPr>
        <w:t>est</w:t>
      </w:r>
      <w:proofErr w:type="spellEnd"/>
      <w:r>
        <w:rPr>
          <w:rFonts w:ascii="Calibri" w:hAnsi="Calibri"/>
          <w:sz w:val="24"/>
        </w:rPr>
        <w:t xml:space="preserve"> tribunal no tiene competencias para valorar si la ordenanza fiscal o su procedimiento d aprobación se ajustan a la Ley, cuestiones que solo son revisables a través de un recurso </w:t>
      </w:r>
      <w:proofErr w:type="spellStart"/>
      <w:r>
        <w:rPr>
          <w:rFonts w:ascii="Calibri" w:hAnsi="Calibri"/>
          <w:sz w:val="24"/>
        </w:rPr>
        <w:t>indirect</w:t>
      </w:r>
      <w:proofErr w:type="spellEnd"/>
      <w:r>
        <w:rPr>
          <w:rFonts w:ascii="Calibri" w:hAnsi="Calibri"/>
          <w:sz w:val="24"/>
        </w:rPr>
        <w:t xml:space="preserve"> ante el Pleno del Ayuntamiento o ante los jueces y tribunales de lo Contencioso-administrativo, e concreto ante el TSJ de Madrid que es el órgano competente para anular las ordenanzas de </w:t>
      </w:r>
      <w:proofErr w:type="spellStart"/>
      <w:r>
        <w:rPr>
          <w:rFonts w:ascii="Calibri" w:hAnsi="Calibri"/>
          <w:sz w:val="24"/>
        </w:rPr>
        <w:t>lo</w:t>
      </w:r>
      <w:proofErr w:type="spellEnd"/>
      <w:r>
        <w:rPr>
          <w:rFonts w:ascii="Calibri" w:hAnsi="Calibri"/>
          <w:sz w:val="24"/>
        </w:rPr>
        <w:t xml:space="preserve"> </w:t>
      </w:r>
      <w:r>
        <w:rPr>
          <w:rFonts w:ascii="Calibri" w:hAnsi="Calibri"/>
          <w:spacing w:val="-2"/>
          <w:sz w:val="24"/>
        </w:rPr>
        <w:t>ayuntamientos.</w:t>
      </w:r>
    </w:p>
    <w:p w14:paraId="461EBB29" w14:textId="77777777" w:rsidR="00AC49D9" w:rsidRDefault="00AC49D9">
      <w:pPr>
        <w:pStyle w:val="Textoindependiente"/>
        <w:spacing w:before="1"/>
        <w:rPr>
          <w:rFonts w:ascii="Calibri"/>
          <w:sz w:val="24"/>
        </w:rPr>
      </w:pPr>
    </w:p>
    <w:p w14:paraId="23FEDD2D" w14:textId="77777777" w:rsidR="00AC49D9" w:rsidRDefault="00000000">
      <w:pPr>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484813824" behindDoc="1" locked="0" layoutInCell="1" allowOverlap="1" wp14:anchorId="0FD44F01" wp14:editId="5EE79E39">
                <wp:simplePos x="0" y="0"/>
                <wp:positionH relativeFrom="page">
                  <wp:posOffset>6718452</wp:posOffset>
                </wp:positionH>
                <wp:positionV relativeFrom="paragraph">
                  <wp:posOffset>30807</wp:posOffset>
                </wp:positionV>
                <wp:extent cx="111125" cy="52451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524510"/>
                        </a:xfrm>
                        <a:prstGeom prst="rect">
                          <a:avLst/>
                        </a:prstGeom>
                      </wps:spPr>
                      <wps:txbx>
                        <w:txbxContent>
                          <w:p w14:paraId="07AF8EDA" w14:textId="77777777" w:rsidR="00AC49D9" w:rsidRDefault="00000000">
                            <w:pPr>
                              <w:spacing w:line="244" w:lineRule="exact"/>
                              <w:rPr>
                                <w:rFonts w:ascii="Calibri"/>
                                <w:sz w:val="24"/>
                              </w:rPr>
                            </w:pPr>
                            <w:r>
                              <w:rPr>
                                <w:rFonts w:ascii="Calibri"/>
                                <w:spacing w:val="-5"/>
                                <w:sz w:val="24"/>
                              </w:rPr>
                              <w:t>el</w:t>
                            </w:r>
                          </w:p>
                          <w:p w14:paraId="7507F0FF" w14:textId="77777777" w:rsidR="00AC49D9" w:rsidRDefault="00000000">
                            <w:pPr>
                              <w:spacing w:line="292" w:lineRule="exact"/>
                              <w:ind w:left="58"/>
                              <w:rPr>
                                <w:rFonts w:ascii="Calibri"/>
                                <w:sz w:val="24"/>
                              </w:rPr>
                            </w:pPr>
                            <w:r>
                              <w:rPr>
                                <w:rFonts w:ascii="Calibri"/>
                                <w:spacing w:val="-10"/>
                                <w:sz w:val="24"/>
                              </w:rPr>
                              <w:t>a</w:t>
                            </w:r>
                          </w:p>
                          <w:p w14:paraId="4CB5627E" w14:textId="77777777" w:rsidR="00AC49D9" w:rsidRDefault="00000000">
                            <w:pPr>
                              <w:spacing w:before="1" w:line="289" w:lineRule="exact"/>
                              <w:ind w:left="106"/>
                              <w:rPr>
                                <w:rFonts w:ascii="Calibri"/>
                                <w:sz w:val="24"/>
                              </w:rPr>
                            </w:pPr>
                            <w:r>
                              <w:rPr>
                                <w:rFonts w:ascii="Calibri"/>
                                <w:spacing w:val="-10"/>
                                <w:sz w:val="24"/>
                              </w:rPr>
                              <w:t>;</w:t>
                            </w:r>
                          </w:p>
                        </w:txbxContent>
                      </wps:txbx>
                      <wps:bodyPr wrap="square" lIns="0" tIns="0" rIns="0" bIns="0" rtlCol="0">
                        <a:noAutofit/>
                      </wps:bodyPr>
                    </wps:wsp>
                  </a:graphicData>
                </a:graphic>
              </wp:anchor>
            </w:drawing>
          </mc:Choice>
          <mc:Fallback>
            <w:pict>
              <v:shape w14:anchorId="0FD44F01" id="Textbox 309" o:spid="_x0000_s1236" type="#_x0000_t202" style="position:absolute;left:0;text-align:left;margin-left:529pt;margin-top:2.45pt;width:8.75pt;height:41.3pt;z-index:-1850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" filled="f" stroked="f">
                <v:textbox inset="0,0,0,0">
                  <w:txbxContent>
                    <w:p w14:paraId="07AF8EDA" w14:textId="77777777" w:rsidR="00AC49D9" w:rsidRDefault="00000000">
                      <w:pPr>
                        <w:spacing w:line="244" w:lineRule="exact"/>
                        <w:rPr>
                          <w:rFonts w:ascii="Calibri"/>
                          <w:sz w:val="24"/>
                        </w:rPr>
                      </w:pPr>
                      <w:r>
                        <w:rPr>
                          <w:rFonts w:ascii="Calibri"/>
                          <w:spacing w:val="-5"/>
                          <w:sz w:val="24"/>
                        </w:rPr>
                        <w:t>el</w:t>
                      </w:r>
                    </w:p>
                    <w:p w14:paraId="7507F0FF" w14:textId="77777777" w:rsidR="00AC49D9" w:rsidRDefault="00000000">
                      <w:pPr>
                        <w:spacing w:line="292" w:lineRule="exact"/>
                        <w:ind w:left="58"/>
                        <w:rPr>
                          <w:rFonts w:ascii="Calibri"/>
                          <w:sz w:val="24"/>
                        </w:rPr>
                      </w:pPr>
                      <w:r>
                        <w:rPr>
                          <w:rFonts w:ascii="Calibri"/>
                          <w:spacing w:val="-10"/>
                          <w:sz w:val="24"/>
                        </w:rPr>
                        <w:t>a</w:t>
                      </w:r>
                    </w:p>
                    <w:p w14:paraId="4CB5627E" w14:textId="77777777" w:rsidR="00AC49D9" w:rsidRDefault="00000000">
                      <w:pPr>
                        <w:spacing w:before="1" w:line="289" w:lineRule="exact"/>
                        <w:ind w:left="106"/>
                        <w:rPr>
                          <w:rFonts w:ascii="Calibri"/>
                          <w:sz w:val="24"/>
                        </w:rPr>
                      </w:pPr>
                      <w:r>
                        <w:rPr>
                          <w:rFonts w:ascii="Calibri"/>
                          <w:spacing w:val="-10"/>
                          <w:sz w:val="24"/>
                        </w:rPr>
                        <w:t>;</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14336" behindDoc="1" locked="0" layoutInCell="1" allowOverlap="1" wp14:anchorId="76ADC7C5" wp14:editId="03D5D352">
                <wp:simplePos x="0" y="0"/>
                <wp:positionH relativeFrom="page">
                  <wp:posOffset>6978883</wp:posOffset>
                </wp:positionH>
                <wp:positionV relativeFrom="paragraph">
                  <wp:posOffset>-54890</wp:posOffset>
                </wp:positionV>
                <wp:extent cx="238125" cy="66484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6EA6E8E4"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76ADC7C5" id="Textbox 310" o:spid="_x0000_s1237" type="#_x0000_t202" style="position:absolute;left:0;text-align:left;margin-left:549.5pt;margin-top:-4.3pt;width:18.75pt;height:52.35pt;z-index:-1850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" filled="f" stroked="f">
                <v:textbox style="layout-flow:vertical;mso-layout-flow-alt:bottom-to-top" inset="0,0,0,0">
                  <w:txbxContent>
                    <w:p w14:paraId="6EA6E8E4"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La</w:t>
      </w:r>
      <w:r>
        <w:rPr>
          <w:rFonts w:ascii="Calibri" w:hAnsi="Calibri"/>
          <w:spacing w:val="40"/>
          <w:sz w:val="24"/>
        </w:rPr>
        <w:t xml:space="preserve"> </w:t>
      </w:r>
      <w:r>
        <w:rPr>
          <w:rFonts w:ascii="Calibri" w:hAnsi="Calibri"/>
          <w:sz w:val="24"/>
        </w:rPr>
        <w:t>tercera</w:t>
      </w:r>
      <w:r>
        <w:rPr>
          <w:rFonts w:ascii="Calibri" w:hAnsi="Calibri"/>
          <w:spacing w:val="40"/>
          <w:sz w:val="24"/>
        </w:rPr>
        <w:t xml:space="preserve"> </w:t>
      </w:r>
      <w:r>
        <w:rPr>
          <w:rFonts w:ascii="Calibri" w:hAnsi="Calibri"/>
          <w:sz w:val="24"/>
        </w:rPr>
        <w:t>cuestión</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suele</w:t>
      </w:r>
      <w:r>
        <w:rPr>
          <w:rFonts w:ascii="Calibri" w:hAnsi="Calibri"/>
          <w:spacing w:val="40"/>
          <w:sz w:val="24"/>
        </w:rPr>
        <w:t xml:space="preserve"> </w:t>
      </w:r>
      <w:r>
        <w:rPr>
          <w:rFonts w:ascii="Calibri" w:hAnsi="Calibri"/>
          <w:sz w:val="24"/>
        </w:rPr>
        <w:t>plantear</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necesidad</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ordenanza</w:t>
      </w:r>
      <w:r>
        <w:rPr>
          <w:rFonts w:ascii="Calibri" w:hAnsi="Calibri"/>
          <w:spacing w:val="40"/>
          <w:sz w:val="24"/>
        </w:rPr>
        <w:t xml:space="preserve"> </w:t>
      </w:r>
      <w:r>
        <w:rPr>
          <w:rFonts w:ascii="Calibri" w:hAnsi="Calibri"/>
          <w:sz w:val="24"/>
        </w:rPr>
        <w:t>fije porcentaje de bienes a los que se aplica para cada tipo de usos, sobre este tema debemos citar l jurisprudencia</w:t>
      </w:r>
      <w:r>
        <w:rPr>
          <w:rFonts w:ascii="Calibri" w:hAnsi="Calibri"/>
          <w:spacing w:val="31"/>
          <w:sz w:val="24"/>
        </w:rPr>
        <w:t xml:space="preserve"> </w:t>
      </w:r>
      <w:r>
        <w:rPr>
          <w:rFonts w:ascii="Calibri" w:hAnsi="Calibri"/>
          <w:sz w:val="24"/>
        </w:rPr>
        <w:t>del</w:t>
      </w:r>
      <w:r>
        <w:rPr>
          <w:rFonts w:ascii="Calibri" w:hAnsi="Calibri"/>
          <w:spacing w:val="31"/>
          <w:sz w:val="24"/>
        </w:rPr>
        <w:t xml:space="preserve"> </w:t>
      </w:r>
      <w:r>
        <w:rPr>
          <w:rFonts w:ascii="Calibri" w:hAnsi="Calibri"/>
          <w:sz w:val="24"/>
        </w:rPr>
        <w:t>Tribunal</w:t>
      </w:r>
      <w:r>
        <w:rPr>
          <w:rFonts w:ascii="Calibri" w:hAnsi="Calibri"/>
          <w:spacing w:val="31"/>
          <w:sz w:val="24"/>
        </w:rPr>
        <w:t xml:space="preserve"> </w:t>
      </w:r>
      <w:r>
        <w:rPr>
          <w:rFonts w:ascii="Calibri" w:hAnsi="Calibri"/>
          <w:sz w:val="24"/>
        </w:rPr>
        <w:t>Supremo</w:t>
      </w:r>
      <w:r>
        <w:rPr>
          <w:rFonts w:ascii="Calibri" w:hAnsi="Calibri"/>
          <w:spacing w:val="30"/>
          <w:sz w:val="24"/>
        </w:rPr>
        <w:t xml:space="preserve"> </w:t>
      </w:r>
      <w:r>
        <w:rPr>
          <w:rFonts w:ascii="Calibri" w:hAnsi="Calibri"/>
          <w:sz w:val="24"/>
        </w:rPr>
        <w:t>(sentencias</w:t>
      </w:r>
      <w:r>
        <w:rPr>
          <w:rFonts w:ascii="Calibri" w:hAnsi="Calibri"/>
          <w:spacing w:val="31"/>
          <w:sz w:val="24"/>
        </w:rPr>
        <w:t xml:space="preserve"> </w:t>
      </w:r>
      <w:r>
        <w:rPr>
          <w:rFonts w:ascii="Calibri" w:hAnsi="Calibri"/>
          <w:sz w:val="24"/>
        </w:rPr>
        <w:t>de</w:t>
      </w:r>
      <w:r>
        <w:rPr>
          <w:rFonts w:ascii="Calibri" w:hAnsi="Calibri"/>
          <w:spacing w:val="31"/>
          <w:sz w:val="24"/>
        </w:rPr>
        <w:t xml:space="preserve"> </w:t>
      </w:r>
      <w:r>
        <w:rPr>
          <w:rFonts w:ascii="Calibri" w:hAnsi="Calibri"/>
          <w:sz w:val="24"/>
        </w:rPr>
        <w:t>7</w:t>
      </w:r>
      <w:r>
        <w:rPr>
          <w:rFonts w:ascii="Calibri" w:hAnsi="Calibri"/>
          <w:spacing w:val="29"/>
          <w:sz w:val="24"/>
        </w:rPr>
        <w:t xml:space="preserve"> </w:t>
      </w:r>
      <w:r>
        <w:rPr>
          <w:rFonts w:ascii="Calibri" w:hAnsi="Calibri"/>
          <w:sz w:val="24"/>
        </w:rPr>
        <w:t>de</w:t>
      </w:r>
      <w:r>
        <w:rPr>
          <w:rFonts w:ascii="Calibri" w:hAnsi="Calibri"/>
          <w:spacing w:val="31"/>
          <w:sz w:val="24"/>
        </w:rPr>
        <w:t xml:space="preserve"> </w:t>
      </w:r>
      <w:r>
        <w:rPr>
          <w:rFonts w:ascii="Calibri" w:hAnsi="Calibri"/>
          <w:sz w:val="24"/>
        </w:rPr>
        <w:t>junio</w:t>
      </w:r>
      <w:r>
        <w:rPr>
          <w:rFonts w:ascii="Calibri" w:hAnsi="Calibri"/>
          <w:spacing w:val="30"/>
          <w:sz w:val="24"/>
        </w:rPr>
        <w:t xml:space="preserve"> </w:t>
      </w:r>
      <w:r>
        <w:rPr>
          <w:rFonts w:ascii="Calibri" w:hAnsi="Calibri"/>
          <w:sz w:val="24"/>
        </w:rPr>
        <w:t>de</w:t>
      </w:r>
      <w:r>
        <w:rPr>
          <w:rFonts w:ascii="Calibri" w:hAnsi="Calibri"/>
          <w:spacing w:val="29"/>
          <w:sz w:val="24"/>
        </w:rPr>
        <w:t xml:space="preserve"> </w:t>
      </w:r>
      <w:r>
        <w:rPr>
          <w:rFonts w:ascii="Calibri" w:hAnsi="Calibri"/>
          <w:sz w:val="24"/>
        </w:rPr>
        <w:t>2024:</w:t>
      </w:r>
      <w:r>
        <w:rPr>
          <w:rFonts w:ascii="Calibri" w:hAnsi="Calibri"/>
          <w:spacing w:val="28"/>
          <w:sz w:val="24"/>
        </w:rPr>
        <w:t xml:space="preserve"> </w:t>
      </w:r>
      <w:r>
        <w:rPr>
          <w:rFonts w:ascii="Calibri" w:hAnsi="Calibri"/>
          <w:sz w:val="24"/>
        </w:rPr>
        <w:t>1008/2024;1009/2024</w:t>
      </w:r>
    </w:p>
    <w:p w14:paraId="0377D38E" w14:textId="77777777" w:rsidR="00AC49D9" w:rsidRDefault="00AC49D9">
      <w:pPr>
        <w:rPr>
          <w:rFonts w:ascii="Calibri" w:hAnsi="Calibri"/>
          <w:sz w:val="24"/>
        </w:rPr>
        <w:sectPr w:rsidR="00AC49D9">
          <w:headerReference w:type="default" r:id="rId150"/>
          <w:footerReference w:type="default" r:id="rId151"/>
          <w:pgSz w:w="11910" w:h="16840"/>
          <w:pgMar w:top="0" w:right="283" w:bottom="1240" w:left="425" w:header="0" w:footer="1053" w:gutter="0"/>
          <w:cols w:space="720"/>
        </w:sectPr>
      </w:pPr>
    </w:p>
    <w:p w14:paraId="26FB97A6"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20992" behindDoc="1" locked="0" layoutInCell="1" allowOverlap="1" wp14:anchorId="3D18A2EB" wp14:editId="752ED8B3">
                <wp:simplePos x="0" y="0"/>
                <wp:positionH relativeFrom="page">
                  <wp:posOffset>6723633</wp:posOffset>
                </wp:positionH>
                <wp:positionV relativeFrom="page">
                  <wp:posOffset>-126</wp:posOffset>
                </wp:positionV>
                <wp:extent cx="836930" cy="1040384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930" cy="10403840"/>
                          <a:chOff x="0" y="0"/>
                          <a:chExt cx="836930" cy="10403840"/>
                        </a:xfrm>
                      </wpg:grpSpPr>
                      <wps:wsp>
                        <wps:cNvPr id="313" name="Graphic 313"/>
                        <wps:cNvSpPr/>
                        <wps:spPr>
                          <a:xfrm>
                            <a:off x="44704" y="0"/>
                            <a:ext cx="792480" cy="9823450"/>
                          </a:xfrm>
                          <a:custGeom>
                            <a:avLst/>
                            <a:gdLst/>
                            <a:ahLst/>
                            <a:cxnLst/>
                            <a:rect l="l" t="t" r="r" b="b"/>
                            <a:pathLst>
                              <a:path w="792480" h="9823450">
                                <a:moveTo>
                                  <a:pt x="791972" y="8009128"/>
                                </a:moveTo>
                                <a:lnTo>
                                  <a:pt x="288290" y="8009128"/>
                                </a:lnTo>
                                <a:lnTo>
                                  <a:pt x="288290" y="9245346"/>
                                </a:lnTo>
                                <a:lnTo>
                                  <a:pt x="791972" y="9245359"/>
                                </a:lnTo>
                                <a:lnTo>
                                  <a:pt x="791972" y="8009128"/>
                                </a:lnTo>
                                <a:close/>
                              </a:path>
                              <a:path w="792480" h="9823450">
                                <a:moveTo>
                                  <a:pt x="791972" y="0"/>
                                </a:moveTo>
                                <a:lnTo>
                                  <a:pt x="0" y="0"/>
                                </a:lnTo>
                                <a:lnTo>
                                  <a:pt x="0" y="8008620"/>
                                </a:lnTo>
                                <a:lnTo>
                                  <a:pt x="0" y="9245600"/>
                                </a:lnTo>
                                <a:lnTo>
                                  <a:pt x="0" y="9823450"/>
                                </a:lnTo>
                                <a:lnTo>
                                  <a:pt x="791972" y="9823450"/>
                                </a:lnTo>
                                <a:lnTo>
                                  <a:pt x="791972" y="9245600"/>
                                </a:lnTo>
                                <a:lnTo>
                                  <a:pt x="215392" y="9245600"/>
                                </a:lnTo>
                                <a:lnTo>
                                  <a:pt x="215392" y="8008620"/>
                                </a:lnTo>
                                <a:lnTo>
                                  <a:pt x="791972" y="8008620"/>
                                </a:lnTo>
                                <a:lnTo>
                                  <a:pt x="791972"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0" y="9823957"/>
                            <a:ext cx="511809" cy="579755"/>
                          </a:xfrm>
                          <a:custGeom>
                            <a:avLst/>
                            <a:gdLst/>
                            <a:ahLst/>
                            <a:cxnLst/>
                            <a:rect l="l" t="t" r="r" b="b"/>
                            <a:pathLst>
                              <a:path w="511809" h="579755">
                                <a:moveTo>
                                  <a:pt x="511428" y="0"/>
                                </a:moveTo>
                                <a:lnTo>
                                  <a:pt x="0" y="0"/>
                                </a:lnTo>
                                <a:lnTo>
                                  <a:pt x="0" y="579628"/>
                                </a:lnTo>
                                <a:lnTo>
                                  <a:pt x="511428" y="579628"/>
                                </a:lnTo>
                                <a:lnTo>
                                  <a:pt x="5114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696A14" id="Group 312" o:spid="_x0000_s1026" style="position:absolute;margin-left:529.4pt;margin-top:0;width:65.9pt;height:819.2pt;z-index:-18495488;mso-wrap-distance-left:0;mso-wrap-distance-right:0;mso-position-horizontal-relative:page;mso-position-vertical-relative:page" coordsize="8369,10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">
                <v:shape id="Graphic 313" o:spid="_x0000_s1027" style="position:absolute;left:447;width:7924;height:98234;visibility:visible;mso-wrap-style:square;v-text-anchor:top" coordsize="792480,982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" path="m791972,8009128r-503682,l288290,9245346r503682,13l791972,8009128xem791972,l,,,8008620,,9245600r,577850l791972,9823450r,-577850l215392,9245600r,-1236980l791972,8008620,791972,xe" stroked="f">
                  <v:path arrowok="t"/>
                </v:shape>
                <v:shape id="Graphic 314" o:spid="_x0000_s1028" style="position:absolute;top:98239;width:5118;height:5798;visibility:visible;mso-wrap-style:square;v-text-anchor:top" coordsize="511809,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" path="m511428,l,,,579628r511428,l511428,xe" fillcolor="black" stroked="f">
                  <v:path arrowok="t"/>
                </v:shape>
                <w10:wrap anchorx="page" anchory="page"/>
              </v:group>
            </w:pict>
          </mc:Fallback>
        </mc:AlternateContent>
      </w:r>
    </w:p>
    <w:p w14:paraId="1CF58377" w14:textId="77777777" w:rsidR="00AC49D9" w:rsidRDefault="00000000">
      <w:pPr>
        <w:pStyle w:val="Textoindependiente"/>
        <w:ind w:right="14"/>
        <w:jc w:val="right"/>
      </w:pPr>
      <w:r>
        <w:t>Anexo</w:t>
      </w:r>
      <w:r>
        <w:rPr>
          <w:spacing w:val="-5"/>
        </w:rPr>
        <w:t xml:space="preserve"> </w:t>
      </w:r>
      <w:r>
        <w:rPr>
          <w:spacing w:val="-10"/>
        </w:rPr>
        <w:t>1</w:t>
      </w:r>
    </w:p>
    <w:p w14:paraId="11C11CA3"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19456" behindDoc="1" locked="0" layoutInCell="1" allowOverlap="1" wp14:anchorId="213C483C" wp14:editId="20ABED5B">
                <wp:simplePos x="0" y="0"/>
                <wp:positionH relativeFrom="page">
                  <wp:posOffset>6674535</wp:posOffset>
                </wp:positionH>
                <wp:positionV relativeFrom="paragraph">
                  <wp:posOffset>106251</wp:posOffset>
                </wp:positionV>
                <wp:extent cx="164465" cy="745045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7450455"/>
                        </a:xfrm>
                        <a:prstGeom prst="rect">
                          <a:avLst/>
                        </a:prstGeom>
                      </wps:spPr>
                      <wps:txbx>
                        <w:txbxContent>
                          <w:p w14:paraId="2E094A1A" w14:textId="77777777" w:rsidR="00AC49D9" w:rsidRDefault="00000000">
                            <w:pPr>
                              <w:spacing w:line="276" w:lineRule="exact"/>
                              <w:ind w:left="133"/>
                              <w:rPr>
                                <w:rFonts w:ascii="Trebuchet MS"/>
                                <w:sz w:val="24"/>
                              </w:rPr>
                            </w:pPr>
                            <w:r>
                              <w:rPr>
                                <w:rFonts w:ascii="Trebuchet MS"/>
                                <w:spacing w:val="-10"/>
                                <w:w w:val="125"/>
                                <w:sz w:val="24"/>
                              </w:rPr>
                              <w:t>s</w:t>
                            </w:r>
                          </w:p>
                          <w:p w14:paraId="356C9CB7" w14:textId="77777777" w:rsidR="00AC49D9" w:rsidRDefault="00AC49D9">
                            <w:pPr>
                              <w:pStyle w:val="Textoindependiente"/>
                              <w:rPr>
                                <w:rFonts w:ascii="Trebuchet MS"/>
                                <w:sz w:val="24"/>
                              </w:rPr>
                            </w:pPr>
                          </w:p>
                          <w:p w14:paraId="22C4E715" w14:textId="77777777" w:rsidR="00AC49D9" w:rsidRDefault="00AC49D9">
                            <w:pPr>
                              <w:pStyle w:val="Textoindependiente"/>
                              <w:rPr>
                                <w:rFonts w:ascii="Trebuchet MS"/>
                                <w:sz w:val="24"/>
                              </w:rPr>
                            </w:pPr>
                          </w:p>
                          <w:p w14:paraId="76E1D8DB" w14:textId="77777777" w:rsidR="00AC49D9" w:rsidRDefault="00AC49D9">
                            <w:pPr>
                              <w:pStyle w:val="Textoindependiente"/>
                              <w:rPr>
                                <w:rFonts w:ascii="Trebuchet MS"/>
                                <w:sz w:val="24"/>
                              </w:rPr>
                            </w:pPr>
                          </w:p>
                          <w:p w14:paraId="51494DA8" w14:textId="77777777" w:rsidR="00AC49D9" w:rsidRDefault="00AC49D9">
                            <w:pPr>
                              <w:pStyle w:val="Textoindependiente"/>
                              <w:rPr>
                                <w:rFonts w:ascii="Trebuchet MS"/>
                                <w:sz w:val="24"/>
                              </w:rPr>
                            </w:pPr>
                          </w:p>
                          <w:p w14:paraId="043508DE" w14:textId="77777777" w:rsidR="00AC49D9" w:rsidRDefault="00AC49D9">
                            <w:pPr>
                              <w:pStyle w:val="Textoindependiente"/>
                              <w:rPr>
                                <w:rFonts w:ascii="Trebuchet MS"/>
                                <w:sz w:val="24"/>
                              </w:rPr>
                            </w:pPr>
                          </w:p>
                          <w:p w14:paraId="01A1D02B" w14:textId="77777777" w:rsidR="00AC49D9" w:rsidRDefault="00AC49D9">
                            <w:pPr>
                              <w:pStyle w:val="Textoindependiente"/>
                              <w:rPr>
                                <w:rFonts w:ascii="Trebuchet MS"/>
                                <w:sz w:val="24"/>
                              </w:rPr>
                            </w:pPr>
                          </w:p>
                          <w:p w14:paraId="37BBB8D8" w14:textId="77777777" w:rsidR="00AC49D9" w:rsidRDefault="00AC49D9">
                            <w:pPr>
                              <w:pStyle w:val="Textoindependiente"/>
                              <w:spacing w:before="133"/>
                              <w:rPr>
                                <w:rFonts w:ascii="Trebuchet MS"/>
                                <w:sz w:val="24"/>
                              </w:rPr>
                            </w:pPr>
                          </w:p>
                          <w:p w14:paraId="37AF0B4A" w14:textId="77777777" w:rsidR="00AC49D9" w:rsidRDefault="00000000">
                            <w:pPr>
                              <w:ind w:right="9" w:firstLine="69"/>
                              <w:jc w:val="both"/>
                              <w:rPr>
                                <w:rFonts w:ascii="Calibri"/>
                                <w:sz w:val="24"/>
                              </w:rPr>
                            </w:pPr>
                            <w:r>
                              <w:rPr>
                                <w:rFonts w:ascii="Calibri"/>
                                <w:spacing w:val="-6"/>
                                <w:sz w:val="24"/>
                              </w:rPr>
                              <w:t xml:space="preserve">el </w:t>
                            </w:r>
                            <w:r>
                              <w:rPr>
                                <w:rFonts w:ascii="Calibri"/>
                                <w:spacing w:val="-10"/>
                                <w:sz w:val="24"/>
                              </w:rPr>
                              <w:t>a</w:t>
                            </w:r>
                            <w:r>
                              <w:rPr>
                                <w:rFonts w:ascii="Calibri"/>
                                <w:spacing w:val="40"/>
                                <w:sz w:val="24"/>
                              </w:rPr>
                              <w:t xml:space="preserve"> </w:t>
                            </w:r>
                            <w:proofErr w:type="spellStart"/>
                            <w:r>
                              <w:rPr>
                                <w:rFonts w:ascii="Calibri"/>
                                <w:spacing w:val="-10"/>
                                <w:sz w:val="24"/>
                              </w:rPr>
                              <w:t>e</w:t>
                            </w:r>
                            <w:proofErr w:type="spellEnd"/>
                            <w:r>
                              <w:rPr>
                                <w:rFonts w:ascii="Calibri"/>
                                <w:spacing w:val="40"/>
                                <w:sz w:val="24"/>
                              </w:rPr>
                              <w:t xml:space="preserve"> </w:t>
                            </w:r>
                            <w:r>
                              <w:rPr>
                                <w:rFonts w:ascii="Calibri"/>
                                <w:spacing w:val="-10"/>
                                <w:sz w:val="24"/>
                              </w:rPr>
                              <w:t xml:space="preserve">a </w:t>
                            </w:r>
                            <w:proofErr w:type="spellStart"/>
                            <w:r>
                              <w:rPr>
                                <w:rFonts w:ascii="Calibri"/>
                                <w:spacing w:val="-6"/>
                                <w:sz w:val="24"/>
                              </w:rPr>
                              <w:t>ue</w:t>
                            </w:r>
                            <w:proofErr w:type="spellEnd"/>
                            <w:r>
                              <w:rPr>
                                <w:rFonts w:ascii="Calibri"/>
                                <w:spacing w:val="-6"/>
                                <w:sz w:val="24"/>
                              </w:rPr>
                              <w:t xml:space="preserve"> BI</w:t>
                            </w:r>
                          </w:p>
                          <w:p w14:paraId="5150EC80" w14:textId="77777777" w:rsidR="00AC49D9" w:rsidRDefault="00AC49D9">
                            <w:pPr>
                              <w:pStyle w:val="Textoindependiente"/>
                              <w:rPr>
                                <w:rFonts w:ascii="Calibri"/>
                                <w:sz w:val="24"/>
                              </w:rPr>
                            </w:pPr>
                          </w:p>
                          <w:p w14:paraId="288DC371" w14:textId="77777777" w:rsidR="00AC49D9" w:rsidRDefault="00AC49D9">
                            <w:pPr>
                              <w:pStyle w:val="Textoindependiente"/>
                              <w:rPr>
                                <w:rFonts w:ascii="Calibri"/>
                                <w:sz w:val="24"/>
                              </w:rPr>
                            </w:pPr>
                          </w:p>
                          <w:p w14:paraId="618F90D4" w14:textId="77777777" w:rsidR="00AC49D9" w:rsidRDefault="00AC49D9">
                            <w:pPr>
                              <w:pStyle w:val="Textoindependiente"/>
                              <w:rPr>
                                <w:rFonts w:ascii="Calibri"/>
                                <w:sz w:val="24"/>
                              </w:rPr>
                            </w:pPr>
                          </w:p>
                          <w:p w14:paraId="5BB3F97E" w14:textId="77777777" w:rsidR="00AC49D9" w:rsidRDefault="00AC49D9">
                            <w:pPr>
                              <w:pStyle w:val="Textoindependiente"/>
                              <w:rPr>
                                <w:rFonts w:ascii="Calibri"/>
                                <w:sz w:val="24"/>
                              </w:rPr>
                            </w:pPr>
                          </w:p>
                          <w:p w14:paraId="227746DE" w14:textId="77777777" w:rsidR="00AC49D9" w:rsidRDefault="00AC49D9">
                            <w:pPr>
                              <w:pStyle w:val="Textoindependiente"/>
                              <w:rPr>
                                <w:rFonts w:ascii="Calibri"/>
                                <w:sz w:val="24"/>
                              </w:rPr>
                            </w:pPr>
                          </w:p>
                          <w:p w14:paraId="54E6824C" w14:textId="77777777" w:rsidR="00AC49D9" w:rsidRDefault="00AC49D9">
                            <w:pPr>
                              <w:pStyle w:val="Textoindependiente"/>
                              <w:rPr>
                                <w:rFonts w:ascii="Calibri"/>
                                <w:sz w:val="24"/>
                              </w:rPr>
                            </w:pPr>
                          </w:p>
                          <w:p w14:paraId="2A217AAC" w14:textId="77777777" w:rsidR="00AC49D9" w:rsidRDefault="00000000">
                            <w:pPr>
                              <w:spacing w:before="1"/>
                              <w:ind w:left="130" w:right="8" w:hanging="13"/>
                              <w:jc w:val="both"/>
                              <w:rPr>
                                <w:rFonts w:ascii="Calibri"/>
                                <w:sz w:val="24"/>
                              </w:rPr>
                            </w:pPr>
                            <w:r>
                              <w:rPr>
                                <w:rFonts w:ascii="Calibri"/>
                                <w:spacing w:val="-10"/>
                                <w:sz w:val="24"/>
                              </w:rPr>
                              <w:t xml:space="preserve">o a </w:t>
                            </w:r>
                            <w:proofErr w:type="spellStart"/>
                            <w:r>
                              <w:rPr>
                                <w:rFonts w:ascii="Calibri"/>
                                <w:spacing w:val="-10"/>
                                <w:sz w:val="24"/>
                              </w:rPr>
                              <w:t>a</w:t>
                            </w:r>
                            <w:proofErr w:type="spellEnd"/>
                          </w:p>
                          <w:p w14:paraId="616BE2E3" w14:textId="77777777" w:rsidR="00AC49D9" w:rsidRDefault="00AC49D9">
                            <w:pPr>
                              <w:pStyle w:val="Textoindependiente"/>
                              <w:rPr>
                                <w:rFonts w:ascii="Calibri"/>
                                <w:sz w:val="24"/>
                              </w:rPr>
                            </w:pPr>
                          </w:p>
                          <w:p w14:paraId="02EC0678" w14:textId="77777777" w:rsidR="00AC49D9" w:rsidRDefault="00AC49D9">
                            <w:pPr>
                              <w:pStyle w:val="Textoindependiente"/>
                              <w:spacing w:before="1"/>
                              <w:rPr>
                                <w:rFonts w:ascii="Calibri"/>
                                <w:sz w:val="24"/>
                              </w:rPr>
                            </w:pPr>
                          </w:p>
                          <w:p w14:paraId="33C0E191" w14:textId="77777777" w:rsidR="00AC49D9" w:rsidRDefault="00000000">
                            <w:pPr>
                              <w:ind w:left="72" w:right="-2" w:firstLine="52"/>
                              <w:rPr>
                                <w:rFonts w:ascii="Calibri"/>
                                <w:sz w:val="24"/>
                              </w:rPr>
                            </w:pPr>
                            <w:r>
                              <w:rPr>
                                <w:rFonts w:ascii="Calibri"/>
                                <w:spacing w:val="-10"/>
                                <w:sz w:val="24"/>
                              </w:rPr>
                              <w:t xml:space="preserve">o </w:t>
                            </w:r>
                            <w:r>
                              <w:rPr>
                                <w:rFonts w:ascii="Calibri"/>
                                <w:spacing w:val="-5"/>
                                <w:sz w:val="24"/>
                              </w:rPr>
                              <w:t>el</w:t>
                            </w:r>
                          </w:p>
                          <w:p w14:paraId="099A4575" w14:textId="77777777" w:rsidR="00AC49D9" w:rsidRDefault="00AC49D9">
                            <w:pPr>
                              <w:pStyle w:val="Textoindependiente"/>
                              <w:rPr>
                                <w:rFonts w:ascii="Calibri"/>
                                <w:sz w:val="24"/>
                              </w:rPr>
                            </w:pPr>
                          </w:p>
                          <w:p w14:paraId="7E675272" w14:textId="77777777" w:rsidR="00AC49D9" w:rsidRDefault="00AC49D9">
                            <w:pPr>
                              <w:pStyle w:val="Textoindependiente"/>
                              <w:rPr>
                                <w:rFonts w:ascii="Calibri"/>
                                <w:sz w:val="24"/>
                              </w:rPr>
                            </w:pPr>
                          </w:p>
                          <w:p w14:paraId="5CD2E16A" w14:textId="77777777" w:rsidR="00AC49D9" w:rsidRDefault="00000000">
                            <w:pPr>
                              <w:ind w:left="74" w:right="5" w:firstLine="61"/>
                              <w:jc w:val="both"/>
                              <w:rPr>
                                <w:rFonts w:ascii="Calibri"/>
                                <w:sz w:val="24"/>
                              </w:rPr>
                            </w:pPr>
                            <w:r>
                              <w:rPr>
                                <w:rFonts w:ascii="Calibri"/>
                                <w:spacing w:val="-10"/>
                                <w:sz w:val="24"/>
                              </w:rPr>
                              <w:t xml:space="preserve">a </w:t>
                            </w:r>
                            <w:proofErr w:type="spellStart"/>
                            <w:r>
                              <w:rPr>
                                <w:rFonts w:ascii="Calibri"/>
                                <w:spacing w:val="-6"/>
                                <w:sz w:val="24"/>
                              </w:rPr>
                              <w:t>el</w:t>
                            </w:r>
                            <w:proofErr w:type="spellEnd"/>
                            <w:r>
                              <w:rPr>
                                <w:rFonts w:ascii="Calibri"/>
                                <w:spacing w:val="-6"/>
                                <w:sz w:val="24"/>
                              </w:rPr>
                              <w:t xml:space="preserve"> </w:t>
                            </w:r>
                            <w:r>
                              <w:rPr>
                                <w:rFonts w:ascii="Calibri"/>
                                <w:spacing w:val="-10"/>
                                <w:sz w:val="24"/>
                              </w:rPr>
                              <w:t>o</w:t>
                            </w:r>
                          </w:p>
                          <w:p w14:paraId="211E7F0B" w14:textId="77777777" w:rsidR="00AC49D9" w:rsidRDefault="00AC49D9">
                            <w:pPr>
                              <w:pStyle w:val="Textoindependiente"/>
                              <w:spacing w:before="292"/>
                              <w:rPr>
                                <w:rFonts w:ascii="Calibri"/>
                                <w:sz w:val="24"/>
                              </w:rPr>
                            </w:pPr>
                          </w:p>
                          <w:p w14:paraId="29FC932D" w14:textId="77777777" w:rsidR="00AC49D9" w:rsidRDefault="00000000">
                            <w:pPr>
                              <w:ind w:left="120" w:right="4" w:firstLine="12"/>
                              <w:jc w:val="both"/>
                              <w:rPr>
                                <w:rFonts w:ascii="Calibri"/>
                                <w:sz w:val="24"/>
                              </w:rPr>
                            </w:pPr>
                            <w:r>
                              <w:rPr>
                                <w:rFonts w:ascii="Calibri"/>
                                <w:spacing w:val="-10"/>
                                <w:sz w:val="24"/>
                              </w:rPr>
                              <w:t>e o y</w:t>
                            </w:r>
                          </w:p>
                          <w:p w14:paraId="59A6F871" w14:textId="77777777" w:rsidR="00AC49D9" w:rsidRDefault="00AC49D9">
                            <w:pPr>
                              <w:pStyle w:val="Textoindependiente"/>
                              <w:rPr>
                                <w:rFonts w:ascii="Calibri"/>
                                <w:sz w:val="24"/>
                              </w:rPr>
                            </w:pPr>
                          </w:p>
                          <w:p w14:paraId="7595F1BF" w14:textId="77777777" w:rsidR="00AC49D9" w:rsidRDefault="00AC49D9">
                            <w:pPr>
                              <w:pStyle w:val="Textoindependiente"/>
                              <w:spacing w:before="1"/>
                              <w:rPr>
                                <w:rFonts w:ascii="Calibri"/>
                                <w:sz w:val="24"/>
                              </w:rPr>
                            </w:pPr>
                          </w:p>
                          <w:p w14:paraId="14681F68" w14:textId="77777777" w:rsidR="00AC49D9" w:rsidRDefault="00000000">
                            <w:pPr>
                              <w:spacing w:line="289" w:lineRule="exact"/>
                              <w:ind w:left="118"/>
                              <w:rPr>
                                <w:rFonts w:ascii="Calibri"/>
                                <w:sz w:val="24"/>
                              </w:rPr>
                            </w:pPr>
                            <w:r>
                              <w:rPr>
                                <w:rFonts w:ascii="Calibri"/>
                                <w:spacing w:val="-10"/>
                                <w:sz w:val="24"/>
                              </w:rPr>
                              <w:t>e</w:t>
                            </w:r>
                          </w:p>
                        </w:txbxContent>
                      </wps:txbx>
                      <wps:bodyPr wrap="square" lIns="0" tIns="0" rIns="0" bIns="0" rtlCol="0">
                        <a:noAutofit/>
                      </wps:bodyPr>
                    </wps:wsp>
                  </a:graphicData>
                </a:graphic>
              </wp:anchor>
            </w:drawing>
          </mc:Choice>
          <mc:Fallback>
            <w:pict>
              <v:shape w14:anchorId="213C483C" id="Textbox 315" o:spid="_x0000_s1238" type="#_x0000_t202" style="position:absolute;left:0;text-align:left;margin-left:525.55pt;margin-top:8.35pt;width:12.95pt;height:586.65pt;z-index:-1849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" filled="f" stroked="f">
                <v:textbox inset="0,0,0,0">
                  <w:txbxContent>
                    <w:p w14:paraId="2E094A1A" w14:textId="77777777" w:rsidR="00AC49D9" w:rsidRDefault="00000000">
                      <w:pPr>
                        <w:spacing w:line="276" w:lineRule="exact"/>
                        <w:ind w:left="133"/>
                        <w:rPr>
                          <w:rFonts w:ascii="Trebuchet MS"/>
                          <w:sz w:val="24"/>
                        </w:rPr>
                      </w:pPr>
                      <w:r>
                        <w:rPr>
                          <w:rFonts w:ascii="Trebuchet MS"/>
                          <w:spacing w:val="-10"/>
                          <w:w w:val="125"/>
                          <w:sz w:val="24"/>
                        </w:rPr>
                        <w:t>s</w:t>
                      </w:r>
                    </w:p>
                    <w:p w14:paraId="356C9CB7" w14:textId="77777777" w:rsidR="00AC49D9" w:rsidRDefault="00AC49D9">
                      <w:pPr>
                        <w:pStyle w:val="Textoindependiente"/>
                        <w:rPr>
                          <w:rFonts w:ascii="Trebuchet MS"/>
                          <w:sz w:val="24"/>
                        </w:rPr>
                      </w:pPr>
                    </w:p>
                    <w:p w14:paraId="22C4E715" w14:textId="77777777" w:rsidR="00AC49D9" w:rsidRDefault="00AC49D9">
                      <w:pPr>
                        <w:pStyle w:val="Textoindependiente"/>
                        <w:rPr>
                          <w:rFonts w:ascii="Trebuchet MS"/>
                          <w:sz w:val="24"/>
                        </w:rPr>
                      </w:pPr>
                    </w:p>
                    <w:p w14:paraId="76E1D8DB" w14:textId="77777777" w:rsidR="00AC49D9" w:rsidRDefault="00AC49D9">
                      <w:pPr>
                        <w:pStyle w:val="Textoindependiente"/>
                        <w:rPr>
                          <w:rFonts w:ascii="Trebuchet MS"/>
                          <w:sz w:val="24"/>
                        </w:rPr>
                      </w:pPr>
                    </w:p>
                    <w:p w14:paraId="51494DA8" w14:textId="77777777" w:rsidR="00AC49D9" w:rsidRDefault="00AC49D9">
                      <w:pPr>
                        <w:pStyle w:val="Textoindependiente"/>
                        <w:rPr>
                          <w:rFonts w:ascii="Trebuchet MS"/>
                          <w:sz w:val="24"/>
                        </w:rPr>
                      </w:pPr>
                    </w:p>
                    <w:p w14:paraId="043508DE" w14:textId="77777777" w:rsidR="00AC49D9" w:rsidRDefault="00AC49D9">
                      <w:pPr>
                        <w:pStyle w:val="Textoindependiente"/>
                        <w:rPr>
                          <w:rFonts w:ascii="Trebuchet MS"/>
                          <w:sz w:val="24"/>
                        </w:rPr>
                      </w:pPr>
                    </w:p>
                    <w:p w14:paraId="01A1D02B" w14:textId="77777777" w:rsidR="00AC49D9" w:rsidRDefault="00AC49D9">
                      <w:pPr>
                        <w:pStyle w:val="Textoindependiente"/>
                        <w:rPr>
                          <w:rFonts w:ascii="Trebuchet MS"/>
                          <w:sz w:val="24"/>
                        </w:rPr>
                      </w:pPr>
                    </w:p>
                    <w:p w14:paraId="37BBB8D8" w14:textId="77777777" w:rsidR="00AC49D9" w:rsidRDefault="00AC49D9">
                      <w:pPr>
                        <w:pStyle w:val="Textoindependiente"/>
                        <w:spacing w:before="133"/>
                        <w:rPr>
                          <w:rFonts w:ascii="Trebuchet MS"/>
                          <w:sz w:val="24"/>
                        </w:rPr>
                      </w:pPr>
                    </w:p>
                    <w:p w14:paraId="37AF0B4A" w14:textId="77777777" w:rsidR="00AC49D9" w:rsidRDefault="00000000">
                      <w:pPr>
                        <w:ind w:right="9" w:firstLine="69"/>
                        <w:jc w:val="both"/>
                        <w:rPr>
                          <w:rFonts w:ascii="Calibri"/>
                          <w:sz w:val="24"/>
                        </w:rPr>
                      </w:pPr>
                      <w:r>
                        <w:rPr>
                          <w:rFonts w:ascii="Calibri"/>
                          <w:spacing w:val="-6"/>
                          <w:sz w:val="24"/>
                        </w:rPr>
                        <w:t xml:space="preserve">el </w:t>
                      </w:r>
                      <w:r>
                        <w:rPr>
                          <w:rFonts w:ascii="Calibri"/>
                          <w:spacing w:val="-10"/>
                          <w:sz w:val="24"/>
                        </w:rPr>
                        <w:t>a</w:t>
                      </w:r>
                      <w:r>
                        <w:rPr>
                          <w:rFonts w:ascii="Calibri"/>
                          <w:spacing w:val="40"/>
                          <w:sz w:val="24"/>
                        </w:rPr>
                        <w:t xml:space="preserve"> </w:t>
                      </w:r>
                      <w:proofErr w:type="spellStart"/>
                      <w:r>
                        <w:rPr>
                          <w:rFonts w:ascii="Calibri"/>
                          <w:spacing w:val="-10"/>
                          <w:sz w:val="24"/>
                        </w:rPr>
                        <w:t>e</w:t>
                      </w:r>
                      <w:proofErr w:type="spellEnd"/>
                      <w:r>
                        <w:rPr>
                          <w:rFonts w:ascii="Calibri"/>
                          <w:spacing w:val="40"/>
                          <w:sz w:val="24"/>
                        </w:rPr>
                        <w:t xml:space="preserve"> </w:t>
                      </w:r>
                      <w:r>
                        <w:rPr>
                          <w:rFonts w:ascii="Calibri"/>
                          <w:spacing w:val="-10"/>
                          <w:sz w:val="24"/>
                        </w:rPr>
                        <w:t xml:space="preserve">a </w:t>
                      </w:r>
                      <w:proofErr w:type="spellStart"/>
                      <w:r>
                        <w:rPr>
                          <w:rFonts w:ascii="Calibri"/>
                          <w:spacing w:val="-6"/>
                          <w:sz w:val="24"/>
                        </w:rPr>
                        <w:t>ue</w:t>
                      </w:r>
                      <w:proofErr w:type="spellEnd"/>
                      <w:r>
                        <w:rPr>
                          <w:rFonts w:ascii="Calibri"/>
                          <w:spacing w:val="-6"/>
                          <w:sz w:val="24"/>
                        </w:rPr>
                        <w:t xml:space="preserve"> BI</w:t>
                      </w:r>
                    </w:p>
                    <w:p w14:paraId="5150EC80" w14:textId="77777777" w:rsidR="00AC49D9" w:rsidRDefault="00AC49D9">
                      <w:pPr>
                        <w:pStyle w:val="Textoindependiente"/>
                        <w:rPr>
                          <w:rFonts w:ascii="Calibri"/>
                          <w:sz w:val="24"/>
                        </w:rPr>
                      </w:pPr>
                    </w:p>
                    <w:p w14:paraId="288DC371" w14:textId="77777777" w:rsidR="00AC49D9" w:rsidRDefault="00AC49D9">
                      <w:pPr>
                        <w:pStyle w:val="Textoindependiente"/>
                        <w:rPr>
                          <w:rFonts w:ascii="Calibri"/>
                          <w:sz w:val="24"/>
                        </w:rPr>
                      </w:pPr>
                    </w:p>
                    <w:p w14:paraId="618F90D4" w14:textId="77777777" w:rsidR="00AC49D9" w:rsidRDefault="00AC49D9">
                      <w:pPr>
                        <w:pStyle w:val="Textoindependiente"/>
                        <w:rPr>
                          <w:rFonts w:ascii="Calibri"/>
                          <w:sz w:val="24"/>
                        </w:rPr>
                      </w:pPr>
                    </w:p>
                    <w:p w14:paraId="5BB3F97E" w14:textId="77777777" w:rsidR="00AC49D9" w:rsidRDefault="00AC49D9">
                      <w:pPr>
                        <w:pStyle w:val="Textoindependiente"/>
                        <w:rPr>
                          <w:rFonts w:ascii="Calibri"/>
                          <w:sz w:val="24"/>
                        </w:rPr>
                      </w:pPr>
                    </w:p>
                    <w:p w14:paraId="227746DE" w14:textId="77777777" w:rsidR="00AC49D9" w:rsidRDefault="00AC49D9">
                      <w:pPr>
                        <w:pStyle w:val="Textoindependiente"/>
                        <w:rPr>
                          <w:rFonts w:ascii="Calibri"/>
                          <w:sz w:val="24"/>
                        </w:rPr>
                      </w:pPr>
                    </w:p>
                    <w:p w14:paraId="54E6824C" w14:textId="77777777" w:rsidR="00AC49D9" w:rsidRDefault="00AC49D9">
                      <w:pPr>
                        <w:pStyle w:val="Textoindependiente"/>
                        <w:rPr>
                          <w:rFonts w:ascii="Calibri"/>
                          <w:sz w:val="24"/>
                        </w:rPr>
                      </w:pPr>
                    </w:p>
                    <w:p w14:paraId="2A217AAC" w14:textId="77777777" w:rsidR="00AC49D9" w:rsidRDefault="00000000">
                      <w:pPr>
                        <w:spacing w:before="1"/>
                        <w:ind w:left="130" w:right="8" w:hanging="13"/>
                        <w:jc w:val="both"/>
                        <w:rPr>
                          <w:rFonts w:ascii="Calibri"/>
                          <w:sz w:val="24"/>
                        </w:rPr>
                      </w:pPr>
                      <w:r>
                        <w:rPr>
                          <w:rFonts w:ascii="Calibri"/>
                          <w:spacing w:val="-10"/>
                          <w:sz w:val="24"/>
                        </w:rPr>
                        <w:t xml:space="preserve">o a </w:t>
                      </w:r>
                      <w:proofErr w:type="spellStart"/>
                      <w:r>
                        <w:rPr>
                          <w:rFonts w:ascii="Calibri"/>
                          <w:spacing w:val="-10"/>
                          <w:sz w:val="24"/>
                        </w:rPr>
                        <w:t>a</w:t>
                      </w:r>
                      <w:proofErr w:type="spellEnd"/>
                    </w:p>
                    <w:p w14:paraId="616BE2E3" w14:textId="77777777" w:rsidR="00AC49D9" w:rsidRDefault="00AC49D9">
                      <w:pPr>
                        <w:pStyle w:val="Textoindependiente"/>
                        <w:rPr>
                          <w:rFonts w:ascii="Calibri"/>
                          <w:sz w:val="24"/>
                        </w:rPr>
                      </w:pPr>
                    </w:p>
                    <w:p w14:paraId="02EC0678" w14:textId="77777777" w:rsidR="00AC49D9" w:rsidRDefault="00AC49D9">
                      <w:pPr>
                        <w:pStyle w:val="Textoindependiente"/>
                        <w:spacing w:before="1"/>
                        <w:rPr>
                          <w:rFonts w:ascii="Calibri"/>
                          <w:sz w:val="24"/>
                        </w:rPr>
                      </w:pPr>
                    </w:p>
                    <w:p w14:paraId="33C0E191" w14:textId="77777777" w:rsidR="00AC49D9" w:rsidRDefault="00000000">
                      <w:pPr>
                        <w:ind w:left="72" w:right="-2" w:firstLine="52"/>
                        <w:rPr>
                          <w:rFonts w:ascii="Calibri"/>
                          <w:sz w:val="24"/>
                        </w:rPr>
                      </w:pPr>
                      <w:r>
                        <w:rPr>
                          <w:rFonts w:ascii="Calibri"/>
                          <w:spacing w:val="-10"/>
                          <w:sz w:val="24"/>
                        </w:rPr>
                        <w:t xml:space="preserve">o </w:t>
                      </w:r>
                      <w:r>
                        <w:rPr>
                          <w:rFonts w:ascii="Calibri"/>
                          <w:spacing w:val="-5"/>
                          <w:sz w:val="24"/>
                        </w:rPr>
                        <w:t>el</w:t>
                      </w:r>
                    </w:p>
                    <w:p w14:paraId="099A4575" w14:textId="77777777" w:rsidR="00AC49D9" w:rsidRDefault="00AC49D9">
                      <w:pPr>
                        <w:pStyle w:val="Textoindependiente"/>
                        <w:rPr>
                          <w:rFonts w:ascii="Calibri"/>
                          <w:sz w:val="24"/>
                        </w:rPr>
                      </w:pPr>
                    </w:p>
                    <w:p w14:paraId="7E675272" w14:textId="77777777" w:rsidR="00AC49D9" w:rsidRDefault="00AC49D9">
                      <w:pPr>
                        <w:pStyle w:val="Textoindependiente"/>
                        <w:rPr>
                          <w:rFonts w:ascii="Calibri"/>
                          <w:sz w:val="24"/>
                        </w:rPr>
                      </w:pPr>
                    </w:p>
                    <w:p w14:paraId="5CD2E16A" w14:textId="77777777" w:rsidR="00AC49D9" w:rsidRDefault="00000000">
                      <w:pPr>
                        <w:ind w:left="74" w:right="5" w:firstLine="61"/>
                        <w:jc w:val="both"/>
                        <w:rPr>
                          <w:rFonts w:ascii="Calibri"/>
                          <w:sz w:val="24"/>
                        </w:rPr>
                      </w:pPr>
                      <w:r>
                        <w:rPr>
                          <w:rFonts w:ascii="Calibri"/>
                          <w:spacing w:val="-10"/>
                          <w:sz w:val="24"/>
                        </w:rPr>
                        <w:t xml:space="preserve">a </w:t>
                      </w:r>
                      <w:proofErr w:type="spellStart"/>
                      <w:r>
                        <w:rPr>
                          <w:rFonts w:ascii="Calibri"/>
                          <w:spacing w:val="-6"/>
                          <w:sz w:val="24"/>
                        </w:rPr>
                        <w:t>el</w:t>
                      </w:r>
                      <w:proofErr w:type="spellEnd"/>
                      <w:r>
                        <w:rPr>
                          <w:rFonts w:ascii="Calibri"/>
                          <w:spacing w:val="-6"/>
                          <w:sz w:val="24"/>
                        </w:rPr>
                        <w:t xml:space="preserve"> </w:t>
                      </w:r>
                      <w:r>
                        <w:rPr>
                          <w:rFonts w:ascii="Calibri"/>
                          <w:spacing w:val="-10"/>
                          <w:sz w:val="24"/>
                        </w:rPr>
                        <w:t>o</w:t>
                      </w:r>
                    </w:p>
                    <w:p w14:paraId="211E7F0B" w14:textId="77777777" w:rsidR="00AC49D9" w:rsidRDefault="00AC49D9">
                      <w:pPr>
                        <w:pStyle w:val="Textoindependiente"/>
                        <w:spacing w:before="292"/>
                        <w:rPr>
                          <w:rFonts w:ascii="Calibri"/>
                          <w:sz w:val="24"/>
                        </w:rPr>
                      </w:pPr>
                    </w:p>
                    <w:p w14:paraId="29FC932D" w14:textId="77777777" w:rsidR="00AC49D9" w:rsidRDefault="00000000">
                      <w:pPr>
                        <w:ind w:left="120" w:right="4" w:firstLine="12"/>
                        <w:jc w:val="both"/>
                        <w:rPr>
                          <w:rFonts w:ascii="Calibri"/>
                          <w:sz w:val="24"/>
                        </w:rPr>
                      </w:pPr>
                      <w:r>
                        <w:rPr>
                          <w:rFonts w:ascii="Calibri"/>
                          <w:spacing w:val="-10"/>
                          <w:sz w:val="24"/>
                        </w:rPr>
                        <w:t>e o y</w:t>
                      </w:r>
                    </w:p>
                    <w:p w14:paraId="59A6F871" w14:textId="77777777" w:rsidR="00AC49D9" w:rsidRDefault="00AC49D9">
                      <w:pPr>
                        <w:pStyle w:val="Textoindependiente"/>
                        <w:rPr>
                          <w:rFonts w:ascii="Calibri"/>
                          <w:sz w:val="24"/>
                        </w:rPr>
                      </w:pPr>
                    </w:p>
                    <w:p w14:paraId="7595F1BF" w14:textId="77777777" w:rsidR="00AC49D9" w:rsidRDefault="00AC49D9">
                      <w:pPr>
                        <w:pStyle w:val="Textoindependiente"/>
                        <w:spacing w:before="1"/>
                        <w:rPr>
                          <w:rFonts w:ascii="Calibri"/>
                          <w:sz w:val="24"/>
                        </w:rPr>
                      </w:pPr>
                    </w:p>
                    <w:p w14:paraId="14681F68" w14:textId="77777777" w:rsidR="00AC49D9" w:rsidRDefault="00000000">
                      <w:pPr>
                        <w:spacing w:line="289" w:lineRule="exact"/>
                        <w:ind w:left="118"/>
                        <w:rPr>
                          <w:rFonts w:ascii="Calibri"/>
                          <w:sz w:val="24"/>
                        </w:rPr>
                      </w:pPr>
                      <w:r>
                        <w:rPr>
                          <w:rFonts w:ascii="Calibri"/>
                          <w:spacing w:val="-10"/>
                          <w:sz w:val="24"/>
                        </w:rPr>
                        <w:t>e</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387459BB" w14:textId="77777777" w:rsidR="00AC49D9" w:rsidRDefault="00000000">
      <w:pPr>
        <w:ind w:left="709"/>
        <w:rPr>
          <w:rFonts w:ascii="Trebuchet MS"/>
          <w:sz w:val="20"/>
        </w:rPr>
      </w:pPr>
      <w:r>
        <w:rPr>
          <w:rFonts w:ascii="Trebuchet MS"/>
          <w:noProof/>
          <w:sz w:val="20"/>
        </w:rPr>
        <w:drawing>
          <wp:inline distT="0" distB="0" distL="0" distR="0" wp14:anchorId="7EBD8170" wp14:editId="471BAD88">
            <wp:extent cx="1724024" cy="1121663"/>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99" cstate="print"/>
                    <a:stretch>
                      <a:fillRect/>
                    </a:stretch>
                  </pic:blipFill>
                  <pic:spPr>
                    <a:xfrm>
                      <a:off x="0" y="0"/>
                      <a:ext cx="1724024" cy="1121663"/>
                    </a:xfrm>
                    <a:prstGeom prst="rect">
                      <a:avLst/>
                    </a:prstGeom>
                  </pic:spPr>
                </pic:pic>
              </a:graphicData>
            </a:graphic>
          </wp:inline>
        </w:drawing>
      </w:r>
    </w:p>
    <w:p w14:paraId="62A31D78" w14:textId="77777777" w:rsidR="00AC49D9" w:rsidRDefault="00AC49D9">
      <w:pPr>
        <w:pStyle w:val="Textoindependiente"/>
        <w:spacing w:before="35"/>
        <w:rPr>
          <w:rFonts w:ascii="Trebuchet MS"/>
          <w:sz w:val="24"/>
        </w:rPr>
      </w:pPr>
    </w:p>
    <w:p w14:paraId="26AE69D3" w14:textId="77777777" w:rsidR="00AC49D9" w:rsidRDefault="00000000">
      <w:pPr>
        <w:spacing w:before="1"/>
        <w:ind w:left="711" w:right="1010"/>
        <w:rPr>
          <w:rFonts w:ascii="Calibri" w:hAnsi="Calibri"/>
          <w:sz w:val="24"/>
        </w:rPr>
      </w:pPr>
      <w:r>
        <w:rPr>
          <w:rFonts w:ascii="Calibri" w:hAnsi="Calibri"/>
          <w:sz w:val="24"/>
        </w:rPr>
        <w:t>1010/2024)</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establece</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establecimiento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tipos</w:t>
      </w:r>
      <w:r>
        <w:rPr>
          <w:rFonts w:ascii="Calibri" w:hAnsi="Calibri"/>
          <w:spacing w:val="40"/>
          <w:sz w:val="24"/>
        </w:rPr>
        <w:t xml:space="preserve"> </w:t>
      </w:r>
      <w:r>
        <w:rPr>
          <w:rFonts w:ascii="Calibri" w:hAnsi="Calibri"/>
          <w:sz w:val="24"/>
        </w:rPr>
        <w:t>diferenciados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gravamen</w:t>
      </w:r>
      <w:r>
        <w:rPr>
          <w:rFonts w:ascii="Calibri" w:hAnsi="Calibri"/>
          <w:spacing w:val="40"/>
          <w:sz w:val="24"/>
        </w:rPr>
        <w:t xml:space="preserve"> </w:t>
      </w:r>
      <w:r>
        <w:rPr>
          <w:rFonts w:ascii="Calibri" w:hAnsi="Calibri"/>
          <w:sz w:val="24"/>
        </w:rPr>
        <w:t>en Impuesto</w:t>
      </w:r>
      <w:r>
        <w:rPr>
          <w:rFonts w:ascii="Calibri" w:hAnsi="Calibri"/>
          <w:spacing w:val="30"/>
          <w:sz w:val="24"/>
        </w:rPr>
        <w:t xml:space="preserve"> </w:t>
      </w:r>
      <w:r>
        <w:rPr>
          <w:rFonts w:ascii="Calibri" w:hAnsi="Calibri"/>
          <w:sz w:val="24"/>
        </w:rPr>
        <w:t>sobre</w:t>
      </w:r>
      <w:r>
        <w:rPr>
          <w:rFonts w:ascii="Calibri" w:hAnsi="Calibri"/>
          <w:spacing w:val="31"/>
          <w:sz w:val="24"/>
        </w:rPr>
        <w:t xml:space="preserve"> </w:t>
      </w:r>
      <w:r>
        <w:rPr>
          <w:rFonts w:ascii="Calibri" w:hAnsi="Calibri"/>
          <w:sz w:val="24"/>
        </w:rPr>
        <w:t>Bienes</w:t>
      </w:r>
      <w:r>
        <w:rPr>
          <w:rFonts w:ascii="Calibri" w:hAnsi="Calibri"/>
          <w:spacing w:val="29"/>
          <w:sz w:val="24"/>
        </w:rPr>
        <w:t xml:space="preserve"> </w:t>
      </w:r>
      <w:r>
        <w:rPr>
          <w:rFonts w:ascii="Calibri" w:hAnsi="Calibri"/>
          <w:sz w:val="24"/>
        </w:rPr>
        <w:t>Inmuebles</w:t>
      </w:r>
      <w:r>
        <w:rPr>
          <w:rFonts w:ascii="Calibri" w:hAnsi="Calibri"/>
          <w:spacing w:val="29"/>
          <w:sz w:val="24"/>
        </w:rPr>
        <w:t xml:space="preserve"> </w:t>
      </w:r>
      <w:r>
        <w:rPr>
          <w:rFonts w:ascii="Calibri" w:hAnsi="Calibri"/>
          <w:sz w:val="24"/>
        </w:rPr>
        <w:t>(IBI)</w:t>
      </w:r>
      <w:r>
        <w:rPr>
          <w:rFonts w:ascii="Calibri" w:hAnsi="Calibri"/>
          <w:spacing w:val="32"/>
          <w:sz w:val="24"/>
        </w:rPr>
        <w:t xml:space="preserve"> </w:t>
      </w:r>
      <w:r>
        <w:rPr>
          <w:rFonts w:ascii="Calibri" w:hAnsi="Calibri"/>
          <w:sz w:val="24"/>
        </w:rPr>
        <w:t>previsto</w:t>
      </w:r>
      <w:r>
        <w:rPr>
          <w:rFonts w:ascii="Calibri" w:hAnsi="Calibri"/>
          <w:spacing w:val="30"/>
          <w:sz w:val="24"/>
        </w:rPr>
        <w:t xml:space="preserve"> </w:t>
      </w:r>
      <w:r>
        <w:rPr>
          <w:rFonts w:ascii="Calibri" w:hAnsi="Calibri"/>
          <w:sz w:val="24"/>
        </w:rPr>
        <w:t>en</w:t>
      </w:r>
      <w:r>
        <w:rPr>
          <w:rFonts w:ascii="Calibri" w:hAnsi="Calibri"/>
          <w:spacing w:val="30"/>
          <w:sz w:val="24"/>
        </w:rPr>
        <w:t xml:space="preserve"> </w:t>
      </w:r>
      <w:r>
        <w:rPr>
          <w:rFonts w:ascii="Calibri" w:hAnsi="Calibri"/>
          <w:sz w:val="24"/>
        </w:rPr>
        <w:t>el</w:t>
      </w:r>
      <w:r>
        <w:rPr>
          <w:rFonts w:ascii="Calibri" w:hAnsi="Calibri"/>
          <w:spacing w:val="29"/>
          <w:sz w:val="24"/>
        </w:rPr>
        <w:t xml:space="preserve"> </w:t>
      </w:r>
      <w:r>
        <w:rPr>
          <w:rFonts w:ascii="Calibri" w:hAnsi="Calibri"/>
          <w:sz w:val="24"/>
        </w:rPr>
        <w:t>artículo</w:t>
      </w:r>
      <w:r>
        <w:rPr>
          <w:rFonts w:ascii="Calibri" w:hAnsi="Calibri"/>
          <w:spacing w:val="30"/>
          <w:sz w:val="24"/>
        </w:rPr>
        <w:t xml:space="preserve"> </w:t>
      </w:r>
      <w:r>
        <w:rPr>
          <w:rFonts w:ascii="Calibri" w:hAnsi="Calibri"/>
          <w:sz w:val="24"/>
        </w:rPr>
        <w:t>72.4</w:t>
      </w:r>
      <w:r>
        <w:rPr>
          <w:rFonts w:ascii="Calibri" w:hAnsi="Calibri"/>
          <w:spacing w:val="31"/>
          <w:sz w:val="24"/>
        </w:rPr>
        <w:t xml:space="preserve"> </w:t>
      </w:r>
      <w:r>
        <w:rPr>
          <w:rFonts w:ascii="Calibri" w:hAnsi="Calibri"/>
          <w:sz w:val="24"/>
        </w:rPr>
        <w:t>del</w:t>
      </w:r>
      <w:r>
        <w:rPr>
          <w:rFonts w:ascii="Calibri" w:hAnsi="Calibri"/>
          <w:spacing w:val="29"/>
          <w:sz w:val="24"/>
        </w:rPr>
        <w:t xml:space="preserve"> </w:t>
      </w:r>
      <w:r>
        <w:rPr>
          <w:rFonts w:ascii="Calibri" w:hAnsi="Calibri"/>
          <w:sz w:val="24"/>
        </w:rPr>
        <w:t>TRLRHL,</w:t>
      </w:r>
      <w:r>
        <w:rPr>
          <w:rFonts w:ascii="Calibri" w:hAnsi="Calibri"/>
          <w:spacing w:val="33"/>
          <w:sz w:val="24"/>
        </w:rPr>
        <w:t xml:space="preserve"> </w:t>
      </w:r>
      <w:r>
        <w:rPr>
          <w:rFonts w:ascii="Calibri" w:hAnsi="Calibri"/>
          <w:sz w:val="24"/>
        </w:rPr>
        <w:t>no</w:t>
      </w:r>
      <w:r>
        <w:rPr>
          <w:rFonts w:ascii="Calibri" w:hAnsi="Calibri"/>
          <w:spacing w:val="28"/>
          <w:sz w:val="24"/>
        </w:rPr>
        <w:t xml:space="preserve"> </w:t>
      </w:r>
      <w:r>
        <w:rPr>
          <w:rFonts w:ascii="Calibri" w:hAnsi="Calibri"/>
          <w:sz w:val="24"/>
        </w:rPr>
        <w:t>exige</w:t>
      </w:r>
      <w:r>
        <w:rPr>
          <w:rFonts w:ascii="Calibri" w:hAnsi="Calibri"/>
          <w:spacing w:val="31"/>
          <w:sz w:val="24"/>
        </w:rPr>
        <w:t xml:space="preserve"> </w:t>
      </w:r>
      <w:r>
        <w:rPr>
          <w:rFonts w:ascii="Calibri" w:hAnsi="Calibri"/>
          <w:sz w:val="24"/>
        </w:rPr>
        <w:t>que</w:t>
      </w:r>
      <w:r>
        <w:rPr>
          <w:rFonts w:ascii="Calibri" w:hAnsi="Calibri"/>
          <w:spacing w:val="29"/>
          <w:sz w:val="24"/>
        </w:rPr>
        <w:t xml:space="preserve"> </w:t>
      </w:r>
      <w:r>
        <w:rPr>
          <w:rFonts w:ascii="Calibri" w:hAnsi="Calibri"/>
          <w:sz w:val="24"/>
        </w:rPr>
        <w:t>l ordenanza</w:t>
      </w:r>
      <w:r>
        <w:rPr>
          <w:rFonts w:ascii="Calibri" w:hAnsi="Calibri"/>
          <w:spacing w:val="40"/>
          <w:sz w:val="24"/>
        </w:rPr>
        <w:t xml:space="preserve"> </w:t>
      </w:r>
      <w:r>
        <w:rPr>
          <w:rFonts w:ascii="Calibri" w:hAnsi="Calibri"/>
          <w:sz w:val="24"/>
        </w:rPr>
        <w:t>fiscal</w:t>
      </w:r>
      <w:r>
        <w:rPr>
          <w:rFonts w:ascii="Calibri" w:hAnsi="Calibri"/>
          <w:spacing w:val="40"/>
          <w:sz w:val="24"/>
        </w:rPr>
        <w:t xml:space="preserve"> </w:t>
      </w:r>
      <w:r>
        <w:rPr>
          <w:rFonts w:ascii="Calibri" w:hAnsi="Calibri"/>
          <w:sz w:val="24"/>
        </w:rPr>
        <w:t>fije</w:t>
      </w:r>
      <w:r>
        <w:rPr>
          <w:rFonts w:ascii="Calibri" w:hAnsi="Calibri"/>
          <w:spacing w:val="40"/>
          <w:sz w:val="24"/>
        </w:rPr>
        <w:t xml:space="preserve"> </w:t>
      </w:r>
      <w:r>
        <w:rPr>
          <w:rFonts w:ascii="Calibri" w:hAnsi="Calibri"/>
          <w:sz w:val="24"/>
        </w:rPr>
        <w:t>expresamente</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porcentaje</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bienes</w:t>
      </w:r>
      <w:r>
        <w:rPr>
          <w:rFonts w:ascii="Calibri" w:hAnsi="Calibri"/>
          <w:spacing w:val="40"/>
          <w:sz w:val="24"/>
        </w:rPr>
        <w:t xml:space="preserve"> </w:t>
      </w:r>
      <w:r>
        <w:rPr>
          <w:rFonts w:ascii="Calibri" w:hAnsi="Calibri"/>
          <w:sz w:val="24"/>
        </w:rPr>
        <w:t>inmuebles</w:t>
      </w:r>
      <w:r>
        <w:rPr>
          <w:rFonts w:ascii="Calibri" w:hAnsi="Calibri"/>
          <w:spacing w:val="40"/>
          <w:sz w:val="24"/>
        </w:rPr>
        <w:t xml:space="preserve"> </w:t>
      </w:r>
      <w:r>
        <w:rPr>
          <w:rFonts w:ascii="Calibri" w:hAnsi="Calibri"/>
          <w:sz w:val="24"/>
        </w:rPr>
        <w:t>urbanos</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proofErr w:type="spellStart"/>
      <w:r>
        <w:rPr>
          <w:rFonts w:ascii="Calibri" w:hAnsi="Calibri"/>
          <w:sz w:val="24"/>
        </w:rPr>
        <w:t>s</w:t>
      </w:r>
      <w:proofErr w:type="spellEnd"/>
      <w:r>
        <w:rPr>
          <w:rFonts w:ascii="Calibri" w:hAnsi="Calibri"/>
          <w:spacing w:val="40"/>
          <w:sz w:val="24"/>
        </w:rPr>
        <w:t xml:space="preserve"> </w:t>
      </w:r>
      <w:r>
        <w:rPr>
          <w:rFonts w:ascii="Calibri" w:hAnsi="Calibri"/>
          <w:sz w:val="24"/>
        </w:rPr>
        <w:t>aplicará dicho tipo, bastando con señalar el umbral de valor para todos o cada uno de los usos, partir del cual serán de aplicación los tipos incrementados. Por tanto, este Tribunal entiende q</w:t>
      </w:r>
      <w:r>
        <w:rPr>
          <w:rFonts w:ascii="Calibri" w:hAnsi="Calibri"/>
          <w:spacing w:val="80"/>
          <w:sz w:val="24"/>
        </w:rPr>
        <w:t xml:space="preserve"> </w:t>
      </w:r>
      <w:r>
        <w:rPr>
          <w:rFonts w:ascii="Calibri" w:hAnsi="Calibri"/>
          <w:sz w:val="24"/>
        </w:rPr>
        <w:t>las liquidaciones de IBI que se realizan aplicando el artículo 3.3 de la ordenanza reguladora del I son perfectamente legales.</w:t>
      </w:r>
    </w:p>
    <w:p w14:paraId="0C1E8658" w14:textId="77777777" w:rsidR="00AC49D9" w:rsidRDefault="00AC49D9">
      <w:pPr>
        <w:pStyle w:val="Textoindependiente"/>
        <w:rPr>
          <w:rFonts w:ascii="Calibri"/>
          <w:sz w:val="24"/>
        </w:rPr>
      </w:pPr>
    </w:p>
    <w:p w14:paraId="0A148469" w14:textId="77777777" w:rsidR="00AC49D9" w:rsidRDefault="00AC49D9">
      <w:pPr>
        <w:pStyle w:val="Textoindependiente"/>
        <w:rPr>
          <w:rFonts w:ascii="Calibri"/>
          <w:sz w:val="24"/>
        </w:rPr>
      </w:pPr>
    </w:p>
    <w:p w14:paraId="50286A97" w14:textId="77777777" w:rsidR="00AC49D9" w:rsidRDefault="00AC49D9">
      <w:pPr>
        <w:pStyle w:val="Textoindependiente"/>
        <w:rPr>
          <w:rFonts w:ascii="Calibri"/>
          <w:sz w:val="24"/>
        </w:rPr>
      </w:pPr>
    </w:p>
    <w:p w14:paraId="398DF068" w14:textId="77777777" w:rsidR="00AC49D9" w:rsidRDefault="00000000">
      <w:pPr>
        <w:pStyle w:val="Ttulo3"/>
        <w:ind w:left="725"/>
        <w:rPr>
          <w:b w:val="0"/>
          <w:u w:val="none"/>
        </w:rPr>
      </w:pPr>
      <w:r>
        <w:rPr>
          <w:b w:val="0"/>
          <w:noProof/>
        </w:rPr>
        <mc:AlternateContent>
          <mc:Choice Requires="wps">
            <w:drawing>
              <wp:anchor distT="0" distB="0" distL="0" distR="0" simplePos="0" relativeHeight="15840768" behindDoc="0" locked="0" layoutInCell="1" allowOverlap="1" wp14:anchorId="0BDD2063" wp14:editId="3D30319C">
                <wp:simplePos x="0" y="0"/>
                <wp:positionH relativeFrom="page">
                  <wp:posOffset>6807087</wp:posOffset>
                </wp:positionH>
                <wp:positionV relativeFrom="paragraph">
                  <wp:posOffset>77620</wp:posOffset>
                </wp:positionV>
                <wp:extent cx="419734" cy="211899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2BCE1D8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D5058E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0BDD2063" id="Textbox 317" o:spid="_x0000_s1239" type="#_x0000_t202" style="position:absolute;left:0;text-align:left;margin-left:536pt;margin-top:6.1pt;width:33.05pt;height:166.8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Js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" filled="f" stroked="f">
                <v:textbox style="layout-flow:vertical;mso-layout-flow-alt:bottom-to-top" inset="0,0,0,0">
                  <w:txbxContent>
                    <w:p w14:paraId="2BCE1D8C"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D5058E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t>Criterio</w:t>
      </w:r>
      <w:r>
        <w:rPr>
          <w:spacing w:val="-4"/>
        </w:rPr>
        <w:t xml:space="preserve"> </w:t>
      </w:r>
      <w:r>
        <w:t>respecto</w:t>
      </w:r>
      <w:r>
        <w:rPr>
          <w:spacing w:val="-3"/>
        </w:rPr>
        <w:t xml:space="preserve"> </w:t>
      </w:r>
      <w:r>
        <w:t>a</w:t>
      </w:r>
      <w:r>
        <w:rPr>
          <w:spacing w:val="-4"/>
        </w:rPr>
        <w:t xml:space="preserve"> </w:t>
      </w:r>
      <w:r>
        <w:t>la</w:t>
      </w:r>
      <w:r>
        <w:rPr>
          <w:spacing w:val="-2"/>
        </w:rPr>
        <w:t xml:space="preserve"> </w:t>
      </w:r>
      <w:r>
        <w:t>notificación</w:t>
      </w:r>
      <w:r>
        <w:rPr>
          <w:spacing w:val="-3"/>
        </w:rPr>
        <w:t xml:space="preserve"> </w:t>
      </w:r>
      <w:r>
        <w:t>de</w:t>
      </w:r>
      <w:r>
        <w:rPr>
          <w:spacing w:val="-3"/>
        </w:rPr>
        <w:t xml:space="preserve"> </w:t>
      </w:r>
      <w:r>
        <w:t>liquidaciones</w:t>
      </w:r>
      <w:r>
        <w:rPr>
          <w:spacing w:val="-3"/>
        </w:rPr>
        <w:t xml:space="preserve"> </w:t>
      </w:r>
      <w:r>
        <w:t>en</w:t>
      </w:r>
      <w:r>
        <w:rPr>
          <w:spacing w:val="-3"/>
        </w:rPr>
        <w:t xml:space="preserve"> </w:t>
      </w:r>
      <w:r>
        <w:t>soporte</w:t>
      </w:r>
      <w:r>
        <w:rPr>
          <w:spacing w:val="-3"/>
        </w:rPr>
        <w:t xml:space="preserve"> </w:t>
      </w:r>
      <w:r>
        <w:t>NO</w:t>
      </w:r>
      <w:r>
        <w:rPr>
          <w:spacing w:val="-4"/>
        </w:rPr>
        <w:t xml:space="preserve"> </w:t>
      </w:r>
      <w:r>
        <w:rPr>
          <w:spacing w:val="-2"/>
        </w:rPr>
        <w:t>electrónico</w:t>
      </w:r>
      <w:r>
        <w:rPr>
          <w:b w:val="0"/>
          <w:spacing w:val="-2"/>
          <w:u w:val="none"/>
        </w:rPr>
        <w:t>:</w:t>
      </w:r>
    </w:p>
    <w:p w14:paraId="154C9F8C" w14:textId="77777777" w:rsidR="00AC49D9" w:rsidRDefault="00AC49D9">
      <w:pPr>
        <w:pStyle w:val="Textoindependiente"/>
        <w:rPr>
          <w:rFonts w:ascii="Calibri"/>
          <w:sz w:val="24"/>
        </w:rPr>
      </w:pPr>
    </w:p>
    <w:p w14:paraId="37918890" w14:textId="77777777" w:rsidR="00AC49D9" w:rsidRDefault="00000000">
      <w:pPr>
        <w:ind w:left="711" w:right="976" w:firstLine="708"/>
        <w:jc w:val="both"/>
        <w:rPr>
          <w:rFonts w:ascii="Calibri" w:hAnsi="Calibri"/>
          <w:sz w:val="24"/>
        </w:rPr>
      </w:pPr>
      <w:r>
        <w:rPr>
          <w:rFonts w:ascii="Calibri" w:hAnsi="Calibri"/>
          <w:sz w:val="24"/>
        </w:rPr>
        <w:t>Aunque</w:t>
      </w:r>
      <w:r>
        <w:rPr>
          <w:rFonts w:ascii="Calibri" w:hAnsi="Calibri"/>
          <w:spacing w:val="-1"/>
          <w:sz w:val="24"/>
        </w:rPr>
        <w:t xml:space="preserve"> </w:t>
      </w:r>
      <w:r>
        <w:rPr>
          <w:rFonts w:ascii="Calibri" w:hAnsi="Calibri"/>
          <w:sz w:val="24"/>
        </w:rPr>
        <w:t>este</w:t>
      </w:r>
      <w:r>
        <w:rPr>
          <w:rFonts w:ascii="Calibri" w:hAnsi="Calibri"/>
          <w:spacing w:val="-3"/>
          <w:sz w:val="24"/>
        </w:rPr>
        <w:t xml:space="preserve"> </w:t>
      </w:r>
      <w:r>
        <w:rPr>
          <w:rFonts w:ascii="Calibri" w:hAnsi="Calibri"/>
          <w:sz w:val="24"/>
        </w:rPr>
        <w:t>criterio</w:t>
      </w:r>
      <w:r>
        <w:rPr>
          <w:rFonts w:ascii="Calibri" w:hAnsi="Calibri"/>
          <w:spacing w:val="-4"/>
          <w:sz w:val="24"/>
        </w:rPr>
        <w:t xml:space="preserve"> </w:t>
      </w:r>
      <w:r>
        <w:rPr>
          <w:rFonts w:ascii="Calibri" w:hAnsi="Calibri"/>
          <w:sz w:val="24"/>
        </w:rPr>
        <w:t>ya</w:t>
      </w:r>
      <w:r>
        <w:rPr>
          <w:rFonts w:ascii="Calibri" w:hAnsi="Calibri"/>
          <w:spacing w:val="-3"/>
          <w:sz w:val="24"/>
        </w:rPr>
        <w:t xml:space="preserve"> </w:t>
      </w:r>
      <w:r>
        <w:rPr>
          <w:rFonts w:ascii="Calibri" w:hAnsi="Calibri"/>
          <w:sz w:val="24"/>
        </w:rPr>
        <w:t>se</w:t>
      </w:r>
      <w:r>
        <w:rPr>
          <w:rFonts w:ascii="Calibri" w:hAnsi="Calibri"/>
          <w:spacing w:val="-3"/>
          <w:sz w:val="24"/>
        </w:rPr>
        <w:t xml:space="preserve"> </w:t>
      </w:r>
      <w:r>
        <w:rPr>
          <w:rFonts w:ascii="Calibri" w:hAnsi="Calibri"/>
          <w:sz w:val="24"/>
        </w:rPr>
        <w:t>ha</w:t>
      </w:r>
      <w:r>
        <w:rPr>
          <w:rFonts w:ascii="Calibri" w:hAnsi="Calibri"/>
          <w:spacing w:val="-3"/>
          <w:sz w:val="24"/>
        </w:rPr>
        <w:t xml:space="preserve"> </w:t>
      </w:r>
      <w:r>
        <w:rPr>
          <w:rFonts w:ascii="Calibri" w:hAnsi="Calibri"/>
          <w:sz w:val="24"/>
        </w:rPr>
        <w:t>citado</w:t>
      </w:r>
      <w:r>
        <w:rPr>
          <w:rFonts w:ascii="Calibri" w:hAnsi="Calibri"/>
          <w:spacing w:val="-3"/>
          <w:sz w:val="24"/>
        </w:rPr>
        <w:t xml:space="preserve"> </w:t>
      </w:r>
      <w:r>
        <w:rPr>
          <w:rFonts w:ascii="Calibri" w:hAnsi="Calibri"/>
          <w:sz w:val="24"/>
        </w:rPr>
        <w:t>en</w:t>
      </w:r>
      <w:r>
        <w:rPr>
          <w:rFonts w:ascii="Calibri" w:hAnsi="Calibri"/>
          <w:spacing w:val="-4"/>
          <w:sz w:val="24"/>
        </w:rPr>
        <w:t xml:space="preserve"> </w:t>
      </w:r>
      <w:r>
        <w:rPr>
          <w:rFonts w:ascii="Calibri" w:hAnsi="Calibri"/>
          <w:sz w:val="24"/>
        </w:rPr>
        <w:t>anteriores</w:t>
      </w:r>
      <w:r>
        <w:rPr>
          <w:rFonts w:ascii="Calibri" w:hAnsi="Calibri"/>
          <w:spacing w:val="-2"/>
          <w:sz w:val="24"/>
        </w:rPr>
        <w:t xml:space="preserve"> </w:t>
      </w:r>
      <w:r>
        <w:rPr>
          <w:rFonts w:ascii="Calibri" w:hAnsi="Calibri"/>
          <w:sz w:val="24"/>
        </w:rPr>
        <w:t>memorias</w:t>
      </w:r>
      <w:r>
        <w:rPr>
          <w:rFonts w:ascii="Calibri" w:hAnsi="Calibri"/>
          <w:spacing w:val="-2"/>
          <w:sz w:val="24"/>
        </w:rPr>
        <w:t xml:space="preserve"> </w:t>
      </w:r>
      <w:r>
        <w:rPr>
          <w:rFonts w:ascii="Calibri" w:hAnsi="Calibri"/>
          <w:sz w:val="24"/>
        </w:rPr>
        <w:t>conviene</w:t>
      </w:r>
      <w:r>
        <w:rPr>
          <w:rFonts w:ascii="Calibri" w:hAnsi="Calibri"/>
          <w:spacing w:val="-3"/>
          <w:sz w:val="24"/>
        </w:rPr>
        <w:t xml:space="preserve"> </w:t>
      </w:r>
      <w:r>
        <w:rPr>
          <w:rFonts w:ascii="Calibri" w:hAnsi="Calibri"/>
          <w:sz w:val="24"/>
        </w:rPr>
        <w:t>volver</w:t>
      </w:r>
      <w:r>
        <w:rPr>
          <w:rFonts w:ascii="Calibri" w:hAnsi="Calibri"/>
          <w:spacing w:val="-4"/>
          <w:sz w:val="24"/>
        </w:rPr>
        <w:t xml:space="preserve"> </w:t>
      </w:r>
      <w:r>
        <w:rPr>
          <w:rFonts w:ascii="Calibri" w:hAnsi="Calibri"/>
          <w:sz w:val="24"/>
        </w:rPr>
        <w:t>a</w:t>
      </w:r>
      <w:r>
        <w:rPr>
          <w:rFonts w:ascii="Calibri" w:hAnsi="Calibri"/>
          <w:spacing w:val="-3"/>
          <w:sz w:val="24"/>
        </w:rPr>
        <w:t xml:space="preserve"> </w:t>
      </w:r>
      <w:proofErr w:type="spellStart"/>
      <w:r>
        <w:rPr>
          <w:rFonts w:ascii="Calibri" w:hAnsi="Calibri"/>
          <w:sz w:val="24"/>
        </w:rPr>
        <w:t>mencionarl</w:t>
      </w:r>
      <w:proofErr w:type="spellEnd"/>
      <w:r>
        <w:rPr>
          <w:rFonts w:ascii="Calibri" w:hAnsi="Calibri"/>
          <w:sz w:val="24"/>
        </w:rPr>
        <w:t xml:space="preserve"> por su trascendencia, al ser todavía mayoritarias las notificaciones en papel.</w:t>
      </w:r>
      <w:r>
        <w:rPr>
          <w:rFonts w:ascii="Calibri" w:hAnsi="Calibri"/>
          <w:spacing w:val="40"/>
          <w:sz w:val="24"/>
        </w:rPr>
        <w:t xml:space="preserve"> </w:t>
      </w:r>
      <w:r>
        <w:rPr>
          <w:rFonts w:ascii="Calibri" w:hAnsi="Calibri"/>
          <w:sz w:val="24"/>
        </w:rPr>
        <w:t xml:space="preserve">Este Tribunal h venido entendiendo que la administración ha notificado adecuadamente los actos en </w:t>
      </w:r>
      <w:proofErr w:type="spellStart"/>
      <w:r>
        <w:rPr>
          <w:rFonts w:ascii="Calibri" w:hAnsi="Calibri"/>
          <w:sz w:val="24"/>
        </w:rPr>
        <w:t>materi</w:t>
      </w:r>
      <w:proofErr w:type="spellEnd"/>
      <w:r>
        <w:rPr>
          <w:rFonts w:ascii="Calibri" w:hAnsi="Calibri"/>
          <w:sz w:val="24"/>
        </w:rPr>
        <w:t xml:space="preserve"> tributaria cuando se dan las siguientes circunstancias:</w:t>
      </w:r>
    </w:p>
    <w:p w14:paraId="6530D9D2" w14:textId="77777777" w:rsidR="00AC49D9" w:rsidRDefault="00AC49D9">
      <w:pPr>
        <w:pStyle w:val="Textoindependiente"/>
        <w:spacing w:before="1"/>
        <w:rPr>
          <w:rFonts w:ascii="Calibri"/>
          <w:sz w:val="24"/>
        </w:rPr>
      </w:pPr>
    </w:p>
    <w:p w14:paraId="1E214181" w14:textId="77777777" w:rsidR="00AC49D9" w:rsidRDefault="00000000">
      <w:pPr>
        <w:ind w:left="711" w:right="1124" w:firstLine="708"/>
        <w:jc w:val="both"/>
        <w:rPr>
          <w:rFonts w:ascii="Calibri" w:hAnsi="Calibri"/>
          <w:sz w:val="24"/>
        </w:rPr>
      </w:pPr>
      <w:r>
        <w:rPr>
          <w:rFonts w:ascii="Calibri" w:hAnsi="Calibri"/>
          <w:sz w:val="24"/>
        </w:rPr>
        <w:t>En los procedimientos iniciados a instancia del interesado, (declaración tributaria autoliquidaciones) las realizadas en el domicilio designado expresamente, en su defecto, domicilio fiscal (interesado o representante) artículo 110 Ley General Tributaria (LGT).</w:t>
      </w:r>
    </w:p>
    <w:p w14:paraId="7CDAC122" w14:textId="77777777" w:rsidR="00AC49D9" w:rsidRDefault="00AC49D9">
      <w:pPr>
        <w:pStyle w:val="Textoindependiente"/>
        <w:rPr>
          <w:rFonts w:ascii="Calibri"/>
          <w:sz w:val="24"/>
        </w:rPr>
      </w:pPr>
    </w:p>
    <w:p w14:paraId="6F303C4B" w14:textId="77777777" w:rsidR="00AC49D9" w:rsidRDefault="00000000">
      <w:pPr>
        <w:ind w:left="711" w:right="973" w:firstLine="708"/>
        <w:jc w:val="both"/>
        <w:rPr>
          <w:rFonts w:ascii="Calibri" w:hAnsi="Calibri"/>
          <w:sz w:val="24"/>
        </w:rPr>
      </w:pPr>
      <w:r>
        <w:rPr>
          <w:rFonts w:ascii="Calibri" w:hAnsi="Calibri"/>
          <w:noProof/>
          <w:sz w:val="24"/>
        </w:rPr>
        <mc:AlternateContent>
          <mc:Choice Requires="wps">
            <w:drawing>
              <wp:anchor distT="0" distB="0" distL="0" distR="0" simplePos="0" relativeHeight="484819968" behindDoc="1" locked="0" layoutInCell="1" allowOverlap="1" wp14:anchorId="7CEBF79F" wp14:editId="038799AF">
                <wp:simplePos x="0" y="0"/>
                <wp:positionH relativeFrom="page">
                  <wp:posOffset>7131283</wp:posOffset>
                </wp:positionH>
                <wp:positionV relativeFrom="paragraph">
                  <wp:posOffset>709054</wp:posOffset>
                </wp:positionV>
                <wp:extent cx="85725" cy="127317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050DCC6B"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14</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CEBF79F" id="Textbox 318" o:spid="_x0000_s1240" type="#_x0000_t202" style="position:absolute;left:0;text-align:left;margin-left:561.5pt;margin-top:55.85pt;width:6.75pt;height:100.25pt;z-index:-1849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" filled="f" stroked="f">
                <v:textbox style="layout-flow:vertical;mso-layout-flow-alt:bottom-to-top" inset="0,0,0,0">
                  <w:txbxContent>
                    <w:p w14:paraId="050DCC6B"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14</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41280" behindDoc="0" locked="0" layoutInCell="1" allowOverlap="1" wp14:anchorId="041F7910" wp14:editId="46740DEA">
                <wp:simplePos x="0" y="0"/>
                <wp:positionH relativeFrom="page">
                  <wp:posOffset>6963772</wp:posOffset>
                </wp:positionH>
                <wp:positionV relativeFrom="paragraph">
                  <wp:posOffset>696354</wp:posOffset>
                </wp:positionV>
                <wp:extent cx="265430" cy="32759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3275965"/>
                        </a:xfrm>
                        <a:prstGeom prst="rect">
                          <a:avLst/>
                        </a:prstGeom>
                      </wps:spPr>
                      <wps:txbx>
                        <w:txbxContent>
                          <w:p w14:paraId="144DFB39" w14:textId="77777777" w:rsidR="00AC49D9" w:rsidRDefault="00000000">
                            <w:pPr>
                              <w:spacing w:before="9" w:line="139" w:lineRule="exact"/>
                              <w:ind w:left="20"/>
                              <w:rPr>
                                <w:position w:val="1"/>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2"/>
                              </w:rPr>
                              <w:t>*************************</w:t>
                            </w:r>
                          </w:p>
                          <w:p w14:paraId="0EAB6DC9" w14:textId="77777777" w:rsidR="00AC49D9" w:rsidRDefault="00000000">
                            <w:pPr>
                              <w:spacing w:line="120" w:lineRule="exact"/>
                              <w:ind w:left="20"/>
                              <w:rPr>
                                <w:sz w:val="12"/>
                              </w:rPr>
                            </w:pPr>
                            <w:r>
                              <w:rPr>
                                <w:spacing w:val="-2"/>
                                <w:sz w:val="12"/>
                              </w:rPr>
                              <w:t>Verificación:</w:t>
                            </w:r>
                            <w:r>
                              <w:rPr>
                                <w:spacing w:val="7"/>
                                <w:sz w:val="12"/>
                              </w:rPr>
                              <w:t xml:space="preserve"> </w:t>
                            </w:r>
                            <w:hyperlink r:id="rId152">
                              <w:r>
                                <w:rPr>
                                  <w:spacing w:val="-2"/>
                                  <w:sz w:val="12"/>
                                </w:rPr>
                                <w:t>https://sede.lasrozas.es/</w:t>
                              </w:r>
                            </w:hyperlink>
                          </w:p>
                          <w:p w14:paraId="619F74B6"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041F7910" id="Textbox 319" o:spid="_x0000_s1241" type="#_x0000_t202" style="position:absolute;left:0;text-align:left;margin-left:548.35pt;margin-top:54.85pt;width:20.9pt;height:257.95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" filled="f" stroked="f">
                <v:textbox style="layout-flow:vertical;mso-layout-flow-alt:bottom-to-top" inset="0,0,0,0">
                  <w:txbxContent>
                    <w:p w14:paraId="144DFB39" w14:textId="77777777" w:rsidR="00AC49D9" w:rsidRDefault="00000000">
                      <w:pPr>
                        <w:spacing w:before="9" w:line="139" w:lineRule="exact"/>
                        <w:ind w:left="20"/>
                        <w:rPr>
                          <w:position w:val="1"/>
                          <w:sz w:val="12"/>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2"/>
                        </w:rPr>
                        <w:t>*************************</w:t>
                      </w:r>
                    </w:p>
                    <w:p w14:paraId="0EAB6DC9" w14:textId="77777777" w:rsidR="00AC49D9" w:rsidRDefault="00000000">
                      <w:pPr>
                        <w:spacing w:line="120" w:lineRule="exact"/>
                        <w:ind w:left="20"/>
                        <w:rPr>
                          <w:sz w:val="12"/>
                        </w:rPr>
                      </w:pPr>
                      <w:r>
                        <w:rPr>
                          <w:spacing w:val="-2"/>
                          <w:sz w:val="12"/>
                        </w:rPr>
                        <w:t>Verificación:</w:t>
                      </w:r>
                      <w:r>
                        <w:rPr>
                          <w:spacing w:val="7"/>
                          <w:sz w:val="12"/>
                        </w:rPr>
                        <w:t xml:space="preserve"> </w:t>
                      </w:r>
                      <w:hyperlink r:id="rId153">
                        <w:r>
                          <w:rPr>
                            <w:spacing w:val="-2"/>
                            <w:sz w:val="12"/>
                          </w:rPr>
                          <w:t>https://sede.lasrozas.es/</w:t>
                        </w:r>
                      </w:hyperlink>
                    </w:p>
                    <w:p w14:paraId="619F74B6"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52</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 xml:space="preserve">En procedimientos iniciados de oficio por la administración, por ejemplo, cuando se </w:t>
      </w:r>
      <w:proofErr w:type="spellStart"/>
      <w:r>
        <w:rPr>
          <w:rFonts w:ascii="Calibri" w:hAnsi="Calibri"/>
          <w:sz w:val="24"/>
        </w:rPr>
        <w:t>inici</w:t>
      </w:r>
      <w:proofErr w:type="spellEnd"/>
      <w:r>
        <w:rPr>
          <w:rFonts w:ascii="Calibri" w:hAnsi="Calibri"/>
          <w:sz w:val="24"/>
        </w:rPr>
        <w:t xml:space="preserve"> un expediente sancionador o de liquidación tributaria que no tiene una declaración previa d contribuyente, se ha considerado como válido el domicilio fiscal del contribuyente, el del </w:t>
      </w:r>
      <w:proofErr w:type="spellStart"/>
      <w:r>
        <w:rPr>
          <w:rFonts w:ascii="Calibri" w:hAnsi="Calibri"/>
          <w:sz w:val="24"/>
        </w:rPr>
        <w:t>centr</w:t>
      </w:r>
      <w:proofErr w:type="spellEnd"/>
      <w:r>
        <w:rPr>
          <w:rFonts w:ascii="Calibri" w:hAnsi="Calibri"/>
          <w:spacing w:val="80"/>
          <w:sz w:val="24"/>
        </w:rPr>
        <w:t xml:space="preserve"> </w:t>
      </w:r>
      <w:r>
        <w:rPr>
          <w:rFonts w:ascii="Calibri" w:hAnsi="Calibri"/>
          <w:sz w:val="24"/>
        </w:rPr>
        <w:t>de trabajo o cualquier otro adecuado a tal fin, artículo 110 LGT.</w:t>
      </w:r>
    </w:p>
    <w:p w14:paraId="28860EB2" w14:textId="77777777" w:rsidR="00AC49D9" w:rsidRDefault="00000000">
      <w:pPr>
        <w:spacing w:before="292"/>
        <w:ind w:left="711" w:right="959" w:firstLine="708"/>
        <w:rPr>
          <w:rFonts w:ascii="Calibri" w:hAnsi="Calibri"/>
          <w:sz w:val="24"/>
        </w:rPr>
      </w:pPr>
      <w:r>
        <w:rPr>
          <w:rFonts w:ascii="Calibri" w:hAnsi="Calibri"/>
          <w:sz w:val="24"/>
        </w:rPr>
        <w:t xml:space="preserve">Si la notificación en el domicilio fiscal o designado por el contribuyente es infructuosa, </w:t>
      </w:r>
      <w:proofErr w:type="spellStart"/>
      <w:r>
        <w:rPr>
          <w:rFonts w:ascii="Calibri" w:hAnsi="Calibri"/>
          <w:sz w:val="24"/>
        </w:rPr>
        <w:t>s</w:t>
      </w:r>
      <w:proofErr w:type="spellEnd"/>
      <w:r>
        <w:rPr>
          <w:rFonts w:ascii="Calibri" w:hAnsi="Calibri"/>
          <w:spacing w:val="40"/>
          <w:sz w:val="24"/>
        </w:rPr>
        <w:t xml:space="preserve"> </w:t>
      </w:r>
      <w:r>
        <w:rPr>
          <w:rFonts w:ascii="Calibri" w:hAnsi="Calibri"/>
          <w:sz w:val="24"/>
        </w:rPr>
        <w:t>deberá intentar nuevamente, en caso de que el primer intento de notificación se haya realizad</w:t>
      </w:r>
      <w:r>
        <w:rPr>
          <w:rFonts w:ascii="Calibri" w:hAnsi="Calibri"/>
          <w:spacing w:val="40"/>
          <w:sz w:val="24"/>
        </w:rPr>
        <w:t xml:space="preserve"> </w:t>
      </w:r>
      <w:r>
        <w:rPr>
          <w:rFonts w:ascii="Calibri" w:hAnsi="Calibri"/>
          <w:sz w:val="24"/>
        </w:rPr>
        <w:t>antes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38"/>
          <w:sz w:val="24"/>
        </w:rPr>
        <w:t xml:space="preserve"> </w:t>
      </w:r>
      <w:r>
        <w:rPr>
          <w:rFonts w:ascii="Calibri" w:hAnsi="Calibri"/>
          <w:sz w:val="24"/>
        </w:rPr>
        <w:t>quince</w:t>
      </w:r>
      <w:r>
        <w:rPr>
          <w:rFonts w:ascii="Calibri" w:hAnsi="Calibri"/>
          <w:spacing w:val="40"/>
          <w:sz w:val="24"/>
        </w:rPr>
        <w:t xml:space="preserve"> </w:t>
      </w:r>
      <w:r>
        <w:rPr>
          <w:rFonts w:ascii="Calibri" w:hAnsi="Calibri"/>
          <w:sz w:val="24"/>
        </w:rPr>
        <w:t>horas,</w:t>
      </w:r>
      <w:r>
        <w:rPr>
          <w:rFonts w:ascii="Calibri" w:hAnsi="Calibri"/>
          <w:spacing w:val="40"/>
          <w:sz w:val="24"/>
        </w:rPr>
        <w:t xml:space="preserve"> </w:t>
      </w:r>
      <w:r>
        <w:rPr>
          <w:rFonts w:ascii="Calibri" w:hAnsi="Calibri"/>
          <w:sz w:val="24"/>
        </w:rPr>
        <w:t>el</w:t>
      </w:r>
      <w:r>
        <w:rPr>
          <w:rFonts w:ascii="Calibri" w:hAnsi="Calibri"/>
          <w:spacing w:val="38"/>
          <w:sz w:val="24"/>
        </w:rPr>
        <w:t xml:space="preserve"> </w:t>
      </w:r>
      <w:r>
        <w:rPr>
          <w:rFonts w:ascii="Calibri" w:hAnsi="Calibri"/>
          <w:sz w:val="24"/>
        </w:rPr>
        <w:t>segundo</w:t>
      </w:r>
      <w:r>
        <w:rPr>
          <w:rFonts w:ascii="Calibri" w:hAnsi="Calibri"/>
          <w:spacing w:val="39"/>
          <w:sz w:val="24"/>
        </w:rPr>
        <w:t xml:space="preserve"> </w:t>
      </w:r>
      <w:r>
        <w:rPr>
          <w:rFonts w:ascii="Calibri" w:hAnsi="Calibri"/>
          <w:sz w:val="24"/>
        </w:rPr>
        <w:t>intento</w:t>
      </w:r>
      <w:r>
        <w:rPr>
          <w:rFonts w:ascii="Calibri" w:hAnsi="Calibri"/>
          <w:spacing w:val="39"/>
          <w:sz w:val="24"/>
        </w:rPr>
        <w:t xml:space="preserve"> </w:t>
      </w:r>
      <w:r>
        <w:rPr>
          <w:rFonts w:ascii="Calibri" w:hAnsi="Calibri"/>
          <w:sz w:val="24"/>
        </w:rPr>
        <w:t>deberá</w:t>
      </w:r>
      <w:r>
        <w:rPr>
          <w:rFonts w:ascii="Calibri" w:hAnsi="Calibri"/>
          <w:spacing w:val="38"/>
          <w:sz w:val="24"/>
        </w:rPr>
        <w:t xml:space="preserve"> </w:t>
      </w:r>
      <w:r>
        <w:rPr>
          <w:rFonts w:ascii="Calibri" w:hAnsi="Calibri"/>
          <w:sz w:val="24"/>
        </w:rPr>
        <w:t>realizarse</w:t>
      </w:r>
      <w:r>
        <w:rPr>
          <w:rFonts w:ascii="Calibri" w:hAnsi="Calibri"/>
          <w:spacing w:val="40"/>
          <w:sz w:val="24"/>
        </w:rPr>
        <w:t xml:space="preserve"> </w:t>
      </w:r>
      <w:r>
        <w:rPr>
          <w:rFonts w:ascii="Calibri" w:hAnsi="Calibri"/>
          <w:sz w:val="24"/>
        </w:rPr>
        <w:t>después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quince</w:t>
      </w:r>
      <w:r>
        <w:rPr>
          <w:rFonts w:ascii="Calibri" w:hAnsi="Calibri"/>
          <w:spacing w:val="38"/>
          <w:sz w:val="24"/>
        </w:rPr>
        <w:t xml:space="preserve"> </w:t>
      </w:r>
      <w:r>
        <w:rPr>
          <w:rFonts w:ascii="Calibri" w:hAnsi="Calibri"/>
          <w:sz w:val="24"/>
        </w:rPr>
        <w:t>horas viceversa (artículo 42.2 de la LPA).</w:t>
      </w:r>
    </w:p>
    <w:p w14:paraId="39EE8979" w14:textId="77777777" w:rsidR="00AC49D9" w:rsidRDefault="00AC49D9">
      <w:pPr>
        <w:pStyle w:val="Textoindependiente"/>
        <w:spacing w:before="1"/>
        <w:rPr>
          <w:rFonts w:ascii="Calibri"/>
          <w:sz w:val="24"/>
        </w:rPr>
      </w:pPr>
    </w:p>
    <w:p w14:paraId="0F1CB363" w14:textId="77777777" w:rsidR="00AC49D9" w:rsidRDefault="00000000">
      <w:pPr>
        <w:ind w:left="711" w:right="954" w:firstLine="708"/>
        <w:jc w:val="both"/>
        <w:rPr>
          <w:rFonts w:ascii="Calibri" w:hAnsi="Calibri"/>
          <w:sz w:val="24"/>
        </w:rPr>
      </w:pPr>
      <w:r>
        <w:rPr>
          <w:rFonts w:ascii="Calibri" w:hAnsi="Calibri"/>
          <w:noProof/>
          <w:sz w:val="24"/>
        </w:rPr>
        <mc:AlternateContent>
          <mc:Choice Requires="wps">
            <w:drawing>
              <wp:anchor distT="0" distB="0" distL="0" distR="0" simplePos="0" relativeHeight="484818944" behindDoc="1" locked="0" layoutInCell="1" allowOverlap="1" wp14:anchorId="6D469F33" wp14:editId="49565586">
                <wp:simplePos x="0" y="0"/>
                <wp:positionH relativeFrom="page">
                  <wp:posOffset>6720585</wp:posOffset>
                </wp:positionH>
                <wp:positionV relativeFrom="paragraph">
                  <wp:posOffset>216703</wp:posOffset>
                </wp:positionV>
                <wp:extent cx="112395" cy="10833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1083310"/>
                        </a:xfrm>
                        <a:prstGeom prst="rect">
                          <a:avLst/>
                        </a:prstGeom>
                      </wps:spPr>
                      <wps:txbx>
                        <w:txbxContent>
                          <w:p w14:paraId="58F29724" w14:textId="77777777" w:rsidR="00AC49D9" w:rsidRDefault="00000000">
                            <w:pPr>
                              <w:spacing w:line="244" w:lineRule="exact"/>
                              <w:ind w:left="56"/>
                              <w:rPr>
                                <w:rFonts w:ascii="Calibri"/>
                                <w:sz w:val="24"/>
                              </w:rPr>
                            </w:pPr>
                            <w:r>
                              <w:rPr>
                                <w:rFonts w:ascii="Calibri"/>
                                <w:spacing w:val="-10"/>
                                <w:sz w:val="24"/>
                              </w:rPr>
                              <w:t>a</w:t>
                            </w:r>
                          </w:p>
                          <w:p w14:paraId="6D9D1605" w14:textId="77777777" w:rsidR="00AC49D9" w:rsidRDefault="00000000">
                            <w:pPr>
                              <w:spacing w:before="1"/>
                              <w:ind w:left="82" w:right="-9" w:hanging="30"/>
                              <w:rPr>
                                <w:rFonts w:ascii="Calibri"/>
                                <w:sz w:val="24"/>
                              </w:rPr>
                            </w:pPr>
                            <w:proofErr w:type="spellStart"/>
                            <w:r>
                              <w:rPr>
                                <w:rFonts w:ascii="Calibri"/>
                                <w:spacing w:val="-10"/>
                                <w:sz w:val="24"/>
                              </w:rPr>
                              <w:t>e</w:t>
                            </w:r>
                            <w:proofErr w:type="spellEnd"/>
                            <w:r>
                              <w:rPr>
                                <w:rFonts w:ascii="Calibri"/>
                                <w:spacing w:val="-10"/>
                                <w:sz w:val="24"/>
                              </w:rPr>
                              <w:t xml:space="preserve"> s</w:t>
                            </w:r>
                          </w:p>
                          <w:p w14:paraId="3E62A4C5" w14:textId="77777777" w:rsidR="00AC49D9" w:rsidRDefault="00AC49D9">
                            <w:pPr>
                              <w:pStyle w:val="Textoindependiente"/>
                              <w:rPr>
                                <w:rFonts w:ascii="Calibri"/>
                                <w:sz w:val="24"/>
                              </w:rPr>
                            </w:pPr>
                          </w:p>
                          <w:p w14:paraId="6957E338" w14:textId="77777777" w:rsidR="00AC49D9" w:rsidRDefault="00AC49D9">
                            <w:pPr>
                              <w:pStyle w:val="Textoindependiente"/>
                              <w:rPr>
                                <w:rFonts w:ascii="Calibri"/>
                                <w:sz w:val="24"/>
                              </w:rPr>
                            </w:pPr>
                          </w:p>
                          <w:p w14:paraId="6BB4CA63" w14:textId="77777777" w:rsidR="00AC49D9" w:rsidRDefault="00000000">
                            <w:pPr>
                              <w:spacing w:line="289" w:lineRule="exact"/>
                              <w:rPr>
                                <w:rFonts w:ascii="Calibri"/>
                                <w:sz w:val="24"/>
                              </w:rPr>
                            </w:pPr>
                            <w:r>
                              <w:rPr>
                                <w:rFonts w:ascii="Calibri"/>
                                <w:spacing w:val="-5"/>
                                <w:sz w:val="24"/>
                              </w:rPr>
                              <w:t>el</w:t>
                            </w:r>
                          </w:p>
                        </w:txbxContent>
                      </wps:txbx>
                      <wps:bodyPr wrap="square" lIns="0" tIns="0" rIns="0" bIns="0" rtlCol="0">
                        <a:noAutofit/>
                      </wps:bodyPr>
                    </wps:wsp>
                  </a:graphicData>
                </a:graphic>
              </wp:anchor>
            </w:drawing>
          </mc:Choice>
          <mc:Fallback>
            <w:pict>
              <v:shape w14:anchorId="6D469F33" id="Textbox 320" o:spid="_x0000_s1242" type="#_x0000_t202" style="position:absolute;left:0;text-align:left;margin-left:529.2pt;margin-top:17.05pt;width:8.85pt;height:85.3pt;z-index:-1849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" filled="f" stroked="f">
                <v:textbox inset="0,0,0,0">
                  <w:txbxContent>
                    <w:p w14:paraId="58F29724" w14:textId="77777777" w:rsidR="00AC49D9" w:rsidRDefault="00000000">
                      <w:pPr>
                        <w:spacing w:line="244" w:lineRule="exact"/>
                        <w:ind w:left="56"/>
                        <w:rPr>
                          <w:rFonts w:ascii="Calibri"/>
                          <w:sz w:val="24"/>
                        </w:rPr>
                      </w:pPr>
                      <w:r>
                        <w:rPr>
                          <w:rFonts w:ascii="Calibri"/>
                          <w:spacing w:val="-10"/>
                          <w:sz w:val="24"/>
                        </w:rPr>
                        <w:t>a</w:t>
                      </w:r>
                    </w:p>
                    <w:p w14:paraId="6D9D1605" w14:textId="77777777" w:rsidR="00AC49D9" w:rsidRDefault="00000000">
                      <w:pPr>
                        <w:spacing w:before="1"/>
                        <w:ind w:left="82" w:right="-9" w:hanging="30"/>
                        <w:rPr>
                          <w:rFonts w:ascii="Calibri"/>
                          <w:sz w:val="24"/>
                        </w:rPr>
                      </w:pPr>
                      <w:proofErr w:type="spellStart"/>
                      <w:r>
                        <w:rPr>
                          <w:rFonts w:ascii="Calibri"/>
                          <w:spacing w:val="-10"/>
                          <w:sz w:val="24"/>
                        </w:rPr>
                        <w:t>e</w:t>
                      </w:r>
                      <w:proofErr w:type="spellEnd"/>
                      <w:r>
                        <w:rPr>
                          <w:rFonts w:ascii="Calibri"/>
                          <w:spacing w:val="-10"/>
                          <w:sz w:val="24"/>
                        </w:rPr>
                        <w:t xml:space="preserve"> s</w:t>
                      </w:r>
                    </w:p>
                    <w:p w14:paraId="3E62A4C5" w14:textId="77777777" w:rsidR="00AC49D9" w:rsidRDefault="00AC49D9">
                      <w:pPr>
                        <w:pStyle w:val="Textoindependiente"/>
                        <w:rPr>
                          <w:rFonts w:ascii="Calibri"/>
                          <w:sz w:val="24"/>
                        </w:rPr>
                      </w:pPr>
                    </w:p>
                    <w:p w14:paraId="6957E338" w14:textId="77777777" w:rsidR="00AC49D9" w:rsidRDefault="00AC49D9">
                      <w:pPr>
                        <w:pStyle w:val="Textoindependiente"/>
                        <w:rPr>
                          <w:rFonts w:ascii="Calibri"/>
                          <w:sz w:val="24"/>
                        </w:rPr>
                      </w:pPr>
                    </w:p>
                    <w:p w14:paraId="6BB4CA63" w14:textId="77777777" w:rsidR="00AC49D9" w:rsidRDefault="00000000">
                      <w:pPr>
                        <w:spacing w:line="289" w:lineRule="exact"/>
                        <w:rPr>
                          <w:rFonts w:ascii="Calibri"/>
                          <w:sz w:val="24"/>
                        </w:rPr>
                      </w:pPr>
                      <w:r>
                        <w:rPr>
                          <w:rFonts w:ascii="Calibri"/>
                          <w:spacing w:val="-5"/>
                          <w:sz w:val="24"/>
                        </w:rPr>
                        <w:t>el</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20480" behindDoc="1" locked="0" layoutInCell="1" allowOverlap="1" wp14:anchorId="101BC209" wp14:editId="13EF8A45">
                <wp:simplePos x="0" y="0"/>
                <wp:positionH relativeFrom="page">
                  <wp:posOffset>7131283</wp:posOffset>
                </wp:positionH>
                <wp:positionV relativeFrom="paragraph">
                  <wp:posOffset>142760</wp:posOffset>
                </wp:positionV>
                <wp:extent cx="85725" cy="127063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516290E8"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101BC209" id="Textbox 321" o:spid="_x0000_s1243" type="#_x0000_t202" style="position:absolute;left:0;text-align:left;margin-left:561.5pt;margin-top:11.25pt;width:6.75pt;height:100.05pt;z-index:-1849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" filled="f" stroked="f">
                <v:textbox style="layout-flow:vertical;mso-layout-flow-alt:bottom-to-top" inset="0,0,0,0">
                  <w:txbxContent>
                    <w:p w14:paraId="516290E8"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 xml:space="preserve">Cuando no hubiere sido posible efectuar la notificación al interesado o a su </w:t>
      </w:r>
      <w:proofErr w:type="spellStart"/>
      <w:r>
        <w:rPr>
          <w:rFonts w:ascii="Calibri" w:hAnsi="Calibri"/>
          <w:sz w:val="24"/>
        </w:rPr>
        <w:t>representant</w:t>
      </w:r>
      <w:proofErr w:type="spellEnd"/>
      <w:r>
        <w:rPr>
          <w:rFonts w:ascii="Calibri" w:hAnsi="Calibri"/>
          <w:spacing w:val="80"/>
          <w:sz w:val="24"/>
        </w:rPr>
        <w:t xml:space="preserve"> </w:t>
      </w:r>
      <w:r>
        <w:rPr>
          <w:rFonts w:ascii="Calibri" w:hAnsi="Calibri"/>
          <w:sz w:val="24"/>
        </w:rPr>
        <w:t>e</w:t>
      </w:r>
      <w:r>
        <w:rPr>
          <w:rFonts w:ascii="Calibri" w:hAnsi="Calibri"/>
          <w:spacing w:val="-1"/>
          <w:sz w:val="24"/>
        </w:rPr>
        <w:t xml:space="preserve"> </w:t>
      </w:r>
      <w:r>
        <w:rPr>
          <w:rFonts w:ascii="Calibri" w:hAnsi="Calibri"/>
          <w:sz w:val="24"/>
        </w:rPr>
        <w:t>intentada al menos</w:t>
      </w:r>
      <w:r>
        <w:rPr>
          <w:rFonts w:ascii="Calibri" w:hAnsi="Calibri"/>
          <w:spacing w:val="-1"/>
          <w:sz w:val="24"/>
        </w:rPr>
        <w:t xml:space="preserve"> </w:t>
      </w:r>
      <w:r>
        <w:rPr>
          <w:rFonts w:ascii="Calibri" w:hAnsi="Calibri"/>
          <w:sz w:val="24"/>
        </w:rPr>
        <w:t>dos</w:t>
      </w:r>
      <w:r>
        <w:rPr>
          <w:rFonts w:ascii="Calibri" w:hAnsi="Calibri"/>
          <w:spacing w:val="-1"/>
          <w:sz w:val="24"/>
        </w:rPr>
        <w:t xml:space="preserve"> </w:t>
      </w:r>
      <w:r>
        <w:rPr>
          <w:rFonts w:ascii="Calibri" w:hAnsi="Calibri"/>
          <w:sz w:val="24"/>
        </w:rPr>
        <w:t>veces</w:t>
      </w:r>
      <w:r>
        <w:rPr>
          <w:rFonts w:ascii="Calibri" w:hAnsi="Calibri"/>
          <w:spacing w:val="-1"/>
          <w:sz w:val="24"/>
        </w:rPr>
        <w:t xml:space="preserve"> </w:t>
      </w:r>
      <w:r>
        <w:rPr>
          <w:rFonts w:ascii="Calibri" w:hAnsi="Calibri"/>
          <w:sz w:val="24"/>
        </w:rPr>
        <w:t>en</w:t>
      </w:r>
      <w:r>
        <w:rPr>
          <w:rFonts w:ascii="Calibri" w:hAnsi="Calibri"/>
          <w:spacing w:val="-3"/>
          <w:sz w:val="24"/>
        </w:rPr>
        <w:t xml:space="preserve"> </w:t>
      </w:r>
      <w:r>
        <w:rPr>
          <w:rFonts w:ascii="Calibri" w:hAnsi="Calibri"/>
          <w:sz w:val="24"/>
        </w:rPr>
        <w:t>el</w:t>
      </w:r>
      <w:r>
        <w:rPr>
          <w:rFonts w:ascii="Calibri" w:hAnsi="Calibri"/>
          <w:spacing w:val="-2"/>
          <w:sz w:val="24"/>
        </w:rPr>
        <w:t xml:space="preserve"> </w:t>
      </w:r>
      <w:r>
        <w:rPr>
          <w:rFonts w:ascii="Calibri" w:hAnsi="Calibri"/>
          <w:sz w:val="24"/>
        </w:rPr>
        <w:t>domicilio</w:t>
      </w:r>
      <w:r>
        <w:rPr>
          <w:rFonts w:ascii="Calibri" w:hAnsi="Calibri"/>
          <w:spacing w:val="-2"/>
          <w:sz w:val="24"/>
        </w:rPr>
        <w:t xml:space="preserve"> </w:t>
      </w:r>
      <w:r>
        <w:rPr>
          <w:rFonts w:ascii="Calibri" w:hAnsi="Calibri"/>
          <w:sz w:val="24"/>
        </w:rPr>
        <w:t>fiscal,</w:t>
      </w:r>
      <w:r>
        <w:rPr>
          <w:rFonts w:ascii="Calibri" w:hAnsi="Calibri"/>
          <w:spacing w:val="-1"/>
          <w:sz w:val="24"/>
        </w:rPr>
        <w:t xml:space="preserve"> </w:t>
      </w:r>
      <w:r>
        <w:rPr>
          <w:rFonts w:ascii="Calibri" w:hAnsi="Calibri"/>
          <w:sz w:val="24"/>
        </w:rPr>
        <w:t>o</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el</w:t>
      </w:r>
      <w:r>
        <w:rPr>
          <w:rFonts w:ascii="Calibri" w:hAnsi="Calibri"/>
          <w:spacing w:val="-2"/>
          <w:sz w:val="24"/>
        </w:rPr>
        <w:t xml:space="preserve"> </w:t>
      </w:r>
      <w:r>
        <w:rPr>
          <w:rFonts w:ascii="Calibri" w:hAnsi="Calibri"/>
          <w:sz w:val="24"/>
        </w:rPr>
        <w:t>designado por</w:t>
      </w:r>
      <w:r>
        <w:rPr>
          <w:rFonts w:ascii="Calibri" w:hAnsi="Calibri"/>
          <w:spacing w:val="-1"/>
          <w:sz w:val="24"/>
        </w:rPr>
        <w:t xml:space="preserve"> </w:t>
      </w:r>
      <w:r>
        <w:rPr>
          <w:rFonts w:ascii="Calibri" w:hAnsi="Calibri"/>
          <w:sz w:val="24"/>
        </w:rPr>
        <w:t>el interesado</w:t>
      </w:r>
      <w:r>
        <w:rPr>
          <w:rFonts w:ascii="Calibri" w:hAnsi="Calibri"/>
          <w:spacing w:val="-2"/>
          <w:sz w:val="24"/>
        </w:rPr>
        <w:t xml:space="preserve"> </w:t>
      </w:r>
      <w:r>
        <w:rPr>
          <w:rFonts w:ascii="Calibri" w:hAnsi="Calibri"/>
          <w:sz w:val="24"/>
        </w:rPr>
        <w:t>si</w:t>
      </w:r>
      <w:r>
        <w:rPr>
          <w:rFonts w:ascii="Calibri" w:hAnsi="Calibri"/>
          <w:spacing w:val="-2"/>
          <w:sz w:val="24"/>
        </w:rPr>
        <w:t xml:space="preserve"> </w:t>
      </w:r>
      <w:r>
        <w:rPr>
          <w:rFonts w:ascii="Calibri" w:hAnsi="Calibri"/>
          <w:sz w:val="24"/>
        </w:rPr>
        <w:t>se</w:t>
      </w:r>
      <w:r>
        <w:rPr>
          <w:rFonts w:ascii="Calibri" w:hAnsi="Calibri"/>
          <w:spacing w:val="-2"/>
          <w:sz w:val="24"/>
        </w:rPr>
        <w:t xml:space="preserve"> </w:t>
      </w:r>
      <w:proofErr w:type="spellStart"/>
      <w:r>
        <w:rPr>
          <w:rFonts w:ascii="Calibri" w:hAnsi="Calibri"/>
          <w:sz w:val="24"/>
        </w:rPr>
        <w:t>trat</w:t>
      </w:r>
      <w:proofErr w:type="spellEnd"/>
      <w:r>
        <w:rPr>
          <w:rFonts w:ascii="Calibri" w:hAnsi="Calibri"/>
          <w:sz w:val="24"/>
        </w:rPr>
        <w:t xml:space="preserve"> de un procedimiento iniciado a solicitud de este, y conste en el expediente las circunstancias d</w:t>
      </w:r>
      <w:r>
        <w:rPr>
          <w:rFonts w:ascii="Calibri" w:hAnsi="Calibri"/>
          <w:spacing w:val="80"/>
          <w:sz w:val="24"/>
        </w:rPr>
        <w:t xml:space="preserve"> </w:t>
      </w:r>
      <w:r>
        <w:rPr>
          <w:rFonts w:ascii="Calibri" w:hAnsi="Calibri"/>
          <w:sz w:val="24"/>
        </w:rPr>
        <w:t xml:space="preserve">los intentos de notificación, se podrá realizar la notificación por comparecencia como </w:t>
      </w:r>
      <w:proofErr w:type="spellStart"/>
      <w:r>
        <w:rPr>
          <w:rFonts w:ascii="Calibri" w:hAnsi="Calibri"/>
          <w:sz w:val="24"/>
        </w:rPr>
        <w:t>despué</w:t>
      </w:r>
      <w:proofErr w:type="spellEnd"/>
      <w:r>
        <w:rPr>
          <w:rFonts w:ascii="Calibri" w:hAnsi="Calibri"/>
          <w:sz w:val="24"/>
        </w:rPr>
        <w:t xml:space="preserve"> </w:t>
      </w:r>
      <w:r>
        <w:rPr>
          <w:rFonts w:ascii="Calibri" w:hAnsi="Calibri"/>
          <w:spacing w:val="-2"/>
          <w:sz w:val="24"/>
        </w:rPr>
        <w:t>veremos.</w:t>
      </w:r>
    </w:p>
    <w:p w14:paraId="5B1A9AEE" w14:textId="77777777" w:rsidR="00AC49D9" w:rsidRDefault="00AC49D9">
      <w:pPr>
        <w:pStyle w:val="Textoindependiente"/>
        <w:rPr>
          <w:rFonts w:ascii="Calibri"/>
          <w:sz w:val="24"/>
        </w:rPr>
      </w:pPr>
    </w:p>
    <w:p w14:paraId="26B67E9E" w14:textId="77777777" w:rsidR="00AC49D9" w:rsidRDefault="00000000">
      <w:pPr>
        <w:spacing w:before="1"/>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18432" behindDoc="1" locked="0" layoutInCell="1" allowOverlap="1" wp14:anchorId="679838FA" wp14:editId="55CECCB3">
                <wp:simplePos x="0" y="0"/>
                <wp:positionH relativeFrom="page">
                  <wp:posOffset>6978883</wp:posOffset>
                </wp:positionH>
                <wp:positionV relativeFrom="paragraph">
                  <wp:posOffset>317815</wp:posOffset>
                </wp:positionV>
                <wp:extent cx="238125" cy="66484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2B36A263"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679838FA" id="Textbox 322" o:spid="_x0000_s1244" type="#_x0000_t202" style="position:absolute;left:0;text-align:left;margin-left:549.5pt;margin-top:25pt;width:18.75pt;height:52.35pt;z-index:-1849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" filled="f" stroked="f">
                <v:textbox style="layout-flow:vertical;mso-layout-flow-alt:bottom-to-top" inset="0,0,0,0">
                  <w:txbxContent>
                    <w:p w14:paraId="2B36A263"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Por</w:t>
      </w:r>
      <w:r>
        <w:rPr>
          <w:rFonts w:ascii="Calibri" w:hAnsi="Calibri"/>
          <w:spacing w:val="80"/>
          <w:sz w:val="24"/>
        </w:rPr>
        <w:t xml:space="preserve"> </w:t>
      </w:r>
      <w:r>
        <w:rPr>
          <w:rFonts w:ascii="Calibri" w:hAnsi="Calibri"/>
          <w:sz w:val="24"/>
        </w:rPr>
        <w:t>aplicación</w:t>
      </w:r>
      <w:r>
        <w:rPr>
          <w:rFonts w:ascii="Calibri" w:hAnsi="Calibri"/>
          <w:spacing w:val="78"/>
          <w:sz w:val="24"/>
        </w:rPr>
        <w:t xml:space="preserve"> </w:t>
      </w:r>
      <w:r>
        <w:rPr>
          <w:rFonts w:ascii="Calibri" w:hAnsi="Calibri"/>
          <w:sz w:val="24"/>
        </w:rPr>
        <w:t>del</w:t>
      </w:r>
      <w:r>
        <w:rPr>
          <w:rFonts w:ascii="Calibri" w:hAnsi="Calibri"/>
          <w:spacing w:val="80"/>
          <w:sz w:val="24"/>
        </w:rPr>
        <w:t xml:space="preserve"> </w:t>
      </w:r>
      <w:r>
        <w:rPr>
          <w:rFonts w:ascii="Calibri" w:hAnsi="Calibri"/>
          <w:sz w:val="24"/>
        </w:rPr>
        <w:t>artículo</w:t>
      </w:r>
      <w:r>
        <w:rPr>
          <w:rFonts w:ascii="Calibri" w:hAnsi="Calibri"/>
          <w:spacing w:val="78"/>
          <w:sz w:val="24"/>
        </w:rPr>
        <w:t xml:space="preserve"> </w:t>
      </w:r>
      <w:r>
        <w:rPr>
          <w:rFonts w:ascii="Calibri" w:hAnsi="Calibri"/>
          <w:sz w:val="24"/>
        </w:rPr>
        <w:t>112</w:t>
      </w:r>
      <w:r>
        <w:rPr>
          <w:rFonts w:ascii="Calibri" w:hAnsi="Calibri"/>
          <w:spacing w:val="79"/>
          <w:sz w:val="24"/>
        </w:rPr>
        <w:t xml:space="preserve"> </w:t>
      </w:r>
      <w:r>
        <w:rPr>
          <w:rFonts w:ascii="Calibri" w:hAnsi="Calibri"/>
          <w:sz w:val="24"/>
        </w:rPr>
        <w:t>de</w:t>
      </w:r>
      <w:r>
        <w:rPr>
          <w:rFonts w:ascii="Calibri" w:hAnsi="Calibri"/>
          <w:spacing w:val="79"/>
          <w:sz w:val="24"/>
        </w:rPr>
        <w:t xml:space="preserve"> </w:t>
      </w:r>
      <w:r>
        <w:rPr>
          <w:rFonts w:ascii="Calibri" w:hAnsi="Calibri"/>
          <w:sz w:val="24"/>
        </w:rPr>
        <w:t>la</w:t>
      </w:r>
      <w:r>
        <w:rPr>
          <w:rFonts w:ascii="Calibri" w:hAnsi="Calibri"/>
          <w:spacing w:val="77"/>
          <w:sz w:val="24"/>
        </w:rPr>
        <w:t xml:space="preserve"> </w:t>
      </w:r>
      <w:r>
        <w:rPr>
          <w:rFonts w:ascii="Calibri" w:hAnsi="Calibri"/>
          <w:sz w:val="24"/>
        </w:rPr>
        <w:t>LGT,</w:t>
      </w:r>
      <w:r>
        <w:rPr>
          <w:rFonts w:ascii="Calibri" w:hAnsi="Calibri"/>
          <w:spacing w:val="80"/>
          <w:sz w:val="24"/>
        </w:rPr>
        <w:t xml:space="preserve"> </w:t>
      </w:r>
      <w:r>
        <w:rPr>
          <w:rFonts w:ascii="Calibri" w:hAnsi="Calibri"/>
          <w:sz w:val="24"/>
        </w:rPr>
        <w:t>es</w:t>
      </w:r>
      <w:r>
        <w:rPr>
          <w:rFonts w:ascii="Calibri" w:hAnsi="Calibri"/>
          <w:spacing w:val="80"/>
          <w:sz w:val="24"/>
        </w:rPr>
        <w:t xml:space="preserve"> </w:t>
      </w:r>
      <w:r>
        <w:rPr>
          <w:rFonts w:ascii="Calibri" w:hAnsi="Calibri"/>
          <w:sz w:val="24"/>
        </w:rPr>
        <w:t>suficiente</w:t>
      </w:r>
      <w:r>
        <w:rPr>
          <w:rFonts w:ascii="Calibri" w:hAnsi="Calibri"/>
          <w:spacing w:val="79"/>
          <w:sz w:val="24"/>
        </w:rPr>
        <w:t xml:space="preserve"> </w:t>
      </w:r>
      <w:r>
        <w:rPr>
          <w:rFonts w:ascii="Calibri" w:hAnsi="Calibri"/>
          <w:sz w:val="24"/>
        </w:rPr>
        <w:t>un</w:t>
      </w:r>
      <w:r>
        <w:rPr>
          <w:rFonts w:ascii="Calibri" w:hAnsi="Calibri"/>
          <w:spacing w:val="78"/>
          <w:sz w:val="24"/>
        </w:rPr>
        <w:t xml:space="preserve"> </w:t>
      </w:r>
      <w:r>
        <w:rPr>
          <w:rFonts w:ascii="Calibri" w:hAnsi="Calibri"/>
          <w:sz w:val="24"/>
        </w:rPr>
        <w:t>solo</w:t>
      </w:r>
      <w:r>
        <w:rPr>
          <w:rFonts w:ascii="Calibri" w:hAnsi="Calibri"/>
          <w:spacing w:val="80"/>
          <w:sz w:val="24"/>
        </w:rPr>
        <w:t xml:space="preserve"> </w:t>
      </w:r>
      <w:r>
        <w:rPr>
          <w:rFonts w:ascii="Calibri" w:hAnsi="Calibri"/>
          <w:sz w:val="24"/>
        </w:rPr>
        <w:t>intento</w:t>
      </w:r>
      <w:r>
        <w:rPr>
          <w:rFonts w:ascii="Calibri" w:hAnsi="Calibri"/>
          <w:spacing w:val="80"/>
          <w:sz w:val="24"/>
        </w:rPr>
        <w:t xml:space="preserve"> </w:t>
      </w:r>
      <w:r>
        <w:rPr>
          <w:rFonts w:ascii="Calibri" w:hAnsi="Calibri"/>
          <w:sz w:val="24"/>
        </w:rPr>
        <w:t>cuando destinatario conste como desconocido en el domicilio designado por el mismo.</w:t>
      </w:r>
    </w:p>
    <w:p w14:paraId="42244B4A" w14:textId="77777777" w:rsidR="00AC49D9" w:rsidRDefault="00AC49D9">
      <w:pPr>
        <w:rPr>
          <w:rFonts w:ascii="Calibri" w:hAnsi="Calibri"/>
          <w:sz w:val="24"/>
        </w:rPr>
        <w:sectPr w:rsidR="00AC49D9">
          <w:headerReference w:type="default" r:id="rId154"/>
          <w:footerReference w:type="default" r:id="rId155"/>
          <w:pgSz w:w="11910" w:h="16840"/>
          <w:pgMar w:top="0" w:right="283" w:bottom="1240" w:left="425" w:header="0" w:footer="1053" w:gutter="0"/>
          <w:cols w:space="720"/>
        </w:sectPr>
      </w:pPr>
    </w:p>
    <w:p w14:paraId="05693233"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25600" behindDoc="1" locked="0" layoutInCell="1" allowOverlap="1" wp14:anchorId="798FCEDC" wp14:editId="1CFFB3FA">
                <wp:simplePos x="0" y="0"/>
                <wp:positionH relativeFrom="page">
                  <wp:posOffset>6731507</wp:posOffset>
                </wp:positionH>
                <wp:positionV relativeFrom="page">
                  <wp:posOffset>-126</wp:posOffset>
                </wp:positionV>
                <wp:extent cx="829310" cy="1040066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10400665"/>
                          <a:chOff x="0" y="0"/>
                          <a:chExt cx="829310" cy="10400665"/>
                        </a:xfrm>
                      </wpg:grpSpPr>
                      <wps:wsp>
                        <wps:cNvPr id="325" name="Graphic 325"/>
                        <wps:cNvSpPr/>
                        <wps:spPr>
                          <a:xfrm>
                            <a:off x="36830" y="0"/>
                            <a:ext cx="792480" cy="9832340"/>
                          </a:xfrm>
                          <a:custGeom>
                            <a:avLst/>
                            <a:gdLst/>
                            <a:ahLst/>
                            <a:cxnLst/>
                            <a:rect l="l" t="t" r="r" b="b"/>
                            <a:pathLst>
                              <a:path w="792480" h="9832340">
                                <a:moveTo>
                                  <a:pt x="791972" y="0"/>
                                </a:moveTo>
                                <a:lnTo>
                                  <a:pt x="0" y="0"/>
                                </a:lnTo>
                                <a:lnTo>
                                  <a:pt x="0" y="8007350"/>
                                </a:lnTo>
                                <a:lnTo>
                                  <a:pt x="0" y="9245600"/>
                                </a:lnTo>
                                <a:lnTo>
                                  <a:pt x="0" y="9832340"/>
                                </a:lnTo>
                                <a:lnTo>
                                  <a:pt x="791972" y="9832340"/>
                                </a:lnTo>
                                <a:lnTo>
                                  <a:pt x="791972" y="9245727"/>
                                </a:lnTo>
                                <a:lnTo>
                                  <a:pt x="791972" y="9245600"/>
                                </a:lnTo>
                                <a:lnTo>
                                  <a:pt x="791972" y="8007477"/>
                                </a:lnTo>
                                <a:lnTo>
                                  <a:pt x="284861" y="8007477"/>
                                </a:lnTo>
                                <a:lnTo>
                                  <a:pt x="284861" y="9245600"/>
                                </a:lnTo>
                                <a:lnTo>
                                  <a:pt x="217424" y="9245600"/>
                                </a:lnTo>
                                <a:lnTo>
                                  <a:pt x="217424" y="8007350"/>
                                </a:lnTo>
                                <a:lnTo>
                                  <a:pt x="791972" y="8007350"/>
                                </a:lnTo>
                                <a:lnTo>
                                  <a:pt x="791972"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0" y="9831831"/>
                            <a:ext cx="500380" cy="568960"/>
                          </a:xfrm>
                          <a:custGeom>
                            <a:avLst/>
                            <a:gdLst/>
                            <a:ahLst/>
                            <a:cxnLst/>
                            <a:rect l="l" t="t" r="r" b="b"/>
                            <a:pathLst>
                              <a:path w="500380" h="568960">
                                <a:moveTo>
                                  <a:pt x="499872" y="0"/>
                                </a:moveTo>
                                <a:lnTo>
                                  <a:pt x="0" y="0"/>
                                </a:lnTo>
                                <a:lnTo>
                                  <a:pt x="0" y="568706"/>
                                </a:lnTo>
                                <a:lnTo>
                                  <a:pt x="499872" y="568706"/>
                                </a:lnTo>
                                <a:lnTo>
                                  <a:pt x="4998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331357" id="Group 324" o:spid="_x0000_s1026" style="position:absolute;margin-left:530.05pt;margin-top:0;width:65.3pt;height:818.95pt;z-index:-18490880;mso-wrap-distance-left:0;mso-wrap-distance-right:0;mso-position-horizontal-relative:page;mso-position-vertical-relative:page" coordsize="8293,1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">
                <v:shape id="Graphic 325" o:spid="_x0000_s1027" style="position:absolute;left:368;width:7925;height:98323;visibility:visible;mso-wrap-style:square;v-text-anchor:top" coordsize="792480,983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" path="m791972,l,,,8007350,,9245600r,586740l791972,9832340r,-586613l791972,9245600r,-1238123l284861,8007477r,1238123l217424,9245600r,-1238250l791972,8007350,791972,xe" stroked="f">
                  <v:path arrowok="t"/>
                </v:shape>
                <v:shape id="Graphic 326" o:spid="_x0000_s1028" style="position:absolute;top:98318;width:5003;height:5689;visibility:visible;mso-wrap-style:square;v-text-anchor:top" coordsize="50038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" path="m499872,l,,,568706r499872,l499872,xe" fillcolor="black" stroked="f">
                  <v:path arrowok="t"/>
                </v:shape>
                <w10:wrap anchorx="page" anchory="page"/>
              </v:group>
            </w:pict>
          </mc:Fallback>
        </mc:AlternateContent>
      </w:r>
    </w:p>
    <w:p w14:paraId="2FB7799D" w14:textId="77777777" w:rsidR="00AC49D9" w:rsidRDefault="00000000">
      <w:pPr>
        <w:pStyle w:val="Textoindependiente"/>
        <w:ind w:right="14"/>
        <w:jc w:val="right"/>
      </w:pPr>
      <w:r>
        <w:t>Anexo</w:t>
      </w:r>
      <w:r>
        <w:rPr>
          <w:spacing w:val="-5"/>
        </w:rPr>
        <w:t xml:space="preserve"> </w:t>
      </w:r>
      <w:r>
        <w:rPr>
          <w:spacing w:val="-10"/>
        </w:rPr>
        <w:t>1</w:t>
      </w:r>
    </w:p>
    <w:p w14:paraId="2CC14085"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24064" behindDoc="1" locked="0" layoutInCell="1" allowOverlap="1" wp14:anchorId="18A84096" wp14:editId="09C267E7">
                <wp:simplePos x="0" y="0"/>
                <wp:positionH relativeFrom="page">
                  <wp:posOffset>6673553</wp:posOffset>
                </wp:positionH>
                <wp:positionV relativeFrom="paragraph">
                  <wp:posOffset>106251</wp:posOffset>
                </wp:positionV>
                <wp:extent cx="165735" cy="707834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078345"/>
                        </a:xfrm>
                        <a:prstGeom prst="rect">
                          <a:avLst/>
                        </a:prstGeom>
                      </wps:spPr>
                      <wps:txbx>
                        <w:txbxContent>
                          <w:p w14:paraId="2FAB2CEB" w14:textId="77777777" w:rsidR="00AC49D9" w:rsidRDefault="00000000">
                            <w:pPr>
                              <w:spacing w:line="276" w:lineRule="exact"/>
                              <w:ind w:left="135"/>
                              <w:rPr>
                                <w:rFonts w:ascii="Trebuchet MS"/>
                                <w:sz w:val="24"/>
                              </w:rPr>
                            </w:pPr>
                            <w:r>
                              <w:rPr>
                                <w:rFonts w:ascii="Trebuchet MS"/>
                                <w:spacing w:val="-10"/>
                                <w:w w:val="125"/>
                                <w:sz w:val="24"/>
                              </w:rPr>
                              <w:t>s</w:t>
                            </w:r>
                          </w:p>
                          <w:p w14:paraId="54E6F768" w14:textId="77777777" w:rsidR="00AC49D9" w:rsidRDefault="00AC49D9">
                            <w:pPr>
                              <w:pStyle w:val="Textoindependiente"/>
                              <w:rPr>
                                <w:rFonts w:ascii="Trebuchet MS"/>
                                <w:sz w:val="24"/>
                              </w:rPr>
                            </w:pPr>
                          </w:p>
                          <w:p w14:paraId="3BAE27EC" w14:textId="77777777" w:rsidR="00AC49D9" w:rsidRDefault="00AC49D9">
                            <w:pPr>
                              <w:pStyle w:val="Textoindependiente"/>
                              <w:rPr>
                                <w:rFonts w:ascii="Trebuchet MS"/>
                                <w:sz w:val="24"/>
                              </w:rPr>
                            </w:pPr>
                          </w:p>
                          <w:p w14:paraId="233E6C17" w14:textId="77777777" w:rsidR="00AC49D9" w:rsidRDefault="00AC49D9">
                            <w:pPr>
                              <w:pStyle w:val="Textoindependiente"/>
                              <w:rPr>
                                <w:rFonts w:ascii="Trebuchet MS"/>
                                <w:sz w:val="24"/>
                              </w:rPr>
                            </w:pPr>
                          </w:p>
                          <w:p w14:paraId="2CC582A7" w14:textId="77777777" w:rsidR="00AC49D9" w:rsidRDefault="00AC49D9">
                            <w:pPr>
                              <w:pStyle w:val="Textoindependiente"/>
                              <w:rPr>
                                <w:rFonts w:ascii="Trebuchet MS"/>
                                <w:sz w:val="24"/>
                              </w:rPr>
                            </w:pPr>
                          </w:p>
                          <w:p w14:paraId="30320168" w14:textId="77777777" w:rsidR="00AC49D9" w:rsidRDefault="00AC49D9">
                            <w:pPr>
                              <w:pStyle w:val="Textoindependiente"/>
                              <w:rPr>
                                <w:rFonts w:ascii="Trebuchet MS"/>
                                <w:sz w:val="24"/>
                              </w:rPr>
                            </w:pPr>
                          </w:p>
                          <w:p w14:paraId="096CCA3A" w14:textId="77777777" w:rsidR="00AC49D9" w:rsidRDefault="00AC49D9">
                            <w:pPr>
                              <w:pStyle w:val="Textoindependiente"/>
                              <w:rPr>
                                <w:rFonts w:ascii="Trebuchet MS"/>
                                <w:sz w:val="24"/>
                              </w:rPr>
                            </w:pPr>
                          </w:p>
                          <w:p w14:paraId="2D96C593" w14:textId="77777777" w:rsidR="00AC49D9" w:rsidRDefault="00AC49D9">
                            <w:pPr>
                              <w:pStyle w:val="Textoindependiente"/>
                              <w:spacing w:before="133"/>
                              <w:rPr>
                                <w:rFonts w:ascii="Trebuchet MS"/>
                                <w:sz w:val="24"/>
                              </w:rPr>
                            </w:pPr>
                          </w:p>
                          <w:p w14:paraId="0C265C37" w14:textId="77777777" w:rsidR="00AC49D9" w:rsidRDefault="00000000">
                            <w:pPr>
                              <w:ind w:left="192" w:right="3" w:hanging="53"/>
                              <w:jc w:val="right"/>
                              <w:rPr>
                                <w:rFonts w:ascii="Calibri"/>
                                <w:sz w:val="24"/>
                              </w:rPr>
                            </w:pPr>
                            <w:r>
                              <w:rPr>
                                <w:rFonts w:ascii="Calibri"/>
                                <w:spacing w:val="-10"/>
                                <w:sz w:val="24"/>
                              </w:rPr>
                              <w:t>a i</w:t>
                            </w:r>
                          </w:p>
                          <w:p w14:paraId="36AC6C38" w14:textId="77777777" w:rsidR="00AC49D9" w:rsidRDefault="00AC49D9">
                            <w:pPr>
                              <w:pStyle w:val="Textoindependiente"/>
                              <w:rPr>
                                <w:rFonts w:ascii="Calibri"/>
                                <w:sz w:val="24"/>
                              </w:rPr>
                            </w:pPr>
                          </w:p>
                          <w:p w14:paraId="0FC069B4" w14:textId="77777777" w:rsidR="00AC49D9" w:rsidRDefault="00AC49D9">
                            <w:pPr>
                              <w:pStyle w:val="Textoindependiente"/>
                              <w:rPr>
                                <w:rFonts w:ascii="Calibri"/>
                                <w:sz w:val="24"/>
                              </w:rPr>
                            </w:pPr>
                          </w:p>
                          <w:p w14:paraId="63A3CB32" w14:textId="77777777" w:rsidR="00AC49D9" w:rsidRDefault="00000000">
                            <w:pPr>
                              <w:ind w:right="8" w:firstLine="134"/>
                              <w:jc w:val="both"/>
                              <w:rPr>
                                <w:rFonts w:ascii="Calibri"/>
                                <w:sz w:val="24"/>
                              </w:rPr>
                            </w:pPr>
                            <w:r>
                              <w:rPr>
                                <w:rFonts w:ascii="Calibri"/>
                                <w:spacing w:val="-10"/>
                                <w:sz w:val="24"/>
                              </w:rPr>
                              <w:t xml:space="preserve">a n </w:t>
                            </w:r>
                            <w:proofErr w:type="spellStart"/>
                            <w:r>
                              <w:rPr>
                                <w:rFonts w:ascii="Calibri"/>
                                <w:spacing w:val="-5"/>
                                <w:sz w:val="24"/>
                              </w:rPr>
                              <w:t>na</w:t>
                            </w:r>
                            <w:proofErr w:type="spellEnd"/>
                          </w:p>
                          <w:p w14:paraId="1DB72ED5" w14:textId="77777777" w:rsidR="00AC49D9" w:rsidRDefault="00AC49D9">
                            <w:pPr>
                              <w:pStyle w:val="Textoindependiente"/>
                              <w:rPr>
                                <w:rFonts w:ascii="Calibri"/>
                                <w:sz w:val="24"/>
                              </w:rPr>
                            </w:pPr>
                          </w:p>
                          <w:p w14:paraId="178C69EA" w14:textId="77777777" w:rsidR="00AC49D9" w:rsidRDefault="00AC49D9">
                            <w:pPr>
                              <w:pStyle w:val="Textoindependiente"/>
                              <w:spacing w:before="1"/>
                              <w:rPr>
                                <w:rFonts w:ascii="Calibri"/>
                                <w:sz w:val="24"/>
                              </w:rPr>
                            </w:pPr>
                          </w:p>
                          <w:p w14:paraId="00C7E2E5" w14:textId="77777777" w:rsidR="00AC49D9" w:rsidRDefault="00000000">
                            <w:pPr>
                              <w:ind w:right="7"/>
                              <w:jc w:val="right"/>
                              <w:rPr>
                                <w:rFonts w:ascii="Calibri"/>
                                <w:sz w:val="24"/>
                              </w:rPr>
                            </w:pPr>
                            <w:r>
                              <w:rPr>
                                <w:rFonts w:ascii="Calibri"/>
                                <w:spacing w:val="-5"/>
                                <w:sz w:val="24"/>
                              </w:rPr>
                              <w:t>al</w:t>
                            </w:r>
                          </w:p>
                          <w:p w14:paraId="0F58171A" w14:textId="77777777" w:rsidR="00AC49D9" w:rsidRDefault="00AC49D9">
                            <w:pPr>
                              <w:pStyle w:val="Textoindependiente"/>
                              <w:spacing w:before="292"/>
                              <w:rPr>
                                <w:rFonts w:ascii="Calibri"/>
                                <w:sz w:val="24"/>
                              </w:rPr>
                            </w:pPr>
                          </w:p>
                          <w:p w14:paraId="417B04DB" w14:textId="77777777" w:rsidR="00AC49D9" w:rsidRDefault="00000000">
                            <w:pPr>
                              <w:spacing w:before="1"/>
                              <w:ind w:left="104" w:right="10" w:firstLine="59"/>
                              <w:jc w:val="both"/>
                              <w:rPr>
                                <w:rFonts w:ascii="Calibri"/>
                                <w:sz w:val="24"/>
                              </w:rPr>
                            </w:pPr>
                            <w:r>
                              <w:rPr>
                                <w:rFonts w:ascii="Calibri"/>
                                <w:spacing w:val="-10"/>
                                <w:sz w:val="24"/>
                              </w:rPr>
                              <w:t xml:space="preserve">r a d </w:t>
                            </w:r>
                            <w:r>
                              <w:rPr>
                                <w:rFonts w:ascii="Calibri"/>
                                <w:spacing w:val="-5"/>
                                <w:sz w:val="24"/>
                              </w:rPr>
                              <w:t>r,</w:t>
                            </w:r>
                          </w:p>
                          <w:p w14:paraId="277624AF" w14:textId="77777777" w:rsidR="00AC49D9" w:rsidRDefault="00000000">
                            <w:pPr>
                              <w:ind w:right="13"/>
                              <w:jc w:val="right"/>
                              <w:rPr>
                                <w:rFonts w:ascii="Calibri" w:hAnsi="Calibri"/>
                                <w:sz w:val="24"/>
                              </w:rPr>
                            </w:pPr>
                            <w:r>
                              <w:rPr>
                                <w:rFonts w:ascii="Calibri" w:hAnsi="Calibri"/>
                                <w:spacing w:val="-5"/>
                                <w:sz w:val="24"/>
                              </w:rPr>
                              <w:t>»,</w:t>
                            </w:r>
                          </w:p>
                          <w:p w14:paraId="7A6A0491" w14:textId="77777777" w:rsidR="00AC49D9" w:rsidRDefault="00000000">
                            <w:pPr>
                              <w:spacing w:before="1"/>
                              <w:ind w:left="127" w:right="7" w:hanging="52"/>
                              <w:jc w:val="both"/>
                              <w:rPr>
                                <w:rFonts w:ascii="Calibri"/>
                                <w:sz w:val="24"/>
                              </w:rPr>
                            </w:pPr>
                            <w:r>
                              <w:rPr>
                                <w:rFonts w:ascii="Calibri"/>
                                <w:spacing w:val="-6"/>
                                <w:sz w:val="24"/>
                              </w:rPr>
                              <w:t xml:space="preserve">el </w:t>
                            </w:r>
                            <w:r>
                              <w:rPr>
                                <w:rFonts w:ascii="Calibri"/>
                                <w:spacing w:val="-10"/>
                                <w:sz w:val="24"/>
                              </w:rPr>
                              <w:t>r e</w:t>
                            </w:r>
                          </w:p>
                          <w:p w14:paraId="503E3B51" w14:textId="77777777" w:rsidR="00AC49D9" w:rsidRDefault="00AC49D9">
                            <w:pPr>
                              <w:pStyle w:val="Textoindependiente"/>
                              <w:spacing w:before="292"/>
                              <w:rPr>
                                <w:rFonts w:ascii="Calibri"/>
                                <w:sz w:val="24"/>
                              </w:rPr>
                            </w:pPr>
                          </w:p>
                          <w:p w14:paraId="7E766A03" w14:textId="77777777" w:rsidR="00AC49D9" w:rsidRDefault="00000000">
                            <w:pPr>
                              <w:ind w:left="114" w:right="3" w:firstLine="9"/>
                              <w:jc w:val="both"/>
                              <w:rPr>
                                <w:rFonts w:ascii="Calibri"/>
                                <w:sz w:val="24"/>
                              </w:rPr>
                            </w:pPr>
                            <w:r>
                              <w:rPr>
                                <w:rFonts w:ascii="Calibri"/>
                                <w:spacing w:val="-10"/>
                                <w:sz w:val="24"/>
                              </w:rPr>
                              <w:t xml:space="preserve">n </w:t>
                            </w:r>
                            <w:proofErr w:type="spellStart"/>
                            <w:r>
                              <w:rPr>
                                <w:rFonts w:ascii="Calibri"/>
                                <w:spacing w:val="-10"/>
                                <w:sz w:val="24"/>
                              </w:rPr>
                              <w:t>n</w:t>
                            </w:r>
                            <w:proofErr w:type="spellEnd"/>
                            <w:r>
                              <w:rPr>
                                <w:rFonts w:ascii="Calibri"/>
                                <w:spacing w:val="-10"/>
                                <w:sz w:val="24"/>
                              </w:rPr>
                              <w:t xml:space="preserve"> </w:t>
                            </w:r>
                            <w:proofErr w:type="spellStart"/>
                            <w:r>
                              <w:rPr>
                                <w:rFonts w:ascii="Calibri"/>
                                <w:spacing w:val="-10"/>
                                <w:sz w:val="24"/>
                              </w:rPr>
                              <w:t>n</w:t>
                            </w:r>
                            <w:proofErr w:type="spellEnd"/>
                            <w:r>
                              <w:rPr>
                                <w:rFonts w:ascii="Calibri"/>
                                <w:spacing w:val="-10"/>
                                <w:sz w:val="24"/>
                              </w:rPr>
                              <w:t xml:space="preserve"> r C</w:t>
                            </w:r>
                          </w:p>
                          <w:p w14:paraId="1FCE0242" w14:textId="77777777" w:rsidR="00AC49D9" w:rsidRDefault="00000000">
                            <w:pPr>
                              <w:ind w:left="75" w:right="11" w:firstLine="89"/>
                              <w:jc w:val="both"/>
                              <w:rPr>
                                <w:rFonts w:ascii="Calibri"/>
                                <w:sz w:val="24"/>
                              </w:rPr>
                            </w:pPr>
                            <w:r>
                              <w:rPr>
                                <w:rFonts w:ascii="Calibri"/>
                                <w:i/>
                                <w:spacing w:val="-10"/>
                                <w:sz w:val="24"/>
                              </w:rPr>
                              <w:t xml:space="preserve">r e </w:t>
                            </w:r>
                            <w:r>
                              <w:rPr>
                                <w:rFonts w:ascii="Calibri"/>
                                <w:spacing w:val="-6"/>
                                <w:sz w:val="24"/>
                              </w:rPr>
                              <w:t>al</w:t>
                            </w:r>
                          </w:p>
                        </w:txbxContent>
                      </wps:txbx>
                      <wps:bodyPr wrap="square" lIns="0" tIns="0" rIns="0" bIns="0" rtlCol="0">
                        <a:noAutofit/>
                      </wps:bodyPr>
                    </wps:wsp>
                  </a:graphicData>
                </a:graphic>
              </wp:anchor>
            </w:drawing>
          </mc:Choice>
          <mc:Fallback>
            <w:pict>
              <v:shape w14:anchorId="18A84096" id="Textbox 327" o:spid="_x0000_s1245" type="#_x0000_t202" style="position:absolute;left:0;text-align:left;margin-left:525.5pt;margin-top:8.35pt;width:13.05pt;height:557.35pt;z-index:-1849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" filled="f" stroked="f">
                <v:textbox inset="0,0,0,0">
                  <w:txbxContent>
                    <w:p w14:paraId="2FAB2CEB" w14:textId="77777777" w:rsidR="00AC49D9" w:rsidRDefault="00000000">
                      <w:pPr>
                        <w:spacing w:line="276" w:lineRule="exact"/>
                        <w:ind w:left="135"/>
                        <w:rPr>
                          <w:rFonts w:ascii="Trebuchet MS"/>
                          <w:sz w:val="24"/>
                        </w:rPr>
                      </w:pPr>
                      <w:r>
                        <w:rPr>
                          <w:rFonts w:ascii="Trebuchet MS"/>
                          <w:spacing w:val="-10"/>
                          <w:w w:val="125"/>
                          <w:sz w:val="24"/>
                        </w:rPr>
                        <w:t>s</w:t>
                      </w:r>
                    </w:p>
                    <w:p w14:paraId="54E6F768" w14:textId="77777777" w:rsidR="00AC49D9" w:rsidRDefault="00AC49D9">
                      <w:pPr>
                        <w:pStyle w:val="Textoindependiente"/>
                        <w:rPr>
                          <w:rFonts w:ascii="Trebuchet MS"/>
                          <w:sz w:val="24"/>
                        </w:rPr>
                      </w:pPr>
                    </w:p>
                    <w:p w14:paraId="3BAE27EC" w14:textId="77777777" w:rsidR="00AC49D9" w:rsidRDefault="00AC49D9">
                      <w:pPr>
                        <w:pStyle w:val="Textoindependiente"/>
                        <w:rPr>
                          <w:rFonts w:ascii="Trebuchet MS"/>
                          <w:sz w:val="24"/>
                        </w:rPr>
                      </w:pPr>
                    </w:p>
                    <w:p w14:paraId="233E6C17" w14:textId="77777777" w:rsidR="00AC49D9" w:rsidRDefault="00AC49D9">
                      <w:pPr>
                        <w:pStyle w:val="Textoindependiente"/>
                        <w:rPr>
                          <w:rFonts w:ascii="Trebuchet MS"/>
                          <w:sz w:val="24"/>
                        </w:rPr>
                      </w:pPr>
                    </w:p>
                    <w:p w14:paraId="2CC582A7" w14:textId="77777777" w:rsidR="00AC49D9" w:rsidRDefault="00AC49D9">
                      <w:pPr>
                        <w:pStyle w:val="Textoindependiente"/>
                        <w:rPr>
                          <w:rFonts w:ascii="Trebuchet MS"/>
                          <w:sz w:val="24"/>
                        </w:rPr>
                      </w:pPr>
                    </w:p>
                    <w:p w14:paraId="30320168" w14:textId="77777777" w:rsidR="00AC49D9" w:rsidRDefault="00AC49D9">
                      <w:pPr>
                        <w:pStyle w:val="Textoindependiente"/>
                        <w:rPr>
                          <w:rFonts w:ascii="Trebuchet MS"/>
                          <w:sz w:val="24"/>
                        </w:rPr>
                      </w:pPr>
                    </w:p>
                    <w:p w14:paraId="096CCA3A" w14:textId="77777777" w:rsidR="00AC49D9" w:rsidRDefault="00AC49D9">
                      <w:pPr>
                        <w:pStyle w:val="Textoindependiente"/>
                        <w:rPr>
                          <w:rFonts w:ascii="Trebuchet MS"/>
                          <w:sz w:val="24"/>
                        </w:rPr>
                      </w:pPr>
                    </w:p>
                    <w:p w14:paraId="2D96C593" w14:textId="77777777" w:rsidR="00AC49D9" w:rsidRDefault="00AC49D9">
                      <w:pPr>
                        <w:pStyle w:val="Textoindependiente"/>
                        <w:spacing w:before="133"/>
                        <w:rPr>
                          <w:rFonts w:ascii="Trebuchet MS"/>
                          <w:sz w:val="24"/>
                        </w:rPr>
                      </w:pPr>
                    </w:p>
                    <w:p w14:paraId="0C265C37" w14:textId="77777777" w:rsidR="00AC49D9" w:rsidRDefault="00000000">
                      <w:pPr>
                        <w:ind w:left="192" w:right="3" w:hanging="53"/>
                        <w:jc w:val="right"/>
                        <w:rPr>
                          <w:rFonts w:ascii="Calibri"/>
                          <w:sz w:val="24"/>
                        </w:rPr>
                      </w:pPr>
                      <w:r>
                        <w:rPr>
                          <w:rFonts w:ascii="Calibri"/>
                          <w:spacing w:val="-10"/>
                          <w:sz w:val="24"/>
                        </w:rPr>
                        <w:t>a i</w:t>
                      </w:r>
                    </w:p>
                    <w:p w14:paraId="36AC6C38" w14:textId="77777777" w:rsidR="00AC49D9" w:rsidRDefault="00AC49D9">
                      <w:pPr>
                        <w:pStyle w:val="Textoindependiente"/>
                        <w:rPr>
                          <w:rFonts w:ascii="Calibri"/>
                          <w:sz w:val="24"/>
                        </w:rPr>
                      </w:pPr>
                    </w:p>
                    <w:p w14:paraId="0FC069B4" w14:textId="77777777" w:rsidR="00AC49D9" w:rsidRDefault="00AC49D9">
                      <w:pPr>
                        <w:pStyle w:val="Textoindependiente"/>
                        <w:rPr>
                          <w:rFonts w:ascii="Calibri"/>
                          <w:sz w:val="24"/>
                        </w:rPr>
                      </w:pPr>
                    </w:p>
                    <w:p w14:paraId="63A3CB32" w14:textId="77777777" w:rsidR="00AC49D9" w:rsidRDefault="00000000">
                      <w:pPr>
                        <w:ind w:right="8" w:firstLine="134"/>
                        <w:jc w:val="both"/>
                        <w:rPr>
                          <w:rFonts w:ascii="Calibri"/>
                          <w:sz w:val="24"/>
                        </w:rPr>
                      </w:pPr>
                      <w:r>
                        <w:rPr>
                          <w:rFonts w:ascii="Calibri"/>
                          <w:spacing w:val="-10"/>
                          <w:sz w:val="24"/>
                        </w:rPr>
                        <w:t xml:space="preserve">a n </w:t>
                      </w:r>
                      <w:proofErr w:type="spellStart"/>
                      <w:r>
                        <w:rPr>
                          <w:rFonts w:ascii="Calibri"/>
                          <w:spacing w:val="-5"/>
                          <w:sz w:val="24"/>
                        </w:rPr>
                        <w:t>na</w:t>
                      </w:r>
                      <w:proofErr w:type="spellEnd"/>
                    </w:p>
                    <w:p w14:paraId="1DB72ED5" w14:textId="77777777" w:rsidR="00AC49D9" w:rsidRDefault="00AC49D9">
                      <w:pPr>
                        <w:pStyle w:val="Textoindependiente"/>
                        <w:rPr>
                          <w:rFonts w:ascii="Calibri"/>
                          <w:sz w:val="24"/>
                        </w:rPr>
                      </w:pPr>
                    </w:p>
                    <w:p w14:paraId="178C69EA" w14:textId="77777777" w:rsidR="00AC49D9" w:rsidRDefault="00AC49D9">
                      <w:pPr>
                        <w:pStyle w:val="Textoindependiente"/>
                        <w:spacing w:before="1"/>
                        <w:rPr>
                          <w:rFonts w:ascii="Calibri"/>
                          <w:sz w:val="24"/>
                        </w:rPr>
                      </w:pPr>
                    </w:p>
                    <w:p w14:paraId="00C7E2E5" w14:textId="77777777" w:rsidR="00AC49D9" w:rsidRDefault="00000000">
                      <w:pPr>
                        <w:ind w:right="7"/>
                        <w:jc w:val="right"/>
                        <w:rPr>
                          <w:rFonts w:ascii="Calibri"/>
                          <w:sz w:val="24"/>
                        </w:rPr>
                      </w:pPr>
                      <w:r>
                        <w:rPr>
                          <w:rFonts w:ascii="Calibri"/>
                          <w:spacing w:val="-5"/>
                          <w:sz w:val="24"/>
                        </w:rPr>
                        <w:t>al</w:t>
                      </w:r>
                    </w:p>
                    <w:p w14:paraId="0F58171A" w14:textId="77777777" w:rsidR="00AC49D9" w:rsidRDefault="00AC49D9">
                      <w:pPr>
                        <w:pStyle w:val="Textoindependiente"/>
                        <w:spacing w:before="292"/>
                        <w:rPr>
                          <w:rFonts w:ascii="Calibri"/>
                          <w:sz w:val="24"/>
                        </w:rPr>
                      </w:pPr>
                    </w:p>
                    <w:p w14:paraId="417B04DB" w14:textId="77777777" w:rsidR="00AC49D9" w:rsidRDefault="00000000">
                      <w:pPr>
                        <w:spacing w:before="1"/>
                        <w:ind w:left="104" w:right="10" w:firstLine="59"/>
                        <w:jc w:val="both"/>
                        <w:rPr>
                          <w:rFonts w:ascii="Calibri"/>
                          <w:sz w:val="24"/>
                        </w:rPr>
                      </w:pPr>
                      <w:r>
                        <w:rPr>
                          <w:rFonts w:ascii="Calibri"/>
                          <w:spacing w:val="-10"/>
                          <w:sz w:val="24"/>
                        </w:rPr>
                        <w:t xml:space="preserve">r a d </w:t>
                      </w:r>
                      <w:r>
                        <w:rPr>
                          <w:rFonts w:ascii="Calibri"/>
                          <w:spacing w:val="-5"/>
                          <w:sz w:val="24"/>
                        </w:rPr>
                        <w:t>r,</w:t>
                      </w:r>
                    </w:p>
                    <w:p w14:paraId="277624AF" w14:textId="77777777" w:rsidR="00AC49D9" w:rsidRDefault="00000000">
                      <w:pPr>
                        <w:ind w:right="13"/>
                        <w:jc w:val="right"/>
                        <w:rPr>
                          <w:rFonts w:ascii="Calibri" w:hAnsi="Calibri"/>
                          <w:sz w:val="24"/>
                        </w:rPr>
                      </w:pPr>
                      <w:r>
                        <w:rPr>
                          <w:rFonts w:ascii="Calibri" w:hAnsi="Calibri"/>
                          <w:spacing w:val="-5"/>
                          <w:sz w:val="24"/>
                        </w:rPr>
                        <w:t>»,</w:t>
                      </w:r>
                    </w:p>
                    <w:p w14:paraId="7A6A0491" w14:textId="77777777" w:rsidR="00AC49D9" w:rsidRDefault="00000000">
                      <w:pPr>
                        <w:spacing w:before="1"/>
                        <w:ind w:left="127" w:right="7" w:hanging="52"/>
                        <w:jc w:val="both"/>
                        <w:rPr>
                          <w:rFonts w:ascii="Calibri"/>
                          <w:sz w:val="24"/>
                        </w:rPr>
                      </w:pPr>
                      <w:r>
                        <w:rPr>
                          <w:rFonts w:ascii="Calibri"/>
                          <w:spacing w:val="-6"/>
                          <w:sz w:val="24"/>
                        </w:rPr>
                        <w:t xml:space="preserve">el </w:t>
                      </w:r>
                      <w:r>
                        <w:rPr>
                          <w:rFonts w:ascii="Calibri"/>
                          <w:spacing w:val="-10"/>
                          <w:sz w:val="24"/>
                        </w:rPr>
                        <w:t>r e</w:t>
                      </w:r>
                    </w:p>
                    <w:p w14:paraId="503E3B51" w14:textId="77777777" w:rsidR="00AC49D9" w:rsidRDefault="00AC49D9">
                      <w:pPr>
                        <w:pStyle w:val="Textoindependiente"/>
                        <w:spacing w:before="292"/>
                        <w:rPr>
                          <w:rFonts w:ascii="Calibri"/>
                          <w:sz w:val="24"/>
                        </w:rPr>
                      </w:pPr>
                    </w:p>
                    <w:p w14:paraId="7E766A03" w14:textId="77777777" w:rsidR="00AC49D9" w:rsidRDefault="00000000">
                      <w:pPr>
                        <w:ind w:left="114" w:right="3" w:firstLine="9"/>
                        <w:jc w:val="both"/>
                        <w:rPr>
                          <w:rFonts w:ascii="Calibri"/>
                          <w:sz w:val="24"/>
                        </w:rPr>
                      </w:pPr>
                      <w:r>
                        <w:rPr>
                          <w:rFonts w:ascii="Calibri"/>
                          <w:spacing w:val="-10"/>
                          <w:sz w:val="24"/>
                        </w:rPr>
                        <w:t xml:space="preserve">n </w:t>
                      </w:r>
                      <w:proofErr w:type="spellStart"/>
                      <w:r>
                        <w:rPr>
                          <w:rFonts w:ascii="Calibri"/>
                          <w:spacing w:val="-10"/>
                          <w:sz w:val="24"/>
                        </w:rPr>
                        <w:t>n</w:t>
                      </w:r>
                      <w:proofErr w:type="spellEnd"/>
                      <w:r>
                        <w:rPr>
                          <w:rFonts w:ascii="Calibri"/>
                          <w:spacing w:val="-10"/>
                          <w:sz w:val="24"/>
                        </w:rPr>
                        <w:t xml:space="preserve"> </w:t>
                      </w:r>
                      <w:proofErr w:type="spellStart"/>
                      <w:r>
                        <w:rPr>
                          <w:rFonts w:ascii="Calibri"/>
                          <w:spacing w:val="-10"/>
                          <w:sz w:val="24"/>
                        </w:rPr>
                        <w:t>n</w:t>
                      </w:r>
                      <w:proofErr w:type="spellEnd"/>
                      <w:r>
                        <w:rPr>
                          <w:rFonts w:ascii="Calibri"/>
                          <w:spacing w:val="-10"/>
                          <w:sz w:val="24"/>
                        </w:rPr>
                        <w:t xml:space="preserve"> r C</w:t>
                      </w:r>
                    </w:p>
                    <w:p w14:paraId="1FCE0242" w14:textId="77777777" w:rsidR="00AC49D9" w:rsidRDefault="00000000">
                      <w:pPr>
                        <w:ind w:left="75" w:right="11" w:firstLine="89"/>
                        <w:jc w:val="both"/>
                        <w:rPr>
                          <w:rFonts w:ascii="Calibri"/>
                          <w:sz w:val="24"/>
                        </w:rPr>
                      </w:pPr>
                      <w:r>
                        <w:rPr>
                          <w:rFonts w:ascii="Calibri"/>
                          <w:i/>
                          <w:spacing w:val="-10"/>
                          <w:sz w:val="24"/>
                        </w:rPr>
                        <w:t xml:space="preserve">r e </w:t>
                      </w:r>
                      <w:r>
                        <w:rPr>
                          <w:rFonts w:ascii="Calibri"/>
                          <w:spacing w:val="-6"/>
                          <w:sz w:val="24"/>
                        </w:rPr>
                        <w:t>al</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0CD508E8" w14:textId="77777777" w:rsidR="00AC49D9" w:rsidRDefault="00000000">
      <w:pPr>
        <w:ind w:left="709"/>
        <w:rPr>
          <w:rFonts w:ascii="Trebuchet MS"/>
          <w:sz w:val="20"/>
        </w:rPr>
      </w:pPr>
      <w:r>
        <w:rPr>
          <w:rFonts w:ascii="Trebuchet MS"/>
          <w:noProof/>
          <w:sz w:val="20"/>
        </w:rPr>
        <w:drawing>
          <wp:inline distT="0" distB="0" distL="0" distR="0" wp14:anchorId="0218BF3F" wp14:editId="0A6D7B74">
            <wp:extent cx="1724024" cy="1121663"/>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99" cstate="print"/>
                    <a:stretch>
                      <a:fillRect/>
                    </a:stretch>
                  </pic:blipFill>
                  <pic:spPr>
                    <a:xfrm>
                      <a:off x="0" y="0"/>
                      <a:ext cx="1724024" cy="1121663"/>
                    </a:xfrm>
                    <a:prstGeom prst="rect">
                      <a:avLst/>
                    </a:prstGeom>
                  </pic:spPr>
                </pic:pic>
              </a:graphicData>
            </a:graphic>
          </wp:inline>
        </w:drawing>
      </w:r>
    </w:p>
    <w:p w14:paraId="63C376E8" w14:textId="77777777" w:rsidR="00AC49D9" w:rsidRDefault="00AC49D9">
      <w:pPr>
        <w:pStyle w:val="Textoindependiente"/>
        <w:spacing w:before="35"/>
        <w:rPr>
          <w:rFonts w:ascii="Trebuchet MS"/>
          <w:sz w:val="24"/>
        </w:rPr>
      </w:pPr>
    </w:p>
    <w:p w14:paraId="5CB59F2F" w14:textId="77777777" w:rsidR="00AC49D9" w:rsidRDefault="00000000">
      <w:pPr>
        <w:spacing w:before="1"/>
        <w:ind w:left="711" w:right="919" w:firstLine="708"/>
        <w:jc w:val="both"/>
        <w:rPr>
          <w:rFonts w:ascii="Calibri" w:hAnsi="Calibri"/>
          <w:sz w:val="24"/>
        </w:rPr>
      </w:pPr>
      <w:r>
        <w:rPr>
          <w:rFonts w:ascii="Calibri" w:hAnsi="Calibri"/>
          <w:sz w:val="24"/>
        </w:rPr>
        <w:t>Cumplidas las normas anteriores si no se consigue notificar es necesario realizar l notificación mediante comparecencia por medio de anuncio en el BOE, entendiéndose realizada s trascurridos 15 días el interesado no compareciese (art. 112 LGT).</w:t>
      </w:r>
    </w:p>
    <w:p w14:paraId="3EA8C669" w14:textId="77777777" w:rsidR="00AC49D9" w:rsidRDefault="00000000">
      <w:pPr>
        <w:spacing w:before="293"/>
        <w:ind w:left="711" w:right="959" w:firstLine="708"/>
        <w:rPr>
          <w:rFonts w:ascii="Calibri" w:hAnsi="Calibri"/>
          <w:sz w:val="24"/>
        </w:rPr>
      </w:pPr>
      <w:r>
        <w:rPr>
          <w:rFonts w:ascii="Calibri" w:hAnsi="Calibri"/>
          <w:sz w:val="24"/>
        </w:rPr>
        <w:t>Si</w:t>
      </w:r>
      <w:r>
        <w:rPr>
          <w:rFonts w:ascii="Calibri" w:hAnsi="Calibri"/>
          <w:spacing w:val="34"/>
          <w:sz w:val="24"/>
        </w:rPr>
        <w:t xml:space="preserve"> </w:t>
      </w:r>
      <w:r>
        <w:rPr>
          <w:rFonts w:ascii="Calibri" w:hAnsi="Calibri"/>
          <w:sz w:val="24"/>
        </w:rPr>
        <w:t>se</w:t>
      </w:r>
      <w:r>
        <w:rPr>
          <w:rFonts w:ascii="Calibri" w:hAnsi="Calibri"/>
          <w:spacing w:val="34"/>
          <w:sz w:val="24"/>
        </w:rPr>
        <w:t xml:space="preserve"> </w:t>
      </w:r>
      <w:r>
        <w:rPr>
          <w:rFonts w:ascii="Calibri" w:hAnsi="Calibri"/>
          <w:sz w:val="24"/>
        </w:rPr>
        <w:t>cumplen</w:t>
      </w:r>
      <w:r>
        <w:rPr>
          <w:rFonts w:ascii="Calibri" w:hAnsi="Calibri"/>
          <w:spacing w:val="33"/>
          <w:sz w:val="24"/>
        </w:rPr>
        <w:t xml:space="preserve"> </w:t>
      </w:r>
      <w:r>
        <w:rPr>
          <w:rFonts w:ascii="Calibri" w:hAnsi="Calibri"/>
          <w:sz w:val="24"/>
        </w:rPr>
        <w:t>todos</w:t>
      </w:r>
      <w:r>
        <w:rPr>
          <w:rFonts w:ascii="Calibri" w:hAnsi="Calibri"/>
          <w:spacing w:val="34"/>
          <w:sz w:val="24"/>
        </w:rPr>
        <w:t xml:space="preserve"> </w:t>
      </w:r>
      <w:r>
        <w:rPr>
          <w:rFonts w:ascii="Calibri" w:hAnsi="Calibri"/>
          <w:sz w:val="24"/>
        </w:rPr>
        <w:t>estos</w:t>
      </w:r>
      <w:r>
        <w:rPr>
          <w:rFonts w:ascii="Calibri" w:hAnsi="Calibri"/>
          <w:spacing w:val="34"/>
          <w:sz w:val="24"/>
        </w:rPr>
        <w:t xml:space="preserve"> </w:t>
      </w:r>
      <w:r>
        <w:rPr>
          <w:rFonts w:ascii="Calibri" w:hAnsi="Calibri"/>
          <w:sz w:val="24"/>
        </w:rPr>
        <w:t>trámites,</w:t>
      </w:r>
      <w:r>
        <w:rPr>
          <w:rFonts w:ascii="Calibri" w:hAnsi="Calibri"/>
          <w:spacing w:val="34"/>
          <w:sz w:val="24"/>
        </w:rPr>
        <w:t xml:space="preserve"> </w:t>
      </w:r>
      <w:r>
        <w:rPr>
          <w:rFonts w:ascii="Calibri" w:hAnsi="Calibri"/>
          <w:sz w:val="24"/>
        </w:rPr>
        <w:t>el</w:t>
      </w:r>
      <w:r>
        <w:rPr>
          <w:rFonts w:ascii="Calibri" w:hAnsi="Calibri"/>
          <w:spacing w:val="32"/>
          <w:sz w:val="24"/>
        </w:rPr>
        <w:t xml:space="preserve"> </w:t>
      </w:r>
      <w:r>
        <w:rPr>
          <w:rFonts w:ascii="Calibri" w:hAnsi="Calibri"/>
          <w:sz w:val="24"/>
        </w:rPr>
        <w:t>tribunal</w:t>
      </w:r>
      <w:r>
        <w:rPr>
          <w:rFonts w:ascii="Calibri" w:hAnsi="Calibri"/>
          <w:spacing w:val="34"/>
          <w:sz w:val="24"/>
        </w:rPr>
        <w:t xml:space="preserve"> </w:t>
      </w:r>
      <w:r>
        <w:rPr>
          <w:rFonts w:ascii="Calibri" w:hAnsi="Calibri"/>
          <w:sz w:val="24"/>
        </w:rPr>
        <w:t>ha</w:t>
      </w:r>
      <w:r>
        <w:rPr>
          <w:rFonts w:ascii="Calibri" w:hAnsi="Calibri"/>
          <w:spacing w:val="32"/>
          <w:sz w:val="24"/>
        </w:rPr>
        <w:t xml:space="preserve"> </w:t>
      </w:r>
      <w:r>
        <w:rPr>
          <w:rFonts w:ascii="Calibri" w:hAnsi="Calibri"/>
          <w:sz w:val="24"/>
        </w:rPr>
        <w:t>considerado</w:t>
      </w:r>
      <w:r>
        <w:rPr>
          <w:rFonts w:ascii="Calibri" w:hAnsi="Calibri"/>
          <w:spacing w:val="35"/>
          <w:sz w:val="24"/>
        </w:rPr>
        <w:t xml:space="preserve"> </w:t>
      </w:r>
      <w:r>
        <w:rPr>
          <w:rFonts w:ascii="Calibri" w:hAnsi="Calibri"/>
          <w:sz w:val="24"/>
        </w:rPr>
        <w:t>que</w:t>
      </w:r>
      <w:r>
        <w:rPr>
          <w:rFonts w:ascii="Calibri" w:hAnsi="Calibri"/>
          <w:spacing w:val="32"/>
          <w:sz w:val="24"/>
        </w:rPr>
        <w:t xml:space="preserve"> </w:t>
      </w:r>
      <w:r>
        <w:rPr>
          <w:rFonts w:ascii="Calibri" w:hAnsi="Calibri"/>
          <w:sz w:val="24"/>
        </w:rPr>
        <w:t>la</w:t>
      </w:r>
      <w:r>
        <w:rPr>
          <w:rFonts w:ascii="Calibri" w:hAnsi="Calibri"/>
          <w:spacing w:val="32"/>
          <w:sz w:val="24"/>
        </w:rPr>
        <w:t xml:space="preserve"> </w:t>
      </w:r>
      <w:r>
        <w:rPr>
          <w:rFonts w:ascii="Calibri" w:hAnsi="Calibri"/>
          <w:sz w:val="24"/>
        </w:rPr>
        <w:t>notificación</w:t>
      </w:r>
      <w:r>
        <w:rPr>
          <w:rFonts w:ascii="Calibri" w:hAnsi="Calibri"/>
          <w:spacing w:val="33"/>
          <w:sz w:val="24"/>
        </w:rPr>
        <w:t xml:space="preserve"> </w:t>
      </w:r>
      <w:proofErr w:type="spellStart"/>
      <w:r>
        <w:rPr>
          <w:rFonts w:ascii="Calibri" w:hAnsi="Calibri"/>
          <w:sz w:val="24"/>
        </w:rPr>
        <w:t>de</w:t>
      </w:r>
      <w:r>
        <w:rPr>
          <w:rFonts w:ascii="Calibri" w:hAnsi="Calibri"/>
          <w:spacing w:val="32"/>
          <w:sz w:val="24"/>
        </w:rPr>
        <w:t xml:space="preserve"> </w:t>
      </w:r>
      <w:r>
        <w:rPr>
          <w:rFonts w:ascii="Calibri" w:hAnsi="Calibri"/>
          <w:sz w:val="24"/>
        </w:rPr>
        <w:t>l</w:t>
      </w:r>
      <w:proofErr w:type="spellEnd"/>
      <w:r>
        <w:rPr>
          <w:rFonts w:ascii="Calibri" w:hAnsi="Calibri"/>
          <w:sz w:val="24"/>
        </w:rPr>
        <w:t xml:space="preserve"> liquidación o</w:t>
      </w:r>
      <w:r>
        <w:rPr>
          <w:rFonts w:ascii="Calibri" w:hAnsi="Calibri"/>
          <w:spacing w:val="-1"/>
          <w:sz w:val="24"/>
        </w:rPr>
        <w:t xml:space="preserve"> </w:t>
      </w:r>
      <w:r>
        <w:rPr>
          <w:rFonts w:ascii="Calibri" w:hAnsi="Calibri"/>
          <w:sz w:val="24"/>
        </w:rPr>
        <w:t>la</w:t>
      </w:r>
      <w:r>
        <w:rPr>
          <w:rFonts w:ascii="Calibri" w:hAnsi="Calibri"/>
          <w:spacing w:val="-3"/>
          <w:sz w:val="24"/>
        </w:rPr>
        <w:t xml:space="preserve"> </w:t>
      </w:r>
      <w:r>
        <w:rPr>
          <w:rFonts w:ascii="Calibri" w:hAnsi="Calibri"/>
          <w:sz w:val="24"/>
        </w:rPr>
        <w:t>resolución que</w:t>
      </w:r>
      <w:r>
        <w:rPr>
          <w:rFonts w:ascii="Calibri" w:hAnsi="Calibri"/>
          <w:spacing w:val="-1"/>
          <w:sz w:val="24"/>
        </w:rPr>
        <w:t xml:space="preserve"> </w:t>
      </w:r>
      <w:r>
        <w:rPr>
          <w:rFonts w:ascii="Calibri" w:hAnsi="Calibri"/>
          <w:sz w:val="24"/>
        </w:rPr>
        <w:t>resuelva</w:t>
      </w:r>
      <w:r>
        <w:rPr>
          <w:rFonts w:ascii="Calibri" w:hAnsi="Calibri"/>
          <w:spacing w:val="-1"/>
          <w:sz w:val="24"/>
        </w:rPr>
        <w:t xml:space="preserve"> </w:t>
      </w:r>
      <w:r>
        <w:rPr>
          <w:rFonts w:ascii="Calibri" w:hAnsi="Calibri"/>
          <w:sz w:val="24"/>
        </w:rPr>
        <w:t>el</w:t>
      </w:r>
      <w:r>
        <w:rPr>
          <w:rFonts w:ascii="Calibri" w:hAnsi="Calibri"/>
          <w:spacing w:val="-1"/>
          <w:sz w:val="24"/>
        </w:rPr>
        <w:t xml:space="preserve"> </w:t>
      </w:r>
      <w:r>
        <w:rPr>
          <w:rFonts w:ascii="Calibri" w:hAnsi="Calibri"/>
          <w:sz w:val="24"/>
        </w:rPr>
        <w:t>recurso</w:t>
      </w:r>
      <w:r>
        <w:rPr>
          <w:rFonts w:ascii="Calibri" w:hAnsi="Calibri"/>
          <w:spacing w:val="-1"/>
          <w:sz w:val="24"/>
        </w:rPr>
        <w:t xml:space="preserve"> </w:t>
      </w:r>
      <w:r>
        <w:rPr>
          <w:rFonts w:ascii="Calibri" w:hAnsi="Calibri"/>
          <w:sz w:val="24"/>
        </w:rPr>
        <w:t>de reposición es</w:t>
      </w:r>
      <w:r>
        <w:rPr>
          <w:rFonts w:ascii="Calibri" w:hAnsi="Calibri"/>
          <w:spacing w:val="-2"/>
          <w:sz w:val="24"/>
        </w:rPr>
        <w:t xml:space="preserve"> </w:t>
      </w:r>
      <w:r>
        <w:rPr>
          <w:rFonts w:ascii="Calibri" w:hAnsi="Calibri"/>
          <w:sz w:val="24"/>
        </w:rPr>
        <w:t>correcta y, si no</w:t>
      </w:r>
      <w:r>
        <w:rPr>
          <w:rFonts w:ascii="Calibri" w:hAnsi="Calibri"/>
          <w:spacing w:val="-1"/>
          <w:sz w:val="24"/>
        </w:rPr>
        <w:t xml:space="preserve"> </w:t>
      </w:r>
      <w:r>
        <w:rPr>
          <w:rFonts w:ascii="Calibri" w:hAnsi="Calibri"/>
          <w:sz w:val="24"/>
        </w:rPr>
        <w:t>es recurrida</w:t>
      </w:r>
      <w:r>
        <w:rPr>
          <w:rFonts w:ascii="Calibri" w:hAnsi="Calibri"/>
          <w:spacing w:val="-1"/>
          <w:sz w:val="24"/>
        </w:rPr>
        <w:t xml:space="preserve"> </w:t>
      </w:r>
      <w:r>
        <w:rPr>
          <w:rFonts w:ascii="Calibri" w:hAnsi="Calibri"/>
          <w:sz w:val="24"/>
        </w:rPr>
        <w:t>e plazo,</w:t>
      </w:r>
      <w:r>
        <w:rPr>
          <w:rFonts w:ascii="Calibri" w:hAnsi="Calibri"/>
          <w:spacing w:val="27"/>
          <w:sz w:val="24"/>
        </w:rPr>
        <w:t xml:space="preserve"> </w:t>
      </w:r>
      <w:r>
        <w:rPr>
          <w:rFonts w:ascii="Calibri" w:hAnsi="Calibri"/>
          <w:sz w:val="24"/>
        </w:rPr>
        <w:t>adquiere</w:t>
      </w:r>
      <w:r>
        <w:rPr>
          <w:rFonts w:ascii="Calibri" w:hAnsi="Calibri"/>
          <w:spacing w:val="26"/>
          <w:sz w:val="24"/>
        </w:rPr>
        <w:t xml:space="preserve"> </w:t>
      </w:r>
      <w:r>
        <w:rPr>
          <w:rFonts w:ascii="Calibri" w:hAnsi="Calibri"/>
          <w:sz w:val="24"/>
        </w:rPr>
        <w:t>firmeza</w:t>
      </w:r>
      <w:r>
        <w:rPr>
          <w:rFonts w:ascii="Calibri" w:hAnsi="Calibri"/>
          <w:spacing w:val="26"/>
          <w:sz w:val="24"/>
        </w:rPr>
        <w:t xml:space="preserve"> </w:t>
      </w:r>
      <w:r>
        <w:rPr>
          <w:rFonts w:ascii="Calibri" w:hAnsi="Calibri"/>
          <w:sz w:val="24"/>
        </w:rPr>
        <w:t>y</w:t>
      </w:r>
      <w:r>
        <w:rPr>
          <w:rFonts w:ascii="Calibri" w:hAnsi="Calibri"/>
          <w:spacing w:val="24"/>
          <w:sz w:val="24"/>
        </w:rPr>
        <w:t xml:space="preserve"> </w:t>
      </w:r>
      <w:r>
        <w:rPr>
          <w:rFonts w:ascii="Calibri" w:hAnsi="Calibri"/>
          <w:sz w:val="24"/>
        </w:rPr>
        <w:t>solo</w:t>
      </w:r>
      <w:r>
        <w:rPr>
          <w:rFonts w:ascii="Calibri" w:hAnsi="Calibri"/>
          <w:spacing w:val="24"/>
          <w:sz w:val="24"/>
        </w:rPr>
        <w:t xml:space="preserve"> </w:t>
      </w:r>
      <w:r>
        <w:rPr>
          <w:rFonts w:ascii="Calibri" w:hAnsi="Calibri"/>
          <w:sz w:val="24"/>
        </w:rPr>
        <w:t>es</w:t>
      </w:r>
      <w:r>
        <w:rPr>
          <w:rFonts w:ascii="Calibri" w:hAnsi="Calibri"/>
          <w:spacing w:val="25"/>
          <w:sz w:val="24"/>
        </w:rPr>
        <w:t xml:space="preserve"> </w:t>
      </w:r>
      <w:r>
        <w:rPr>
          <w:rFonts w:ascii="Calibri" w:hAnsi="Calibri"/>
          <w:sz w:val="24"/>
        </w:rPr>
        <w:t>atacable</w:t>
      </w:r>
      <w:r>
        <w:rPr>
          <w:rFonts w:ascii="Calibri" w:hAnsi="Calibri"/>
          <w:spacing w:val="27"/>
          <w:sz w:val="24"/>
        </w:rPr>
        <w:t xml:space="preserve"> </w:t>
      </w:r>
      <w:r>
        <w:rPr>
          <w:rFonts w:ascii="Calibri" w:hAnsi="Calibri"/>
          <w:sz w:val="24"/>
        </w:rPr>
        <w:t>en</w:t>
      </w:r>
      <w:r>
        <w:rPr>
          <w:rFonts w:ascii="Calibri" w:hAnsi="Calibri"/>
          <w:spacing w:val="25"/>
          <w:sz w:val="24"/>
        </w:rPr>
        <w:t xml:space="preserve"> </w:t>
      </w:r>
      <w:r>
        <w:rPr>
          <w:rFonts w:ascii="Calibri" w:hAnsi="Calibri"/>
          <w:sz w:val="24"/>
        </w:rPr>
        <w:t>el</w:t>
      </w:r>
      <w:r>
        <w:rPr>
          <w:rFonts w:ascii="Calibri" w:hAnsi="Calibri"/>
          <w:spacing w:val="26"/>
          <w:sz w:val="24"/>
        </w:rPr>
        <w:t xml:space="preserve"> </w:t>
      </w:r>
      <w:r>
        <w:rPr>
          <w:rFonts w:ascii="Calibri" w:hAnsi="Calibri"/>
          <w:sz w:val="24"/>
        </w:rPr>
        <w:t>procedimiento</w:t>
      </w:r>
      <w:r>
        <w:rPr>
          <w:rFonts w:ascii="Calibri" w:hAnsi="Calibri"/>
          <w:spacing w:val="26"/>
          <w:sz w:val="24"/>
        </w:rPr>
        <w:t xml:space="preserve"> </w:t>
      </w:r>
      <w:r>
        <w:rPr>
          <w:rFonts w:ascii="Calibri" w:hAnsi="Calibri"/>
          <w:sz w:val="24"/>
        </w:rPr>
        <w:t>recaudatorio</w:t>
      </w:r>
      <w:r>
        <w:rPr>
          <w:rFonts w:ascii="Calibri" w:hAnsi="Calibri"/>
          <w:spacing w:val="26"/>
          <w:sz w:val="24"/>
        </w:rPr>
        <w:t xml:space="preserve"> </w:t>
      </w:r>
      <w:r>
        <w:rPr>
          <w:rFonts w:ascii="Calibri" w:hAnsi="Calibri"/>
          <w:sz w:val="24"/>
        </w:rPr>
        <w:t>si</w:t>
      </w:r>
      <w:r>
        <w:rPr>
          <w:rFonts w:ascii="Calibri" w:hAnsi="Calibri"/>
          <w:spacing w:val="26"/>
          <w:sz w:val="24"/>
        </w:rPr>
        <w:t xml:space="preserve"> </w:t>
      </w:r>
      <w:r>
        <w:rPr>
          <w:rFonts w:ascii="Calibri" w:hAnsi="Calibri"/>
          <w:sz w:val="24"/>
        </w:rPr>
        <w:t>incurre</w:t>
      </w:r>
      <w:r>
        <w:rPr>
          <w:rFonts w:ascii="Calibri" w:hAnsi="Calibri"/>
          <w:spacing w:val="26"/>
          <w:sz w:val="24"/>
        </w:rPr>
        <w:t xml:space="preserve"> </w:t>
      </w:r>
      <w:r>
        <w:rPr>
          <w:rFonts w:ascii="Calibri" w:hAnsi="Calibri"/>
          <w:sz w:val="24"/>
        </w:rPr>
        <w:t>en</w:t>
      </w:r>
      <w:r>
        <w:rPr>
          <w:rFonts w:ascii="Calibri" w:hAnsi="Calibri"/>
          <w:spacing w:val="25"/>
          <w:sz w:val="24"/>
        </w:rPr>
        <w:t xml:space="preserve"> </w:t>
      </w:r>
      <w:proofErr w:type="spellStart"/>
      <w:r>
        <w:rPr>
          <w:rFonts w:ascii="Calibri" w:hAnsi="Calibri"/>
          <w:sz w:val="24"/>
        </w:rPr>
        <w:t>algu</w:t>
      </w:r>
      <w:proofErr w:type="spellEnd"/>
      <w:r>
        <w:rPr>
          <w:rFonts w:ascii="Calibri" w:hAnsi="Calibri"/>
          <w:sz w:val="24"/>
        </w:rPr>
        <w:t xml:space="preserve"> de las causas de “nulidad de pleno derecho” artículo 217 LGT.</w:t>
      </w:r>
    </w:p>
    <w:p w14:paraId="6BD0790B" w14:textId="77777777" w:rsidR="00AC49D9" w:rsidRDefault="00AC49D9">
      <w:pPr>
        <w:pStyle w:val="Textoindependiente"/>
        <w:spacing w:before="1"/>
        <w:rPr>
          <w:rFonts w:ascii="Calibri"/>
          <w:sz w:val="24"/>
        </w:rPr>
      </w:pPr>
    </w:p>
    <w:p w14:paraId="37C07F1A" w14:textId="77777777" w:rsidR="00AC49D9" w:rsidRDefault="00000000">
      <w:pPr>
        <w:ind w:left="711" w:firstLine="708"/>
        <w:rPr>
          <w:rFonts w:ascii="Calibri" w:hAnsi="Calibri"/>
          <w:sz w:val="24"/>
        </w:rPr>
      </w:pPr>
      <w:r>
        <w:rPr>
          <w:rFonts w:ascii="Calibri" w:hAnsi="Calibri"/>
          <w:noProof/>
          <w:sz w:val="24"/>
        </w:rPr>
        <mc:AlternateContent>
          <mc:Choice Requires="wps">
            <w:drawing>
              <wp:anchor distT="0" distB="0" distL="0" distR="0" simplePos="0" relativeHeight="15845376" behindDoc="0" locked="0" layoutInCell="1" allowOverlap="1" wp14:anchorId="2525C106" wp14:editId="346AD046">
                <wp:simplePos x="0" y="0"/>
                <wp:positionH relativeFrom="page">
                  <wp:posOffset>6807087</wp:posOffset>
                </wp:positionH>
                <wp:positionV relativeFrom="paragraph">
                  <wp:posOffset>263000</wp:posOffset>
                </wp:positionV>
                <wp:extent cx="419734" cy="211899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5C2D12D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838D12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525C106" id="Textbox 329" o:spid="_x0000_s1246" type="#_x0000_t202" style="position:absolute;left:0;text-align:left;margin-left:536pt;margin-top:20.7pt;width:33.05pt;height:166.8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" filled="f" stroked="f">
                <v:textbox style="layout-flow:vertical;mso-layout-flow-alt:bottom-to-top" inset="0,0,0,0">
                  <w:txbxContent>
                    <w:p w14:paraId="5C2D12D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838D125"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 xml:space="preserve">Esta interpretación se debe modular con una jurisprudencia muy consolidada- del </w:t>
      </w:r>
      <w:proofErr w:type="spellStart"/>
      <w:r>
        <w:rPr>
          <w:rFonts w:ascii="Calibri" w:hAnsi="Calibri"/>
          <w:sz w:val="24"/>
        </w:rPr>
        <w:t>Tribun</w:t>
      </w:r>
      <w:proofErr w:type="spellEnd"/>
      <w:r>
        <w:rPr>
          <w:rFonts w:ascii="Calibri" w:hAnsi="Calibri"/>
          <w:sz w:val="24"/>
        </w:rPr>
        <w:t xml:space="preserve"> Constitucional que viene a determinar lo siguiente:</w:t>
      </w:r>
    </w:p>
    <w:p w14:paraId="6ED8D5B2" w14:textId="77777777" w:rsidR="00AC49D9" w:rsidRDefault="00000000">
      <w:pPr>
        <w:spacing w:before="292"/>
        <w:ind w:left="711" w:right="946" w:firstLine="708"/>
        <w:jc w:val="both"/>
        <w:rPr>
          <w:rFonts w:ascii="Calibri" w:hAnsi="Calibri"/>
          <w:sz w:val="24"/>
        </w:rPr>
      </w:pPr>
      <w:r>
        <w:rPr>
          <w:rFonts w:ascii="Calibri" w:hAnsi="Calibri"/>
          <w:sz w:val="24"/>
        </w:rPr>
        <w:t xml:space="preserve">La notificación por edictos debe tener un carácter supletorio y excepcional, debiendo se reputada como un último remedio, por lo que únicamente es compatible con el artículo 24 </w:t>
      </w:r>
      <w:proofErr w:type="spellStart"/>
      <w:r>
        <w:rPr>
          <w:rFonts w:ascii="Calibri" w:hAnsi="Calibri"/>
          <w:sz w:val="24"/>
        </w:rPr>
        <w:t>de l</w:t>
      </w:r>
      <w:proofErr w:type="spellEnd"/>
      <w:r>
        <w:rPr>
          <w:rFonts w:ascii="Calibri" w:hAnsi="Calibri"/>
          <w:sz w:val="24"/>
        </w:rPr>
        <w:t xml:space="preserve"> Constitución Española si existe la certeza o, al menos, la convicción razonable de la </w:t>
      </w:r>
      <w:proofErr w:type="spellStart"/>
      <w:r>
        <w:rPr>
          <w:rFonts w:ascii="Calibri" w:hAnsi="Calibri"/>
          <w:sz w:val="24"/>
        </w:rPr>
        <w:t>imposibilida</w:t>
      </w:r>
      <w:proofErr w:type="spellEnd"/>
      <w:r>
        <w:rPr>
          <w:rFonts w:ascii="Calibri" w:hAnsi="Calibri"/>
          <w:sz w:val="24"/>
        </w:rPr>
        <w:t xml:space="preserve"> de localizar al demandado (SSTC 152/1999, FJ 4.º; 20/2000, FJ 2.º, y 53/2003, FJ 3.º). En </w:t>
      </w:r>
      <w:proofErr w:type="spellStart"/>
      <w:r>
        <w:rPr>
          <w:rFonts w:ascii="Calibri" w:hAnsi="Calibri"/>
          <w:sz w:val="24"/>
        </w:rPr>
        <w:t>particula</w:t>
      </w:r>
      <w:proofErr w:type="spellEnd"/>
      <w:r>
        <w:rPr>
          <w:rFonts w:ascii="Calibri" w:hAnsi="Calibri"/>
          <w:sz w:val="24"/>
        </w:rPr>
        <w:t xml:space="preserve"> el</w:t>
      </w:r>
      <w:r>
        <w:rPr>
          <w:rFonts w:ascii="Calibri" w:hAnsi="Calibri"/>
          <w:spacing w:val="78"/>
          <w:sz w:val="24"/>
        </w:rPr>
        <w:t xml:space="preserve"> </w:t>
      </w:r>
      <w:r>
        <w:rPr>
          <w:rFonts w:ascii="Calibri" w:hAnsi="Calibri"/>
          <w:sz w:val="24"/>
        </w:rPr>
        <w:t>máximo</w:t>
      </w:r>
      <w:r>
        <w:rPr>
          <w:rFonts w:ascii="Calibri" w:hAnsi="Calibri"/>
          <w:spacing w:val="79"/>
          <w:sz w:val="24"/>
        </w:rPr>
        <w:t xml:space="preserve"> </w:t>
      </w:r>
      <w:r>
        <w:rPr>
          <w:rFonts w:ascii="Calibri" w:hAnsi="Calibri"/>
          <w:sz w:val="24"/>
        </w:rPr>
        <w:t>intérprete</w:t>
      </w:r>
      <w:r>
        <w:rPr>
          <w:rFonts w:ascii="Calibri" w:hAnsi="Calibri"/>
          <w:spacing w:val="80"/>
          <w:sz w:val="24"/>
        </w:rPr>
        <w:t xml:space="preserve"> </w:t>
      </w:r>
      <w:r>
        <w:rPr>
          <w:rFonts w:ascii="Calibri" w:hAnsi="Calibri"/>
          <w:sz w:val="24"/>
        </w:rPr>
        <w:t>de</w:t>
      </w:r>
      <w:r>
        <w:rPr>
          <w:rFonts w:ascii="Calibri" w:hAnsi="Calibri"/>
          <w:spacing w:val="78"/>
          <w:sz w:val="24"/>
        </w:rPr>
        <w:t xml:space="preserve"> </w:t>
      </w:r>
      <w:r>
        <w:rPr>
          <w:rFonts w:ascii="Calibri" w:hAnsi="Calibri"/>
          <w:sz w:val="24"/>
        </w:rPr>
        <w:t>nuestra</w:t>
      </w:r>
      <w:r>
        <w:rPr>
          <w:rFonts w:ascii="Calibri" w:hAnsi="Calibri"/>
          <w:spacing w:val="78"/>
          <w:sz w:val="24"/>
        </w:rPr>
        <w:t xml:space="preserve"> </w:t>
      </w:r>
      <w:r>
        <w:rPr>
          <w:rFonts w:ascii="Calibri" w:hAnsi="Calibri"/>
          <w:sz w:val="24"/>
        </w:rPr>
        <w:t>Constitución</w:t>
      </w:r>
      <w:r>
        <w:rPr>
          <w:rFonts w:ascii="Calibri" w:hAnsi="Calibri"/>
          <w:spacing w:val="79"/>
          <w:sz w:val="24"/>
        </w:rPr>
        <w:t xml:space="preserve"> </w:t>
      </w:r>
      <w:r>
        <w:rPr>
          <w:rFonts w:ascii="Calibri" w:hAnsi="Calibri"/>
          <w:sz w:val="24"/>
        </w:rPr>
        <w:t>subraya</w:t>
      </w:r>
      <w:r>
        <w:rPr>
          <w:rFonts w:ascii="Calibri" w:hAnsi="Calibri"/>
          <w:spacing w:val="79"/>
          <w:sz w:val="24"/>
        </w:rPr>
        <w:t xml:space="preserve"> </w:t>
      </w:r>
      <w:r>
        <w:rPr>
          <w:rFonts w:ascii="Calibri" w:hAnsi="Calibri"/>
          <w:sz w:val="24"/>
        </w:rPr>
        <w:t>el</w:t>
      </w:r>
      <w:r>
        <w:rPr>
          <w:rFonts w:ascii="Calibri" w:hAnsi="Calibri"/>
          <w:spacing w:val="78"/>
          <w:sz w:val="24"/>
        </w:rPr>
        <w:t xml:space="preserve"> </w:t>
      </w:r>
      <w:r>
        <w:rPr>
          <w:rFonts w:ascii="Calibri" w:hAnsi="Calibri"/>
          <w:sz w:val="24"/>
        </w:rPr>
        <w:t>carácter</w:t>
      </w:r>
      <w:r>
        <w:rPr>
          <w:rFonts w:ascii="Calibri" w:hAnsi="Calibri"/>
          <w:spacing w:val="78"/>
          <w:sz w:val="24"/>
        </w:rPr>
        <w:t xml:space="preserve"> </w:t>
      </w:r>
      <w:r>
        <w:rPr>
          <w:rFonts w:ascii="Calibri" w:hAnsi="Calibri"/>
          <w:sz w:val="24"/>
        </w:rPr>
        <w:t>«residual»,</w:t>
      </w:r>
      <w:r>
        <w:rPr>
          <w:rFonts w:ascii="Calibri" w:hAnsi="Calibri"/>
          <w:spacing w:val="79"/>
          <w:sz w:val="24"/>
        </w:rPr>
        <w:t xml:space="preserve"> </w:t>
      </w:r>
      <w:r>
        <w:rPr>
          <w:rFonts w:ascii="Calibri" w:hAnsi="Calibri"/>
          <w:sz w:val="24"/>
        </w:rPr>
        <w:t>«subsidiario</w:t>
      </w:r>
    </w:p>
    <w:p w14:paraId="0F8AF1EC" w14:textId="77777777" w:rsidR="00AC49D9" w:rsidRDefault="00000000">
      <w:pPr>
        <w:spacing w:before="1"/>
        <w:ind w:left="711" w:right="953"/>
        <w:rPr>
          <w:rFonts w:ascii="Calibri" w:hAnsi="Calibri"/>
          <w:sz w:val="24"/>
        </w:rPr>
      </w:pPr>
      <w:r>
        <w:rPr>
          <w:rFonts w:ascii="Calibri" w:hAnsi="Calibri"/>
          <w:sz w:val="24"/>
        </w:rPr>
        <w:t>«supletorio»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«excepcional»,</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«último</w:t>
      </w:r>
      <w:r>
        <w:rPr>
          <w:rFonts w:ascii="Calibri" w:hAnsi="Calibri"/>
          <w:spacing w:val="40"/>
          <w:sz w:val="24"/>
        </w:rPr>
        <w:t xml:space="preserve"> </w:t>
      </w:r>
      <w:r>
        <w:rPr>
          <w:rFonts w:ascii="Calibri" w:hAnsi="Calibri"/>
          <w:sz w:val="24"/>
        </w:rPr>
        <w:t>remedio»</w:t>
      </w:r>
      <w:r>
        <w:rPr>
          <w:rFonts w:ascii="Calibri" w:hAnsi="Calibri"/>
          <w:spacing w:val="40"/>
          <w:sz w:val="24"/>
        </w:rPr>
        <w:t xml:space="preserve"> </w:t>
      </w:r>
      <w:r>
        <w:rPr>
          <w:rFonts w:ascii="Calibri" w:hAnsi="Calibri"/>
          <w:sz w:val="24"/>
        </w:rPr>
        <w:t>-apelativos,</w:t>
      </w:r>
      <w:r>
        <w:rPr>
          <w:rFonts w:ascii="Calibri" w:hAnsi="Calibri"/>
          <w:spacing w:val="40"/>
          <w:sz w:val="24"/>
        </w:rPr>
        <w:t xml:space="preserve"> </w:t>
      </w:r>
      <w:r>
        <w:rPr>
          <w:rFonts w:ascii="Calibri" w:hAnsi="Calibri"/>
          <w:sz w:val="24"/>
        </w:rPr>
        <w:t>todos</w:t>
      </w:r>
      <w:r>
        <w:rPr>
          <w:rFonts w:ascii="Calibri" w:hAnsi="Calibri"/>
          <w:spacing w:val="40"/>
          <w:sz w:val="24"/>
        </w:rPr>
        <w:t xml:space="preserve"> </w:t>
      </w:r>
      <w:r>
        <w:rPr>
          <w:rFonts w:ascii="Calibri" w:hAnsi="Calibri"/>
          <w:sz w:val="24"/>
        </w:rPr>
        <w:t>ellos,</w:t>
      </w:r>
      <w:r>
        <w:rPr>
          <w:rFonts w:ascii="Calibri" w:hAnsi="Calibri"/>
          <w:spacing w:val="40"/>
          <w:sz w:val="24"/>
        </w:rPr>
        <w:t xml:space="preserve"> </w:t>
      </w:r>
      <w:r>
        <w:rPr>
          <w:rFonts w:ascii="Calibri" w:hAnsi="Calibri"/>
          <w:sz w:val="24"/>
        </w:rPr>
        <w:t>empleados</w:t>
      </w:r>
      <w:r>
        <w:rPr>
          <w:rFonts w:ascii="Calibri" w:hAnsi="Calibri"/>
          <w:spacing w:val="40"/>
          <w:sz w:val="24"/>
        </w:rPr>
        <w:t xml:space="preserve"> </w:t>
      </w:r>
      <w:r>
        <w:rPr>
          <w:rFonts w:ascii="Calibri" w:hAnsi="Calibri"/>
          <w:sz w:val="24"/>
        </w:rPr>
        <w:t>por Tribunal-</w:t>
      </w:r>
      <w:r>
        <w:rPr>
          <w:rFonts w:ascii="Calibri" w:hAnsi="Calibri"/>
          <w:spacing w:val="40"/>
          <w:sz w:val="24"/>
        </w:rPr>
        <w:t xml:space="preserve"> </w:t>
      </w:r>
      <w:r>
        <w:rPr>
          <w:rFonts w:ascii="Calibri" w:hAnsi="Calibri"/>
          <w:sz w:val="24"/>
        </w:rPr>
        <w:t>de</w:t>
      </w:r>
      <w:r>
        <w:rPr>
          <w:rFonts w:ascii="Calibri" w:hAnsi="Calibri"/>
          <w:spacing w:val="39"/>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mediante</w:t>
      </w:r>
      <w:r>
        <w:rPr>
          <w:rFonts w:ascii="Calibri" w:hAnsi="Calibri"/>
          <w:spacing w:val="40"/>
          <w:sz w:val="24"/>
        </w:rPr>
        <w:t xml:space="preserve"> </w:t>
      </w:r>
      <w:r>
        <w:rPr>
          <w:rFonts w:ascii="Calibri" w:hAnsi="Calibri"/>
          <w:sz w:val="24"/>
        </w:rPr>
        <w:t>edictos,</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señala</w:t>
      </w:r>
      <w:r>
        <w:rPr>
          <w:rFonts w:ascii="Calibri" w:hAnsi="Calibri"/>
          <w:spacing w:val="40"/>
          <w:sz w:val="24"/>
        </w:rPr>
        <w:t xml:space="preserve"> </w:t>
      </w:r>
      <w:r>
        <w:rPr>
          <w:rFonts w:ascii="Calibri" w:hAnsi="Calibri"/>
          <w:sz w:val="24"/>
        </w:rPr>
        <w:t>que</w:t>
      </w:r>
      <w:r>
        <w:rPr>
          <w:rFonts w:ascii="Calibri" w:hAnsi="Calibri"/>
          <w:spacing w:val="39"/>
          <w:sz w:val="24"/>
        </w:rPr>
        <w:t xml:space="preserve"> </w:t>
      </w:r>
      <w:r>
        <w:rPr>
          <w:rFonts w:ascii="Calibri" w:hAnsi="Calibri"/>
          <w:sz w:val="24"/>
        </w:rPr>
        <w:t>tal</w:t>
      </w:r>
      <w:r>
        <w:rPr>
          <w:rFonts w:ascii="Calibri" w:hAnsi="Calibri"/>
          <w:spacing w:val="40"/>
          <w:sz w:val="24"/>
        </w:rPr>
        <w:t xml:space="preserve"> </w:t>
      </w:r>
      <w:r>
        <w:rPr>
          <w:rFonts w:ascii="Calibri" w:hAnsi="Calibri"/>
          <w:sz w:val="24"/>
        </w:rPr>
        <w:t>procedimiento</w:t>
      </w:r>
      <w:r>
        <w:rPr>
          <w:rFonts w:ascii="Calibri" w:hAnsi="Calibri"/>
          <w:spacing w:val="40"/>
          <w:sz w:val="24"/>
        </w:rPr>
        <w:t xml:space="preserve"> </w:t>
      </w:r>
      <w:r>
        <w:rPr>
          <w:rFonts w:ascii="Calibri" w:hAnsi="Calibri"/>
          <w:sz w:val="24"/>
        </w:rPr>
        <w:t>“sólo</w:t>
      </w:r>
      <w:r>
        <w:rPr>
          <w:rFonts w:ascii="Calibri" w:hAnsi="Calibri"/>
          <w:spacing w:val="38"/>
          <w:sz w:val="24"/>
        </w:rPr>
        <w:t xml:space="preserve"> </w:t>
      </w:r>
      <w:r>
        <w:rPr>
          <w:rFonts w:ascii="Calibri" w:hAnsi="Calibri"/>
          <w:sz w:val="24"/>
        </w:rPr>
        <w:t>puede</w:t>
      </w:r>
      <w:r>
        <w:rPr>
          <w:rFonts w:ascii="Calibri" w:hAnsi="Calibri"/>
          <w:spacing w:val="40"/>
          <w:sz w:val="24"/>
        </w:rPr>
        <w:t xml:space="preserve"> </w:t>
      </w:r>
      <w:proofErr w:type="spellStart"/>
      <w:r>
        <w:rPr>
          <w:rFonts w:ascii="Calibri" w:hAnsi="Calibri"/>
          <w:sz w:val="24"/>
        </w:rPr>
        <w:t>se</w:t>
      </w:r>
      <w:proofErr w:type="spellEnd"/>
      <w:r>
        <w:rPr>
          <w:rFonts w:ascii="Calibri" w:hAnsi="Calibri"/>
          <w:sz w:val="24"/>
        </w:rPr>
        <w:t xml:space="preserve"> empleado cuando se tiene la convicción o certeza de la inutilidad de cualquier otra modalidad d citación” (STC 65/1999, cit., FJ 2).</w:t>
      </w:r>
    </w:p>
    <w:p w14:paraId="606F9FB5" w14:textId="77777777" w:rsidR="00AC49D9" w:rsidRDefault="00000000">
      <w:pPr>
        <w:spacing w:before="292"/>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484824576" behindDoc="1" locked="0" layoutInCell="1" allowOverlap="1" wp14:anchorId="00C4D481" wp14:editId="1A190423">
                <wp:simplePos x="0" y="0"/>
                <wp:positionH relativeFrom="page">
                  <wp:posOffset>7131283</wp:posOffset>
                </wp:positionH>
                <wp:positionV relativeFrom="paragraph">
                  <wp:posOffset>709014</wp:posOffset>
                </wp:positionV>
                <wp:extent cx="85725" cy="127317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40405641"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15</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00C4D481" id="Textbox 330" o:spid="_x0000_s1247" type="#_x0000_t202" style="position:absolute;left:0;text-align:left;margin-left:561.5pt;margin-top:55.85pt;width:6.75pt;height:100.25pt;z-index:-1849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" filled="f" stroked="f">
                <v:textbox style="layout-flow:vertical;mso-layout-flow-alt:bottom-to-top" inset="0,0,0,0">
                  <w:txbxContent>
                    <w:p w14:paraId="40405641"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15</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45888" behindDoc="0" locked="0" layoutInCell="1" allowOverlap="1" wp14:anchorId="4CC07570" wp14:editId="0E6638A9">
                <wp:simplePos x="0" y="0"/>
                <wp:positionH relativeFrom="page">
                  <wp:posOffset>6965929</wp:posOffset>
                </wp:positionH>
                <wp:positionV relativeFrom="paragraph">
                  <wp:posOffset>696314</wp:posOffset>
                </wp:positionV>
                <wp:extent cx="263525" cy="32759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69F4D41" w14:textId="77777777" w:rsidR="00AC49D9" w:rsidRDefault="00000000">
                            <w:pPr>
                              <w:spacing w:before="15" w:line="130" w:lineRule="exact"/>
                              <w:ind w:left="20"/>
                              <w:rPr>
                                <w:position w:val="1"/>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1"/>
                              </w:rPr>
                              <w:t>*************************</w:t>
                            </w:r>
                          </w:p>
                          <w:p w14:paraId="08639BB2" w14:textId="77777777" w:rsidR="00AC49D9" w:rsidRDefault="00000000">
                            <w:pPr>
                              <w:spacing w:line="120" w:lineRule="exact"/>
                              <w:ind w:left="20"/>
                              <w:rPr>
                                <w:sz w:val="12"/>
                              </w:rPr>
                            </w:pPr>
                            <w:r>
                              <w:rPr>
                                <w:spacing w:val="-2"/>
                                <w:sz w:val="12"/>
                              </w:rPr>
                              <w:t>Verificación:</w:t>
                            </w:r>
                            <w:r>
                              <w:rPr>
                                <w:spacing w:val="7"/>
                                <w:sz w:val="12"/>
                              </w:rPr>
                              <w:t xml:space="preserve"> </w:t>
                            </w:r>
                            <w:hyperlink r:id="rId156">
                              <w:r>
                                <w:rPr>
                                  <w:spacing w:val="-2"/>
                                  <w:sz w:val="12"/>
                                </w:rPr>
                                <w:t>https://sede.lasrozas.es/</w:t>
                              </w:r>
                            </w:hyperlink>
                          </w:p>
                          <w:p w14:paraId="7058B06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4CC07570" id="Textbox 331" o:spid="_x0000_s1248" type="#_x0000_t202" style="position:absolute;left:0;text-align:left;margin-left:548.5pt;margin-top:54.85pt;width:20.75pt;height:257.95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" filled="f" stroked="f">
                <v:textbox style="layout-flow:vertical;mso-layout-flow-alt:bottom-to-top" inset="0,0,0,0">
                  <w:txbxContent>
                    <w:p w14:paraId="669F4D41" w14:textId="77777777" w:rsidR="00AC49D9" w:rsidRDefault="00000000">
                      <w:pPr>
                        <w:spacing w:before="15" w:line="130" w:lineRule="exact"/>
                        <w:ind w:left="20"/>
                        <w:rPr>
                          <w:position w:val="1"/>
                          <w:sz w:val="11"/>
                        </w:rPr>
                      </w:pPr>
                      <w:r>
                        <w:rPr>
                          <w:spacing w:val="-2"/>
                          <w:sz w:val="12"/>
                        </w:rPr>
                        <w:t>Cód.</w:t>
                      </w:r>
                      <w:r>
                        <w:rPr>
                          <w:spacing w:val="3"/>
                          <w:sz w:val="12"/>
                        </w:rPr>
                        <w:t xml:space="preserve"> </w:t>
                      </w:r>
                      <w:r>
                        <w:rPr>
                          <w:spacing w:val="-2"/>
                          <w:sz w:val="12"/>
                        </w:rPr>
                        <w:t>Validación:</w:t>
                      </w:r>
                      <w:r>
                        <w:rPr>
                          <w:spacing w:val="6"/>
                          <w:sz w:val="12"/>
                        </w:rPr>
                        <w:t xml:space="preserve"> </w:t>
                      </w:r>
                      <w:r>
                        <w:rPr>
                          <w:spacing w:val="-2"/>
                          <w:position w:val="1"/>
                          <w:sz w:val="11"/>
                        </w:rPr>
                        <w:t>*************************</w:t>
                      </w:r>
                    </w:p>
                    <w:p w14:paraId="08639BB2" w14:textId="77777777" w:rsidR="00AC49D9" w:rsidRDefault="00000000">
                      <w:pPr>
                        <w:spacing w:line="120" w:lineRule="exact"/>
                        <w:ind w:left="20"/>
                        <w:rPr>
                          <w:sz w:val="12"/>
                        </w:rPr>
                      </w:pPr>
                      <w:r>
                        <w:rPr>
                          <w:spacing w:val="-2"/>
                          <w:sz w:val="12"/>
                        </w:rPr>
                        <w:t>Verificación:</w:t>
                      </w:r>
                      <w:r>
                        <w:rPr>
                          <w:spacing w:val="7"/>
                          <w:sz w:val="12"/>
                        </w:rPr>
                        <w:t xml:space="preserve"> </w:t>
                      </w:r>
                      <w:hyperlink r:id="rId157">
                        <w:r>
                          <w:rPr>
                            <w:spacing w:val="-2"/>
                            <w:sz w:val="12"/>
                          </w:rPr>
                          <w:t>https://sede.lasrozas.es/</w:t>
                        </w:r>
                      </w:hyperlink>
                    </w:p>
                    <w:p w14:paraId="7058B06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53</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 xml:space="preserve">La aplicación práctica de esta Jurisprudencia en materia tributaria, donde anualmente so muchísimas las liquidaciones que se tienen que realizar, conllevaría una gran dificultad y un </w:t>
      </w:r>
      <w:proofErr w:type="spellStart"/>
      <w:r>
        <w:rPr>
          <w:rFonts w:ascii="Calibri" w:hAnsi="Calibri"/>
          <w:sz w:val="24"/>
        </w:rPr>
        <w:t>gra</w:t>
      </w:r>
      <w:proofErr w:type="spellEnd"/>
      <w:r>
        <w:rPr>
          <w:rFonts w:ascii="Calibri" w:hAnsi="Calibri"/>
          <w:sz w:val="24"/>
        </w:rPr>
        <w:t xml:space="preserve"> coste de recursos humanos y económicos para la administración, pero además debemos tener </w:t>
      </w:r>
      <w:proofErr w:type="spellStart"/>
      <w:r>
        <w:rPr>
          <w:rFonts w:ascii="Calibri" w:hAnsi="Calibri"/>
          <w:sz w:val="24"/>
        </w:rPr>
        <w:t>e</w:t>
      </w:r>
      <w:proofErr w:type="spellEnd"/>
      <w:r>
        <w:rPr>
          <w:rFonts w:ascii="Calibri" w:hAnsi="Calibri"/>
          <w:sz w:val="24"/>
        </w:rPr>
        <w:t xml:space="preserve"> cuenta</w:t>
      </w:r>
      <w:r>
        <w:rPr>
          <w:rFonts w:ascii="Calibri" w:hAnsi="Calibri"/>
          <w:spacing w:val="28"/>
          <w:sz w:val="24"/>
        </w:rPr>
        <w:t xml:space="preserve"> </w:t>
      </w:r>
      <w:r>
        <w:rPr>
          <w:rFonts w:ascii="Calibri" w:hAnsi="Calibri"/>
          <w:sz w:val="24"/>
        </w:rPr>
        <w:t>que</w:t>
      </w:r>
      <w:r>
        <w:rPr>
          <w:rFonts w:ascii="Calibri" w:hAnsi="Calibri"/>
          <w:spacing w:val="29"/>
          <w:sz w:val="24"/>
        </w:rPr>
        <w:t xml:space="preserve"> </w:t>
      </w:r>
      <w:r>
        <w:rPr>
          <w:rFonts w:ascii="Calibri" w:hAnsi="Calibri"/>
          <w:sz w:val="24"/>
        </w:rPr>
        <w:t>los</w:t>
      </w:r>
      <w:r>
        <w:rPr>
          <w:rFonts w:ascii="Calibri" w:hAnsi="Calibri"/>
          <w:spacing w:val="29"/>
          <w:sz w:val="24"/>
        </w:rPr>
        <w:t xml:space="preserve"> </w:t>
      </w:r>
      <w:r>
        <w:rPr>
          <w:rFonts w:ascii="Calibri" w:hAnsi="Calibri"/>
          <w:sz w:val="24"/>
        </w:rPr>
        <w:t>obligados</w:t>
      </w:r>
      <w:r>
        <w:rPr>
          <w:rFonts w:ascii="Calibri" w:hAnsi="Calibri"/>
          <w:spacing w:val="31"/>
          <w:sz w:val="24"/>
        </w:rPr>
        <w:t xml:space="preserve"> </w:t>
      </w:r>
      <w:r>
        <w:rPr>
          <w:rFonts w:ascii="Calibri" w:hAnsi="Calibri"/>
          <w:sz w:val="24"/>
        </w:rPr>
        <w:t>tributarios</w:t>
      </w:r>
      <w:r>
        <w:rPr>
          <w:rFonts w:ascii="Calibri" w:hAnsi="Calibri"/>
          <w:spacing w:val="29"/>
          <w:sz w:val="24"/>
        </w:rPr>
        <w:t xml:space="preserve"> </w:t>
      </w:r>
      <w:r>
        <w:rPr>
          <w:rFonts w:ascii="Calibri" w:hAnsi="Calibri"/>
          <w:sz w:val="24"/>
        </w:rPr>
        <w:t>en</w:t>
      </w:r>
      <w:r>
        <w:rPr>
          <w:rFonts w:ascii="Calibri" w:hAnsi="Calibri"/>
          <w:spacing w:val="27"/>
          <w:sz w:val="24"/>
        </w:rPr>
        <w:t xml:space="preserve"> </w:t>
      </w:r>
      <w:r>
        <w:rPr>
          <w:rFonts w:ascii="Calibri" w:hAnsi="Calibri"/>
          <w:sz w:val="24"/>
        </w:rPr>
        <w:t>algunas</w:t>
      </w:r>
      <w:r>
        <w:rPr>
          <w:rFonts w:ascii="Calibri" w:hAnsi="Calibri"/>
          <w:spacing w:val="31"/>
          <w:sz w:val="24"/>
        </w:rPr>
        <w:t xml:space="preserve"> </w:t>
      </w:r>
      <w:r>
        <w:rPr>
          <w:rFonts w:ascii="Calibri" w:hAnsi="Calibri"/>
          <w:sz w:val="24"/>
        </w:rPr>
        <w:t>ocasiones</w:t>
      </w:r>
      <w:r>
        <w:rPr>
          <w:rFonts w:ascii="Calibri" w:hAnsi="Calibri"/>
          <w:spacing w:val="27"/>
          <w:sz w:val="24"/>
        </w:rPr>
        <w:t xml:space="preserve"> </w:t>
      </w:r>
      <w:r>
        <w:rPr>
          <w:rFonts w:ascii="Calibri" w:hAnsi="Calibri"/>
          <w:sz w:val="24"/>
        </w:rPr>
        <w:t>actúan</w:t>
      </w:r>
      <w:r>
        <w:rPr>
          <w:rFonts w:ascii="Calibri" w:hAnsi="Calibri"/>
          <w:spacing w:val="30"/>
          <w:sz w:val="24"/>
        </w:rPr>
        <w:t xml:space="preserve"> </w:t>
      </w:r>
      <w:r>
        <w:rPr>
          <w:rFonts w:ascii="Calibri" w:hAnsi="Calibri"/>
          <w:sz w:val="24"/>
        </w:rPr>
        <w:t>fraudulentamente</w:t>
      </w:r>
      <w:r>
        <w:rPr>
          <w:rFonts w:ascii="Calibri" w:hAnsi="Calibri"/>
          <w:spacing w:val="27"/>
          <w:sz w:val="24"/>
        </w:rPr>
        <w:t xml:space="preserve"> </w:t>
      </w:r>
      <w:r>
        <w:rPr>
          <w:rFonts w:ascii="Calibri" w:hAnsi="Calibri"/>
          <w:sz w:val="24"/>
        </w:rPr>
        <w:t>para</w:t>
      </w:r>
      <w:r>
        <w:rPr>
          <w:rFonts w:ascii="Calibri" w:hAnsi="Calibri"/>
          <w:spacing w:val="30"/>
          <w:sz w:val="24"/>
        </w:rPr>
        <w:t xml:space="preserve"> </w:t>
      </w:r>
      <w:proofErr w:type="spellStart"/>
      <w:r>
        <w:rPr>
          <w:rFonts w:ascii="Calibri" w:hAnsi="Calibri"/>
          <w:sz w:val="24"/>
        </w:rPr>
        <w:t>eludi</w:t>
      </w:r>
      <w:proofErr w:type="spellEnd"/>
      <w:r>
        <w:rPr>
          <w:rFonts w:ascii="Calibri" w:hAnsi="Calibri"/>
          <w:sz w:val="24"/>
        </w:rPr>
        <w:t xml:space="preserve"> sus</w:t>
      </w:r>
      <w:r>
        <w:rPr>
          <w:rFonts w:ascii="Calibri" w:hAnsi="Calibri"/>
          <w:spacing w:val="29"/>
          <w:sz w:val="24"/>
        </w:rPr>
        <w:t xml:space="preserve"> </w:t>
      </w:r>
      <w:r>
        <w:rPr>
          <w:rFonts w:ascii="Calibri" w:hAnsi="Calibri"/>
          <w:sz w:val="24"/>
        </w:rPr>
        <w:t>obligaciones</w:t>
      </w:r>
      <w:r>
        <w:rPr>
          <w:rFonts w:ascii="Calibri" w:hAnsi="Calibri"/>
          <w:spacing w:val="30"/>
          <w:sz w:val="24"/>
        </w:rPr>
        <w:t xml:space="preserve"> </w:t>
      </w:r>
      <w:r>
        <w:rPr>
          <w:rFonts w:ascii="Calibri" w:hAnsi="Calibri"/>
          <w:sz w:val="24"/>
        </w:rPr>
        <w:t>fiscales</w:t>
      </w:r>
      <w:r>
        <w:rPr>
          <w:rFonts w:ascii="Calibri" w:hAnsi="Calibri"/>
          <w:spacing w:val="30"/>
          <w:sz w:val="24"/>
        </w:rPr>
        <w:t xml:space="preserve"> </w:t>
      </w:r>
      <w:r>
        <w:rPr>
          <w:rFonts w:ascii="Calibri" w:hAnsi="Calibri"/>
          <w:sz w:val="24"/>
        </w:rPr>
        <w:t>por</w:t>
      </w:r>
      <w:r>
        <w:rPr>
          <w:rFonts w:ascii="Calibri" w:hAnsi="Calibri"/>
          <w:spacing w:val="30"/>
          <w:sz w:val="24"/>
        </w:rPr>
        <w:t xml:space="preserve"> </w:t>
      </w:r>
      <w:r>
        <w:rPr>
          <w:rFonts w:ascii="Calibri" w:hAnsi="Calibri"/>
          <w:sz w:val="24"/>
        </w:rPr>
        <w:t>lo</w:t>
      </w:r>
      <w:r>
        <w:rPr>
          <w:rFonts w:ascii="Calibri" w:hAnsi="Calibri"/>
          <w:spacing w:val="29"/>
          <w:sz w:val="24"/>
        </w:rPr>
        <w:t xml:space="preserve"> </w:t>
      </w:r>
      <w:r>
        <w:rPr>
          <w:rFonts w:ascii="Calibri" w:hAnsi="Calibri"/>
          <w:sz w:val="24"/>
        </w:rPr>
        <w:t>que</w:t>
      </w:r>
      <w:r>
        <w:rPr>
          <w:rFonts w:ascii="Calibri" w:hAnsi="Calibri"/>
          <w:spacing w:val="30"/>
          <w:sz w:val="24"/>
        </w:rPr>
        <w:t xml:space="preserve"> </w:t>
      </w:r>
      <w:r>
        <w:rPr>
          <w:rFonts w:ascii="Calibri" w:hAnsi="Calibri"/>
          <w:sz w:val="24"/>
        </w:rPr>
        <w:t>los</w:t>
      </w:r>
      <w:r>
        <w:rPr>
          <w:rFonts w:ascii="Calibri" w:hAnsi="Calibri"/>
          <w:spacing w:val="80"/>
          <w:sz w:val="24"/>
        </w:rPr>
        <w:t xml:space="preserve"> </w:t>
      </w:r>
      <w:r>
        <w:rPr>
          <w:rFonts w:ascii="Calibri" w:hAnsi="Calibri"/>
          <w:sz w:val="24"/>
        </w:rPr>
        <w:t>conceptos</w:t>
      </w:r>
      <w:r>
        <w:rPr>
          <w:rFonts w:ascii="Calibri" w:hAnsi="Calibri"/>
          <w:spacing w:val="29"/>
          <w:sz w:val="24"/>
        </w:rPr>
        <w:t xml:space="preserve"> </w:t>
      </w:r>
      <w:r>
        <w:rPr>
          <w:rFonts w:ascii="Calibri" w:hAnsi="Calibri"/>
          <w:sz w:val="24"/>
        </w:rPr>
        <w:t>jurídicos</w:t>
      </w:r>
      <w:r>
        <w:rPr>
          <w:rFonts w:ascii="Calibri" w:hAnsi="Calibri"/>
          <w:spacing w:val="30"/>
          <w:sz w:val="24"/>
        </w:rPr>
        <w:t xml:space="preserve"> </w:t>
      </w:r>
      <w:r>
        <w:rPr>
          <w:rFonts w:ascii="Calibri" w:hAnsi="Calibri"/>
          <w:sz w:val="24"/>
        </w:rPr>
        <w:t>indeterminados</w:t>
      </w:r>
      <w:r>
        <w:rPr>
          <w:rFonts w:ascii="Calibri" w:hAnsi="Calibri"/>
          <w:spacing w:val="32"/>
          <w:sz w:val="24"/>
        </w:rPr>
        <w:t xml:space="preserve"> </w:t>
      </w:r>
      <w:r>
        <w:rPr>
          <w:rFonts w:ascii="Calibri" w:hAnsi="Calibri"/>
          <w:sz w:val="24"/>
        </w:rPr>
        <w:t>utilizados</w:t>
      </w:r>
      <w:r>
        <w:rPr>
          <w:rFonts w:ascii="Calibri" w:hAnsi="Calibri"/>
          <w:spacing w:val="34"/>
          <w:sz w:val="24"/>
        </w:rPr>
        <w:t xml:space="preserve"> </w:t>
      </w:r>
      <w:r>
        <w:rPr>
          <w:rFonts w:ascii="Calibri" w:hAnsi="Calibri"/>
          <w:sz w:val="24"/>
        </w:rPr>
        <w:t>por</w:t>
      </w:r>
      <w:r>
        <w:rPr>
          <w:rFonts w:ascii="Calibri" w:hAnsi="Calibri"/>
          <w:spacing w:val="30"/>
          <w:sz w:val="24"/>
        </w:rPr>
        <w:t xml:space="preserve"> </w:t>
      </w:r>
      <w:r>
        <w:rPr>
          <w:rFonts w:ascii="Calibri" w:hAnsi="Calibri"/>
          <w:sz w:val="24"/>
        </w:rPr>
        <w:t>el</w:t>
      </w:r>
      <w:r>
        <w:rPr>
          <w:rFonts w:ascii="Calibri" w:hAnsi="Calibri"/>
          <w:spacing w:val="28"/>
          <w:sz w:val="24"/>
        </w:rPr>
        <w:t xml:space="preserve"> </w:t>
      </w:r>
      <w:r>
        <w:rPr>
          <w:rFonts w:ascii="Calibri" w:hAnsi="Calibri"/>
          <w:sz w:val="24"/>
        </w:rPr>
        <w:t xml:space="preserve">T </w:t>
      </w:r>
      <w:r>
        <w:rPr>
          <w:rFonts w:ascii="Calibri" w:hAnsi="Calibri"/>
          <w:i/>
          <w:sz w:val="24"/>
        </w:rPr>
        <w:t>(«residual»,</w:t>
      </w:r>
      <w:r>
        <w:rPr>
          <w:rFonts w:ascii="Calibri" w:hAnsi="Calibri"/>
          <w:i/>
          <w:spacing w:val="40"/>
          <w:sz w:val="24"/>
        </w:rPr>
        <w:t xml:space="preserve"> </w:t>
      </w:r>
      <w:r>
        <w:rPr>
          <w:rFonts w:ascii="Calibri" w:hAnsi="Calibri"/>
          <w:i/>
          <w:sz w:val="24"/>
        </w:rPr>
        <w:t>«subsidiario»,</w:t>
      </w:r>
      <w:r>
        <w:rPr>
          <w:rFonts w:ascii="Calibri" w:hAnsi="Calibri"/>
          <w:i/>
          <w:spacing w:val="40"/>
          <w:sz w:val="24"/>
        </w:rPr>
        <w:t xml:space="preserve"> </w:t>
      </w:r>
      <w:r>
        <w:rPr>
          <w:rFonts w:ascii="Calibri" w:hAnsi="Calibri"/>
          <w:i/>
          <w:sz w:val="24"/>
        </w:rPr>
        <w:t>«supletorio»</w:t>
      </w:r>
      <w:r>
        <w:rPr>
          <w:rFonts w:ascii="Calibri" w:hAnsi="Calibri"/>
          <w:i/>
          <w:spacing w:val="40"/>
          <w:sz w:val="24"/>
        </w:rPr>
        <w:t xml:space="preserve"> </w:t>
      </w:r>
      <w:r>
        <w:rPr>
          <w:rFonts w:ascii="Calibri" w:hAnsi="Calibri"/>
          <w:i/>
          <w:sz w:val="24"/>
        </w:rPr>
        <w:t>y</w:t>
      </w:r>
      <w:r>
        <w:rPr>
          <w:rFonts w:ascii="Calibri" w:hAnsi="Calibri"/>
          <w:i/>
          <w:spacing w:val="40"/>
          <w:sz w:val="24"/>
        </w:rPr>
        <w:t xml:space="preserve"> </w:t>
      </w:r>
      <w:r>
        <w:rPr>
          <w:rFonts w:ascii="Calibri" w:hAnsi="Calibri"/>
          <w:i/>
          <w:sz w:val="24"/>
        </w:rPr>
        <w:t>«excepcional»,</w:t>
      </w:r>
      <w:r>
        <w:rPr>
          <w:rFonts w:ascii="Calibri" w:hAnsi="Calibri"/>
          <w:i/>
          <w:spacing w:val="40"/>
          <w:sz w:val="24"/>
        </w:rPr>
        <w:t xml:space="preserve"> </w:t>
      </w:r>
      <w:r>
        <w:rPr>
          <w:rFonts w:ascii="Calibri" w:hAnsi="Calibri"/>
          <w:i/>
          <w:sz w:val="24"/>
        </w:rPr>
        <w:t>de</w:t>
      </w:r>
      <w:r>
        <w:rPr>
          <w:rFonts w:ascii="Calibri" w:hAnsi="Calibri"/>
          <w:i/>
          <w:spacing w:val="40"/>
          <w:sz w:val="24"/>
        </w:rPr>
        <w:t xml:space="preserve"> </w:t>
      </w:r>
      <w:r>
        <w:rPr>
          <w:rFonts w:ascii="Calibri" w:hAnsi="Calibri"/>
          <w:i/>
          <w:sz w:val="24"/>
        </w:rPr>
        <w:t>«último</w:t>
      </w:r>
      <w:r>
        <w:rPr>
          <w:rFonts w:ascii="Calibri" w:hAnsi="Calibri"/>
          <w:i/>
          <w:spacing w:val="40"/>
          <w:sz w:val="24"/>
        </w:rPr>
        <w:t xml:space="preserve"> </w:t>
      </w:r>
      <w:r>
        <w:rPr>
          <w:rFonts w:ascii="Calibri" w:hAnsi="Calibri"/>
          <w:i/>
          <w:sz w:val="24"/>
        </w:rPr>
        <w:t>remedio»</w:t>
      </w:r>
      <w:r>
        <w:rPr>
          <w:rFonts w:ascii="Calibri" w:hAnsi="Calibri"/>
          <w:i/>
          <w:spacing w:val="40"/>
          <w:sz w:val="24"/>
        </w:rPr>
        <w:t xml:space="preserve"> </w:t>
      </w:r>
      <w:r>
        <w:rPr>
          <w:rFonts w:ascii="Calibri" w:hAnsi="Calibri"/>
          <w:i/>
          <w:sz w:val="24"/>
        </w:rPr>
        <w:t>sólo</w:t>
      </w:r>
      <w:r>
        <w:rPr>
          <w:rFonts w:ascii="Calibri" w:hAnsi="Calibri"/>
          <w:i/>
          <w:spacing w:val="40"/>
          <w:sz w:val="24"/>
        </w:rPr>
        <w:t xml:space="preserve"> </w:t>
      </w:r>
      <w:r>
        <w:rPr>
          <w:rFonts w:ascii="Calibri" w:hAnsi="Calibri"/>
          <w:i/>
          <w:sz w:val="24"/>
        </w:rPr>
        <w:t>puede</w:t>
      </w:r>
      <w:r>
        <w:rPr>
          <w:rFonts w:ascii="Calibri" w:hAnsi="Calibri"/>
          <w:i/>
          <w:spacing w:val="40"/>
          <w:sz w:val="24"/>
        </w:rPr>
        <w:t xml:space="preserve"> </w:t>
      </w:r>
      <w:proofErr w:type="spellStart"/>
      <w:r>
        <w:rPr>
          <w:rFonts w:ascii="Calibri" w:hAnsi="Calibri"/>
          <w:i/>
          <w:sz w:val="24"/>
        </w:rPr>
        <w:t>se</w:t>
      </w:r>
      <w:proofErr w:type="spellEnd"/>
      <w:r>
        <w:rPr>
          <w:rFonts w:ascii="Calibri" w:hAnsi="Calibri"/>
          <w:i/>
          <w:sz w:val="24"/>
        </w:rPr>
        <w:t xml:space="preserve"> empleado cuando se tiene la convicción o certeza de la inutilidad de cualquier otra modalidad d citación</w:t>
      </w:r>
      <w:r>
        <w:rPr>
          <w:rFonts w:ascii="Calibri" w:hAnsi="Calibri"/>
          <w:sz w:val="24"/>
        </w:rPr>
        <w:t>)</w:t>
      </w:r>
      <w:r>
        <w:rPr>
          <w:rFonts w:ascii="Calibri" w:hAnsi="Calibri"/>
          <w:spacing w:val="35"/>
          <w:sz w:val="24"/>
        </w:rPr>
        <w:t xml:space="preserve"> </w:t>
      </w:r>
      <w:r>
        <w:rPr>
          <w:rFonts w:ascii="Calibri" w:hAnsi="Calibri"/>
          <w:sz w:val="24"/>
        </w:rPr>
        <w:t>deben</w:t>
      </w:r>
      <w:r>
        <w:rPr>
          <w:rFonts w:ascii="Calibri" w:hAnsi="Calibri"/>
          <w:spacing w:val="36"/>
          <w:sz w:val="24"/>
        </w:rPr>
        <w:t xml:space="preserve"> </w:t>
      </w:r>
      <w:r>
        <w:rPr>
          <w:rFonts w:ascii="Calibri" w:hAnsi="Calibri"/>
          <w:sz w:val="24"/>
        </w:rPr>
        <w:t>ser</w:t>
      </w:r>
      <w:r>
        <w:rPr>
          <w:rFonts w:ascii="Calibri" w:hAnsi="Calibri"/>
          <w:spacing w:val="36"/>
          <w:sz w:val="24"/>
        </w:rPr>
        <w:t xml:space="preserve"> </w:t>
      </w:r>
      <w:r>
        <w:rPr>
          <w:rFonts w:ascii="Calibri" w:hAnsi="Calibri"/>
          <w:sz w:val="24"/>
        </w:rPr>
        <w:t>valorados</w:t>
      </w:r>
      <w:r>
        <w:rPr>
          <w:rFonts w:ascii="Calibri" w:hAnsi="Calibri"/>
          <w:spacing w:val="36"/>
          <w:sz w:val="24"/>
        </w:rPr>
        <w:t xml:space="preserve"> </w:t>
      </w:r>
      <w:r>
        <w:rPr>
          <w:rFonts w:ascii="Calibri" w:hAnsi="Calibri"/>
          <w:sz w:val="24"/>
        </w:rPr>
        <w:t>teniendo</w:t>
      </w:r>
      <w:r>
        <w:rPr>
          <w:rFonts w:ascii="Calibri" w:hAnsi="Calibri"/>
          <w:spacing w:val="37"/>
          <w:sz w:val="24"/>
        </w:rPr>
        <w:t xml:space="preserve"> </w:t>
      </w:r>
      <w:r>
        <w:rPr>
          <w:rFonts w:ascii="Calibri" w:hAnsi="Calibri"/>
          <w:sz w:val="24"/>
        </w:rPr>
        <w:t>en</w:t>
      </w:r>
      <w:r>
        <w:rPr>
          <w:rFonts w:ascii="Calibri" w:hAnsi="Calibri"/>
          <w:spacing w:val="36"/>
          <w:sz w:val="24"/>
        </w:rPr>
        <w:t xml:space="preserve"> </w:t>
      </w:r>
      <w:r>
        <w:rPr>
          <w:rFonts w:ascii="Calibri" w:hAnsi="Calibri"/>
          <w:sz w:val="24"/>
        </w:rPr>
        <w:t>cuenta</w:t>
      </w:r>
      <w:r>
        <w:rPr>
          <w:rFonts w:ascii="Calibri" w:hAnsi="Calibri"/>
          <w:spacing w:val="37"/>
          <w:sz w:val="24"/>
        </w:rPr>
        <w:t xml:space="preserve"> </w:t>
      </w:r>
      <w:r>
        <w:rPr>
          <w:rFonts w:ascii="Calibri" w:hAnsi="Calibri"/>
          <w:sz w:val="24"/>
        </w:rPr>
        <w:t>las</w:t>
      </w:r>
      <w:r>
        <w:rPr>
          <w:rFonts w:ascii="Calibri" w:hAnsi="Calibri"/>
          <w:spacing w:val="34"/>
          <w:sz w:val="24"/>
        </w:rPr>
        <w:t xml:space="preserve"> </w:t>
      </w:r>
      <w:r>
        <w:rPr>
          <w:rFonts w:ascii="Calibri" w:hAnsi="Calibri"/>
          <w:sz w:val="24"/>
        </w:rPr>
        <w:t>circunstancias</w:t>
      </w:r>
      <w:r>
        <w:rPr>
          <w:rFonts w:ascii="Calibri" w:hAnsi="Calibri"/>
          <w:spacing w:val="36"/>
          <w:sz w:val="24"/>
        </w:rPr>
        <w:t xml:space="preserve"> </w:t>
      </w:r>
      <w:r>
        <w:rPr>
          <w:rFonts w:ascii="Calibri" w:hAnsi="Calibri"/>
          <w:sz w:val="24"/>
        </w:rPr>
        <w:t>de</w:t>
      </w:r>
      <w:r>
        <w:rPr>
          <w:rFonts w:ascii="Calibri" w:hAnsi="Calibri"/>
          <w:spacing w:val="36"/>
          <w:sz w:val="24"/>
        </w:rPr>
        <w:t xml:space="preserve"> </w:t>
      </w:r>
      <w:r>
        <w:rPr>
          <w:rFonts w:ascii="Calibri" w:hAnsi="Calibri"/>
          <w:sz w:val="24"/>
        </w:rPr>
        <w:t>cada</w:t>
      </w:r>
      <w:r>
        <w:rPr>
          <w:rFonts w:ascii="Calibri" w:hAnsi="Calibri"/>
          <w:spacing w:val="35"/>
          <w:sz w:val="24"/>
        </w:rPr>
        <w:t xml:space="preserve"> </w:t>
      </w:r>
      <w:r>
        <w:rPr>
          <w:rFonts w:ascii="Calibri" w:hAnsi="Calibri"/>
          <w:sz w:val="24"/>
        </w:rPr>
        <w:t>caso</w:t>
      </w:r>
      <w:r>
        <w:rPr>
          <w:rFonts w:ascii="Calibri" w:hAnsi="Calibri"/>
          <w:spacing w:val="35"/>
          <w:sz w:val="24"/>
        </w:rPr>
        <w:t xml:space="preserve"> </w:t>
      </w:r>
      <w:r>
        <w:rPr>
          <w:rFonts w:ascii="Calibri" w:hAnsi="Calibri"/>
          <w:sz w:val="24"/>
        </w:rPr>
        <w:t>y</w:t>
      </w:r>
      <w:r>
        <w:rPr>
          <w:rFonts w:ascii="Calibri" w:hAnsi="Calibri"/>
          <w:spacing w:val="35"/>
          <w:sz w:val="24"/>
        </w:rPr>
        <w:t xml:space="preserve"> </w:t>
      </w:r>
      <w:r>
        <w:rPr>
          <w:rFonts w:ascii="Calibri" w:hAnsi="Calibri"/>
          <w:sz w:val="24"/>
        </w:rPr>
        <w:t>en</w:t>
      </w:r>
      <w:r>
        <w:rPr>
          <w:rFonts w:ascii="Calibri" w:hAnsi="Calibri"/>
          <w:spacing w:val="36"/>
          <w:sz w:val="24"/>
        </w:rPr>
        <w:t xml:space="preserve"> </w:t>
      </w:r>
      <w:proofErr w:type="spellStart"/>
      <w:r>
        <w:rPr>
          <w:rFonts w:ascii="Calibri" w:hAnsi="Calibri"/>
          <w:sz w:val="24"/>
        </w:rPr>
        <w:t>especi</w:t>
      </w:r>
      <w:proofErr w:type="spellEnd"/>
      <w:r>
        <w:rPr>
          <w:rFonts w:ascii="Calibri" w:hAnsi="Calibri"/>
          <w:sz w:val="24"/>
        </w:rPr>
        <w:t xml:space="preserve"> teniendo en cuenta los artículos 110 y 112 de la LGT.</w:t>
      </w:r>
    </w:p>
    <w:p w14:paraId="354ECCB4" w14:textId="77777777" w:rsidR="00AC49D9" w:rsidRDefault="00AC49D9">
      <w:pPr>
        <w:pStyle w:val="Textoindependiente"/>
        <w:rPr>
          <w:rFonts w:ascii="Calibri"/>
          <w:sz w:val="24"/>
        </w:rPr>
      </w:pPr>
    </w:p>
    <w:p w14:paraId="2B0FE916" w14:textId="77777777" w:rsidR="00AC49D9" w:rsidRDefault="00000000">
      <w:pPr>
        <w:ind w:left="711" w:right="1043" w:firstLine="708"/>
        <w:rPr>
          <w:rFonts w:ascii="Calibri" w:hAnsi="Calibri"/>
          <w:sz w:val="24"/>
        </w:rPr>
      </w:pPr>
      <w:r>
        <w:rPr>
          <w:rFonts w:ascii="Calibri" w:hAnsi="Calibri"/>
          <w:noProof/>
          <w:sz w:val="24"/>
        </w:rPr>
        <mc:AlternateContent>
          <mc:Choice Requires="wps">
            <w:drawing>
              <wp:anchor distT="0" distB="0" distL="0" distR="0" simplePos="0" relativeHeight="484823552" behindDoc="1" locked="0" layoutInCell="1" allowOverlap="1" wp14:anchorId="02985F40" wp14:editId="2A8AC20A">
                <wp:simplePos x="0" y="0"/>
                <wp:positionH relativeFrom="page">
                  <wp:posOffset>6718147</wp:posOffset>
                </wp:positionH>
                <wp:positionV relativeFrom="paragraph">
                  <wp:posOffset>31263</wp:posOffset>
                </wp:positionV>
                <wp:extent cx="114300" cy="896619"/>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896619"/>
                        </a:xfrm>
                        <a:prstGeom prst="rect">
                          <a:avLst/>
                        </a:prstGeom>
                      </wps:spPr>
                      <wps:txbx>
                        <w:txbxContent>
                          <w:p w14:paraId="374CAC5B" w14:textId="77777777" w:rsidR="00AC49D9" w:rsidRDefault="00000000">
                            <w:pPr>
                              <w:spacing w:line="244" w:lineRule="exact"/>
                              <w:ind w:left="64"/>
                              <w:rPr>
                                <w:rFonts w:ascii="Calibri"/>
                                <w:sz w:val="24"/>
                              </w:rPr>
                            </w:pPr>
                            <w:r>
                              <w:rPr>
                                <w:rFonts w:ascii="Calibri"/>
                                <w:spacing w:val="-10"/>
                                <w:sz w:val="24"/>
                              </w:rPr>
                              <w:t>a</w:t>
                            </w:r>
                          </w:p>
                          <w:p w14:paraId="137CFAA0" w14:textId="77777777" w:rsidR="00AC49D9" w:rsidRDefault="00000000">
                            <w:pPr>
                              <w:ind w:firstLine="42"/>
                              <w:jc w:val="both"/>
                              <w:rPr>
                                <w:rFonts w:ascii="Calibri"/>
                                <w:sz w:val="24"/>
                              </w:rPr>
                            </w:pPr>
                            <w:r>
                              <w:rPr>
                                <w:rFonts w:ascii="Calibri"/>
                                <w:spacing w:val="-10"/>
                                <w:sz w:val="24"/>
                              </w:rPr>
                              <w:t xml:space="preserve">n o </w:t>
                            </w:r>
                            <w:r>
                              <w:rPr>
                                <w:rFonts w:ascii="Calibri"/>
                                <w:spacing w:val="-6"/>
                                <w:sz w:val="24"/>
                              </w:rPr>
                              <w:t xml:space="preserve">el </w:t>
                            </w:r>
                            <w:r>
                              <w:rPr>
                                <w:rFonts w:ascii="Calibri"/>
                                <w:spacing w:val="-10"/>
                                <w:sz w:val="24"/>
                              </w:rPr>
                              <w:t>n</w:t>
                            </w:r>
                          </w:p>
                        </w:txbxContent>
                      </wps:txbx>
                      <wps:bodyPr wrap="square" lIns="0" tIns="0" rIns="0" bIns="0" rtlCol="0">
                        <a:noAutofit/>
                      </wps:bodyPr>
                    </wps:wsp>
                  </a:graphicData>
                </a:graphic>
              </wp:anchor>
            </w:drawing>
          </mc:Choice>
          <mc:Fallback>
            <w:pict>
              <v:shape w14:anchorId="02985F40" id="Textbox 332" o:spid="_x0000_s1249" type="#_x0000_t202" style="position:absolute;left:0;text-align:left;margin-left:529pt;margin-top:2.45pt;width:9pt;height:70.6pt;z-index:-1849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" filled="f" stroked="f">
                <v:textbox inset="0,0,0,0">
                  <w:txbxContent>
                    <w:p w14:paraId="374CAC5B" w14:textId="77777777" w:rsidR="00AC49D9" w:rsidRDefault="00000000">
                      <w:pPr>
                        <w:spacing w:line="244" w:lineRule="exact"/>
                        <w:ind w:left="64"/>
                        <w:rPr>
                          <w:rFonts w:ascii="Calibri"/>
                          <w:sz w:val="24"/>
                        </w:rPr>
                      </w:pPr>
                      <w:r>
                        <w:rPr>
                          <w:rFonts w:ascii="Calibri"/>
                          <w:spacing w:val="-10"/>
                          <w:sz w:val="24"/>
                        </w:rPr>
                        <w:t>a</w:t>
                      </w:r>
                    </w:p>
                    <w:p w14:paraId="137CFAA0" w14:textId="77777777" w:rsidR="00AC49D9" w:rsidRDefault="00000000">
                      <w:pPr>
                        <w:ind w:firstLine="42"/>
                        <w:jc w:val="both"/>
                        <w:rPr>
                          <w:rFonts w:ascii="Calibri"/>
                          <w:sz w:val="24"/>
                        </w:rPr>
                      </w:pPr>
                      <w:r>
                        <w:rPr>
                          <w:rFonts w:ascii="Calibri"/>
                          <w:spacing w:val="-10"/>
                          <w:sz w:val="24"/>
                        </w:rPr>
                        <w:t xml:space="preserve">n o </w:t>
                      </w:r>
                      <w:r>
                        <w:rPr>
                          <w:rFonts w:ascii="Calibri"/>
                          <w:spacing w:val="-6"/>
                          <w:sz w:val="24"/>
                        </w:rPr>
                        <w:t xml:space="preserve">el </w:t>
                      </w:r>
                      <w:r>
                        <w:rPr>
                          <w:rFonts w:ascii="Calibri"/>
                          <w:spacing w:val="-10"/>
                          <w:sz w:val="24"/>
                        </w:rPr>
                        <w:t>n</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25088" behindDoc="1" locked="0" layoutInCell="1" allowOverlap="1" wp14:anchorId="2842BE6C" wp14:editId="238FF5F9">
                <wp:simplePos x="0" y="0"/>
                <wp:positionH relativeFrom="page">
                  <wp:posOffset>7131283</wp:posOffset>
                </wp:positionH>
                <wp:positionV relativeFrom="paragraph">
                  <wp:posOffset>-42679</wp:posOffset>
                </wp:positionV>
                <wp:extent cx="85725" cy="127063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00A34AF3"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2842BE6C" id="Textbox 333" o:spid="_x0000_s1250" type="#_x0000_t202" style="position:absolute;left:0;text-align:left;margin-left:561.5pt;margin-top:-3.35pt;width:6.75pt;height:100.05pt;z-index:-1849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" filled="f" stroked="f">
                <v:textbox style="layout-flow:vertical;mso-layout-flow-alt:bottom-to-top" inset="0,0,0,0">
                  <w:txbxContent>
                    <w:p w14:paraId="00A34AF3"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 xml:space="preserve">Conjugando ambos criterios de cumplimiento estricto de los artículos de la 110 y 112 </w:t>
      </w:r>
      <w:proofErr w:type="spellStart"/>
      <w:r>
        <w:rPr>
          <w:rFonts w:ascii="Calibri" w:hAnsi="Calibri"/>
          <w:sz w:val="24"/>
        </w:rPr>
        <w:t>de l</w:t>
      </w:r>
      <w:proofErr w:type="spellEnd"/>
      <w:r>
        <w:rPr>
          <w:rFonts w:ascii="Calibri" w:hAnsi="Calibri"/>
          <w:sz w:val="24"/>
        </w:rPr>
        <w:t xml:space="preserve"> LGT</w:t>
      </w:r>
      <w:r>
        <w:rPr>
          <w:rFonts w:ascii="Calibri" w:hAnsi="Calibri"/>
          <w:spacing w:val="66"/>
          <w:sz w:val="24"/>
        </w:rPr>
        <w:t xml:space="preserve"> </w:t>
      </w:r>
      <w:r>
        <w:rPr>
          <w:rFonts w:ascii="Calibri" w:hAnsi="Calibri"/>
          <w:sz w:val="24"/>
        </w:rPr>
        <w:t>y</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jurisprudencia</w:t>
      </w:r>
      <w:r>
        <w:rPr>
          <w:rFonts w:ascii="Calibri" w:hAnsi="Calibri"/>
          <w:spacing w:val="66"/>
          <w:sz w:val="24"/>
        </w:rPr>
        <w:t xml:space="preserve"> </w:t>
      </w:r>
      <w:r>
        <w:rPr>
          <w:rFonts w:ascii="Calibri" w:hAnsi="Calibri"/>
          <w:sz w:val="24"/>
        </w:rPr>
        <w:t>del</w:t>
      </w:r>
      <w:r>
        <w:rPr>
          <w:rFonts w:ascii="Calibri" w:hAnsi="Calibri"/>
          <w:spacing w:val="40"/>
          <w:sz w:val="24"/>
        </w:rPr>
        <w:t xml:space="preserve"> </w:t>
      </w:r>
      <w:r>
        <w:rPr>
          <w:rFonts w:ascii="Calibri" w:hAnsi="Calibri"/>
          <w:sz w:val="24"/>
        </w:rPr>
        <w:t>TC</w:t>
      </w:r>
      <w:r>
        <w:rPr>
          <w:rFonts w:ascii="Calibri" w:hAnsi="Calibri"/>
          <w:spacing w:val="67"/>
          <w:sz w:val="24"/>
        </w:rPr>
        <w:t xml:space="preserve"> </w:t>
      </w:r>
      <w:r>
        <w:rPr>
          <w:rFonts w:ascii="Calibri" w:hAnsi="Calibri"/>
          <w:sz w:val="24"/>
        </w:rPr>
        <w:t>que</w:t>
      </w:r>
      <w:r>
        <w:rPr>
          <w:rFonts w:ascii="Calibri" w:hAnsi="Calibri"/>
          <w:spacing w:val="65"/>
          <w:sz w:val="24"/>
        </w:rPr>
        <w:t xml:space="preserve"> </w:t>
      </w:r>
      <w:r>
        <w:rPr>
          <w:rFonts w:ascii="Calibri" w:hAnsi="Calibri"/>
          <w:sz w:val="24"/>
        </w:rPr>
        <w:t>califica</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proofErr w:type="spellStart"/>
      <w:r>
        <w:rPr>
          <w:rFonts w:ascii="Calibri" w:hAnsi="Calibri"/>
          <w:sz w:val="24"/>
        </w:rPr>
        <w:t>edictal</w:t>
      </w:r>
      <w:proofErr w:type="spellEnd"/>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excepcional,</w:t>
      </w:r>
      <w:r>
        <w:rPr>
          <w:rFonts w:ascii="Calibri" w:hAnsi="Calibri"/>
          <w:spacing w:val="65"/>
          <w:sz w:val="24"/>
        </w:rPr>
        <w:t xml:space="preserve"> </w:t>
      </w:r>
      <w:r>
        <w:rPr>
          <w:rFonts w:ascii="Calibri" w:hAnsi="Calibri"/>
          <w:sz w:val="24"/>
        </w:rPr>
        <w:t>se</w:t>
      </w:r>
      <w:r>
        <w:rPr>
          <w:rFonts w:ascii="Calibri" w:hAnsi="Calibri"/>
          <w:spacing w:val="65"/>
          <w:sz w:val="24"/>
        </w:rPr>
        <w:t xml:space="preserve"> </w:t>
      </w:r>
      <w:r>
        <w:rPr>
          <w:rFonts w:ascii="Calibri" w:hAnsi="Calibri"/>
          <w:sz w:val="24"/>
        </w:rPr>
        <w:t>ha estimado</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defectos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cuando</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intentos</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han</w:t>
      </w:r>
      <w:r>
        <w:rPr>
          <w:rFonts w:ascii="Calibri" w:hAnsi="Calibri"/>
          <w:spacing w:val="40"/>
          <w:sz w:val="24"/>
        </w:rPr>
        <w:t xml:space="preserve"> </w:t>
      </w:r>
      <w:r>
        <w:rPr>
          <w:rFonts w:ascii="Calibri" w:hAnsi="Calibri"/>
          <w:sz w:val="24"/>
        </w:rPr>
        <w:t>realizad únicamente</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domicilio</w:t>
      </w:r>
      <w:r>
        <w:rPr>
          <w:rFonts w:ascii="Calibri" w:hAnsi="Calibri"/>
          <w:spacing w:val="40"/>
          <w:sz w:val="24"/>
        </w:rPr>
        <w:t xml:space="preserve"> </w:t>
      </w:r>
      <w:r>
        <w:rPr>
          <w:rFonts w:ascii="Calibri" w:hAnsi="Calibri"/>
          <w:sz w:val="24"/>
        </w:rPr>
        <w:t>fiscal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tenido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cuenta</w:t>
      </w:r>
      <w:r>
        <w:rPr>
          <w:rFonts w:ascii="Calibri" w:hAnsi="Calibri"/>
          <w:spacing w:val="40"/>
          <w:sz w:val="24"/>
        </w:rPr>
        <w:t xml:space="preserve"> </w:t>
      </w:r>
      <w:r>
        <w:rPr>
          <w:rFonts w:ascii="Calibri" w:hAnsi="Calibri"/>
          <w:sz w:val="24"/>
        </w:rPr>
        <w:t>otro</w:t>
      </w:r>
      <w:r>
        <w:rPr>
          <w:rFonts w:ascii="Calibri" w:hAnsi="Calibri"/>
          <w:spacing w:val="40"/>
          <w:sz w:val="24"/>
        </w:rPr>
        <w:t xml:space="preserve"> </w:t>
      </w:r>
      <w:r>
        <w:rPr>
          <w:rFonts w:ascii="Calibri" w:hAnsi="Calibri"/>
          <w:sz w:val="24"/>
        </w:rPr>
        <w:t>domicilio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figura</w:t>
      </w:r>
      <w:r>
        <w:rPr>
          <w:rFonts w:ascii="Calibri" w:hAnsi="Calibri"/>
          <w:spacing w:val="40"/>
          <w:sz w:val="24"/>
        </w:rPr>
        <w:t xml:space="preserve"> </w:t>
      </w:r>
      <w:r>
        <w:rPr>
          <w:rFonts w:ascii="Calibri" w:hAnsi="Calibri"/>
          <w:sz w:val="24"/>
        </w:rPr>
        <w:t xml:space="preserve">en expediente o si solo se realiza en el domicilio del bien inmueble que es objeto de transmisión </w:t>
      </w:r>
      <w:proofErr w:type="spellStart"/>
      <w:r>
        <w:rPr>
          <w:rFonts w:ascii="Calibri" w:hAnsi="Calibri"/>
          <w:sz w:val="24"/>
        </w:rPr>
        <w:t>e</w:t>
      </w:r>
      <w:proofErr w:type="spellEnd"/>
      <w:r>
        <w:rPr>
          <w:rFonts w:ascii="Calibri" w:hAnsi="Calibri"/>
          <w:sz w:val="24"/>
        </w:rPr>
        <w:t xml:space="preserve"> las plusvalías.</w:t>
      </w:r>
    </w:p>
    <w:p w14:paraId="1C6DC6B6" w14:textId="77777777" w:rsidR="00AC49D9" w:rsidRDefault="00AC49D9">
      <w:pPr>
        <w:pStyle w:val="Textoindependiente"/>
        <w:spacing w:before="1"/>
        <w:rPr>
          <w:rFonts w:ascii="Calibri"/>
          <w:sz w:val="24"/>
        </w:rPr>
      </w:pPr>
    </w:p>
    <w:p w14:paraId="3A6D062A" w14:textId="77777777" w:rsidR="00AC49D9" w:rsidRDefault="00000000">
      <w:pPr>
        <w:spacing w:before="1"/>
        <w:ind w:left="711" w:right="980" w:firstLine="708"/>
        <w:jc w:val="both"/>
        <w:rPr>
          <w:rFonts w:ascii="Calibri" w:hAnsi="Calibri"/>
          <w:sz w:val="24"/>
        </w:rPr>
      </w:pPr>
      <w:r>
        <w:rPr>
          <w:rFonts w:ascii="Calibri" w:hAnsi="Calibri"/>
          <w:noProof/>
          <w:sz w:val="24"/>
        </w:rPr>
        <mc:AlternateContent>
          <mc:Choice Requires="wps">
            <w:drawing>
              <wp:anchor distT="0" distB="0" distL="0" distR="0" simplePos="0" relativeHeight="484822528" behindDoc="1" locked="0" layoutInCell="1" allowOverlap="1" wp14:anchorId="64DC28E5" wp14:editId="6D19D86B">
                <wp:simplePos x="0" y="0"/>
                <wp:positionH relativeFrom="page">
                  <wp:posOffset>6750615</wp:posOffset>
                </wp:positionH>
                <wp:positionV relativeFrom="paragraph">
                  <wp:posOffset>31402</wp:posOffset>
                </wp:positionV>
                <wp:extent cx="80645" cy="5245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524510"/>
                        </a:xfrm>
                        <a:prstGeom prst="rect">
                          <a:avLst/>
                        </a:prstGeom>
                      </wps:spPr>
                      <wps:txbx>
                        <w:txbxContent>
                          <w:p w14:paraId="09B365F7" w14:textId="77777777" w:rsidR="00AC49D9" w:rsidRDefault="00000000">
                            <w:pPr>
                              <w:spacing w:line="244" w:lineRule="exact"/>
                              <w:ind w:left="5"/>
                              <w:rPr>
                                <w:rFonts w:ascii="Calibri"/>
                                <w:sz w:val="24"/>
                              </w:rPr>
                            </w:pPr>
                            <w:r>
                              <w:rPr>
                                <w:rFonts w:ascii="Calibri"/>
                                <w:spacing w:val="-10"/>
                                <w:sz w:val="24"/>
                              </w:rPr>
                              <w:t>a</w:t>
                            </w:r>
                          </w:p>
                          <w:p w14:paraId="425B5849" w14:textId="77777777" w:rsidR="00AC49D9" w:rsidRDefault="00000000">
                            <w:pPr>
                              <w:ind w:left="7" w:hanging="8"/>
                              <w:rPr>
                                <w:rFonts w:ascii="Calibri"/>
                                <w:sz w:val="24"/>
                              </w:rPr>
                            </w:pPr>
                            <w:r>
                              <w:rPr>
                                <w:rFonts w:ascii="Calibri"/>
                                <w:spacing w:val="-10"/>
                                <w:sz w:val="24"/>
                              </w:rPr>
                              <w:t>o e</w:t>
                            </w:r>
                          </w:p>
                        </w:txbxContent>
                      </wps:txbx>
                      <wps:bodyPr wrap="square" lIns="0" tIns="0" rIns="0" bIns="0" rtlCol="0">
                        <a:noAutofit/>
                      </wps:bodyPr>
                    </wps:wsp>
                  </a:graphicData>
                </a:graphic>
              </wp:anchor>
            </w:drawing>
          </mc:Choice>
          <mc:Fallback>
            <w:pict>
              <v:shape w14:anchorId="64DC28E5" id="Textbox 334" o:spid="_x0000_s1251" type="#_x0000_t202" style="position:absolute;left:0;text-align:left;margin-left:531.55pt;margin-top:2.45pt;width:6.35pt;height:41.3pt;z-index:-1849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" filled="f" stroked="f">
                <v:textbox inset="0,0,0,0">
                  <w:txbxContent>
                    <w:p w14:paraId="09B365F7" w14:textId="77777777" w:rsidR="00AC49D9" w:rsidRDefault="00000000">
                      <w:pPr>
                        <w:spacing w:line="244" w:lineRule="exact"/>
                        <w:ind w:left="5"/>
                        <w:rPr>
                          <w:rFonts w:ascii="Calibri"/>
                          <w:sz w:val="24"/>
                        </w:rPr>
                      </w:pPr>
                      <w:r>
                        <w:rPr>
                          <w:rFonts w:ascii="Calibri"/>
                          <w:spacing w:val="-10"/>
                          <w:sz w:val="24"/>
                        </w:rPr>
                        <w:t>a</w:t>
                      </w:r>
                    </w:p>
                    <w:p w14:paraId="425B5849" w14:textId="77777777" w:rsidR="00AC49D9" w:rsidRDefault="00000000">
                      <w:pPr>
                        <w:ind w:left="7" w:hanging="8"/>
                        <w:rPr>
                          <w:rFonts w:ascii="Calibri"/>
                          <w:sz w:val="24"/>
                        </w:rPr>
                      </w:pPr>
                      <w:r>
                        <w:rPr>
                          <w:rFonts w:ascii="Calibri"/>
                          <w:spacing w:val="-10"/>
                          <w:sz w:val="24"/>
                        </w:rPr>
                        <w:t>o e</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23040" behindDoc="1" locked="0" layoutInCell="1" allowOverlap="1" wp14:anchorId="13906B0C" wp14:editId="26676DAC">
                <wp:simplePos x="0" y="0"/>
                <wp:positionH relativeFrom="page">
                  <wp:posOffset>6978883</wp:posOffset>
                </wp:positionH>
                <wp:positionV relativeFrom="paragraph">
                  <wp:posOffset>-54294</wp:posOffset>
                </wp:positionV>
                <wp:extent cx="238125" cy="66484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2AA099AF"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13906B0C" id="Textbox 335" o:spid="_x0000_s1252" type="#_x0000_t202" style="position:absolute;left:0;text-align:left;margin-left:549.5pt;margin-top:-4.3pt;width:18.75pt;height:52.35pt;z-index:-1849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" filled="f" stroked="f">
                <v:textbox style="layout-flow:vertical;mso-layout-flow-alt:bottom-to-top" inset="0,0,0,0">
                  <w:txbxContent>
                    <w:p w14:paraId="2AA099AF"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Como conclusión, este tribunal considera que no es fácil juzgar de manera genérica toda l casuística que la eficacia de las notificaciones puede producir y, por lo tanto, es complicad establecer una doctrina general, pero, en todo caso, es fundamental considerar que el objetivo d</w:t>
      </w:r>
    </w:p>
    <w:p w14:paraId="03924F21" w14:textId="77777777" w:rsidR="00AC49D9" w:rsidRDefault="00AC49D9">
      <w:pPr>
        <w:jc w:val="both"/>
        <w:rPr>
          <w:rFonts w:ascii="Calibri" w:hAnsi="Calibri"/>
          <w:sz w:val="24"/>
        </w:rPr>
        <w:sectPr w:rsidR="00AC49D9">
          <w:headerReference w:type="default" r:id="rId158"/>
          <w:footerReference w:type="default" r:id="rId159"/>
          <w:pgSz w:w="11910" w:h="16840"/>
          <w:pgMar w:top="0" w:right="283" w:bottom="1240" w:left="425" w:header="0" w:footer="1053" w:gutter="0"/>
          <w:cols w:space="720"/>
        </w:sectPr>
      </w:pPr>
    </w:p>
    <w:p w14:paraId="1EF25E9C"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29696" behindDoc="1" locked="0" layoutInCell="1" allowOverlap="1" wp14:anchorId="68E72FCE" wp14:editId="0821E741">
                <wp:simplePos x="0" y="0"/>
                <wp:positionH relativeFrom="page">
                  <wp:posOffset>6724268</wp:posOffset>
                </wp:positionH>
                <wp:positionV relativeFrom="page">
                  <wp:posOffset>-126</wp:posOffset>
                </wp:positionV>
                <wp:extent cx="836294" cy="1040320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294" cy="10403205"/>
                          <a:chOff x="0" y="0"/>
                          <a:chExt cx="836294" cy="10403205"/>
                        </a:xfrm>
                      </wpg:grpSpPr>
                      <wps:wsp>
                        <wps:cNvPr id="338" name="Graphic 338"/>
                        <wps:cNvSpPr/>
                        <wps:spPr>
                          <a:xfrm>
                            <a:off x="44069" y="0"/>
                            <a:ext cx="792480" cy="9828530"/>
                          </a:xfrm>
                          <a:custGeom>
                            <a:avLst/>
                            <a:gdLst/>
                            <a:ahLst/>
                            <a:cxnLst/>
                            <a:rect l="l" t="t" r="r" b="b"/>
                            <a:pathLst>
                              <a:path w="792480" h="9828530">
                                <a:moveTo>
                                  <a:pt x="791972" y="8007731"/>
                                </a:moveTo>
                                <a:lnTo>
                                  <a:pt x="283972" y="8007731"/>
                                </a:lnTo>
                                <a:lnTo>
                                  <a:pt x="283972" y="9247759"/>
                                </a:lnTo>
                                <a:lnTo>
                                  <a:pt x="791972" y="9247759"/>
                                </a:lnTo>
                                <a:lnTo>
                                  <a:pt x="791972" y="8007731"/>
                                </a:lnTo>
                                <a:close/>
                              </a:path>
                              <a:path w="792480" h="9828530">
                                <a:moveTo>
                                  <a:pt x="791972" y="0"/>
                                </a:moveTo>
                                <a:lnTo>
                                  <a:pt x="0" y="0"/>
                                </a:lnTo>
                                <a:lnTo>
                                  <a:pt x="0" y="8007350"/>
                                </a:lnTo>
                                <a:lnTo>
                                  <a:pt x="0" y="9248140"/>
                                </a:lnTo>
                                <a:lnTo>
                                  <a:pt x="0" y="9828530"/>
                                </a:lnTo>
                                <a:lnTo>
                                  <a:pt x="791972" y="9828530"/>
                                </a:lnTo>
                                <a:lnTo>
                                  <a:pt x="791972" y="9248140"/>
                                </a:lnTo>
                                <a:lnTo>
                                  <a:pt x="220599" y="9248140"/>
                                </a:lnTo>
                                <a:lnTo>
                                  <a:pt x="220599" y="8007350"/>
                                </a:lnTo>
                                <a:lnTo>
                                  <a:pt x="791972" y="8007350"/>
                                </a:lnTo>
                                <a:lnTo>
                                  <a:pt x="791972"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0" y="9828910"/>
                            <a:ext cx="509270" cy="574675"/>
                          </a:xfrm>
                          <a:custGeom>
                            <a:avLst/>
                            <a:gdLst/>
                            <a:ahLst/>
                            <a:cxnLst/>
                            <a:rect l="l" t="t" r="r" b="b"/>
                            <a:pathLst>
                              <a:path w="509270" h="574675">
                                <a:moveTo>
                                  <a:pt x="508889" y="0"/>
                                </a:moveTo>
                                <a:lnTo>
                                  <a:pt x="0" y="0"/>
                                </a:lnTo>
                                <a:lnTo>
                                  <a:pt x="0" y="574167"/>
                                </a:lnTo>
                                <a:lnTo>
                                  <a:pt x="508889" y="574167"/>
                                </a:lnTo>
                                <a:lnTo>
                                  <a:pt x="5088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B1D8EB" id="Group 337" o:spid="_x0000_s1026" style="position:absolute;margin-left:529.45pt;margin-top:0;width:65.85pt;height:819.15pt;z-index:-18486784;mso-wrap-distance-left:0;mso-wrap-distance-right:0;mso-position-horizontal-relative:page;mso-position-vertical-relative:page" coordsize="8362,10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">
                <v:shape id="Graphic 338" o:spid="_x0000_s1027" style="position:absolute;left:440;width:7925;height:98285;visibility:visible;mso-wrap-style:square;v-text-anchor:top" coordsize="792480,982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" path="m791972,8007731r-508000,l283972,9247759r508000,l791972,8007731xem791972,l,,,8007350,,9248140r,580390l791972,9828530r,-580390l220599,9248140r,-1240790l791972,8007350,791972,xe" stroked="f">
                  <v:path arrowok="t"/>
                </v:shape>
                <v:shape id="Graphic 339" o:spid="_x0000_s1028" style="position:absolute;top:98289;width:5092;height:5746;visibility:visible;mso-wrap-style:square;v-text-anchor:top" coordsize="50927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" path="m508889,l,,,574167r508889,l508889,xe" fillcolor="black" stroked="f">
                  <v:path arrowok="t"/>
                </v:shape>
                <w10:wrap anchorx="page" anchory="page"/>
              </v:group>
            </w:pict>
          </mc:Fallback>
        </mc:AlternateContent>
      </w:r>
    </w:p>
    <w:p w14:paraId="5324544C" w14:textId="77777777" w:rsidR="00AC49D9" w:rsidRDefault="00000000">
      <w:pPr>
        <w:pStyle w:val="Textoindependiente"/>
        <w:ind w:right="14"/>
        <w:jc w:val="right"/>
      </w:pPr>
      <w:r>
        <w:t>Anexo</w:t>
      </w:r>
      <w:r>
        <w:rPr>
          <w:spacing w:val="-5"/>
        </w:rPr>
        <w:t xml:space="preserve"> </w:t>
      </w:r>
      <w:r>
        <w:rPr>
          <w:spacing w:val="-10"/>
        </w:rPr>
        <w:t>1</w:t>
      </w:r>
    </w:p>
    <w:p w14:paraId="33C2C858"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28160" behindDoc="1" locked="0" layoutInCell="1" allowOverlap="1" wp14:anchorId="17B14DEE" wp14:editId="08076879">
                <wp:simplePos x="0" y="0"/>
                <wp:positionH relativeFrom="page">
                  <wp:posOffset>6671487</wp:posOffset>
                </wp:positionH>
                <wp:positionV relativeFrom="paragraph">
                  <wp:posOffset>106251</wp:posOffset>
                </wp:positionV>
                <wp:extent cx="167640" cy="707834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7078345"/>
                        </a:xfrm>
                        <a:prstGeom prst="rect">
                          <a:avLst/>
                        </a:prstGeom>
                      </wps:spPr>
                      <wps:txbx>
                        <w:txbxContent>
                          <w:p w14:paraId="755BBA1C" w14:textId="77777777" w:rsidR="00AC49D9" w:rsidRDefault="00000000">
                            <w:pPr>
                              <w:spacing w:line="276" w:lineRule="exact"/>
                              <w:ind w:left="138"/>
                              <w:rPr>
                                <w:rFonts w:ascii="Trebuchet MS"/>
                                <w:sz w:val="24"/>
                              </w:rPr>
                            </w:pPr>
                            <w:r>
                              <w:rPr>
                                <w:rFonts w:ascii="Trebuchet MS"/>
                                <w:spacing w:val="-10"/>
                                <w:w w:val="125"/>
                                <w:sz w:val="24"/>
                              </w:rPr>
                              <w:t>s</w:t>
                            </w:r>
                          </w:p>
                          <w:p w14:paraId="5AFFA880" w14:textId="77777777" w:rsidR="00AC49D9" w:rsidRDefault="00AC49D9">
                            <w:pPr>
                              <w:pStyle w:val="Textoindependiente"/>
                              <w:rPr>
                                <w:rFonts w:ascii="Trebuchet MS"/>
                                <w:sz w:val="24"/>
                              </w:rPr>
                            </w:pPr>
                          </w:p>
                          <w:p w14:paraId="1CF018BC" w14:textId="77777777" w:rsidR="00AC49D9" w:rsidRDefault="00AC49D9">
                            <w:pPr>
                              <w:pStyle w:val="Textoindependiente"/>
                              <w:rPr>
                                <w:rFonts w:ascii="Trebuchet MS"/>
                                <w:sz w:val="24"/>
                              </w:rPr>
                            </w:pPr>
                          </w:p>
                          <w:p w14:paraId="41F19CCB" w14:textId="77777777" w:rsidR="00AC49D9" w:rsidRDefault="00AC49D9">
                            <w:pPr>
                              <w:pStyle w:val="Textoindependiente"/>
                              <w:rPr>
                                <w:rFonts w:ascii="Trebuchet MS"/>
                                <w:sz w:val="24"/>
                              </w:rPr>
                            </w:pPr>
                          </w:p>
                          <w:p w14:paraId="6D18EFEF" w14:textId="77777777" w:rsidR="00AC49D9" w:rsidRDefault="00AC49D9">
                            <w:pPr>
                              <w:pStyle w:val="Textoindependiente"/>
                              <w:rPr>
                                <w:rFonts w:ascii="Trebuchet MS"/>
                                <w:sz w:val="24"/>
                              </w:rPr>
                            </w:pPr>
                          </w:p>
                          <w:p w14:paraId="70B99C02" w14:textId="77777777" w:rsidR="00AC49D9" w:rsidRDefault="00AC49D9">
                            <w:pPr>
                              <w:pStyle w:val="Textoindependiente"/>
                              <w:rPr>
                                <w:rFonts w:ascii="Trebuchet MS"/>
                                <w:sz w:val="24"/>
                              </w:rPr>
                            </w:pPr>
                          </w:p>
                          <w:p w14:paraId="1BA2E00E" w14:textId="77777777" w:rsidR="00AC49D9" w:rsidRDefault="00AC49D9">
                            <w:pPr>
                              <w:pStyle w:val="Textoindependiente"/>
                              <w:rPr>
                                <w:rFonts w:ascii="Trebuchet MS"/>
                                <w:sz w:val="24"/>
                              </w:rPr>
                            </w:pPr>
                          </w:p>
                          <w:p w14:paraId="527A3F25" w14:textId="77777777" w:rsidR="00AC49D9" w:rsidRDefault="00AC49D9">
                            <w:pPr>
                              <w:pStyle w:val="Textoindependiente"/>
                              <w:spacing w:before="133"/>
                              <w:rPr>
                                <w:rFonts w:ascii="Trebuchet MS"/>
                                <w:sz w:val="24"/>
                              </w:rPr>
                            </w:pPr>
                          </w:p>
                          <w:p w14:paraId="36D541EA" w14:textId="77777777" w:rsidR="00AC49D9" w:rsidRDefault="00000000">
                            <w:pPr>
                              <w:ind w:left="4" w:right="9" w:firstLine="149"/>
                              <w:jc w:val="right"/>
                              <w:rPr>
                                <w:rFonts w:ascii="Calibri"/>
                                <w:sz w:val="24"/>
                              </w:rPr>
                            </w:pPr>
                            <w:r>
                              <w:rPr>
                                <w:rFonts w:ascii="Calibri"/>
                                <w:spacing w:val="-10"/>
                                <w:sz w:val="24"/>
                              </w:rPr>
                              <w:t>s e</w:t>
                            </w:r>
                            <w:r>
                              <w:rPr>
                                <w:rFonts w:ascii="Calibri"/>
                                <w:spacing w:val="40"/>
                                <w:sz w:val="24"/>
                              </w:rPr>
                              <w:t xml:space="preserve"> </w:t>
                            </w:r>
                            <w:r>
                              <w:rPr>
                                <w:rFonts w:ascii="Calibri"/>
                                <w:spacing w:val="-10"/>
                                <w:sz w:val="24"/>
                              </w:rPr>
                              <w:t xml:space="preserve">a </w:t>
                            </w:r>
                            <w:proofErr w:type="spellStart"/>
                            <w:r>
                              <w:rPr>
                                <w:rFonts w:ascii="Calibri"/>
                                <w:spacing w:val="-6"/>
                                <w:sz w:val="24"/>
                              </w:rPr>
                              <w:t>na</w:t>
                            </w:r>
                            <w:proofErr w:type="spellEnd"/>
                            <w:r>
                              <w:rPr>
                                <w:rFonts w:ascii="Calibri"/>
                                <w:spacing w:val="-6"/>
                                <w:sz w:val="24"/>
                              </w:rPr>
                              <w:t xml:space="preserve"> </w:t>
                            </w:r>
                            <w:proofErr w:type="spellStart"/>
                            <w:r>
                              <w:rPr>
                                <w:rFonts w:ascii="Calibri"/>
                                <w:spacing w:val="-6"/>
                                <w:sz w:val="24"/>
                              </w:rPr>
                              <w:t>na</w:t>
                            </w:r>
                            <w:proofErr w:type="spellEnd"/>
                            <w:r>
                              <w:rPr>
                                <w:rFonts w:ascii="Calibri"/>
                                <w:spacing w:val="-6"/>
                                <w:sz w:val="24"/>
                              </w:rPr>
                              <w:t xml:space="preserve"> el </w:t>
                            </w:r>
                            <w:r>
                              <w:rPr>
                                <w:rFonts w:ascii="Calibri"/>
                                <w:spacing w:val="-10"/>
                                <w:sz w:val="24"/>
                              </w:rPr>
                              <w:t>s</w:t>
                            </w:r>
                          </w:p>
                          <w:p w14:paraId="2E4E6ED2" w14:textId="77777777" w:rsidR="00AC49D9" w:rsidRDefault="00AC49D9">
                            <w:pPr>
                              <w:pStyle w:val="Textoindependiente"/>
                              <w:rPr>
                                <w:rFonts w:ascii="Calibri"/>
                                <w:sz w:val="24"/>
                              </w:rPr>
                            </w:pPr>
                          </w:p>
                          <w:p w14:paraId="11FE4CB4" w14:textId="77777777" w:rsidR="00AC49D9" w:rsidRDefault="00AC49D9">
                            <w:pPr>
                              <w:pStyle w:val="Textoindependiente"/>
                              <w:spacing w:before="1"/>
                              <w:rPr>
                                <w:rFonts w:ascii="Calibri"/>
                                <w:sz w:val="24"/>
                              </w:rPr>
                            </w:pPr>
                          </w:p>
                          <w:p w14:paraId="63D143C5" w14:textId="77777777" w:rsidR="00AC49D9" w:rsidRDefault="00000000">
                            <w:pPr>
                              <w:ind w:left="134" w:right="3" w:firstLine="2"/>
                              <w:jc w:val="both"/>
                              <w:rPr>
                                <w:rFonts w:ascii="Calibri"/>
                                <w:sz w:val="24"/>
                              </w:rPr>
                            </w:pPr>
                            <w:r>
                              <w:rPr>
                                <w:rFonts w:ascii="Calibri"/>
                                <w:spacing w:val="-10"/>
                                <w:sz w:val="24"/>
                              </w:rPr>
                              <w:t>a y s</w:t>
                            </w:r>
                          </w:p>
                          <w:p w14:paraId="6E21C71D" w14:textId="77777777" w:rsidR="00AC49D9" w:rsidRDefault="00AC49D9">
                            <w:pPr>
                              <w:pStyle w:val="Textoindependiente"/>
                              <w:spacing w:before="292"/>
                              <w:rPr>
                                <w:rFonts w:ascii="Calibri"/>
                                <w:sz w:val="24"/>
                              </w:rPr>
                            </w:pPr>
                          </w:p>
                          <w:p w14:paraId="20E0889E" w14:textId="77777777" w:rsidR="00AC49D9" w:rsidRDefault="00000000">
                            <w:pPr>
                              <w:spacing w:before="1"/>
                              <w:ind w:left="153" w:right="4" w:hanging="76"/>
                              <w:jc w:val="right"/>
                              <w:rPr>
                                <w:rFonts w:ascii="Calibri"/>
                                <w:b/>
                                <w:sz w:val="24"/>
                              </w:rPr>
                            </w:pPr>
                            <w:r>
                              <w:rPr>
                                <w:rFonts w:ascii="Calibri"/>
                                <w:b/>
                                <w:spacing w:val="-6"/>
                                <w:sz w:val="24"/>
                              </w:rPr>
                              <w:t xml:space="preserve">el </w:t>
                            </w:r>
                            <w:r>
                              <w:rPr>
                                <w:rFonts w:ascii="Calibri"/>
                                <w:b/>
                                <w:spacing w:val="-10"/>
                                <w:sz w:val="24"/>
                              </w:rPr>
                              <w:t>s</w:t>
                            </w:r>
                          </w:p>
                          <w:p w14:paraId="60E5CA39" w14:textId="77777777" w:rsidR="00AC49D9" w:rsidRDefault="00AC49D9">
                            <w:pPr>
                              <w:pStyle w:val="Textoindependiente"/>
                              <w:spacing w:before="292"/>
                              <w:rPr>
                                <w:rFonts w:ascii="Calibri"/>
                                <w:b/>
                                <w:sz w:val="24"/>
                              </w:rPr>
                            </w:pPr>
                          </w:p>
                          <w:p w14:paraId="6A8BC8B7" w14:textId="77777777" w:rsidR="00AC49D9" w:rsidRDefault="00000000">
                            <w:pPr>
                              <w:spacing w:before="1"/>
                              <w:ind w:left="155" w:right="12" w:hanging="156"/>
                              <w:jc w:val="right"/>
                              <w:rPr>
                                <w:rFonts w:ascii="Calibri"/>
                                <w:sz w:val="24"/>
                              </w:rPr>
                            </w:pPr>
                            <w:proofErr w:type="spellStart"/>
                            <w:r>
                              <w:rPr>
                                <w:rFonts w:ascii="Calibri"/>
                                <w:spacing w:val="-6"/>
                                <w:sz w:val="24"/>
                              </w:rPr>
                              <w:t>ue</w:t>
                            </w:r>
                            <w:proofErr w:type="spellEnd"/>
                            <w:r>
                              <w:rPr>
                                <w:rFonts w:ascii="Calibri"/>
                                <w:spacing w:val="-6"/>
                                <w:sz w:val="24"/>
                              </w:rPr>
                              <w:t xml:space="preserve"> </w:t>
                            </w:r>
                            <w:r>
                              <w:rPr>
                                <w:rFonts w:ascii="Calibri"/>
                                <w:spacing w:val="-10"/>
                                <w:sz w:val="24"/>
                              </w:rPr>
                              <w:t>s</w:t>
                            </w:r>
                          </w:p>
                          <w:p w14:paraId="0FA016C9" w14:textId="77777777" w:rsidR="00AC49D9" w:rsidRDefault="00AC49D9">
                            <w:pPr>
                              <w:pStyle w:val="Textoindependiente"/>
                              <w:rPr>
                                <w:rFonts w:ascii="Calibri"/>
                                <w:sz w:val="24"/>
                              </w:rPr>
                            </w:pPr>
                          </w:p>
                          <w:p w14:paraId="0B96CBA1" w14:textId="77777777" w:rsidR="00AC49D9" w:rsidRDefault="00AC49D9">
                            <w:pPr>
                              <w:pStyle w:val="Textoindependiente"/>
                              <w:rPr>
                                <w:rFonts w:ascii="Calibri"/>
                                <w:sz w:val="24"/>
                              </w:rPr>
                            </w:pPr>
                          </w:p>
                          <w:p w14:paraId="330E9237" w14:textId="77777777" w:rsidR="00AC49D9" w:rsidRDefault="00000000">
                            <w:pPr>
                              <w:spacing w:line="720" w:lineRule="auto"/>
                              <w:ind w:left="169" w:right="-9" w:hanging="92"/>
                              <w:rPr>
                                <w:rFonts w:ascii="Calibri"/>
                                <w:sz w:val="24"/>
                              </w:rPr>
                            </w:pPr>
                            <w:r>
                              <w:rPr>
                                <w:rFonts w:ascii="Calibri"/>
                                <w:spacing w:val="-6"/>
                                <w:sz w:val="24"/>
                              </w:rPr>
                              <w:t xml:space="preserve">el </w:t>
                            </w:r>
                            <w:r>
                              <w:rPr>
                                <w:rFonts w:ascii="Calibri"/>
                                <w:spacing w:val="-10"/>
                                <w:sz w:val="24"/>
                              </w:rPr>
                              <w:t>s</w:t>
                            </w:r>
                          </w:p>
                          <w:p w14:paraId="510C20B2" w14:textId="77777777" w:rsidR="00AC49D9" w:rsidRDefault="00AC49D9">
                            <w:pPr>
                              <w:pStyle w:val="Textoindependiente"/>
                              <w:spacing w:before="1"/>
                              <w:rPr>
                                <w:rFonts w:ascii="Calibri"/>
                                <w:sz w:val="24"/>
                              </w:rPr>
                            </w:pPr>
                          </w:p>
                          <w:p w14:paraId="594F28E6" w14:textId="77777777" w:rsidR="00AC49D9" w:rsidRDefault="00000000">
                            <w:pPr>
                              <w:spacing w:line="289" w:lineRule="exact"/>
                              <w:ind w:left="159"/>
                              <w:rPr>
                                <w:rFonts w:ascii="Calibri"/>
                                <w:sz w:val="24"/>
                              </w:rPr>
                            </w:pPr>
                            <w:r>
                              <w:rPr>
                                <w:rFonts w:ascii="Calibri"/>
                                <w:spacing w:val="-10"/>
                                <w:sz w:val="24"/>
                              </w:rPr>
                              <w:t>s</w:t>
                            </w:r>
                          </w:p>
                        </w:txbxContent>
                      </wps:txbx>
                      <wps:bodyPr wrap="square" lIns="0" tIns="0" rIns="0" bIns="0" rtlCol="0">
                        <a:noAutofit/>
                      </wps:bodyPr>
                    </wps:wsp>
                  </a:graphicData>
                </a:graphic>
              </wp:anchor>
            </w:drawing>
          </mc:Choice>
          <mc:Fallback>
            <w:pict>
              <v:shape w14:anchorId="17B14DEE" id="Textbox 340" o:spid="_x0000_s1253" type="#_x0000_t202" style="position:absolute;left:0;text-align:left;margin-left:525.3pt;margin-top:8.35pt;width:13.2pt;height:557.35pt;z-index:-1848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" filled="f" stroked="f">
                <v:textbox inset="0,0,0,0">
                  <w:txbxContent>
                    <w:p w14:paraId="755BBA1C" w14:textId="77777777" w:rsidR="00AC49D9" w:rsidRDefault="00000000">
                      <w:pPr>
                        <w:spacing w:line="276" w:lineRule="exact"/>
                        <w:ind w:left="138"/>
                        <w:rPr>
                          <w:rFonts w:ascii="Trebuchet MS"/>
                          <w:sz w:val="24"/>
                        </w:rPr>
                      </w:pPr>
                      <w:r>
                        <w:rPr>
                          <w:rFonts w:ascii="Trebuchet MS"/>
                          <w:spacing w:val="-10"/>
                          <w:w w:val="125"/>
                          <w:sz w:val="24"/>
                        </w:rPr>
                        <w:t>s</w:t>
                      </w:r>
                    </w:p>
                    <w:p w14:paraId="5AFFA880" w14:textId="77777777" w:rsidR="00AC49D9" w:rsidRDefault="00AC49D9">
                      <w:pPr>
                        <w:pStyle w:val="Textoindependiente"/>
                        <w:rPr>
                          <w:rFonts w:ascii="Trebuchet MS"/>
                          <w:sz w:val="24"/>
                        </w:rPr>
                      </w:pPr>
                    </w:p>
                    <w:p w14:paraId="1CF018BC" w14:textId="77777777" w:rsidR="00AC49D9" w:rsidRDefault="00AC49D9">
                      <w:pPr>
                        <w:pStyle w:val="Textoindependiente"/>
                        <w:rPr>
                          <w:rFonts w:ascii="Trebuchet MS"/>
                          <w:sz w:val="24"/>
                        </w:rPr>
                      </w:pPr>
                    </w:p>
                    <w:p w14:paraId="41F19CCB" w14:textId="77777777" w:rsidR="00AC49D9" w:rsidRDefault="00AC49D9">
                      <w:pPr>
                        <w:pStyle w:val="Textoindependiente"/>
                        <w:rPr>
                          <w:rFonts w:ascii="Trebuchet MS"/>
                          <w:sz w:val="24"/>
                        </w:rPr>
                      </w:pPr>
                    </w:p>
                    <w:p w14:paraId="6D18EFEF" w14:textId="77777777" w:rsidR="00AC49D9" w:rsidRDefault="00AC49D9">
                      <w:pPr>
                        <w:pStyle w:val="Textoindependiente"/>
                        <w:rPr>
                          <w:rFonts w:ascii="Trebuchet MS"/>
                          <w:sz w:val="24"/>
                        </w:rPr>
                      </w:pPr>
                    </w:p>
                    <w:p w14:paraId="70B99C02" w14:textId="77777777" w:rsidR="00AC49D9" w:rsidRDefault="00AC49D9">
                      <w:pPr>
                        <w:pStyle w:val="Textoindependiente"/>
                        <w:rPr>
                          <w:rFonts w:ascii="Trebuchet MS"/>
                          <w:sz w:val="24"/>
                        </w:rPr>
                      </w:pPr>
                    </w:p>
                    <w:p w14:paraId="1BA2E00E" w14:textId="77777777" w:rsidR="00AC49D9" w:rsidRDefault="00AC49D9">
                      <w:pPr>
                        <w:pStyle w:val="Textoindependiente"/>
                        <w:rPr>
                          <w:rFonts w:ascii="Trebuchet MS"/>
                          <w:sz w:val="24"/>
                        </w:rPr>
                      </w:pPr>
                    </w:p>
                    <w:p w14:paraId="527A3F25" w14:textId="77777777" w:rsidR="00AC49D9" w:rsidRDefault="00AC49D9">
                      <w:pPr>
                        <w:pStyle w:val="Textoindependiente"/>
                        <w:spacing w:before="133"/>
                        <w:rPr>
                          <w:rFonts w:ascii="Trebuchet MS"/>
                          <w:sz w:val="24"/>
                        </w:rPr>
                      </w:pPr>
                    </w:p>
                    <w:p w14:paraId="36D541EA" w14:textId="77777777" w:rsidR="00AC49D9" w:rsidRDefault="00000000">
                      <w:pPr>
                        <w:ind w:left="4" w:right="9" w:firstLine="149"/>
                        <w:jc w:val="right"/>
                        <w:rPr>
                          <w:rFonts w:ascii="Calibri"/>
                          <w:sz w:val="24"/>
                        </w:rPr>
                      </w:pPr>
                      <w:r>
                        <w:rPr>
                          <w:rFonts w:ascii="Calibri"/>
                          <w:spacing w:val="-10"/>
                          <w:sz w:val="24"/>
                        </w:rPr>
                        <w:t>s e</w:t>
                      </w:r>
                      <w:r>
                        <w:rPr>
                          <w:rFonts w:ascii="Calibri"/>
                          <w:spacing w:val="40"/>
                          <w:sz w:val="24"/>
                        </w:rPr>
                        <w:t xml:space="preserve"> </w:t>
                      </w:r>
                      <w:r>
                        <w:rPr>
                          <w:rFonts w:ascii="Calibri"/>
                          <w:spacing w:val="-10"/>
                          <w:sz w:val="24"/>
                        </w:rPr>
                        <w:t xml:space="preserve">a </w:t>
                      </w:r>
                      <w:proofErr w:type="spellStart"/>
                      <w:r>
                        <w:rPr>
                          <w:rFonts w:ascii="Calibri"/>
                          <w:spacing w:val="-6"/>
                          <w:sz w:val="24"/>
                        </w:rPr>
                        <w:t>na</w:t>
                      </w:r>
                      <w:proofErr w:type="spellEnd"/>
                      <w:r>
                        <w:rPr>
                          <w:rFonts w:ascii="Calibri"/>
                          <w:spacing w:val="-6"/>
                          <w:sz w:val="24"/>
                        </w:rPr>
                        <w:t xml:space="preserve"> </w:t>
                      </w:r>
                      <w:proofErr w:type="spellStart"/>
                      <w:r>
                        <w:rPr>
                          <w:rFonts w:ascii="Calibri"/>
                          <w:spacing w:val="-6"/>
                          <w:sz w:val="24"/>
                        </w:rPr>
                        <w:t>na</w:t>
                      </w:r>
                      <w:proofErr w:type="spellEnd"/>
                      <w:r>
                        <w:rPr>
                          <w:rFonts w:ascii="Calibri"/>
                          <w:spacing w:val="-6"/>
                          <w:sz w:val="24"/>
                        </w:rPr>
                        <w:t xml:space="preserve"> el </w:t>
                      </w:r>
                      <w:r>
                        <w:rPr>
                          <w:rFonts w:ascii="Calibri"/>
                          <w:spacing w:val="-10"/>
                          <w:sz w:val="24"/>
                        </w:rPr>
                        <w:t>s</w:t>
                      </w:r>
                    </w:p>
                    <w:p w14:paraId="2E4E6ED2" w14:textId="77777777" w:rsidR="00AC49D9" w:rsidRDefault="00AC49D9">
                      <w:pPr>
                        <w:pStyle w:val="Textoindependiente"/>
                        <w:rPr>
                          <w:rFonts w:ascii="Calibri"/>
                          <w:sz w:val="24"/>
                        </w:rPr>
                      </w:pPr>
                    </w:p>
                    <w:p w14:paraId="11FE4CB4" w14:textId="77777777" w:rsidR="00AC49D9" w:rsidRDefault="00AC49D9">
                      <w:pPr>
                        <w:pStyle w:val="Textoindependiente"/>
                        <w:spacing w:before="1"/>
                        <w:rPr>
                          <w:rFonts w:ascii="Calibri"/>
                          <w:sz w:val="24"/>
                        </w:rPr>
                      </w:pPr>
                    </w:p>
                    <w:p w14:paraId="63D143C5" w14:textId="77777777" w:rsidR="00AC49D9" w:rsidRDefault="00000000">
                      <w:pPr>
                        <w:ind w:left="134" w:right="3" w:firstLine="2"/>
                        <w:jc w:val="both"/>
                        <w:rPr>
                          <w:rFonts w:ascii="Calibri"/>
                          <w:sz w:val="24"/>
                        </w:rPr>
                      </w:pPr>
                      <w:r>
                        <w:rPr>
                          <w:rFonts w:ascii="Calibri"/>
                          <w:spacing w:val="-10"/>
                          <w:sz w:val="24"/>
                        </w:rPr>
                        <w:t>a y s</w:t>
                      </w:r>
                    </w:p>
                    <w:p w14:paraId="6E21C71D" w14:textId="77777777" w:rsidR="00AC49D9" w:rsidRDefault="00AC49D9">
                      <w:pPr>
                        <w:pStyle w:val="Textoindependiente"/>
                        <w:spacing w:before="292"/>
                        <w:rPr>
                          <w:rFonts w:ascii="Calibri"/>
                          <w:sz w:val="24"/>
                        </w:rPr>
                      </w:pPr>
                    </w:p>
                    <w:p w14:paraId="20E0889E" w14:textId="77777777" w:rsidR="00AC49D9" w:rsidRDefault="00000000">
                      <w:pPr>
                        <w:spacing w:before="1"/>
                        <w:ind w:left="153" w:right="4" w:hanging="76"/>
                        <w:jc w:val="right"/>
                        <w:rPr>
                          <w:rFonts w:ascii="Calibri"/>
                          <w:b/>
                          <w:sz w:val="24"/>
                        </w:rPr>
                      </w:pPr>
                      <w:r>
                        <w:rPr>
                          <w:rFonts w:ascii="Calibri"/>
                          <w:b/>
                          <w:spacing w:val="-6"/>
                          <w:sz w:val="24"/>
                        </w:rPr>
                        <w:t xml:space="preserve">el </w:t>
                      </w:r>
                      <w:r>
                        <w:rPr>
                          <w:rFonts w:ascii="Calibri"/>
                          <w:b/>
                          <w:spacing w:val="-10"/>
                          <w:sz w:val="24"/>
                        </w:rPr>
                        <w:t>s</w:t>
                      </w:r>
                    </w:p>
                    <w:p w14:paraId="60E5CA39" w14:textId="77777777" w:rsidR="00AC49D9" w:rsidRDefault="00AC49D9">
                      <w:pPr>
                        <w:pStyle w:val="Textoindependiente"/>
                        <w:spacing w:before="292"/>
                        <w:rPr>
                          <w:rFonts w:ascii="Calibri"/>
                          <w:b/>
                          <w:sz w:val="24"/>
                        </w:rPr>
                      </w:pPr>
                    </w:p>
                    <w:p w14:paraId="6A8BC8B7" w14:textId="77777777" w:rsidR="00AC49D9" w:rsidRDefault="00000000">
                      <w:pPr>
                        <w:spacing w:before="1"/>
                        <w:ind w:left="155" w:right="12" w:hanging="156"/>
                        <w:jc w:val="right"/>
                        <w:rPr>
                          <w:rFonts w:ascii="Calibri"/>
                          <w:sz w:val="24"/>
                        </w:rPr>
                      </w:pPr>
                      <w:proofErr w:type="spellStart"/>
                      <w:r>
                        <w:rPr>
                          <w:rFonts w:ascii="Calibri"/>
                          <w:spacing w:val="-6"/>
                          <w:sz w:val="24"/>
                        </w:rPr>
                        <w:t>ue</w:t>
                      </w:r>
                      <w:proofErr w:type="spellEnd"/>
                      <w:r>
                        <w:rPr>
                          <w:rFonts w:ascii="Calibri"/>
                          <w:spacing w:val="-6"/>
                          <w:sz w:val="24"/>
                        </w:rPr>
                        <w:t xml:space="preserve"> </w:t>
                      </w:r>
                      <w:r>
                        <w:rPr>
                          <w:rFonts w:ascii="Calibri"/>
                          <w:spacing w:val="-10"/>
                          <w:sz w:val="24"/>
                        </w:rPr>
                        <w:t>s</w:t>
                      </w:r>
                    </w:p>
                    <w:p w14:paraId="0FA016C9" w14:textId="77777777" w:rsidR="00AC49D9" w:rsidRDefault="00AC49D9">
                      <w:pPr>
                        <w:pStyle w:val="Textoindependiente"/>
                        <w:rPr>
                          <w:rFonts w:ascii="Calibri"/>
                          <w:sz w:val="24"/>
                        </w:rPr>
                      </w:pPr>
                    </w:p>
                    <w:p w14:paraId="0B96CBA1" w14:textId="77777777" w:rsidR="00AC49D9" w:rsidRDefault="00AC49D9">
                      <w:pPr>
                        <w:pStyle w:val="Textoindependiente"/>
                        <w:rPr>
                          <w:rFonts w:ascii="Calibri"/>
                          <w:sz w:val="24"/>
                        </w:rPr>
                      </w:pPr>
                    </w:p>
                    <w:p w14:paraId="330E9237" w14:textId="77777777" w:rsidR="00AC49D9" w:rsidRDefault="00000000">
                      <w:pPr>
                        <w:spacing w:line="720" w:lineRule="auto"/>
                        <w:ind w:left="169" w:right="-9" w:hanging="92"/>
                        <w:rPr>
                          <w:rFonts w:ascii="Calibri"/>
                          <w:sz w:val="24"/>
                        </w:rPr>
                      </w:pPr>
                      <w:r>
                        <w:rPr>
                          <w:rFonts w:ascii="Calibri"/>
                          <w:spacing w:val="-6"/>
                          <w:sz w:val="24"/>
                        </w:rPr>
                        <w:t xml:space="preserve">el </w:t>
                      </w:r>
                      <w:r>
                        <w:rPr>
                          <w:rFonts w:ascii="Calibri"/>
                          <w:spacing w:val="-10"/>
                          <w:sz w:val="24"/>
                        </w:rPr>
                        <w:t>s</w:t>
                      </w:r>
                    </w:p>
                    <w:p w14:paraId="510C20B2" w14:textId="77777777" w:rsidR="00AC49D9" w:rsidRDefault="00AC49D9">
                      <w:pPr>
                        <w:pStyle w:val="Textoindependiente"/>
                        <w:spacing w:before="1"/>
                        <w:rPr>
                          <w:rFonts w:ascii="Calibri"/>
                          <w:sz w:val="24"/>
                        </w:rPr>
                      </w:pPr>
                    </w:p>
                    <w:p w14:paraId="594F28E6" w14:textId="77777777" w:rsidR="00AC49D9" w:rsidRDefault="00000000">
                      <w:pPr>
                        <w:spacing w:line="289" w:lineRule="exact"/>
                        <w:ind w:left="159"/>
                        <w:rPr>
                          <w:rFonts w:ascii="Calibri"/>
                          <w:sz w:val="24"/>
                        </w:rPr>
                      </w:pPr>
                      <w:r>
                        <w:rPr>
                          <w:rFonts w:ascii="Calibri"/>
                          <w:spacing w:val="-10"/>
                          <w:sz w:val="24"/>
                        </w:rPr>
                        <w:t>s</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528C9E8D" w14:textId="77777777" w:rsidR="00AC49D9" w:rsidRDefault="00000000">
      <w:pPr>
        <w:ind w:left="709"/>
        <w:rPr>
          <w:rFonts w:ascii="Trebuchet MS"/>
          <w:sz w:val="20"/>
        </w:rPr>
      </w:pPr>
      <w:r>
        <w:rPr>
          <w:rFonts w:ascii="Trebuchet MS"/>
          <w:noProof/>
          <w:sz w:val="20"/>
        </w:rPr>
        <w:drawing>
          <wp:inline distT="0" distB="0" distL="0" distR="0" wp14:anchorId="1F3FA899" wp14:editId="6833C9B9">
            <wp:extent cx="1724024" cy="1121663"/>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99" cstate="print"/>
                    <a:stretch>
                      <a:fillRect/>
                    </a:stretch>
                  </pic:blipFill>
                  <pic:spPr>
                    <a:xfrm>
                      <a:off x="0" y="0"/>
                      <a:ext cx="1724024" cy="1121663"/>
                    </a:xfrm>
                    <a:prstGeom prst="rect">
                      <a:avLst/>
                    </a:prstGeom>
                  </pic:spPr>
                </pic:pic>
              </a:graphicData>
            </a:graphic>
          </wp:inline>
        </w:drawing>
      </w:r>
    </w:p>
    <w:p w14:paraId="77AB651B" w14:textId="77777777" w:rsidR="00AC49D9" w:rsidRDefault="00AC49D9">
      <w:pPr>
        <w:pStyle w:val="Textoindependiente"/>
        <w:spacing w:before="35"/>
        <w:rPr>
          <w:rFonts w:ascii="Trebuchet MS"/>
          <w:sz w:val="24"/>
        </w:rPr>
      </w:pPr>
    </w:p>
    <w:p w14:paraId="0552AD81" w14:textId="77777777" w:rsidR="00AC49D9" w:rsidRDefault="00000000">
      <w:pPr>
        <w:spacing w:before="1"/>
        <w:ind w:left="711" w:right="959"/>
        <w:rPr>
          <w:rFonts w:ascii="Calibri" w:hAnsi="Calibri"/>
          <w:sz w:val="24"/>
        </w:rPr>
      </w:pP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evitar</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indefensión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destinatario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reducir</w:t>
      </w:r>
      <w:r>
        <w:rPr>
          <w:rFonts w:ascii="Calibri" w:hAnsi="Calibri"/>
          <w:spacing w:val="40"/>
          <w:sz w:val="24"/>
        </w:rPr>
        <w:t xml:space="preserve"> </w:t>
      </w:r>
      <w:r>
        <w:rPr>
          <w:rFonts w:ascii="Calibri" w:hAnsi="Calibri"/>
          <w:sz w:val="24"/>
        </w:rPr>
        <w:t>también,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posible,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 xml:space="preserve">situaciones de silencio administrativo. Lo importante de la notificación, su razón de ser es que </w:t>
      </w:r>
      <w:proofErr w:type="spellStart"/>
      <w:r>
        <w:rPr>
          <w:rFonts w:ascii="Calibri" w:hAnsi="Calibri"/>
          <w:sz w:val="24"/>
        </w:rPr>
        <w:t>s</w:t>
      </w:r>
      <w:proofErr w:type="spellEnd"/>
      <w:r>
        <w:rPr>
          <w:rFonts w:ascii="Calibri" w:hAnsi="Calibri"/>
          <w:sz w:val="24"/>
        </w:rPr>
        <w:t xml:space="preserve"> produzca el conocimiento del acto.</w:t>
      </w:r>
      <w:r>
        <w:rPr>
          <w:rFonts w:ascii="Calibri" w:hAnsi="Calibri"/>
          <w:spacing w:val="18"/>
          <w:sz w:val="24"/>
        </w:rPr>
        <w:t xml:space="preserve"> </w:t>
      </w:r>
      <w:r>
        <w:rPr>
          <w:rFonts w:ascii="Calibri" w:hAnsi="Calibri"/>
          <w:sz w:val="24"/>
        </w:rPr>
        <w:t>Si ello no se logra, por</w:t>
      </w:r>
      <w:r>
        <w:rPr>
          <w:rFonts w:ascii="Calibri" w:hAnsi="Calibri"/>
          <w:spacing w:val="17"/>
          <w:sz w:val="24"/>
        </w:rPr>
        <w:t xml:space="preserve"> </w:t>
      </w:r>
      <w:r>
        <w:rPr>
          <w:rFonts w:ascii="Calibri" w:hAnsi="Calibri"/>
          <w:sz w:val="24"/>
        </w:rPr>
        <w:t>el motivo que</w:t>
      </w:r>
      <w:r>
        <w:rPr>
          <w:rFonts w:ascii="Calibri" w:hAnsi="Calibri"/>
          <w:spacing w:val="18"/>
          <w:sz w:val="24"/>
        </w:rPr>
        <w:t xml:space="preserve"> </w:t>
      </w:r>
      <w:r>
        <w:rPr>
          <w:rFonts w:ascii="Calibri" w:hAnsi="Calibri"/>
          <w:sz w:val="24"/>
        </w:rPr>
        <w:t>sea,</w:t>
      </w:r>
      <w:r>
        <w:rPr>
          <w:rFonts w:ascii="Calibri" w:hAnsi="Calibri"/>
          <w:spacing w:val="17"/>
          <w:sz w:val="24"/>
        </w:rPr>
        <w:t xml:space="preserve"> </w:t>
      </w:r>
      <w:r>
        <w:rPr>
          <w:rFonts w:ascii="Calibri" w:hAnsi="Calibri"/>
          <w:sz w:val="24"/>
        </w:rPr>
        <w:t>y no ya solo por l</w:t>
      </w:r>
      <w:r>
        <w:rPr>
          <w:rFonts w:ascii="Calibri" w:hAnsi="Calibri"/>
          <w:spacing w:val="40"/>
          <w:sz w:val="24"/>
        </w:rPr>
        <w:t xml:space="preserve"> </w:t>
      </w:r>
      <w:r>
        <w:rPr>
          <w:rFonts w:ascii="Calibri" w:hAnsi="Calibri"/>
          <w:sz w:val="24"/>
        </w:rPr>
        <w:t>falta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aviso</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circunstancia</w:t>
      </w:r>
      <w:r>
        <w:rPr>
          <w:rFonts w:ascii="Calibri" w:hAnsi="Calibri"/>
          <w:spacing w:val="40"/>
          <w:sz w:val="24"/>
        </w:rPr>
        <w:t xml:space="preserve"> </w:t>
      </w:r>
      <w:r>
        <w:rPr>
          <w:rFonts w:ascii="Calibri" w:hAnsi="Calibri"/>
          <w:sz w:val="24"/>
        </w:rPr>
        <w:t>similar,</w:t>
      </w:r>
      <w:r>
        <w:rPr>
          <w:rFonts w:ascii="Calibri" w:hAnsi="Calibri"/>
          <w:spacing w:val="40"/>
          <w:sz w:val="24"/>
        </w:rPr>
        <w:t xml:space="preserve"> </w:t>
      </w:r>
      <w:r>
        <w:rPr>
          <w:rFonts w:ascii="Calibri" w:hAnsi="Calibri"/>
          <w:sz w:val="24"/>
        </w:rPr>
        <w:t>habría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valorar</w:t>
      </w:r>
      <w:r>
        <w:rPr>
          <w:rFonts w:ascii="Calibri" w:hAnsi="Calibri"/>
          <w:spacing w:val="40"/>
          <w:sz w:val="24"/>
        </w:rPr>
        <w:t xml:space="preserve"> </w:t>
      </w:r>
      <w:r>
        <w:rPr>
          <w:rFonts w:ascii="Calibri" w:hAnsi="Calibri"/>
          <w:sz w:val="24"/>
        </w:rPr>
        <w:t>si</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causa</w:t>
      </w:r>
      <w:r>
        <w:rPr>
          <w:rFonts w:ascii="Calibri" w:hAnsi="Calibri"/>
          <w:spacing w:val="40"/>
          <w:sz w:val="24"/>
        </w:rPr>
        <w:t xml:space="preserve"> </w:t>
      </w:r>
      <w:r>
        <w:rPr>
          <w:rFonts w:ascii="Calibri" w:hAnsi="Calibri"/>
          <w:sz w:val="24"/>
        </w:rPr>
        <w:t>está</w:t>
      </w:r>
      <w:r>
        <w:rPr>
          <w:rFonts w:ascii="Calibri" w:hAnsi="Calibri"/>
          <w:spacing w:val="40"/>
          <w:sz w:val="24"/>
        </w:rPr>
        <w:t xml:space="preserve"> </w:t>
      </w:r>
      <w:r>
        <w:rPr>
          <w:rFonts w:ascii="Calibri" w:hAnsi="Calibri"/>
          <w:sz w:val="24"/>
        </w:rPr>
        <w:t>relacionada</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u situación</w:t>
      </w:r>
      <w:r>
        <w:rPr>
          <w:rFonts w:ascii="Calibri" w:hAnsi="Calibri"/>
          <w:spacing w:val="38"/>
          <w:sz w:val="24"/>
        </w:rPr>
        <w:t xml:space="preserve"> </w:t>
      </w:r>
      <w:r>
        <w:rPr>
          <w:rFonts w:ascii="Calibri" w:hAnsi="Calibri"/>
          <w:sz w:val="24"/>
        </w:rPr>
        <w:t>no</w:t>
      </w:r>
      <w:r>
        <w:rPr>
          <w:rFonts w:ascii="Calibri" w:hAnsi="Calibri"/>
          <w:spacing w:val="40"/>
          <w:sz w:val="24"/>
        </w:rPr>
        <w:t xml:space="preserve"> </w:t>
      </w:r>
      <w:r>
        <w:rPr>
          <w:rFonts w:ascii="Calibri" w:hAnsi="Calibri"/>
          <w:sz w:val="24"/>
        </w:rPr>
        <w:t>imputable</w:t>
      </w:r>
      <w:r>
        <w:rPr>
          <w:rFonts w:ascii="Calibri" w:hAnsi="Calibri"/>
          <w:spacing w:val="38"/>
          <w:sz w:val="24"/>
        </w:rPr>
        <w:t xml:space="preserve"> </w:t>
      </w:r>
      <w:r>
        <w:rPr>
          <w:rFonts w:ascii="Calibri" w:hAnsi="Calibri"/>
          <w:sz w:val="24"/>
        </w:rPr>
        <w:t>al</w:t>
      </w:r>
      <w:r>
        <w:rPr>
          <w:rFonts w:ascii="Calibri" w:hAnsi="Calibri"/>
          <w:spacing w:val="40"/>
          <w:sz w:val="24"/>
        </w:rPr>
        <w:t xml:space="preserve"> </w:t>
      </w:r>
      <w:r>
        <w:rPr>
          <w:rFonts w:ascii="Calibri" w:hAnsi="Calibri"/>
          <w:sz w:val="24"/>
        </w:rPr>
        <w:t>interesado</w:t>
      </w:r>
      <w:r>
        <w:rPr>
          <w:rFonts w:ascii="Calibri" w:hAnsi="Calibri"/>
          <w:spacing w:val="40"/>
          <w:sz w:val="24"/>
        </w:rPr>
        <w:t xml:space="preserve"> </w:t>
      </w:r>
      <w:r>
        <w:rPr>
          <w:rFonts w:ascii="Calibri" w:hAnsi="Calibri"/>
          <w:sz w:val="24"/>
        </w:rPr>
        <w:t>que</w:t>
      </w:r>
      <w:r>
        <w:rPr>
          <w:rFonts w:ascii="Calibri" w:hAnsi="Calibri"/>
          <w:spacing w:val="38"/>
          <w:sz w:val="24"/>
        </w:rPr>
        <w:t xml:space="preserve"> </w:t>
      </w:r>
      <w:r>
        <w:rPr>
          <w:rFonts w:ascii="Calibri" w:hAnsi="Calibri"/>
          <w:sz w:val="24"/>
        </w:rPr>
        <w:t>genere</w:t>
      </w:r>
      <w:r>
        <w:rPr>
          <w:rFonts w:ascii="Calibri" w:hAnsi="Calibri"/>
          <w:spacing w:val="38"/>
          <w:sz w:val="24"/>
        </w:rPr>
        <w:t xml:space="preserve"> </w:t>
      </w:r>
      <w:r>
        <w:rPr>
          <w:rFonts w:ascii="Calibri" w:hAnsi="Calibri"/>
          <w:sz w:val="24"/>
        </w:rPr>
        <w:t>indefensión</w:t>
      </w:r>
      <w:r>
        <w:rPr>
          <w:rFonts w:ascii="Calibri" w:hAnsi="Calibri"/>
          <w:spacing w:val="38"/>
          <w:sz w:val="24"/>
        </w:rPr>
        <w:t xml:space="preserve"> </w:t>
      </w:r>
      <w:r>
        <w:rPr>
          <w:rFonts w:ascii="Calibri" w:hAnsi="Calibri"/>
          <w:sz w:val="24"/>
        </w:rPr>
        <w:t>o,</w:t>
      </w:r>
      <w:r>
        <w:rPr>
          <w:rFonts w:ascii="Calibri" w:hAnsi="Calibri"/>
          <w:spacing w:val="40"/>
          <w:sz w:val="24"/>
        </w:rPr>
        <w:t xml:space="preserve"> </w:t>
      </w:r>
      <w:r>
        <w:rPr>
          <w:rFonts w:ascii="Calibri" w:hAnsi="Calibri"/>
          <w:sz w:val="24"/>
        </w:rPr>
        <w:t>por</w:t>
      </w:r>
      <w:r>
        <w:rPr>
          <w:rFonts w:ascii="Calibri" w:hAnsi="Calibri"/>
          <w:spacing w:val="38"/>
          <w:sz w:val="24"/>
        </w:rPr>
        <w:t xml:space="preserve"> </w:t>
      </w:r>
      <w:r>
        <w:rPr>
          <w:rFonts w:ascii="Calibri" w:hAnsi="Calibri"/>
          <w:sz w:val="24"/>
        </w:rPr>
        <w:t>el</w:t>
      </w:r>
      <w:r>
        <w:rPr>
          <w:rFonts w:ascii="Calibri" w:hAnsi="Calibri"/>
          <w:spacing w:val="37"/>
          <w:sz w:val="24"/>
        </w:rPr>
        <w:t xml:space="preserve"> </w:t>
      </w:r>
      <w:r>
        <w:rPr>
          <w:rFonts w:ascii="Calibri" w:hAnsi="Calibri"/>
          <w:sz w:val="24"/>
        </w:rPr>
        <w:t>contrario,</w:t>
      </w:r>
      <w:r>
        <w:rPr>
          <w:rFonts w:ascii="Calibri" w:hAnsi="Calibri"/>
          <w:spacing w:val="40"/>
          <w:sz w:val="24"/>
        </w:rPr>
        <w:t xml:space="preserve"> </w:t>
      </w:r>
      <w:r>
        <w:rPr>
          <w:rFonts w:ascii="Calibri" w:hAnsi="Calibri"/>
          <w:sz w:val="24"/>
        </w:rPr>
        <w:t>deriva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proofErr w:type="spellStart"/>
      <w:r>
        <w:rPr>
          <w:rFonts w:ascii="Calibri" w:hAnsi="Calibri"/>
          <w:sz w:val="24"/>
        </w:rPr>
        <w:t>u</w:t>
      </w:r>
      <w:proofErr w:type="spellEnd"/>
      <w:r>
        <w:rPr>
          <w:rFonts w:ascii="Calibri" w:hAnsi="Calibri"/>
          <w:sz w:val="24"/>
        </w:rPr>
        <w:t xml:space="preserve"> posible actitud de dificultar la recepción del aviso por el probable contenido poco beneficioso d acto</w:t>
      </w:r>
      <w:r>
        <w:rPr>
          <w:rFonts w:ascii="Calibri" w:hAnsi="Calibri"/>
          <w:spacing w:val="40"/>
          <w:sz w:val="24"/>
        </w:rPr>
        <w:t xml:space="preserve"> </w:t>
      </w:r>
      <w:r>
        <w:rPr>
          <w:rFonts w:ascii="Calibri" w:hAnsi="Calibri"/>
          <w:sz w:val="24"/>
        </w:rPr>
        <w:t>administrativo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pretende</w:t>
      </w:r>
      <w:r>
        <w:rPr>
          <w:rFonts w:ascii="Calibri" w:hAnsi="Calibri"/>
          <w:spacing w:val="40"/>
          <w:sz w:val="24"/>
        </w:rPr>
        <w:t xml:space="preserve"> </w:t>
      </w:r>
      <w:r>
        <w:rPr>
          <w:rFonts w:ascii="Calibri" w:hAnsi="Calibri"/>
          <w:sz w:val="24"/>
        </w:rPr>
        <w:t>realizar:</w:t>
      </w:r>
      <w:r>
        <w:rPr>
          <w:rFonts w:ascii="Calibri" w:hAnsi="Calibri"/>
          <w:spacing w:val="40"/>
          <w:sz w:val="24"/>
        </w:rPr>
        <w:t xml:space="preserve"> </w:t>
      </w:r>
      <w:r>
        <w:rPr>
          <w:rFonts w:ascii="Calibri" w:hAnsi="Calibri"/>
          <w:sz w:val="24"/>
        </w:rPr>
        <w:t>liquidaciones</w:t>
      </w:r>
      <w:r>
        <w:rPr>
          <w:rFonts w:ascii="Calibri" w:hAnsi="Calibri"/>
          <w:spacing w:val="40"/>
          <w:sz w:val="24"/>
        </w:rPr>
        <w:t xml:space="preserve"> </w:t>
      </w:r>
      <w:r>
        <w:rPr>
          <w:rFonts w:ascii="Calibri" w:hAnsi="Calibri"/>
          <w:sz w:val="24"/>
        </w:rPr>
        <w:t>tributarias,</w:t>
      </w:r>
      <w:r>
        <w:rPr>
          <w:rFonts w:ascii="Calibri" w:hAnsi="Calibri"/>
          <w:spacing w:val="40"/>
          <w:sz w:val="24"/>
        </w:rPr>
        <w:t xml:space="preserve"> </w:t>
      </w:r>
      <w:r>
        <w:rPr>
          <w:rFonts w:ascii="Calibri" w:hAnsi="Calibri"/>
          <w:sz w:val="24"/>
        </w:rPr>
        <w:t>multas,</w:t>
      </w:r>
      <w:r>
        <w:rPr>
          <w:rFonts w:ascii="Calibri" w:hAnsi="Calibri"/>
          <w:spacing w:val="40"/>
          <w:sz w:val="24"/>
        </w:rPr>
        <w:t xml:space="preserve"> </w:t>
      </w:r>
      <w:proofErr w:type="spellStart"/>
      <w:r>
        <w:rPr>
          <w:rFonts w:ascii="Calibri" w:hAnsi="Calibri"/>
          <w:sz w:val="24"/>
        </w:rPr>
        <w:t>denegacione</w:t>
      </w:r>
      <w:proofErr w:type="spellEnd"/>
      <w:r>
        <w:rPr>
          <w:rFonts w:ascii="Calibri" w:hAnsi="Calibri"/>
          <w:sz w:val="24"/>
        </w:rPr>
        <w:t xml:space="preserve"> expresas de solicitud, etc.</w:t>
      </w:r>
    </w:p>
    <w:p w14:paraId="4FD6E888" w14:textId="77777777" w:rsidR="00AC49D9" w:rsidRDefault="00AC49D9">
      <w:pPr>
        <w:pStyle w:val="Textoindependiente"/>
        <w:spacing w:before="1"/>
        <w:rPr>
          <w:rFonts w:ascii="Calibri"/>
          <w:sz w:val="24"/>
        </w:rPr>
      </w:pPr>
    </w:p>
    <w:p w14:paraId="02A38BDE" w14:textId="77777777" w:rsidR="00AC49D9" w:rsidRDefault="00000000">
      <w:pPr>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15849472" behindDoc="0" locked="0" layoutInCell="1" allowOverlap="1" wp14:anchorId="25CEBDBD" wp14:editId="0751B4FC">
                <wp:simplePos x="0" y="0"/>
                <wp:positionH relativeFrom="page">
                  <wp:posOffset>6807087</wp:posOffset>
                </wp:positionH>
                <wp:positionV relativeFrom="paragraph">
                  <wp:posOffset>263020</wp:posOffset>
                </wp:positionV>
                <wp:extent cx="419734" cy="211899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C7341A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CAACA9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5CEBDBD" id="Textbox 342" o:spid="_x0000_s1254" type="#_x0000_t202" style="position:absolute;left:0;text-align:left;margin-left:536pt;margin-top:20.7pt;width:33.05pt;height:166.8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" filled="f" stroked="f">
                <v:textbox style="layout-flow:vertical;mso-layout-flow-alt:bottom-to-top" inset="0,0,0,0">
                  <w:txbxContent>
                    <w:p w14:paraId="6C7341A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CAACA9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La</w:t>
      </w:r>
      <w:r>
        <w:rPr>
          <w:rFonts w:ascii="Calibri" w:hAnsi="Calibri"/>
          <w:spacing w:val="-1"/>
          <w:sz w:val="24"/>
        </w:rPr>
        <w:t xml:space="preserve"> </w:t>
      </w:r>
      <w:r>
        <w:rPr>
          <w:rFonts w:ascii="Calibri" w:hAnsi="Calibri"/>
          <w:sz w:val="24"/>
        </w:rPr>
        <w:t>administración,</w:t>
      </w:r>
      <w:r>
        <w:rPr>
          <w:rFonts w:ascii="Calibri" w:hAnsi="Calibri"/>
          <w:spacing w:val="-2"/>
          <w:sz w:val="24"/>
        </w:rPr>
        <w:t xml:space="preserve"> </w:t>
      </w:r>
      <w:r>
        <w:rPr>
          <w:rFonts w:ascii="Calibri" w:hAnsi="Calibri"/>
          <w:sz w:val="24"/>
        </w:rPr>
        <w:t>por</w:t>
      </w:r>
      <w:r>
        <w:rPr>
          <w:rFonts w:ascii="Calibri" w:hAnsi="Calibri"/>
          <w:spacing w:val="-2"/>
          <w:sz w:val="24"/>
        </w:rPr>
        <w:t xml:space="preserve"> </w:t>
      </w:r>
      <w:r>
        <w:rPr>
          <w:rFonts w:ascii="Calibri" w:hAnsi="Calibri"/>
          <w:sz w:val="24"/>
        </w:rPr>
        <w:t>tanto, tiene</w:t>
      </w:r>
      <w:r>
        <w:rPr>
          <w:rFonts w:ascii="Calibri" w:hAnsi="Calibri"/>
          <w:spacing w:val="-1"/>
          <w:sz w:val="24"/>
        </w:rPr>
        <w:t xml:space="preserve"> </w:t>
      </w:r>
      <w:r>
        <w:rPr>
          <w:rFonts w:ascii="Calibri" w:hAnsi="Calibri"/>
          <w:sz w:val="24"/>
        </w:rPr>
        <w:t>la</w:t>
      </w:r>
      <w:r>
        <w:rPr>
          <w:rFonts w:ascii="Calibri" w:hAnsi="Calibri"/>
          <w:spacing w:val="-3"/>
          <w:sz w:val="24"/>
        </w:rPr>
        <w:t xml:space="preserve"> </w:t>
      </w:r>
      <w:r>
        <w:rPr>
          <w:rFonts w:ascii="Calibri" w:hAnsi="Calibri"/>
          <w:sz w:val="24"/>
        </w:rPr>
        <w:t>obligación de</w:t>
      </w:r>
      <w:r>
        <w:rPr>
          <w:rFonts w:ascii="Calibri" w:hAnsi="Calibri"/>
          <w:spacing w:val="-1"/>
          <w:sz w:val="24"/>
        </w:rPr>
        <w:t xml:space="preserve"> </w:t>
      </w:r>
      <w:r>
        <w:rPr>
          <w:rFonts w:ascii="Calibri" w:hAnsi="Calibri"/>
          <w:sz w:val="24"/>
        </w:rPr>
        <w:t>cumplir</w:t>
      </w:r>
      <w:r>
        <w:rPr>
          <w:rFonts w:ascii="Calibri" w:hAnsi="Calibri"/>
          <w:spacing w:val="-2"/>
          <w:sz w:val="24"/>
        </w:rPr>
        <w:t xml:space="preserve"> </w:t>
      </w:r>
      <w:r>
        <w:rPr>
          <w:rFonts w:ascii="Calibri" w:hAnsi="Calibri"/>
          <w:sz w:val="24"/>
        </w:rPr>
        <w:t>los</w:t>
      </w:r>
      <w:r>
        <w:rPr>
          <w:rFonts w:ascii="Calibri" w:hAnsi="Calibri"/>
          <w:spacing w:val="-2"/>
          <w:sz w:val="24"/>
        </w:rPr>
        <w:t xml:space="preserve"> </w:t>
      </w:r>
      <w:r>
        <w:rPr>
          <w:rFonts w:ascii="Calibri" w:hAnsi="Calibri"/>
          <w:sz w:val="24"/>
        </w:rPr>
        <w:t>principios</w:t>
      </w:r>
      <w:r>
        <w:rPr>
          <w:rFonts w:ascii="Calibri" w:hAnsi="Calibri"/>
          <w:spacing w:val="-2"/>
          <w:sz w:val="24"/>
        </w:rPr>
        <w:t xml:space="preserve"> </w:t>
      </w:r>
      <w:r>
        <w:rPr>
          <w:rFonts w:ascii="Calibri" w:hAnsi="Calibri"/>
          <w:sz w:val="24"/>
        </w:rPr>
        <w:t>del</w:t>
      </w:r>
      <w:r>
        <w:rPr>
          <w:rFonts w:ascii="Calibri" w:hAnsi="Calibri"/>
          <w:spacing w:val="-1"/>
          <w:sz w:val="24"/>
        </w:rPr>
        <w:t xml:space="preserve"> </w:t>
      </w:r>
      <w:r>
        <w:rPr>
          <w:rFonts w:ascii="Calibri" w:hAnsi="Calibri"/>
          <w:sz w:val="24"/>
        </w:rPr>
        <w:t>artículo</w:t>
      </w:r>
      <w:r>
        <w:rPr>
          <w:rFonts w:ascii="Calibri" w:hAnsi="Calibri"/>
          <w:spacing w:val="-1"/>
          <w:sz w:val="24"/>
        </w:rPr>
        <w:t xml:space="preserve"> </w:t>
      </w:r>
      <w:r>
        <w:rPr>
          <w:rFonts w:ascii="Calibri" w:hAnsi="Calibri"/>
          <w:sz w:val="24"/>
        </w:rPr>
        <w:t>3</w:t>
      </w:r>
      <w:r>
        <w:rPr>
          <w:rFonts w:ascii="Calibri" w:hAnsi="Calibri"/>
          <w:spacing w:val="-2"/>
          <w:sz w:val="24"/>
        </w:rPr>
        <w:t xml:space="preserve"> </w:t>
      </w:r>
      <w:proofErr w:type="spellStart"/>
      <w:r>
        <w:rPr>
          <w:rFonts w:ascii="Calibri" w:hAnsi="Calibri"/>
          <w:sz w:val="24"/>
        </w:rPr>
        <w:t>de l</w:t>
      </w:r>
      <w:proofErr w:type="spellEnd"/>
      <w:r>
        <w:rPr>
          <w:rFonts w:ascii="Calibri" w:hAnsi="Calibri"/>
          <w:sz w:val="24"/>
        </w:rPr>
        <w:t xml:space="preserve"> ley 40/2015 (principio de buena fe y confianza legítima, servicio efectivo, simplicidad, claridad</w:t>
      </w:r>
      <w:r>
        <w:rPr>
          <w:rFonts w:ascii="Calibri" w:hAnsi="Calibri"/>
          <w:spacing w:val="40"/>
          <w:sz w:val="24"/>
        </w:rPr>
        <w:t xml:space="preserve"> </w:t>
      </w:r>
      <w:r>
        <w:rPr>
          <w:rFonts w:ascii="Calibri" w:hAnsi="Calibri"/>
          <w:sz w:val="24"/>
        </w:rPr>
        <w:t>proximidad)</w:t>
      </w:r>
      <w:r>
        <w:rPr>
          <w:rFonts w:ascii="Calibri" w:hAnsi="Calibri"/>
          <w:spacing w:val="78"/>
          <w:sz w:val="24"/>
        </w:rPr>
        <w:t xml:space="preserve"> </w:t>
      </w:r>
      <w:r>
        <w:rPr>
          <w:rFonts w:ascii="Calibri" w:hAnsi="Calibri"/>
          <w:sz w:val="24"/>
        </w:rPr>
        <w:t>garantizando</w:t>
      </w:r>
      <w:r>
        <w:rPr>
          <w:rFonts w:ascii="Calibri" w:hAnsi="Calibri"/>
          <w:spacing w:val="79"/>
          <w:sz w:val="24"/>
        </w:rPr>
        <w:t xml:space="preserve"> </w:t>
      </w:r>
      <w:r>
        <w:rPr>
          <w:rFonts w:ascii="Calibri" w:hAnsi="Calibri"/>
          <w:sz w:val="24"/>
        </w:rPr>
        <w:t>un</w:t>
      </w:r>
      <w:r>
        <w:rPr>
          <w:rFonts w:ascii="Calibri" w:hAnsi="Calibri"/>
          <w:spacing w:val="77"/>
          <w:sz w:val="24"/>
        </w:rPr>
        <w:t xml:space="preserve"> </w:t>
      </w:r>
      <w:r>
        <w:rPr>
          <w:rFonts w:ascii="Calibri" w:hAnsi="Calibri"/>
          <w:sz w:val="24"/>
        </w:rPr>
        <w:t>equilibrio</w:t>
      </w:r>
      <w:r>
        <w:rPr>
          <w:rFonts w:ascii="Calibri" w:hAnsi="Calibri"/>
          <w:spacing w:val="77"/>
          <w:sz w:val="24"/>
        </w:rPr>
        <w:t xml:space="preserve"> </w:t>
      </w:r>
      <w:r>
        <w:rPr>
          <w:rFonts w:ascii="Calibri" w:hAnsi="Calibri"/>
          <w:sz w:val="24"/>
        </w:rPr>
        <w:t>entre</w:t>
      </w:r>
      <w:r>
        <w:rPr>
          <w:rFonts w:ascii="Calibri" w:hAnsi="Calibri"/>
          <w:spacing w:val="78"/>
          <w:sz w:val="24"/>
        </w:rPr>
        <w:t xml:space="preserve"> </w:t>
      </w:r>
      <w:r>
        <w:rPr>
          <w:rFonts w:ascii="Calibri" w:hAnsi="Calibri"/>
          <w:sz w:val="24"/>
        </w:rPr>
        <w:t>potestades</w:t>
      </w:r>
      <w:r>
        <w:rPr>
          <w:rFonts w:ascii="Calibri" w:hAnsi="Calibri"/>
          <w:spacing w:val="77"/>
          <w:sz w:val="24"/>
        </w:rPr>
        <w:t xml:space="preserve"> </w:t>
      </w:r>
      <w:r>
        <w:rPr>
          <w:rFonts w:ascii="Calibri" w:hAnsi="Calibri"/>
          <w:sz w:val="24"/>
        </w:rPr>
        <w:t>administrativas</w:t>
      </w:r>
      <w:r>
        <w:rPr>
          <w:rFonts w:ascii="Calibri" w:hAnsi="Calibri"/>
          <w:spacing w:val="79"/>
          <w:sz w:val="24"/>
        </w:rPr>
        <w:t xml:space="preserve"> </w:t>
      </w:r>
      <w:r>
        <w:rPr>
          <w:rFonts w:ascii="Calibri" w:hAnsi="Calibri"/>
          <w:sz w:val="24"/>
        </w:rPr>
        <w:t>y</w:t>
      </w:r>
      <w:r>
        <w:rPr>
          <w:rFonts w:ascii="Calibri" w:hAnsi="Calibri"/>
          <w:spacing w:val="77"/>
          <w:sz w:val="24"/>
        </w:rPr>
        <w:t xml:space="preserve"> </w:t>
      </w:r>
      <w:r>
        <w:rPr>
          <w:rFonts w:ascii="Calibri" w:hAnsi="Calibri"/>
          <w:sz w:val="24"/>
        </w:rPr>
        <w:t>derechos</w:t>
      </w:r>
      <w:r>
        <w:rPr>
          <w:rFonts w:ascii="Calibri" w:hAnsi="Calibri"/>
          <w:spacing w:val="77"/>
          <w:sz w:val="24"/>
        </w:rPr>
        <w:t xml:space="preserve"> </w:t>
      </w:r>
      <w:r>
        <w:rPr>
          <w:rFonts w:ascii="Calibri" w:hAnsi="Calibri"/>
          <w:sz w:val="24"/>
        </w:rPr>
        <w:t>de</w:t>
      </w:r>
      <w:r>
        <w:rPr>
          <w:rFonts w:ascii="Calibri" w:hAnsi="Calibri"/>
          <w:spacing w:val="76"/>
          <w:sz w:val="24"/>
        </w:rPr>
        <w:t xml:space="preserve"> </w:t>
      </w:r>
      <w:proofErr w:type="spellStart"/>
      <w:r>
        <w:rPr>
          <w:rFonts w:ascii="Calibri" w:hAnsi="Calibri"/>
          <w:sz w:val="24"/>
        </w:rPr>
        <w:t>lo</w:t>
      </w:r>
      <w:proofErr w:type="spellEnd"/>
      <w:r>
        <w:rPr>
          <w:rFonts w:ascii="Calibri" w:hAnsi="Calibri"/>
          <w:sz w:val="24"/>
        </w:rPr>
        <w:t xml:space="preserve"> </w:t>
      </w:r>
      <w:r>
        <w:rPr>
          <w:rFonts w:ascii="Calibri" w:hAnsi="Calibri"/>
          <w:spacing w:val="-2"/>
          <w:sz w:val="24"/>
        </w:rPr>
        <w:t>ciudadanos.</w:t>
      </w:r>
    </w:p>
    <w:p w14:paraId="57396AAF" w14:textId="77777777" w:rsidR="00AC49D9" w:rsidRDefault="00000000">
      <w:pPr>
        <w:pStyle w:val="Ttulo3"/>
        <w:spacing w:before="292"/>
        <w:ind w:right="959"/>
        <w:rPr>
          <w:u w:val="none"/>
        </w:rPr>
      </w:pPr>
      <w:r>
        <w:t>Criterio</w:t>
      </w:r>
      <w:r>
        <w:rPr>
          <w:spacing w:val="80"/>
        </w:rPr>
        <w:t xml:space="preserve"> </w:t>
      </w:r>
      <w:r>
        <w:t>sobre</w:t>
      </w:r>
      <w:r>
        <w:rPr>
          <w:spacing w:val="80"/>
        </w:rPr>
        <w:t xml:space="preserve"> </w:t>
      </w:r>
      <w:r>
        <w:t>la</w:t>
      </w:r>
      <w:r>
        <w:rPr>
          <w:spacing w:val="80"/>
        </w:rPr>
        <w:t xml:space="preserve"> </w:t>
      </w:r>
      <w:r>
        <w:t>anulación</w:t>
      </w:r>
      <w:r>
        <w:rPr>
          <w:spacing w:val="80"/>
        </w:rPr>
        <w:t xml:space="preserve"> </w:t>
      </w:r>
      <w:r>
        <w:t>de</w:t>
      </w:r>
      <w:r>
        <w:rPr>
          <w:spacing w:val="80"/>
        </w:rPr>
        <w:t xml:space="preserve"> </w:t>
      </w:r>
      <w:r>
        <w:t>liquidaciones</w:t>
      </w:r>
      <w:r>
        <w:rPr>
          <w:spacing w:val="80"/>
        </w:rPr>
        <w:t xml:space="preserve"> </w:t>
      </w:r>
      <w:r>
        <w:t>tributarias</w:t>
      </w:r>
      <w:r>
        <w:rPr>
          <w:spacing w:val="80"/>
        </w:rPr>
        <w:t xml:space="preserve"> </w:t>
      </w:r>
      <w:r>
        <w:t>firmes</w:t>
      </w:r>
      <w:r>
        <w:rPr>
          <w:spacing w:val="80"/>
        </w:rPr>
        <w:t xml:space="preserve"> </w:t>
      </w:r>
      <w:r>
        <w:t>por</w:t>
      </w:r>
      <w:r>
        <w:rPr>
          <w:spacing w:val="80"/>
        </w:rPr>
        <w:t xml:space="preserve"> </w:t>
      </w:r>
      <w:r>
        <w:t>recursos</w:t>
      </w:r>
      <w:r>
        <w:rPr>
          <w:spacing w:val="80"/>
        </w:rPr>
        <w:t xml:space="preserve"> </w:t>
      </w:r>
      <w:r>
        <w:t>de</w:t>
      </w:r>
      <w:r>
        <w:rPr>
          <w:spacing w:val="80"/>
        </w:rPr>
        <w:t xml:space="preserve"> </w:t>
      </w:r>
      <w:r>
        <w:t>actos</w:t>
      </w:r>
      <w:r>
        <w:rPr>
          <w:spacing w:val="80"/>
        </w:rPr>
        <w:t xml:space="preserve"> </w:t>
      </w:r>
      <w:r>
        <w:t>d</w:t>
      </w:r>
      <w:r>
        <w:rPr>
          <w:u w:val="none"/>
        </w:rPr>
        <w:t xml:space="preserve"> </w:t>
      </w:r>
      <w:r>
        <w:t>procedimiento</w:t>
      </w:r>
      <w:r>
        <w:rPr>
          <w:spacing w:val="32"/>
        </w:rPr>
        <w:t xml:space="preserve"> </w:t>
      </w:r>
      <w:r>
        <w:t>recaudatorio</w:t>
      </w:r>
      <w:r>
        <w:rPr>
          <w:spacing w:val="31"/>
        </w:rPr>
        <w:t xml:space="preserve"> </w:t>
      </w:r>
      <w:r>
        <w:t>(providencias</w:t>
      </w:r>
      <w:r>
        <w:rPr>
          <w:spacing w:val="34"/>
        </w:rPr>
        <w:t xml:space="preserve"> </w:t>
      </w:r>
      <w:r>
        <w:t>de</w:t>
      </w:r>
      <w:r>
        <w:rPr>
          <w:spacing w:val="31"/>
        </w:rPr>
        <w:t xml:space="preserve"> </w:t>
      </w:r>
      <w:r>
        <w:t>apremio</w:t>
      </w:r>
      <w:r>
        <w:rPr>
          <w:spacing w:val="31"/>
        </w:rPr>
        <w:t xml:space="preserve"> </w:t>
      </w:r>
      <w:r>
        <w:t>o</w:t>
      </w:r>
      <w:r>
        <w:rPr>
          <w:spacing w:val="31"/>
        </w:rPr>
        <w:t xml:space="preserve"> </w:t>
      </w:r>
      <w:r>
        <w:t>diligencias</w:t>
      </w:r>
      <w:r>
        <w:rPr>
          <w:spacing w:val="34"/>
        </w:rPr>
        <w:t xml:space="preserve"> </w:t>
      </w:r>
      <w:r>
        <w:t>de</w:t>
      </w:r>
      <w:r>
        <w:rPr>
          <w:spacing w:val="31"/>
        </w:rPr>
        <w:t xml:space="preserve"> </w:t>
      </w:r>
      <w:r>
        <w:t>embargo)</w:t>
      </w:r>
      <w:r>
        <w:rPr>
          <w:spacing w:val="31"/>
        </w:rPr>
        <w:t xml:space="preserve"> </w:t>
      </w:r>
      <w:r>
        <w:t>fuera</w:t>
      </w:r>
      <w:r>
        <w:rPr>
          <w:spacing w:val="31"/>
        </w:rPr>
        <w:t xml:space="preserve"> </w:t>
      </w:r>
      <w:r>
        <w:t>de</w:t>
      </w:r>
      <w:r>
        <w:rPr>
          <w:spacing w:val="31"/>
        </w:rPr>
        <w:t xml:space="preserve"> </w:t>
      </w:r>
      <w:r>
        <w:t>lo</w:t>
      </w:r>
      <w:r>
        <w:rPr>
          <w:u w:val="none"/>
        </w:rPr>
        <w:t xml:space="preserve"> </w:t>
      </w:r>
      <w:r>
        <w:t>supuestos establecidos en los artículos 167.3 y 170.3</w:t>
      </w:r>
      <w:r>
        <w:rPr>
          <w:u w:val="none"/>
        </w:rPr>
        <w:t>.</w:t>
      </w:r>
    </w:p>
    <w:p w14:paraId="50BEADC4" w14:textId="77777777" w:rsidR="00AC49D9" w:rsidRDefault="00AC49D9">
      <w:pPr>
        <w:pStyle w:val="Textoindependiente"/>
        <w:rPr>
          <w:rFonts w:ascii="Calibri"/>
          <w:b/>
          <w:sz w:val="24"/>
        </w:rPr>
      </w:pPr>
    </w:p>
    <w:p w14:paraId="3E1D2227" w14:textId="77777777" w:rsidR="00AC49D9" w:rsidRDefault="00000000">
      <w:pPr>
        <w:ind w:left="711" w:right="959" w:firstLine="708"/>
        <w:rPr>
          <w:rFonts w:ascii="Calibri" w:hAnsi="Calibri"/>
          <w:sz w:val="24"/>
        </w:rPr>
      </w:pPr>
      <w:r>
        <w:rPr>
          <w:rFonts w:ascii="Calibri" w:hAnsi="Calibri"/>
          <w:sz w:val="24"/>
        </w:rPr>
        <w:t>Muy frecuentes también son las alegaciones de nulidad de las liquidaciones tributarias q ya</w:t>
      </w:r>
      <w:r>
        <w:rPr>
          <w:rFonts w:ascii="Calibri" w:hAnsi="Calibri"/>
          <w:spacing w:val="40"/>
          <w:sz w:val="24"/>
        </w:rPr>
        <w:t xml:space="preserve"> </w:t>
      </w:r>
      <w:r>
        <w:rPr>
          <w:rFonts w:ascii="Calibri" w:hAnsi="Calibri"/>
          <w:sz w:val="24"/>
        </w:rPr>
        <w:t>han</w:t>
      </w:r>
      <w:r>
        <w:rPr>
          <w:rFonts w:ascii="Calibri" w:hAnsi="Calibri"/>
          <w:spacing w:val="40"/>
          <w:sz w:val="24"/>
        </w:rPr>
        <w:t xml:space="preserve"> </w:t>
      </w:r>
      <w:r>
        <w:rPr>
          <w:rFonts w:ascii="Calibri" w:hAnsi="Calibri"/>
          <w:sz w:val="24"/>
        </w:rPr>
        <w:t>sido</w:t>
      </w:r>
      <w:r>
        <w:rPr>
          <w:rFonts w:ascii="Calibri" w:hAnsi="Calibri"/>
          <w:spacing w:val="40"/>
          <w:sz w:val="24"/>
        </w:rPr>
        <w:t xml:space="preserve"> </w:t>
      </w:r>
      <w:r>
        <w:rPr>
          <w:rFonts w:ascii="Calibri" w:hAnsi="Calibri"/>
          <w:sz w:val="24"/>
        </w:rPr>
        <w:t>notificadas</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encuentran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procedimiento</w:t>
      </w:r>
      <w:r>
        <w:rPr>
          <w:rFonts w:ascii="Calibri" w:hAnsi="Calibri"/>
          <w:spacing w:val="40"/>
          <w:sz w:val="24"/>
        </w:rPr>
        <w:t xml:space="preserve"> </w:t>
      </w:r>
      <w:r>
        <w:rPr>
          <w:rFonts w:ascii="Calibri" w:hAnsi="Calibri"/>
          <w:sz w:val="24"/>
        </w:rPr>
        <w:t>recaudatorio,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especial</w:t>
      </w:r>
      <w:r>
        <w:rPr>
          <w:rFonts w:ascii="Calibri" w:hAnsi="Calibri"/>
          <w:spacing w:val="40"/>
          <w:sz w:val="24"/>
        </w:rPr>
        <w:t xml:space="preserve"> </w:t>
      </w:r>
      <w:r>
        <w:rPr>
          <w:rFonts w:ascii="Calibri" w:hAnsi="Calibri"/>
          <w:sz w:val="24"/>
        </w:rPr>
        <w:t>la providencias de apremio y las diligencias de embargo.</w:t>
      </w:r>
    </w:p>
    <w:p w14:paraId="7EB405DC" w14:textId="77777777" w:rsidR="00AC49D9" w:rsidRDefault="00AC49D9">
      <w:pPr>
        <w:pStyle w:val="Textoindependiente"/>
        <w:rPr>
          <w:rFonts w:ascii="Calibri"/>
          <w:sz w:val="24"/>
        </w:rPr>
      </w:pPr>
    </w:p>
    <w:p w14:paraId="5B51C500" w14:textId="77777777" w:rsidR="00AC49D9" w:rsidRDefault="00000000">
      <w:pPr>
        <w:ind w:left="711" w:firstLine="708"/>
        <w:rPr>
          <w:rFonts w:ascii="Calibri" w:hAnsi="Calibri"/>
          <w:sz w:val="24"/>
        </w:rPr>
      </w:pPr>
      <w:r>
        <w:rPr>
          <w:rFonts w:ascii="Calibri" w:hAnsi="Calibri"/>
          <w:sz w:val="24"/>
        </w:rPr>
        <w:t>Según</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artículos</w:t>
      </w:r>
      <w:r>
        <w:rPr>
          <w:rFonts w:ascii="Calibri" w:hAnsi="Calibri"/>
          <w:spacing w:val="40"/>
          <w:sz w:val="24"/>
        </w:rPr>
        <w:t xml:space="preserve"> </w:t>
      </w:r>
      <w:r>
        <w:rPr>
          <w:rFonts w:ascii="Calibri" w:hAnsi="Calibri"/>
          <w:sz w:val="24"/>
        </w:rPr>
        <w:t>167.3</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170.3</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LGT,</w:t>
      </w:r>
      <w:r>
        <w:rPr>
          <w:rFonts w:ascii="Calibri" w:hAnsi="Calibri"/>
          <w:spacing w:val="40"/>
          <w:sz w:val="24"/>
        </w:rPr>
        <w:t xml:space="preserve"> </w:t>
      </w:r>
      <w:r>
        <w:rPr>
          <w:rFonts w:ascii="Calibri" w:hAnsi="Calibri"/>
          <w:sz w:val="24"/>
        </w:rPr>
        <w:t>solo</w:t>
      </w:r>
      <w:r>
        <w:rPr>
          <w:rFonts w:ascii="Calibri" w:hAnsi="Calibri"/>
          <w:spacing w:val="40"/>
          <w:sz w:val="24"/>
        </w:rPr>
        <w:t xml:space="preserve"> </w:t>
      </w:r>
      <w:r>
        <w:rPr>
          <w:rFonts w:ascii="Calibri" w:hAnsi="Calibri"/>
          <w:sz w:val="24"/>
        </w:rPr>
        <w:t>son</w:t>
      </w:r>
      <w:r>
        <w:rPr>
          <w:rFonts w:ascii="Calibri" w:hAnsi="Calibri"/>
          <w:spacing w:val="40"/>
          <w:sz w:val="24"/>
        </w:rPr>
        <w:t xml:space="preserve"> </w:t>
      </w:r>
      <w:r>
        <w:rPr>
          <w:rFonts w:ascii="Calibri" w:hAnsi="Calibri"/>
          <w:sz w:val="24"/>
        </w:rPr>
        <w:t>oponibles</w:t>
      </w:r>
      <w:r>
        <w:rPr>
          <w:rFonts w:ascii="Calibri" w:hAnsi="Calibri"/>
          <w:spacing w:val="40"/>
          <w:sz w:val="24"/>
        </w:rPr>
        <w:t xml:space="preserve"> </w:t>
      </w:r>
      <w:r>
        <w:rPr>
          <w:rFonts w:ascii="Calibri" w:hAnsi="Calibri"/>
          <w:sz w:val="24"/>
        </w:rPr>
        <w:t>contra</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actos</w:t>
      </w:r>
      <w:r>
        <w:rPr>
          <w:rFonts w:ascii="Calibri" w:hAnsi="Calibri"/>
          <w:spacing w:val="40"/>
          <w:sz w:val="24"/>
        </w:rPr>
        <w:t xml:space="preserve"> </w:t>
      </w:r>
      <w:r>
        <w:rPr>
          <w:rFonts w:ascii="Calibri" w:hAnsi="Calibri"/>
          <w:sz w:val="24"/>
        </w:rPr>
        <w:t>d</w:t>
      </w:r>
      <w:r>
        <w:rPr>
          <w:rFonts w:ascii="Calibri" w:hAnsi="Calibri"/>
          <w:spacing w:val="80"/>
          <w:sz w:val="24"/>
        </w:rPr>
        <w:t xml:space="preserve"> </w:t>
      </w:r>
      <w:r>
        <w:rPr>
          <w:rFonts w:ascii="Calibri" w:hAnsi="Calibri"/>
          <w:sz w:val="24"/>
        </w:rPr>
        <w:t>procedimiento recaudatorio los motivos tasados establecidos en la Ley:</w:t>
      </w:r>
    </w:p>
    <w:p w14:paraId="6AFF8968" w14:textId="77777777" w:rsidR="00AC49D9" w:rsidRDefault="00AC49D9">
      <w:pPr>
        <w:pStyle w:val="Textoindependiente"/>
        <w:spacing w:before="1"/>
        <w:rPr>
          <w:rFonts w:ascii="Calibri"/>
          <w:sz w:val="24"/>
        </w:rPr>
      </w:pPr>
    </w:p>
    <w:p w14:paraId="68475703"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28672" behindDoc="1" locked="0" layoutInCell="1" allowOverlap="1" wp14:anchorId="6498D94C" wp14:editId="56D529D3">
                <wp:simplePos x="0" y="0"/>
                <wp:positionH relativeFrom="page">
                  <wp:posOffset>7131283</wp:posOffset>
                </wp:positionH>
                <wp:positionV relativeFrom="paragraph">
                  <wp:posOffset>-35106</wp:posOffset>
                </wp:positionV>
                <wp:extent cx="85725" cy="1273175"/>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255FB370"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16</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6498D94C" id="Textbox 343" o:spid="_x0000_s1255" type="#_x0000_t202" style="position:absolute;left:0;text-align:left;margin-left:561.5pt;margin-top:-2.75pt;width:6.75pt;height:100.25pt;z-index:-1848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" filled="f" stroked="f">
                <v:textbox style="layout-flow:vertical;mso-layout-flow-alt:bottom-to-top" inset="0,0,0,0">
                  <w:txbxContent>
                    <w:p w14:paraId="255FB370"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16</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49984" behindDoc="0" locked="0" layoutInCell="1" allowOverlap="1" wp14:anchorId="4AB26F19" wp14:editId="3A5CFE0E">
                <wp:simplePos x="0" y="0"/>
                <wp:positionH relativeFrom="page">
                  <wp:posOffset>6965929</wp:posOffset>
                </wp:positionH>
                <wp:positionV relativeFrom="paragraph">
                  <wp:posOffset>-47806</wp:posOffset>
                </wp:positionV>
                <wp:extent cx="263525" cy="327596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65C5C286" w14:textId="77777777" w:rsidR="00AC49D9" w:rsidRDefault="00000000">
                            <w:pPr>
                              <w:spacing w:before="16" w:line="129" w:lineRule="exact"/>
                              <w:ind w:left="20"/>
                              <w:rPr>
                                <w:position w:val="1"/>
                                <w:sz w:val="10"/>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0"/>
                              </w:rPr>
                              <w:t>*************************</w:t>
                            </w:r>
                          </w:p>
                          <w:p w14:paraId="6EC48D15" w14:textId="77777777" w:rsidR="00AC49D9" w:rsidRDefault="00000000">
                            <w:pPr>
                              <w:spacing w:line="120" w:lineRule="exact"/>
                              <w:ind w:left="20"/>
                              <w:rPr>
                                <w:sz w:val="12"/>
                              </w:rPr>
                            </w:pPr>
                            <w:r>
                              <w:rPr>
                                <w:spacing w:val="-2"/>
                                <w:sz w:val="12"/>
                              </w:rPr>
                              <w:t>Verificación:</w:t>
                            </w:r>
                            <w:r>
                              <w:rPr>
                                <w:spacing w:val="7"/>
                                <w:sz w:val="12"/>
                              </w:rPr>
                              <w:t xml:space="preserve"> </w:t>
                            </w:r>
                            <w:hyperlink r:id="rId160">
                              <w:r>
                                <w:rPr>
                                  <w:spacing w:val="-2"/>
                                  <w:sz w:val="12"/>
                                </w:rPr>
                                <w:t>https://sede.lasrozas.es/</w:t>
                              </w:r>
                            </w:hyperlink>
                          </w:p>
                          <w:p w14:paraId="056548E2"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4AB26F19" id="Textbox 344" o:spid="_x0000_s1256" type="#_x0000_t202" style="position:absolute;left:0;text-align:left;margin-left:548.5pt;margin-top:-3.75pt;width:20.75pt;height:257.95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" filled="f" stroked="f">
                <v:textbox style="layout-flow:vertical;mso-layout-flow-alt:bottom-to-top" inset="0,0,0,0">
                  <w:txbxContent>
                    <w:p w14:paraId="65C5C286" w14:textId="77777777" w:rsidR="00AC49D9" w:rsidRDefault="00000000">
                      <w:pPr>
                        <w:spacing w:before="16" w:line="129" w:lineRule="exact"/>
                        <w:ind w:left="20"/>
                        <w:rPr>
                          <w:position w:val="1"/>
                          <w:sz w:val="10"/>
                        </w:rPr>
                      </w:pPr>
                      <w:r>
                        <w:rPr>
                          <w:spacing w:val="-2"/>
                          <w:sz w:val="12"/>
                        </w:rPr>
                        <w:t>Cód.</w:t>
                      </w:r>
                      <w:r>
                        <w:rPr>
                          <w:spacing w:val="4"/>
                          <w:sz w:val="12"/>
                        </w:rPr>
                        <w:t xml:space="preserve"> </w:t>
                      </w:r>
                      <w:r>
                        <w:rPr>
                          <w:spacing w:val="-2"/>
                          <w:sz w:val="12"/>
                        </w:rPr>
                        <w:t>Validación:</w:t>
                      </w:r>
                      <w:r>
                        <w:rPr>
                          <w:spacing w:val="1"/>
                          <w:sz w:val="12"/>
                        </w:rPr>
                        <w:t xml:space="preserve"> </w:t>
                      </w:r>
                      <w:r>
                        <w:rPr>
                          <w:spacing w:val="-2"/>
                          <w:position w:val="1"/>
                          <w:sz w:val="10"/>
                        </w:rPr>
                        <w:t>*************************</w:t>
                      </w:r>
                    </w:p>
                    <w:p w14:paraId="6EC48D15" w14:textId="77777777" w:rsidR="00AC49D9" w:rsidRDefault="00000000">
                      <w:pPr>
                        <w:spacing w:line="120" w:lineRule="exact"/>
                        <w:ind w:left="20"/>
                        <w:rPr>
                          <w:sz w:val="12"/>
                        </w:rPr>
                      </w:pPr>
                      <w:r>
                        <w:rPr>
                          <w:spacing w:val="-2"/>
                          <w:sz w:val="12"/>
                        </w:rPr>
                        <w:t>Verificación:</w:t>
                      </w:r>
                      <w:r>
                        <w:rPr>
                          <w:spacing w:val="7"/>
                          <w:sz w:val="12"/>
                        </w:rPr>
                        <w:t xml:space="preserve"> </w:t>
                      </w:r>
                      <w:hyperlink r:id="rId161">
                        <w:r>
                          <w:rPr>
                            <w:spacing w:val="-2"/>
                            <w:sz w:val="12"/>
                          </w:rPr>
                          <w:t>https://sede.lasrozas.es/</w:t>
                        </w:r>
                      </w:hyperlink>
                    </w:p>
                    <w:p w14:paraId="056548E2"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54</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Artículo</w:t>
      </w:r>
      <w:r>
        <w:rPr>
          <w:rFonts w:ascii="Calibri" w:hAnsi="Calibri"/>
          <w:spacing w:val="40"/>
          <w:sz w:val="24"/>
        </w:rPr>
        <w:t xml:space="preserve"> </w:t>
      </w:r>
      <w:r>
        <w:rPr>
          <w:rFonts w:ascii="Calibri" w:hAnsi="Calibri"/>
          <w:sz w:val="24"/>
        </w:rPr>
        <w:t>167.3,</w:t>
      </w:r>
      <w:r>
        <w:rPr>
          <w:rFonts w:ascii="Calibri" w:hAnsi="Calibri"/>
          <w:spacing w:val="40"/>
          <w:sz w:val="24"/>
        </w:rPr>
        <w:t xml:space="preserve"> </w:t>
      </w:r>
      <w:r>
        <w:rPr>
          <w:rFonts w:ascii="Calibri" w:hAnsi="Calibri"/>
          <w:sz w:val="24"/>
        </w:rPr>
        <w:t>contra</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b/>
          <w:sz w:val="24"/>
        </w:rPr>
        <w:t>providencia</w:t>
      </w:r>
      <w:r>
        <w:rPr>
          <w:rFonts w:ascii="Calibri" w:hAnsi="Calibri"/>
          <w:b/>
          <w:spacing w:val="40"/>
          <w:sz w:val="24"/>
        </w:rPr>
        <w:t xml:space="preserve"> </w:t>
      </w:r>
      <w:r>
        <w:rPr>
          <w:rFonts w:ascii="Calibri" w:hAnsi="Calibri"/>
          <w:b/>
          <w:sz w:val="24"/>
        </w:rPr>
        <w:t>de</w:t>
      </w:r>
      <w:r>
        <w:rPr>
          <w:rFonts w:ascii="Calibri" w:hAnsi="Calibri"/>
          <w:b/>
          <w:spacing w:val="40"/>
          <w:sz w:val="24"/>
        </w:rPr>
        <w:t xml:space="preserve"> </w:t>
      </w:r>
      <w:r>
        <w:rPr>
          <w:rFonts w:ascii="Calibri" w:hAnsi="Calibri"/>
          <w:b/>
          <w:sz w:val="24"/>
        </w:rPr>
        <w:t>apremio</w:t>
      </w:r>
      <w:r>
        <w:rPr>
          <w:rFonts w:ascii="Calibri" w:hAnsi="Calibri"/>
          <w:b/>
          <w:spacing w:val="40"/>
          <w:sz w:val="24"/>
        </w:rPr>
        <w:t xml:space="preserve"> </w:t>
      </w:r>
      <w:r>
        <w:rPr>
          <w:rFonts w:ascii="Calibri" w:hAnsi="Calibri"/>
          <w:sz w:val="24"/>
        </w:rPr>
        <w:t>sólo</w:t>
      </w:r>
      <w:r>
        <w:rPr>
          <w:rFonts w:ascii="Calibri" w:hAnsi="Calibri"/>
          <w:spacing w:val="40"/>
          <w:sz w:val="24"/>
        </w:rPr>
        <w:t xml:space="preserve"> </w:t>
      </w:r>
      <w:r>
        <w:rPr>
          <w:rFonts w:ascii="Calibri" w:hAnsi="Calibri"/>
          <w:sz w:val="24"/>
        </w:rPr>
        <w:t>serán</w:t>
      </w:r>
      <w:r>
        <w:rPr>
          <w:rFonts w:ascii="Calibri" w:hAnsi="Calibri"/>
          <w:spacing w:val="40"/>
          <w:sz w:val="24"/>
        </w:rPr>
        <w:t xml:space="preserve"> </w:t>
      </w:r>
      <w:r>
        <w:rPr>
          <w:rFonts w:ascii="Calibri" w:hAnsi="Calibri"/>
          <w:sz w:val="24"/>
        </w:rPr>
        <w:t>admisibles</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siguiente motivos de oposición:</w:t>
      </w:r>
    </w:p>
    <w:p w14:paraId="13E1EE3A" w14:textId="77777777" w:rsidR="00AC49D9" w:rsidRDefault="00000000">
      <w:pPr>
        <w:pStyle w:val="Prrafodelista"/>
        <w:numPr>
          <w:ilvl w:val="0"/>
          <w:numId w:val="3"/>
        </w:numPr>
        <w:tabs>
          <w:tab w:val="left" w:pos="952"/>
        </w:tabs>
        <w:spacing w:before="292"/>
        <w:ind w:right="0" w:hanging="241"/>
        <w:rPr>
          <w:rFonts w:ascii="Calibri" w:hAnsi="Calibri"/>
          <w:sz w:val="24"/>
        </w:rPr>
      </w:pPr>
      <w:r>
        <w:rPr>
          <w:rFonts w:ascii="Calibri" w:hAnsi="Calibri"/>
          <w:sz w:val="24"/>
        </w:rPr>
        <w:t>Extinción</w:t>
      </w:r>
      <w:r>
        <w:rPr>
          <w:rFonts w:ascii="Calibri" w:hAnsi="Calibri"/>
          <w:spacing w:val="-3"/>
          <w:sz w:val="24"/>
        </w:rPr>
        <w:t xml:space="preserve"> </w:t>
      </w:r>
      <w:r>
        <w:rPr>
          <w:rFonts w:ascii="Calibri" w:hAnsi="Calibri"/>
          <w:sz w:val="24"/>
        </w:rPr>
        <w:t>total</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5"/>
          <w:sz w:val="24"/>
        </w:rPr>
        <w:t xml:space="preserve"> </w:t>
      </w:r>
      <w:r>
        <w:rPr>
          <w:rFonts w:ascii="Calibri" w:hAnsi="Calibri"/>
          <w:sz w:val="24"/>
        </w:rPr>
        <w:t>deuda</w:t>
      </w:r>
      <w:r>
        <w:rPr>
          <w:rFonts w:ascii="Calibri" w:hAnsi="Calibri"/>
          <w:spacing w:val="-3"/>
          <w:sz w:val="24"/>
        </w:rPr>
        <w:t xml:space="preserve"> </w:t>
      </w:r>
      <w:r>
        <w:rPr>
          <w:rFonts w:ascii="Calibri" w:hAnsi="Calibri"/>
          <w:sz w:val="24"/>
        </w:rPr>
        <w:t>o</w:t>
      </w:r>
      <w:r>
        <w:rPr>
          <w:rFonts w:ascii="Calibri" w:hAnsi="Calibri"/>
          <w:spacing w:val="-4"/>
          <w:sz w:val="24"/>
        </w:rPr>
        <w:t xml:space="preserve"> </w:t>
      </w:r>
      <w:r>
        <w:rPr>
          <w:rFonts w:ascii="Calibri" w:hAnsi="Calibri"/>
          <w:sz w:val="24"/>
        </w:rPr>
        <w:t>prescripción</w:t>
      </w:r>
      <w:r>
        <w:rPr>
          <w:rFonts w:ascii="Calibri" w:hAnsi="Calibri"/>
          <w:spacing w:val="-2"/>
          <w:sz w:val="24"/>
        </w:rPr>
        <w:t xml:space="preserve"> </w:t>
      </w:r>
      <w:r>
        <w:rPr>
          <w:rFonts w:ascii="Calibri" w:hAnsi="Calibri"/>
          <w:sz w:val="24"/>
        </w:rPr>
        <w:t>del</w:t>
      </w:r>
      <w:r>
        <w:rPr>
          <w:rFonts w:ascii="Calibri" w:hAnsi="Calibri"/>
          <w:spacing w:val="-3"/>
          <w:sz w:val="24"/>
        </w:rPr>
        <w:t xml:space="preserve"> </w:t>
      </w:r>
      <w:r>
        <w:rPr>
          <w:rFonts w:ascii="Calibri" w:hAnsi="Calibri"/>
          <w:sz w:val="24"/>
        </w:rPr>
        <w:t>derecho</w:t>
      </w:r>
      <w:r>
        <w:rPr>
          <w:rFonts w:ascii="Calibri" w:hAnsi="Calibri"/>
          <w:spacing w:val="-3"/>
          <w:sz w:val="24"/>
        </w:rPr>
        <w:t xml:space="preserve"> </w:t>
      </w:r>
      <w:r>
        <w:rPr>
          <w:rFonts w:ascii="Calibri" w:hAnsi="Calibri"/>
          <w:sz w:val="24"/>
        </w:rPr>
        <w:t>a</w:t>
      </w:r>
      <w:r>
        <w:rPr>
          <w:rFonts w:ascii="Calibri" w:hAnsi="Calibri"/>
          <w:spacing w:val="-5"/>
          <w:sz w:val="24"/>
        </w:rPr>
        <w:t xml:space="preserve"> </w:t>
      </w:r>
      <w:r>
        <w:rPr>
          <w:rFonts w:ascii="Calibri" w:hAnsi="Calibri"/>
          <w:sz w:val="24"/>
        </w:rPr>
        <w:t>exigir</w:t>
      </w:r>
      <w:r>
        <w:rPr>
          <w:rFonts w:ascii="Calibri" w:hAnsi="Calibri"/>
          <w:spacing w:val="-2"/>
          <w:sz w:val="24"/>
        </w:rPr>
        <w:t xml:space="preserve"> </w:t>
      </w:r>
      <w:r>
        <w:rPr>
          <w:rFonts w:ascii="Calibri" w:hAnsi="Calibri"/>
          <w:sz w:val="24"/>
        </w:rPr>
        <w:t>el</w:t>
      </w:r>
      <w:r>
        <w:rPr>
          <w:rFonts w:ascii="Calibri" w:hAnsi="Calibri"/>
          <w:spacing w:val="-3"/>
          <w:sz w:val="24"/>
        </w:rPr>
        <w:t xml:space="preserve"> </w:t>
      </w:r>
      <w:r>
        <w:rPr>
          <w:rFonts w:ascii="Calibri" w:hAnsi="Calibri"/>
          <w:spacing w:val="-2"/>
          <w:sz w:val="24"/>
        </w:rPr>
        <w:t>pago.</w:t>
      </w:r>
    </w:p>
    <w:p w14:paraId="5D7CDC45" w14:textId="77777777" w:rsidR="00AC49D9" w:rsidRDefault="00000000">
      <w:pPr>
        <w:pStyle w:val="Prrafodelista"/>
        <w:numPr>
          <w:ilvl w:val="0"/>
          <w:numId w:val="3"/>
        </w:numPr>
        <w:tabs>
          <w:tab w:val="left" w:pos="1019"/>
        </w:tabs>
        <w:spacing w:before="1"/>
        <w:ind w:left="711" w:right="953" w:firstLine="0"/>
        <w:rPr>
          <w:rFonts w:ascii="Calibri" w:hAnsi="Calibri"/>
          <w:sz w:val="24"/>
        </w:rPr>
      </w:pPr>
      <w:r>
        <w:rPr>
          <w:rFonts w:ascii="Calibri" w:hAnsi="Calibri"/>
          <w:sz w:val="24"/>
        </w:rPr>
        <w:t>Solicitud</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aplazamiento,</w:t>
      </w:r>
      <w:r>
        <w:rPr>
          <w:rFonts w:ascii="Calibri" w:hAnsi="Calibri"/>
          <w:spacing w:val="40"/>
          <w:sz w:val="24"/>
        </w:rPr>
        <w:t xml:space="preserve"> </w:t>
      </w:r>
      <w:r>
        <w:rPr>
          <w:rFonts w:ascii="Calibri" w:hAnsi="Calibri"/>
          <w:sz w:val="24"/>
        </w:rPr>
        <w:t>fraccionamiento</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compensación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período</w:t>
      </w:r>
      <w:r>
        <w:rPr>
          <w:rFonts w:ascii="Calibri" w:hAnsi="Calibri"/>
          <w:spacing w:val="40"/>
          <w:sz w:val="24"/>
        </w:rPr>
        <w:t xml:space="preserve"> </w:t>
      </w:r>
      <w:r>
        <w:rPr>
          <w:rFonts w:ascii="Calibri" w:hAnsi="Calibri"/>
          <w:sz w:val="24"/>
        </w:rPr>
        <w:t>voluntario</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otra causas de suspensión del procedimiento de recaudación.</w:t>
      </w:r>
    </w:p>
    <w:p w14:paraId="1A1B1B8F" w14:textId="77777777" w:rsidR="00AC49D9" w:rsidRDefault="00000000">
      <w:pPr>
        <w:pStyle w:val="Prrafodelista"/>
        <w:numPr>
          <w:ilvl w:val="0"/>
          <w:numId w:val="3"/>
        </w:numPr>
        <w:tabs>
          <w:tab w:val="left" w:pos="939"/>
        </w:tabs>
        <w:spacing w:line="292" w:lineRule="exact"/>
        <w:ind w:left="939" w:right="0" w:hanging="228"/>
        <w:rPr>
          <w:rFonts w:ascii="Calibri" w:hAnsi="Calibri"/>
          <w:sz w:val="24"/>
        </w:rPr>
      </w:pPr>
      <w:r>
        <w:rPr>
          <w:rFonts w:ascii="Calibri" w:hAnsi="Calibri"/>
          <w:noProof/>
          <w:sz w:val="24"/>
        </w:rPr>
        <mc:AlternateContent>
          <mc:Choice Requires="wps">
            <w:drawing>
              <wp:anchor distT="0" distB="0" distL="0" distR="0" simplePos="0" relativeHeight="484829184" behindDoc="1" locked="0" layoutInCell="1" allowOverlap="1" wp14:anchorId="1C8B2F1D" wp14:editId="229B1EB7">
                <wp:simplePos x="0" y="0"/>
                <wp:positionH relativeFrom="page">
                  <wp:posOffset>7131283</wp:posOffset>
                </wp:positionH>
                <wp:positionV relativeFrom="paragraph">
                  <wp:posOffset>142740</wp:posOffset>
                </wp:positionV>
                <wp:extent cx="85725" cy="127063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1CC8D0E4"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1C8B2F1D" id="Textbox 345" o:spid="_x0000_s1257" type="#_x0000_t202" style="position:absolute;left:0;text-align:left;margin-left:561.5pt;margin-top:11.25pt;width:6.75pt;height:100.05pt;z-index:-1848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" filled="f" stroked="f">
                <v:textbox style="layout-flow:vertical;mso-layout-flow-alt:bottom-to-top" inset="0,0,0,0">
                  <w:txbxContent>
                    <w:p w14:paraId="1CC8D0E4"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Falta</w:t>
      </w:r>
      <w:r>
        <w:rPr>
          <w:rFonts w:ascii="Calibri" w:hAnsi="Calibri"/>
          <w:spacing w:val="-4"/>
          <w:sz w:val="24"/>
        </w:rPr>
        <w:t xml:space="preserve"> </w:t>
      </w:r>
      <w:r>
        <w:rPr>
          <w:rFonts w:ascii="Calibri" w:hAnsi="Calibri"/>
          <w:sz w:val="24"/>
        </w:rPr>
        <w:t>de</w:t>
      </w:r>
      <w:r>
        <w:rPr>
          <w:rFonts w:ascii="Calibri" w:hAnsi="Calibri"/>
          <w:spacing w:val="-3"/>
          <w:sz w:val="24"/>
        </w:rPr>
        <w:t xml:space="preserve"> </w:t>
      </w:r>
      <w:r>
        <w:rPr>
          <w:rFonts w:ascii="Calibri" w:hAnsi="Calibri"/>
          <w:sz w:val="24"/>
        </w:rPr>
        <w:t>notificación</w:t>
      </w:r>
      <w:r>
        <w:rPr>
          <w:rFonts w:ascii="Calibri" w:hAnsi="Calibri"/>
          <w:spacing w:val="-5"/>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6"/>
          <w:sz w:val="24"/>
        </w:rPr>
        <w:t xml:space="preserve"> </w:t>
      </w:r>
      <w:r>
        <w:rPr>
          <w:rFonts w:ascii="Calibri" w:hAnsi="Calibri"/>
          <w:spacing w:val="-2"/>
          <w:sz w:val="24"/>
        </w:rPr>
        <w:t>liquidación.</w:t>
      </w:r>
    </w:p>
    <w:p w14:paraId="1CFD0449" w14:textId="77777777" w:rsidR="00AC49D9" w:rsidRDefault="00000000">
      <w:pPr>
        <w:pStyle w:val="Prrafodelista"/>
        <w:numPr>
          <w:ilvl w:val="0"/>
          <w:numId w:val="3"/>
        </w:numPr>
        <w:tabs>
          <w:tab w:val="left" w:pos="963"/>
        </w:tabs>
        <w:spacing w:line="292" w:lineRule="exact"/>
        <w:ind w:left="963" w:right="0" w:hanging="252"/>
        <w:rPr>
          <w:rFonts w:ascii="Calibri" w:hAnsi="Calibri"/>
          <w:sz w:val="24"/>
        </w:rPr>
      </w:pPr>
      <w:r>
        <w:rPr>
          <w:rFonts w:ascii="Calibri" w:hAnsi="Calibri"/>
          <w:sz w:val="24"/>
        </w:rPr>
        <w:t>Anulación</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3"/>
          <w:sz w:val="24"/>
        </w:rPr>
        <w:t xml:space="preserve"> </w:t>
      </w:r>
      <w:r>
        <w:rPr>
          <w:rFonts w:ascii="Calibri" w:hAnsi="Calibri"/>
          <w:spacing w:val="-2"/>
          <w:sz w:val="24"/>
        </w:rPr>
        <w:t>liquidación.</w:t>
      </w:r>
    </w:p>
    <w:p w14:paraId="319A1500" w14:textId="77777777" w:rsidR="00AC49D9" w:rsidRDefault="00000000">
      <w:pPr>
        <w:pStyle w:val="Prrafodelista"/>
        <w:numPr>
          <w:ilvl w:val="0"/>
          <w:numId w:val="3"/>
        </w:numPr>
        <w:tabs>
          <w:tab w:val="left" w:pos="977"/>
        </w:tabs>
        <w:spacing w:before="1"/>
        <w:ind w:left="711" w:right="1042" w:firstLine="0"/>
        <w:rPr>
          <w:rFonts w:ascii="Calibri" w:hAnsi="Calibri"/>
          <w:sz w:val="24"/>
        </w:rPr>
      </w:pPr>
      <w:r>
        <w:rPr>
          <w:rFonts w:ascii="Calibri" w:hAnsi="Calibri"/>
          <w:noProof/>
          <w:sz w:val="24"/>
        </w:rPr>
        <mc:AlternateContent>
          <mc:Choice Requires="wps">
            <w:drawing>
              <wp:anchor distT="0" distB="0" distL="0" distR="0" simplePos="0" relativeHeight="484827648" behindDoc="1" locked="0" layoutInCell="1" allowOverlap="1" wp14:anchorId="33F60848" wp14:editId="00A875AC">
                <wp:simplePos x="0" y="0"/>
                <wp:positionH relativeFrom="page">
                  <wp:posOffset>6717512</wp:posOffset>
                </wp:positionH>
                <wp:positionV relativeFrom="paragraph">
                  <wp:posOffset>31918</wp:posOffset>
                </wp:positionV>
                <wp:extent cx="118110" cy="70993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709930"/>
                        </a:xfrm>
                        <a:prstGeom prst="rect">
                          <a:avLst/>
                        </a:prstGeom>
                      </wps:spPr>
                      <wps:txbx>
                        <w:txbxContent>
                          <w:p w14:paraId="7EE08EE1" w14:textId="77777777" w:rsidR="00AC49D9" w:rsidRDefault="00000000">
                            <w:pPr>
                              <w:spacing w:line="244" w:lineRule="exact"/>
                              <w:rPr>
                                <w:rFonts w:ascii="Calibri"/>
                                <w:sz w:val="24"/>
                              </w:rPr>
                            </w:pPr>
                            <w:r>
                              <w:rPr>
                                <w:rFonts w:ascii="Calibri"/>
                                <w:spacing w:val="-5"/>
                                <w:sz w:val="24"/>
                              </w:rPr>
                              <w:t>el</w:t>
                            </w:r>
                          </w:p>
                          <w:p w14:paraId="07D6475A" w14:textId="77777777" w:rsidR="00AC49D9" w:rsidRDefault="00AC49D9">
                            <w:pPr>
                              <w:pStyle w:val="Textoindependiente"/>
                              <w:spacing w:before="292"/>
                              <w:rPr>
                                <w:rFonts w:ascii="Calibri"/>
                                <w:sz w:val="24"/>
                              </w:rPr>
                            </w:pPr>
                          </w:p>
                          <w:p w14:paraId="427BF3AE" w14:textId="77777777" w:rsidR="00AC49D9" w:rsidRDefault="00000000">
                            <w:pPr>
                              <w:spacing w:line="289" w:lineRule="exact"/>
                              <w:ind w:left="92"/>
                              <w:rPr>
                                <w:rFonts w:ascii="Calibri"/>
                                <w:sz w:val="24"/>
                              </w:rPr>
                            </w:pPr>
                            <w:r>
                              <w:rPr>
                                <w:rFonts w:ascii="Calibri"/>
                                <w:spacing w:val="-10"/>
                                <w:sz w:val="24"/>
                              </w:rPr>
                              <w:t>s</w:t>
                            </w:r>
                          </w:p>
                        </w:txbxContent>
                      </wps:txbx>
                      <wps:bodyPr wrap="square" lIns="0" tIns="0" rIns="0" bIns="0" rtlCol="0">
                        <a:noAutofit/>
                      </wps:bodyPr>
                    </wps:wsp>
                  </a:graphicData>
                </a:graphic>
              </wp:anchor>
            </w:drawing>
          </mc:Choice>
          <mc:Fallback>
            <w:pict>
              <v:shape w14:anchorId="33F60848" id="Textbox 346" o:spid="_x0000_s1258" type="#_x0000_t202" style="position:absolute;left:0;text-align:left;margin-left:528.95pt;margin-top:2.5pt;width:9.3pt;height:55.9pt;z-index:-1848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" filled="f" stroked="f">
                <v:textbox inset="0,0,0,0">
                  <w:txbxContent>
                    <w:p w14:paraId="7EE08EE1" w14:textId="77777777" w:rsidR="00AC49D9" w:rsidRDefault="00000000">
                      <w:pPr>
                        <w:spacing w:line="244" w:lineRule="exact"/>
                        <w:rPr>
                          <w:rFonts w:ascii="Calibri"/>
                          <w:sz w:val="24"/>
                        </w:rPr>
                      </w:pPr>
                      <w:r>
                        <w:rPr>
                          <w:rFonts w:ascii="Calibri"/>
                          <w:spacing w:val="-5"/>
                          <w:sz w:val="24"/>
                        </w:rPr>
                        <w:t>el</w:t>
                      </w:r>
                    </w:p>
                    <w:p w14:paraId="07D6475A" w14:textId="77777777" w:rsidR="00AC49D9" w:rsidRDefault="00AC49D9">
                      <w:pPr>
                        <w:pStyle w:val="Textoindependiente"/>
                        <w:spacing w:before="292"/>
                        <w:rPr>
                          <w:rFonts w:ascii="Calibri"/>
                          <w:sz w:val="24"/>
                        </w:rPr>
                      </w:pPr>
                    </w:p>
                    <w:p w14:paraId="427BF3AE" w14:textId="77777777" w:rsidR="00AC49D9" w:rsidRDefault="00000000">
                      <w:pPr>
                        <w:spacing w:line="289" w:lineRule="exact"/>
                        <w:ind w:left="92"/>
                        <w:rPr>
                          <w:rFonts w:ascii="Calibri"/>
                          <w:sz w:val="24"/>
                        </w:rPr>
                      </w:pPr>
                      <w:r>
                        <w:rPr>
                          <w:rFonts w:ascii="Calibri"/>
                          <w:spacing w:val="-10"/>
                          <w:sz w:val="24"/>
                        </w:rPr>
                        <w:t>s</w:t>
                      </w:r>
                    </w:p>
                  </w:txbxContent>
                </v:textbox>
                <w10:wrap anchorx="page"/>
              </v:shape>
            </w:pict>
          </mc:Fallback>
        </mc:AlternateContent>
      </w:r>
      <w:r>
        <w:rPr>
          <w:rFonts w:ascii="Calibri" w:hAnsi="Calibri"/>
          <w:sz w:val="24"/>
        </w:rPr>
        <w:t>Error u omisión en el contenido de la providencia de apremio que impida la identificación d</w:t>
      </w:r>
      <w:r>
        <w:rPr>
          <w:rFonts w:ascii="Calibri" w:hAnsi="Calibri"/>
          <w:spacing w:val="40"/>
          <w:sz w:val="24"/>
        </w:rPr>
        <w:t xml:space="preserve"> </w:t>
      </w:r>
      <w:r>
        <w:rPr>
          <w:rFonts w:ascii="Calibri" w:hAnsi="Calibri"/>
          <w:sz w:val="24"/>
        </w:rPr>
        <w:t>deudor o de la deuda apremiada</w:t>
      </w:r>
    </w:p>
    <w:p w14:paraId="7F24687A" w14:textId="77777777" w:rsidR="00AC49D9" w:rsidRDefault="00000000">
      <w:pPr>
        <w:spacing w:before="293"/>
        <w:ind w:left="711" w:right="932" w:firstLine="708"/>
        <w:rPr>
          <w:rFonts w:ascii="Calibri" w:hAnsi="Calibri"/>
          <w:sz w:val="24"/>
        </w:rPr>
      </w:pPr>
      <w:r>
        <w:rPr>
          <w:rFonts w:ascii="Calibri" w:hAnsi="Calibri"/>
          <w:sz w:val="24"/>
        </w:rPr>
        <w:t>Artículo</w:t>
      </w:r>
      <w:r>
        <w:rPr>
          <w:rFonts w:ascii="Calibri" w:hAnsi="Calibri"/>
          <w:spacing w:val="-1"/>
          <w:sz w:val="24"/>
        </w:rPr>
        <w:t xml:space="preserve"> </w:t>
      </w:r>
      <w:r>
        <w:rPr>
          <w:rFonts w:ascii="Calibri" w:hAnsi="Calibri"/>
          <w:sz w:val="24"/>
        </w:rPr>
        <w:t>170.3</w:t>
      </w:r>
      <w:r>
        <w:rPr>
          <w:rFonts w:ascii="Calibri" w:hAnsi="Calibri"/>
          <w:spacing w:val="-1"/>
          <w:sz w:val="24"/>
        </w:rPr>
        <w:t xml:space="preserve"> </w:t>
      </w:r>
      <w:r>
        <w:rPr>
          <w:rFonts w:ascii="Calibri" w:hAnsi="Calibri"/>
          <w:sz w:val="24"/>
        </w:rPr>
        <w:t>Contra</w:t>
      </w:r>
      <w:r>
        <w:rPr>
          <w:rFonts w:ascii="Calibri" w:hAnsi="Calibri"/>
          <w:spacing w:val="-2"/>
          <w:sz w:val="24"/>
        </w:rPr>
        <w:t xml:space="preserve"> </w:t>
      </w:r>
      <w:r>
        <w:rPr>
          <w:rFonts w:ascii="Calibri" w:hAnsi="Calibri"/>
          <w:sz w:val="24"/>
        </w:rPr>
        <w:t xml:space="preserve">la </w:t>
      </w:r>
      <w:r>
        <w:rPr>
          <w:rFonts w:ascii="Calibri" w:hAnsi="Calibri"/>
          <w:b/>
          <w:sz w:val="24"/>
        </w:rPr>
        <w:t>diligencia</w:t>
      </w:r>
      <w:r>
        <w:rPr>
          <w:rFonts w:ascii="Calibri" w:hAnsi="Calibri"/>
          <w:b/>
          <w:spacing w:val="-1"/>
          <w:sz w:val="24"/>
        </w:rPr>
        <w:t xml:space="preserve"> </w:t>
      </w:r>
      <w:r>
        <w:rPr>
          <w:rFonts w:ascii="Calibri" w:hAnsi="Calibri"/>
          <w:b/>
          <w:sz w:val="24"/>
        </w:rPr>
        <w:t>de</w:t>
      </w:r>
      <w:r>
        <w:rPr>
          <w:rFonts w:ascii="Calibri" w:hAnsi="Calibri"/>
          <w:b/>
          <w:spacing w:val="-1"/>
          <w:sz w:val="24"/>
        </w:rPr>
        <w:t xml:space="preserve"> </w:t>
      </w:r>
      <w:r>
        <w:rPr>
          <w:rFonts w:ascii="Calibri" w:hAnsi="Calibri"/>
          <w:b/>
          <w:sz w:val="24"/>
        </w:rPr>
        <w:t xml:space="preserve">embargo </w:t>
      </w:r>
      <w:r>
        <w:rPr>
          <w:rFonts w:ascii="Calibri" w:hAnsi="Calibri"/>
          <w:sz w:val="24"/>
        </w:rPr>
        <w:t>sólo</w:t>
      </w:r>
      <w:r>
        <w:rPr>
          <w:rFonts w:ascii="Calibri" w:hAnsi="Calibri"/>
          <w:spacing w:val="-1"/>
          <w:sz w:val="24"/>
        </w:rPr>
        <w:t xml:space="preserve"> </w:t>
      </w:r>
      <w:r>
        <w:rPr>
          <w:rFonts w:ascii="Calibri" w:hAnsi="Calibri"/>
          <w:sz w:val="24"/>
        </w:rPr>
        <w:t>serán</w:t>
      </w:r>
      <w:r>
        <w:rPr>
          <w:rFonts w:ascii="Calibri" w:hAnsi="Calibri"/>
          <w:spacing w:val="-1"/>
          <w:sz w:val="24"/>
        </w:rPr>
        <w:t xml:space="preserve"> </w:t>
      </w:r>
      <w:r>
        <w:rPr>
          <w:rFonts w:ascii="Calibri" w:hAnsi="Calibri"/>
          <w:sz w:val="24"/>
        </w:rPr>
        <w:t>admisibles</w:t>
      </w:r>
      <w:r>
        <w:rPr>
          <w:rFonts w:ascii="Calibri" w:hAnsi="Calibri"/>
          <w:spacing w:val="-3"/>
          <w:sz w:val="24"/>
        </w:rPr>
        <w:t xml:space="preserve"> </w:t>
      </w:r>
      <w:r>
        <w:rPr>
          <w:rFonts w:ascii="Calibri" w:hAnsi="Calibri"/>
          <w:sz w:val="24"/>
        </w:rPr>
        <w:t>los</w:t>
      </w:r>
      <w:r>
        <w:rPr>
          <w:rFonts w:ascii="Calibri" w:hAnsi="Calibri"/>
          <w:spacing w:val="-1"/>
          <w:sz w:val="24"/>
        </w:rPr>
        <w:t xml:space="preserve"> </w:t>
      </w:r>
      <w:r>
        <w:rPr>
          <w:rFonts w:ascii="Calibri" w:hAnsi="Calibri"/>
          <w:sz w:val="24"/>
        </w:rPr>
        <w:t>siguientes</w:t>
      </w:r>
      <w:r>
        <w:rPr>
          <w:rFonts w:ascii="Calibri" w:hAnsi="Calibri"/>
          <w:spacing w:val="-3"/>
          <w:sz w:val="24"/>
        </w:rPr>
        <w:t xml:space="preserve"> </w:t>
      </w:r>
      <w:r>
        <w:rPr>
          <w:rFonts w:ascii="Calibri" w:hAnsi="Calibri"/>
          <w:sz w:val="24"/>
        </w:rPr>
        <w:t>motivo de oposición:</w:t>
      </w:r>
    </w:p>
    <w:p w14:paraId="32C91B77" w14:textId="77777777" w:rsidR="00AC49D9" w:rsidRDefault="00AC49D9">
      <w:pPr>
        <w:pStyle w:val="Textoindependiente"/>
        <w:rPr>
          <w:rFonts w:ascii="Calibri"/>
          <w:sz w:val="24"/>
        </w:rPr>
      </w:pPr>
    </w:p>
    <w:p w14:paraId="682F638B" w14:textId="77777777" w:rsidR="00AC49D9" w:rsidRDefault="00000000">
      <w:pPr>
        <w:pStyle w:val="Prrafodelista"/>
        <w:numPr>
          <w:ilvl w:val="0"/>
          <w:numId w:val="2"/>
        </w:numPr>
        <w:tabs>
          <w:tab w:val="left" w:pos="952"/>
        </w:tabs>
        <w:spacing w:before="1" w:line="292" w:lineRule="exact"/>
        <w:ind w:right="0" w:hanging="241"/>
        <w:rPr>
          <w:rFonts w:ascii="Calibri" w:hAnsi="Calibri"/>
          <w:sz w:val="24"/>
        </w:rPr>
      </w:pPr>
      <w:r>
        <w:rPr>
          <w:rFonts w:ascii="Calibri" w:hAnsi="Calibri"/>
          <w:noProof/>
          <w:sz w:val="24"/>
        </w:rPr>
        <mc:AlternateContent>
          <mc:Choice Requires="wps">
            <w:drawing>
              <wp:anchor distT="0" distB="0" distL="0" distR="0" simplePos="0" relativeHeight="484827136" behindDoc="1" locked="0" layoutInCell="1" allowOverlap="1" wp14:anchorId="59B6EDD9" wp14:editId="59CF77AC">
                <wp:simplePos x="0" y="0"/>
                <wp:positionH relativeFrom="page">
                  <wp:posOffset>6978883</wp:posOffset>
                </wp:positionH>
                <wp:positionV relativeFrom="paragraph">
                  <wp:posOffset>-54314</wp:posOffset>
                </wp:positionV>
                <wp:extent cx="238125" cy="66484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3FEEE15B"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59B6EDD9" id="Textbox 347" o:spid="_x0000_s1259" type="#_x0000_t202" style="position:absolute;left:0;text-align:left;margin-left:549.5pt;margin-top:-4.3pt;width:18.75pt;height:52.35pt;z-index:-1848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" filled="f" stroked="f">
                <v:textbox style="layout-flow:vertical;mso-layout-flow-alt:bottom-to-top" inset="0,0,0,0">
                  <w:txbxContent>
                    <w:p w14:paraId="3FEEE15B"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Extinción</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5"/>
          <w:sz w:val="24"/>
        </w:rPr>
        <w:t xml:space="preserve"> </w:t>
      </w:r>
      <w:r>
        <w:rPr>
          <w:rFonts w:ascii="Calibri" w:hAnsi="Calibri"/>
          <w:sz w:val="24"/>
        </w:rPr>
        <w:t>deuda</w:t>
      </w:r>
      <w:r>
        <w:rPr>
          <w:rFonts w:ascii="Calibri" w:hAnsi="Calibri"/>
          <w:spacing w:val="-3"/>
          <w:sz w:val="24"/>
        </w:rPr>
        <w:t xml:space="preserve"> </w:t>
      </w:r>
      <w:r>
        <w:rPr>
          <w:rFonts w:ascii="Calibri" w:hAnsi="Calibri"/>
          <w:sz w:val="24"/>
        </w:rPr>
        <w:t>o</w:t>
      </w:r>
      <w:r>
        <w:rPr>
          <w:rFonts w:ascii="Calibri" w:hAnsi="Calibri"/>
          <w:spacing w:val="-4"/>
          <w:sz w:val="24"/>
        </w:rPr>
        <w:t xml:space="preserve"> </w:t>
      </w:r>
      <w:r>
        <w:rPr>
          <w:rFonts w:ascii="Calibri" w:hAnsi="Calibri"/>
          <w:sz w:val="24"/>
        </w:rPr>
        <w:t>prescripción</w:t>
      </w:r>
      <w:r>
        <w:rPr>
          <w:rFonts w:ascii="Calibri" w:hAnsi="Calibri"/>
          <w:spacing w:val="-4"/>
          <w:sz w:val="24"/>
        </w:rPr>
        <w:t xml:space="preserve"> </w:t>
      </w:r>
      <w:r>
        <w:rPr>
          <w:rFonts w:ascii="Calibri" w:hAnsi="Calibri"/>
          <w:sz w:val="24"/>
        </w:rPr>
        <w:t>del</w:t>
      </w:r>
      <w:r>
        <w:rPr>
          <w:rFonts w:ascii="Calibri" w:hAnsi="Calibri"/>
          <w:spacing w:val="-1"/>
          <w:sz w:val="24"/>
        </w:rPr>
        <w:t xml:space="preserve"> </w:t>
      </w:r>
      <w:r>
        <w:rPr>
          <w:rFonts w:ascii="Calibri" w:hAnsi="Calibri"/>
          <w:sz w:val="24"/>
        </w:rPr>
        <w:t>derecho</w:t>
      </w:r>
      <w:r>
        <w:rPr>
          <w:rFonts w:ascii="Calibri" w:hAnsi="Calibri"/>
          <w:spacing w:val="-5"/>
          <w:sz w:val="24"/>
        </w:rPr>
        <w:t xml:space="preserve"> </w:t>
      </w:r>
      <w:r>
        <w:rPr>
          <w:rFonts w:ascii="Calibri" w:hAnsi="Calibri"/>
          <w:sz w:val="24"/>
        </w:rPr>
        <w:t>a</w:t>
      </w:r>
      <w:r>
        <w:rPr>
          <w:rFonts w:ascii="Calibri" w:hAnsi="Calibri"/>
          <w:spacing w:val="-3"/>
          <w:sz w:val="24"/>
        </w:rPr>
        <w:t xml:space="preserve"> </w:t>
      </w:r>
      <w:r>
        <w:rPr>
          <w:rFonts w:ascii="Calibri" w:hAnsi="Calibri"/>
          <w:sz w:val="24"/>
        </w:rPr>
        <w:t>exigir</w:t>
      </w:r>
      <w:r>
        <w:rPr>
          <w:rFonts w:ascii="Calibri" w:hAnsi="Calibri"/>
          <w:spacing w:val="-4"/>
          <w:sz w:val="24"/>
        </w:rPr>
        <w:t xml:space="preserve"> </w:t>
      </w:r>
      <w:r>
        <w:rPr>
          <w:rFonts w:ascii="Calibri" w:hAnsi="Calibri"/>
          <w:sz w:val="24"/>
        </w:rPr>
        <w:t>el</w:t>
      </w:r>
      <w:r>
        <w:rPr>
          <w:rFonts w:ascii="Calibri" w:hAnsi="Calibri"/>
          <w:spacing w:val="-3"/>
          <w:sz w:val="24"/>
        </w:rPr>
        <w:t xml:space="preserve"> </w:t>
      </w:r>
      <w:r>
        <w:rPr>
          <w:rFonts w:ascii="Calibri" w:hAnsi="Calibri"/>
          <w:spacing w:val="-2"/>
          <w:sz w:val="24"/>
        </w:rPr>
        <w:t>pago.</w:t>
      </w:r>
    </w:p>
    <w:p w14:paraId="7D0AB7FD" w14:textId="77777777" w:rsidR="00AC49D9" w:rsidRDefault="00000000">
      <w:pPr>
        <w:pStyle w:val="Prrafodelista"/>
        <w:numPr>
          <w:ilvl w:val="0"/>
          <w:numId w:val="2"/>
        </w:numPr>
        <w:tabs>
          <w:tab w:val="left" w:pos="963"/>
        </w:tabs>
        <w:spacing w:line="292" w:lineRule="exact"/>
        <w:ind w:left="963" w:right="0" w:hanging="252"/>
        <w:rPr>
          <w:rFonts w:ascii="Calibri" w:hAnsi="Calibri"/>
          <w:sz w:val="24"/>
        </w:rPr>
      </w:pPr>
      <w:r>
        <w:rPr>
          <w:rFonts w:ascii="Calibri" w:hAnsi="Calibri"/>
          <w:sz w:val="24"/>
        </w:rPr>
        <w:t>Falta</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notificación</w:t>
      </w:r>
      <w:r>
        <w:rPr>
          <w:rFonts w:ascii="Calibri" w:hAnsi="Calibri"/>
          <w:spacing w:val="-3"/>
          <w:sz w:val="24"/>
        </w:rPr>
        <w:t xml:space="preserve"> </w:t>
      </w:r>
      <w:r>
        <w:rPr>
          <w:rFonts w:ascii="Calibri" w:hAnsi="Calibri"/>
          <w:sz w:val="24"/>
        </w:rPr>
        <w:t>de</w:t>
      </w:r>
      <w:r>
        <w:rPr>
          <w:rFonts w:ascii="Calibri" w:hAnsi="Calibri"/>
          <w:spacing w:val="-4"/>
          <w:sz w:val="24"/>
        </w:rPr>
        <w:t xml:space="preserve"> </w:t>
      </w:r>
      <w:r>
        <w:rPr>
          <w:rFonts w:ascii="Calibri" w:hAnsi="Calibri"/>
          <w:sz w:val="24"/>
        </w:rPr>
        <w:t>la</w:t>
      </w:r>
      <w:r>
        <w:rPr>
          <w:rFonts w:ascii="Calibri" w:hAnsi="Calibri"/>
          <w:spacing w:val="-4"/>
          <w:sz w:val="24"/>
        </w:rPr>
        <w:t xml:space="preserve"> </w:t>
      </w:r>
      <w:r>
        <w:rPr>
          <w:rFonts w:ascii="Calibri" w:hAnsi="Calibri"/>
          <w:sz w:val="24"/>
        </w:rPr>
        <w:t>providencia</w:t>
      </w:r>
      <w:r>
        <w:rPr>
          <w:rFonts w:ascii="Calibri" w:hAnsi="Calibri"/>
          <w:spacing w:val="-6"/>
          <w:sz w:val="24"/>
        </w:rPr>
        <w:t xml:space="preserve"> </w:t>
      </w:r>
      <w:r>
        <w:rPr>
          <w:rFonts w:ascii="Calibri" w:hAnsi="Calibri"/>
          <w:sz w:val="24"/>
        </w:rPr>
        <w:t>de</w:t>
      </w:r>
      <w:r>
        <w:rPr>
          <w:rFonts w:ascii="Calibri" w:hAnsi="Calibri"/>
          <w:spacing w:val="-4"/>
          <w:sz w:val="24"/>
        </w:rPr>
        <w:t xml:space="preserve"> </w:t>
      </w:r>
      <w:r>
        <w:rPr>
          <w:rFonts w:ascii="Calibri" w:hAnsi="Calibri"/>
          <w:spacing w:val="-2"/>
          <w:sz w:val="24"/>
        </w:rPr>
        <w:t>apremio.</w:t>
      </w:r>
    </w:p>
    <w:p w14:paraId="1F4165B7" w14:textId="77777777" w:rsidR="00AC49D9" w:rsidRDefault="00000000">
      <w:pPr>
        <w:pStyle w:val="Prrafodelista"/>
        <w:numPr>
          <w:ilvl w:val="0"/>
          <w:numId w:val="2"/>
        </w:numPr>
        <w:tabs>
          <w:tab w:val="left" w:pos="939"/>
        </w:tabs>
        <w:spacing w:before="1"/>
        <w:ind w:left="939" w:right="0" w:hanging="228"/>
        <w:rPr>
          <w:rFonts w:ascii="Calibri"/>
          <w:sz w:val="24"/>
        </w:rPr>
      </w:pPr>
      <w:r>
        <w:rPr>
          <w:rFonts w:ascii="Calibri"/>
          <w:sz w:val="24"/>
        </w:rPr>
        <w:t>Incumplimiento</w:t>
      </w:r>
      <w:r>
        <w:rPr>
          <w:rFonts w:ascii="Calibri"/>
          <w:spacing w:val="-5"/>
          <w:sz w:val="24"/>
        </w:rPr>
        <w:t xml:space="preserve"> </w:t>
      </w:r>
      <w:r>
        <w:rPr>
          <w:rFonts w:ascii="Calibri"/>
          <w:sz w:val="24"/>
        </w:rPr>
        <w:t>de</w:t>
      </w:r>
      <w:r>
        <w:rPr>
          <w:rFonts w:ascii="Calibri"/>
          <w:spacing w:val="-4"/>
          <w:sz w:val="24"/>
        </w:rPr>
        <w:t xml:space="preserve"> </w:t>
      </w:r>
      <w:r>
        <w:rPr>
          <w:rFonts w:ascii="Calibri"/>
          <w:sz w:val="24"/>
        </w:rPr>
        <w:t>las</w:t>
      </w:r>
      <w:r>
        <w:rPr>
          <w:rFonts w:ascii="Calibri"/>
          <w:spacing w:val="-4"/>
          <w:sz w:val="24"/>
        </w:rPr>
        <w:t xml:space="preserve"> </w:t>
      </w:r>
      <w:r>
        <w:rPr>
          <w:rFonts w:ascii="Calibri"/>
          <w:sz w:val="24"/>
        </w:rPr>
        <w:t>normas</w:t>
      </w:r>
      <w:r>
        <w:rPr>
          <w:rFonts w:ascii="Calibri"/>
          <w:spacing w:val="-3"/>
          <w:sz w:val="24"/>
        </w:rPr>
        <w:t xml:space="preserve"> </w:t>
      </w:r>
      <w:r>
        <w:rPr>
          <w:rFonts w:ascii="Calibri"/>
          <w:sz w:val="24"/>
        </w:rPr>
        <w:t>reguladoras</w:t>
      </w:r>
      <w:r>
        <w:rPr>
          <w:rFonts w:ascii="Calibri"/>
          <w:spacing w:val="-1"/>
          <w:sz w:val="24"/>
        </w:rPr>
        <w:t xml:space="preserve"> </w:t>
      </w:r>
      <w:r>
        <w:rPr>
          <w:rFonts w:ascii="Calibri"/>
          <w:sz w:val="24"/>
        </w:rPr>
        <w:t>del</w:t>
      </w:r>
      <w:r>
        <w:rPr>
          <w:rFonts w:ascii="Calibri"/>
          <w:spacing w:val="-4"/>
          <w:sz w:val="24"/>
        </w:rPr>
        <w:t xml:space="preserve"> </w:t>
      </w:r>
      <w:r>
        <w:rPr>
          <w:rFonts w:ascii="Calibri"/>
          <w:sz w:val="24"/>
        </w:rPr>
        <w:t>embargo</w:t>
      </w:r>
      <w:r>
        <w:rPr>
          <w:rFonts w:ascii="Calibri"/>
          <w:spacing w:val="-4"/>
          <w:sz w:val="24"/>
        </w:rPr>
        <w:t xml:space="preserve"> </w:t>
      </w:r>
      <w:r>
        <w:rPr>
          <w:rFonts w:ascii="Calibri"/>
          <w:sz w:val="24"/>
        </w:rPr>
        <w:t>contenidas</w:t>
      </w:r>
      <w:r>
        <w:rPr>
          <w:rFonts w:ascii="Calibri"/>
          <w:spacing w:val="-4"/>
          <w:sz w:val="24"/>
        </w:rPr>
        <w:t xml:space="preserve"> </w:t>
      </w:r>
      <w:r>
        <w:rPr>
          <w:rFonts w:ascii="Calibri"/>
          <w:sz w:val="24"/>
        </w:rPr>
        <w:t>en</w:t>
      </w:r>
      <w:r>
        <w:rPr>
          <w:rFonts w:ascii="Calibri"/>
          <w:spacing w:val="-5"/>
          <w:sz w:val="24"/>
        </w:rPr>
        <w:t xml:space="preserve"> </w:t>
      </w:r>
      <w:r>
        <w:rPr>
          <w:rFonts w:ascii="Calibri"/>
          <w:sz w:val="24"/>
        </w:rPr>
        <w:t>esta</w:t>
      </w:r>
      <w:r>
        <w:rPr>
          <w:rFonts w:ascii="Calibri"/>
          <w:spacing w:val="-3"/>
          <w:sz w:val="24"/>
        </w:rPr>
        <w:t xml:space="preserve"> </w:t>
      </w:r>
      <w:r>
        <w:rPr>
          <w:rFonts w:ascii="Calibri"/>
          <w:spacing w:val="-4"/>
          <w:sz w:val="24"/>
        </w:rPr>
        <w:t>ley.</w:t>
      </w:r>
    </w:p>
    <w:p w14:paraId="2AE7DA40" w14:textId="77777777" w:rsidR="00AC49D9" w:rsidRDefault="00AC49D9">
      <w:pPr>
        <w:pStyle w:val="Prrafodelista"/>
        <w:jc w:val="left"/>
        <w:rPr>
          <w:rFonts w:ascii="Calibri"/>
          <w:sz w:val="24"/>
        </w:rPr>
        <w:sectPr w:rsidR="00AC49D9">
          <w:headerReference w:type="default" r:id="rId162"/>
          <w:footerReference w:type="default" r:id="rId163"/>
          <w:pgSz w:w="11910" w:h="16840"/>
          <w:pgMar w:top="0" w:right="283" w:bottom="1240" w:left="425" w:header="0" w:footer="1053" w:gutter="0"/>
          <w:cols w:space="720"/>
        </w:sectPr>
      </w:pPr>
    </w:p>
    <w:p w14:paraId="1BAC88A4"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34304" behindDoc="1" locked="0" layoutInCell="1" allowOverlap="1" wp14:anchorId="072EDEA0" wp14:editId="2C1F4B23">
                <wp:simplePos x="0" y="0"/>
                <wp:positionH relativeFrom="page">
                  <wp:posOffset>6725666</wp:posOffset>
                </wp:positionH>
                <wp:positionV relativeFrom="page">
                  <wp:posOffset>-126</wp:posOffset>
                </wp:positionV>
                <wp:extent cx="835025" cy="1040193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025" cy="10401935"/>
                          <a:chOff x="0" y="0"/>
                          <a:chExt cx="835025" cy="10401935"/>
                        </a:xfrm>
                      </wpg:grpSpPr>
                      <wps:wsp>
                        <wps:cNvPr id="350" name="Graphic 350"/>
                        <wps:cNvSpPr/>
                        <wps:spPr>
                          <a:xfrm>
                            <a:off x="42672" y="0"/>
                            <a:ext cx="792480" cy="9819640"/>
                          </a:xfrm>
                          <a:custGeom>
                            <a:avLst/>
                            <a:gdLst/>
                            <a:ahLst/>
                            <a:cxnLst/>
                            <a:rect l="l" t="t" r="r" b="b"/>
                            <a:pathLst>
                              <a:path w="792480" h="9819640">
                                <a:moveTo>
                                  <a:pt x="791972" y="0"/>
                                </a:moveTo>
                                <a:lnTo>
                                  <a:pt x="0" y="0"/>
                                </a:lnTo>
                                <a:lnTo>
                                  <a:pt x="0" y="8004810"/>
                                </a:lnTo>
                                <a:lnTo>
                                  <a:pt x="0" y="8006080"/>
                                </a:lnTo>
                                <a:lnTo>
                                  <a:pt x="0" y="9244330"/>
                                </a:lnTo>
                                <a:lnTo>
                                  <a:pt x="0" y="9819640"/>
                                </a:lnTo>
                                <a:lnTo>
                                  <a:pt x="791972" y="9819640"/>
                                </a:lnTo>
                                <a:lnTo>
                                  <a:pt x="791972" y="9244330"/>
                                </a:lnTo>
                                <a:lnTo>
                                  <a:pt x="791972" y="8005445"/>
                                </a:lnTo>
                                <a:lnTo>
                                  <a:pt x="284988" y="8005445"/>
                                </a:lnTo>
                                <a:lnTo>
                                  <a:pt x="284988" y="9244330"/>
                                </a:lnTo>
                                <a:lnTo>
                                  <a:pt x="216027" y="9244330"/>
                                </a:lnTo>
                                <a:lnTo>
                                  <a:pt x="216027" y="8006080"/>
                                </a:lnTo>
                                <a:lnTo>
                                  <a:pt x="216027" y="8004810"/>
                                </a:lnTo>
                                <a:lnTo>
                                  <a:pt x="791972" y="8004810"/>
                                </a:lnTo>
                                <a:lnTo>
                                  <a:pt x="791972" y="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0" y="9820020"/>
                            <a:ext cx="508000" cy="581660"/>
                          </a:xfrm>
                          <a:custGeom>
                            <a:avLst/>
                            <a:gdLst/>
                            <a:ahLst/>
                            <a:cxnLst/>
                            <a:rect l="l" t="t" r="r" b="b"/>
                            <a:pathLst>
                              <a:path w="508000" h="581660">
                                <a:moveTo>
                                  <a:pt x="508000" y="0"/>
                                </a:moveTo>
                                <a:lnTo>
                                  <a:pt x="0" y="0"/>
                                </a:lnTo>
                                <a:lnTo>
                                  <a:pt x="0" y="581405"/>
                                </a:lnTo>
                                <a:lnTo>
                                  <a:pt x="508000" y="581405"/>
                                </a:lnTo>
                                <a:lnTo>
                                  <a:pt x="508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EF4EFB" id="Group 349" o:spid="_x0000_s1026" style="position:absolute;margin-left:529.6pt;margin-top:0;width:65.75pt;height:819.05pt;z-index:-18482176;mso-wrap-distance-left:0;mso-wrap-distance-right:0;mso-position-horizontal-relative:page;mso-position-vertical-relative:page" coordsize="8350,10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">
                <v:shape id="Graphic 350" o:spid="_x0000_s1027" style="position:absolute;left:426;width:7925;height:98196;visibility:visible;mso-wrap-style:square;v-text-anchor:top" coordsize="792480,98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" path="m791972,l,,,8004810r,1270l,9244330r,575310l791972,9819640r,-575310l791972,8005445r-506984,l284988,9244330r-68961,l216027,8006080r,-1270l791972,8004810,791972,xe" stroked="f">
                  <v:path arrowok="t"/>
                </v:shape>
                <v:shape id="Graphic 351" o:spid="_x0000_s1028" style="position:absolute;top:98200;width:5080;height:5816;visibility:visible;mso-wrap-style:square;v-text-anchor:top" coordsize="50800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" path="m508000,l,,,581405r508000,l508000,xe" fillcolor="black" stroked="f">
                  <v:path arrowok="t"/>
                </v:shape>
                <w10:wrap anchorx="page" anchory="page"/>
              </v:group>
            </w:pict>
          </mc:Fallback>
        </mc:AlternateContent>
      </w:r>
    </w:p>
    <w:p w14:paraId="4502C8AE" w14:textId="77777777" w:rsidR="00AC49D9" w:rsidRDefault="00000000">
      <w:pPr>
        <w:pStyle w:val="Textoindependiente"/>
        <w:ind w:right="14"/>
        <w:jc w:val="right"/>
      </w:pPr>
      <w:r>
        <w:t>Anexo</w:t>
      </w:r>
      <w:r>
        <w:rPr>
          <w:spacing w:val="-5"/>
        </w:rPr>
        <w:t xml:space="preserve"> </w:t>
      </w:r>
      <w:r>
        <w:rPr>
          <w:spacing w:val="-10"/>
        </w:rPr>
        <w:t>1</w:t>
      </w:r>
    </w:p>
    <w:p w14:paraId="16D99188"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32768" behindDoc="1" locked="0" layoutInCell="1" allowOverlap="1" wp14:anchorId="47923B3B" wp14:editId="4FF72524">
                <wp:simplePos x="0" y="0"/>
                <wp:positionH relativeFrom="page">
                  <wp:posOffset>6717944</wp:posOffset>
                </wp:positionH>
                <wp:positionV relativeFrom="paragraph">
                  <wp:posOffset>106251</wp:posOffset>
                </wp:positionV>
                <wp:extent cx="124460" cy="707834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7078345"/>
                        </a:xfrm>
                        <a:prstGeom prst="rect">
                          <a:avLst/>
                        </a:prstGeom>
                      </wps:spPr>
                      <wps:txbx>
                        <w:txbxContent>
                          <w:p w14:paraId="4E46F0B8" w14:textId="77777777" w:rsidR="00AC49D9" w:rsidRDefault="00000000">
                            <w:pPr>
                              <w:spacing w:line="276" w:lineRule="exact"/>
                              <w:ind w:left="65"/>
                              <w:rPr>
                                <w:rFonts w:ascii="Trebuchet MS"/>
                                <w:sz w:val="24"/>
                              </w:rPr>
                            </w:pPr>
                            <w:r>
                              <w:rPr>
                                <w:rFonts w:ascii="Trebuchet MS"/>
                                <w:spacing w:val="-10"/>
                                <w:w w:val="130"/>
                                <w:sz w:val="24"/>
                              </w:rPr>
                              <w:t>s</w:t>
                            </w:r>
                          </w:p>
                          <w:p w14:paraId="128DAA19" w14:textId="77777777" w:rsidR="00AC49D9" w:rsidRDefault="00AC49D9">
                            <w:pPr>
                              <w:pStyle w:val="Textoindependiente"/>
                              <w:rPr>
                                <w:rFonts w:ascii="Trebuchet MS"/>
                                <w:sz w:val="24"/>
                              </w:rPr>
                            </w:pPr>
                          </w:p>
                          <w:p w14:paraId="5FC34018" w14:textId="77777777" w:rsidR="00AC49D9" w:rsidRDefault="00AC49D9">
                            <w:pPr>
                              <w:pStyle w:val="Textoindependiente"/>
                              <w:rPr>
                                <w:rFonts w:ascii="Trebuchet MS"/>
                                <w:sz w:val="24"/>
                              </w:rPr>
                            </w:pPr>
                          </w:p>
                          <w:p w14:paraId="607ECFB4" w14:textId="77777777" w:rsidR="00AC49D9" w:rsidRDefault="00AC49D9">
                            <w:pPr>
                              <w:pStyle w:val="Textoindependiente"/>
                              <w:rPr>
                                <w:rFonts w:ascii="Trebuchet MS"/>
                                <w:sz w:val="24"/>
                              </w:rPr>
                            </w:pPr>
                          </w:p>
                          <w:p w14:paraId="7BF3174F" w14:textId="77777777" w:rsidR="00AC49D9" w:rsidRDefault="00AC49D9">
                            <w:pPr>
                              <w:pStyle w:val="Textoindependiente"/>
                              <w:rPr>
                                <w:rFonts w:ascii="Trebuchet MS"/>
                                <w:sz w:val="24"/>
                              </w:rPr>
                            </w:pPr>
                          </w:p>
                          <w:p w14:paraId="37D2399F" w14:textId="77777777" w:rsidR="00AC49D9" w:rsidRDefault="00AC49D9">
                            <w:pPr>
                              <w:pStyle w:val="Textoindependiente"/>
                              <w:rPr>
                                <w:rFonts w:ascii="Trebuchet MS"/>
                                <w:sz w:val="24"/>
                              </w:rPr>
                            </w:pPr>
                          </w:p>
                          <w:p w14:paraId="16F94F6C" w14:textId="77777777" w:rsidR="00AC49D9" w:rsidRDefault="00AC49D9">
                            <w:pPr>
                              <w:pStyle w:val="Textoindependiente"/>
                              <w:rPr>
                                <w:rFonts w:ascii="Trebuchet MS"/>
                                <w:sz w:val="24"/>
                              </w:rPr>
                            </w:pPr>
                          </w:p>
                          <w:p w14:paraId="7568A0B9" w14:textId="77777777" w:rsidR="00AC49D9" w:rsidRDefault="00AC49D9">
                            <w:pPr>
                              <w:pStyle w:val="Textoindependiente"/>
                              <w:rPr>
                                <w:rFonts w:ascii="Trebuchet MS"/>
                                <w:sz w:val="24"/>
                              </w:rPr>
                            </w:pPr>
                          </w:p>
                          <w:p w14:paraId="49EAC5C7" w14:textId="77777777" w:rsidR="00AC49D9" w:rsidRDefault="00AC49D9">
                            <w:pPr>
                              <w:pStyle w:val="Textoindependiente"/>
                              <w:rPr>
                                <w:rFonts w:ascii="Trebuchet MS"/>
                                <w:sz w:val="24"/>
                              </w:rPr>
                            </w:pPr>
                          </w:p>
                          <w:p w14:paraId="4EB244C6" w14:textId="77777777" w:rsidR="00AC49D9" w:rsidRDefault="00AC49D9">
                            <w:pPr>
                              <w:pStyle w:val="Textoindependiente"/>
                              <w:spacing w:before="162"/>
                              <w:rPr>
                                <w:rFonts w:ascii="Trebuchet MS"/>
                                <w:sz w:val="24"/>
                              </w:rPr>
                            </w:pPr>
                          </w:p>
                          <w:p w14:paraId="280545D5" w14:textId="77777777" w:rsidR="00AC49D9" w:rsidRDefault="00000000">
                            <w:pPr>
                              <w:ind w:left="46" w:right="6" w:firstLine="18"/>
                              <w:jc w:val="both"/>
                              <w:rPr>
                                <w:rFonts w:ascii="Calibri"/>
                                <w:sz w:val="24"/>
                              </w:rPr>
                            </w:pPr>
                            <w:r>
                              <w:rPr>
                                <w:rFonts w:ascii="Calibri"/>
                                <w:spacing w:val="-10"/>
                                <w:sz w:val="24"/>
                              </w:rPr>
                              <w:t xml:space="preserve">e n s a </w:t>
                            </w:r>
                            <w:r>
                              <w:rPr>
                                <w:rFonts w:ascii="Calibri"/>
                                <w:i/>
                                <w:spacing w:val="-10"/>
                                <w:sz w:val="24"/>
                              </w:rPr>
                              <w:t xml:space="preserve">n e r s </w:t>
                            </w:r>
                            <w:r>
                              <w:rPr>
                                <w:rFonts w:ascii="Calibri"/>
                                <w:spacing w:val="-10"/>
                                <w:sz w:val="24"/>
                              </w:rPr>
                              <w:t>e</w:t>
                            </w:r>
                          </w:p>
                          <w:p w14:paraId="6D54D76A" w14:textId="77777777" w:rsidR="00AC49D9" w:rsidRDefault="00AC49D9">
                            <w:pPr>
                              <w:pStyle w:val="Textoindependiente"/>
                              <w:rPr>
                                <w:rFonts w:ascii="Calibri"/>
                                <w:sz w:val="24"/>
                              </w:rPr>
                            </w:pPr>
                          </w:p>
                          <w:p w14:paraId="6AD8F1F2" w14:textId="77777777" w:rsidR="00AC49D9" w:rsidRDefault="00AC49D9">
                            <w:pPr>
                              <w:pStyle w:val="Textoindependiente"/>
                              <w:spacing w:before="1"/>
                              <w:rPr>
                                <w:rFonts w:ascii="Calibri"/>
                                <w:sz w:val="24"/>
                              </w:rPr>
                            </w:pPr>
                          </w:p>
                          <w:p w14:paraId="1FC6B53F" w14:textId="77777777" w:rsidR="00AC49D9" w:rsidRDefault="00000000">
                            <w:pPr>
                              <w:ind w:firstLine="80"/>
                              <w:jc w:val="both"/>
                              <w:rPr>
                                <w:rFonts w:ascii="Calibri"/>
                                <w: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w:t>
                            </w:r>
                            <w:r>
                              <w:rPr>
                                <w:rFonts w:ascii="Calibri"/>
                                <w:b/>
                                <w:spacing w:val="-6"/>
                                <w:sz w:val="24"/>
                              </w:rPr>
                              <w:t>o</w:t>
                            </w:r>
                            <w:r>
                              <w:rPr>
                                <w:rFonts w:ascii="Calibri"/>
                                <w:spacing w:val="-6"/>
                                <w:sz w:val="24"/>
                              </w:rPr>
                              <w:t xml:space="preserve">. </w:t>
                            </w:r>
                            <w:r>
                              <w:rPr>
                                <w:rFonts w:ascii="Calibri"/>
                                <w:spacing w:val="-10"/>
                                <w:sz w:val="24"/>
                              </w:rPr>
                              <w:t xml:space="preserve">n o n </w:t>
                            </w:r>
                            <w:proofErr w:type="spellStart"/>
                            <w:r>
                              <w:rPr>
                                <w:rFonts w:ascii="Calibri"/>
                                <w:spacing w:val="-10"/>
                                <w:sz w:val="24"/>
                              </w:rPr>
                              <w:t>n</w:t>
                            </w:r>
                            <w:proofErr w:type="spellEnd"/>
                            <w:r>
                              <w:rPr>
                                <w:rFonts w:ascii="Calibri"/>
                                <w:spacing w:val="-10"/>
                                <w:sz w:val="24"/>
                              </w:rPr>
                              <w:t xml:space="preserve"> </w:t>
                            </w:r>
                            <w:r>
                              <w:rPr>
                                <w:rFonts w:ascii="Calibri"/>
                                <w:i/>
                                <w:spacing w:val="-10"/>
                                <w:sz w:val="24"/>
                              </w:rPr>
                              <w:t>a o e</w:t>
                            </w:r>
                          </w:p>
                          <w:p w14:paraId="2523EDC2" w14:textId="77777777" w:rsidR="00AC49D9" w:rsidRDefault="00AC49D9">
                            <w:pPr>
                              <w:pStyle w:val="Textoindependiente"/>
                              <w:spacing w:before="289"/>
                              <w:rPr>
                                <w:rFonts w:ascii="Calibri"/>
                                <w:i/>
                                <w:sz w:val="24"/>
                              </w:rPr>
                            </w:pPr>
                          </w:p>
                          <w:p w14:paraId="6E64E3F8" w14:textId="77777777" w:rsidR="00AC49D9" w:rsidRDefault="00000000">
                            <w:pPr>
                              <w:ind w:left="5" w:right="9" w:firstLine="42"/>
                              <w:jc w:val="both"/>
                              <w:rPr>
                                <w:rFonts w:ascii="Calibri"/>
                                <w:sz w:val="24"/>
                              </w:rPr>
                            </w:pPr>
                            <w:r>
                              <w:rPr>
                                <w:rFonts w:ascii="Calibri"/>
                                <w:spacing w:val="-10"/>
                                <w:sz w:val="24"/>
                              </w:rPr>
                              <w:t xml:space="preserve">o a s e </w:t>
                            </w:r>
                            <w:r>
                              <w:rPr>
                                <w:rFonts w:ascii="Calibri"/>
                                <w:spacing w:val="-6"/>
                                <w:sz w:val="24"/>
                              </w:rPr>
                              <w:t>al</w:t>
                            </w:r>
                          </w:p>
                        </w:txbxContent>
                      </wps:txbx>
                      <wps:bodyPr wrap="square" lIns="0" tIns="0" rIns="0" bIns="0" rtlCol="0">
                        <a:noAutofit/>
                      </wps:bodyPr>
                    </wps:wsp>
                  </a:graphicData>
                </a:graphic>
              </wp:anchor>
            </w:drawing>
          </mc:Choice>
          <mc:Fallback>
            <w:pict>
              <v:shape w14:anchorId="47923B3B" id="Textbox 352" o:spid="_x0000_s1260" type="#_x0000_t202" style="position:absolute;left:0;text-align:left;margin-left:528.95pt;margin-top:8.35pt;width:9.8pt;height:557.35pt;z-index:-1848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" filled="f" stroked="f">
                <v:textbox inset="0,0,0,0">
                  <w:txbxContent>
                    <w:p w14:paraId="4E46F0B8" w14:textId="77777777" w:rsidR="00AC49D9" w:rsidRDefault="00000000">
                      <w:pPr>
                        <w:spacing w:line="276" w:lineRule="exact"/>
                        <w:ind w:left="65"/>
                        <w:rPr>
                          <w:rFonts w:ascii="Trebuchet MS"/>
                          <w:sz w:val="24"/>
                        </w:rPr>
                      </w:pPr>
                      <w:r>
                        <w:rPr>
                          <w:rFonts w:ascii="Trebuchet MS"/>
                          <w:spacing w:val="-10"/>
                          <w:w w:val="130"/>
                          <w:sz w:val="24"/>
                        </w:rPr>
                        <w:t>s</w:t>
                      </w:r>
                    </w:p>
                    <w:p w14:paraId="128DAA19" w14:textId="77777777" w:rsidR="00AC49D9" w:rsidRDefault="00AC49D9">
                      <w:pPr>
                        <w:pStyle w:val="Textoindependiente"/>
                        <w:rPr>
                          <w:rFonts w:ascii="Trebuchet MS"/>
                          <w:sz w:val="24"/>
                        </w:rPr>
                      </w:pPr>
                    </w:p>
                    <w:p w14:paraId="5FC34018" w14:textId="77777777" w:rsidR="00AC49D9" w:rsidRDefault="00AC49D9">
                      <w:pPr>
                        <w:pStyle w:val="Textoindependiente"/>
                        <w:rPr>
                          <w:rFonts w:ascii="Trebuchet MS"/>
                          <w:sz w:val="24"/>
                        </w:rPr>
                      </w:pPr>
                    </w:p>
                    <w:p w14:paraId="607ECFB4" w14:textId="77777777" w:rsidR="00AC49D9" w:rsidRDefault="00AC49D9">
                      <w:pPr>
                        <w:pStyle w:val="Textoindependiente"/>
                        <w:rPr>
                          <w:rFonts w:ascii="Trebuchet MS"/>
                          <w:sz w:val="24"/>
                        </w:rPr>
                      </w:pPr>
                    </w:p>
                    <w:p w14:paraId="7BF3174F" w14:textId="77777777" w:rsidR="00AC49D9" w:rsidRDefault="00AC49D9">
                      <w:pPr>
                        <w:pStyle w:val="Textoindependiente"/>
                        <w:rPr>
                          <w:rFonts w:ascii="Trebuchet MS"/>
                          <w:sz w:val="24"/>
                        </w:rPr>
                      </w:pPr>
                    </w:p>
                    <w:p w14:paraId="37D2399F" w14:textId="77777777" w:rsidR="00AC49D9" w:rsidRDefault="00AC49D9">
                      <w:pPr>
                        <w:pStyle w:val="Textoindependiente"/>
                        <w:rPr>
                          <w:rFonts w:ascii="Trebuchet MS"/>
                          <w:sz w:val="24"/>
                        </w:rPr>
                      </w:pPr>
                    </w:p>
                    <w:p w14:paraId="16F94F6C" w14:textId="77777777" w:rsidR="00AC49D9" w:rsidRDefault="00AC49D9">
                      <w:pPr>
                        <w:pStyle w:val="Textoindependiente"/>
                        <w:rPr>
                          <w:rFonts w:ascii="Trebuchet MS"/>
                          <w:sz w:val="24"/>
                        </w:rPr>
                      </w:pPr>
                    </w:p>
                    <w:p w14:paraId="7568A0B9" w14:textId="77777777" w:rsidR="00AC49D9" w:rsidRDefault="00AC49D9">
                      <w:pPr>
                        <w:pStyle w:val="Textoindependiente"/>
                        <w:rPr>
                          <w:rFonts w:ascii="Trebuchet MS"/>
                          <w:sz w:val="24"/>
                        </w:rPr>
                      </w:pPr>
                    </w:p>
                    <w:p w14:paraId="49EAC5C7" w14:textId="77777777" w:rsidR="00AC49D9" w:rsidRDefault="00AC49D9">
                      <w:pPr>
                        <w:pStyle w:val="Textoindependiente"/>
                        <w:rPr>
                          <w:rFonts w:ascii="Trebuchet MS"/>
                          <w:sz w:val="24"/>
                        </w:rPr>
                      </w:pPr>
                    </w:p>
                    <w:p w14:paraId="4EB244C6" w14:textId="77777777" w:rsidR="00AC49D9" w:rsidRDefault="00AC49D9">
                      <w:pPr>
                        <w:pStyle w:val="Textoindependiente"/>
                        <w:spacing w:before="162"/>
                        <w:rPr>
                          <w:rFonts w:ascii="Trebuchet MS"/>
                          <w:sz w:val="24"/>
                        </w:rPr>
                      </w:pPr>
                    </w:p>
                    <w:p w14:paraId="280545D5" w14:textId="77777777" w:rsidR="00AC49D9" w:rsidRDefault="00000000">
                      <w:pPr>
                        <w:ind w:left="46" w:right="6" w:firstLine="18"/>
                        <w:jc w:val="both"/>
                        <w:rPr>
                          <w:rFonts w:ascii="Calibri"/>
                          <w:sz w:val="24"/>
                        </w:rPr>
                      </w:pPr>
                      <w:r>
                        <w:rPr>
                          <w:rFonts w:ascii="Calibri"/>
                          <w:spacing w:val="-10"/>
                          <w:sz w:val="24"/>
                        </w:rPr>
                        <w:t xml:space="preserve">e n s a </w:t>
                      </w:r>
                      <w:r>
                        <w:rPr>
                          <w:rFonts w:ascii="Calibri"/>
                          <w:i/>
                          <w:spacing w:val="-10"/>
                          <w:sz w:val="24"/>
                        </w:rPr>
                        <w:t xml:space="preserve">n e r s </w:t>
                      </w:r>
                      <w:r>
                        <w:rPr>
                          <w:rFonts w:ascii="Calibri"/>
                          <w:spacing w:val="-10"/>
                          <w:sz w:val="24"/>
                        </w:rPr>
                        <w:t>e</w:t>
                      </w:r>
                    </w:p>
                    <w:p w14:paraId="6D54D76A" w14:textId="77777777" w:rsidR="00AC49D9" w:rsidRDefault="00AC49D9">
                      <w:pPr>
                        <w:pStyle w:val="Textoindependiente"/>
                        <w:rPr>
                          <w:rFonts w:ascii="Calibri"/>
                          <w:sz w:val="24"/>
                        </w:rPr>
                      </w:pPr>
                    </w:p>
                    <w:p w14:paraId="6AD8F1F2" w14:textId="77777777" w:rsidR="00AC49D9" w:rsidRDefault="00AC49D9">
                      <w:pPr>
                        <w:pStyle w:val="Textoindependiente"/>
                        <w:spacing w:before="1"/>
                        <w:rPr>
                          <w:rFonts w:ascii="Calibri"/>
                          <w:sz w:val="24"/>
                        </w:rPr>
                      </w:pPr>
                    </w:p>
                    <w:p w14:paraId="1FC6B53F" w14:textId="77777777" w:rsidR="00AC49D9" w:rsidRDefault="00000000">
                      <w:pPr>
                        <w:ind w:firstLine="80"/>
                        <w:jc w:val="both"/>
                        <w:rPr>
                          <w:rFonts w:ascii="Calibri"/>
                          <w:i/>
                          <w:sz w:val="24"/>
                        </w:rPr>
                      </w:pPr>
                      <w:r>
                        <w:rPr>
                          <w:rFonts w:ascii="Calibri"/>
                          <w:spacing w:val="-10"/>
                          <w:sz w:val="24"/>
                        </w:rPr>
                        <w:t xml:space="preserve">s </w:t>
                      </w:r>
                      <w:proofErr w:type="spellStart"/>
                      <w:r>
                        <w:rPr>
                          <w:rFonts w:ascii="Calibri"/>
                          <w:spacing w:val="-10"/>
                          <w:sz w:val="24"/>
                        </w:rPr>
                        <w:t>s</w:t>
                      </w:r>
                      <w:proofErr w:type="spellEnd"/>
                      <w:r>
                        <w:rPr>
                          <w:rFonts w:ascii="Calibri"/>
                          <w:spacing w:val="-10"/>
                          <w:sz w:val="24"/>
                        </w:rPr>
                        <w:t xml:space="preserve"> </w:t>
                      </w:r>
                      <w:r>
                        <w:rPr>
                          <w:rFonts w:ascii="Calibri"/>
                          <w:b/>
                          <w:spacing w:val="-6"/>
                          <w:sz w:val="24"/>
                        </w:rPr>
                        <w:t>o</w:t>
                      </w:r>
                      <w:r>
                        <w:rPr>
                          <w:rFonts w:ascii="Calibri"/>
                          <w:spacing w:val="-6"/>
                          <w:sz w:val="24"/>
                        </w:rPr>
                        <w:t xml:space="preserve">. </w:t>
                      </w:r>
                      <w:r>
                        <w:rPr>
                          <w:rFonts w:ascii="Calibri"/>
                          <w:spacing w:val="-10"/>
                          <w:sz w:val="24"/>
                        </w:rPr>
                        <w:t xml:space="preserve">n o n </w:t>
                      </w:r>
                      <w:proofErr w:type="spellStart"/>
                      <w:r>
                        <w:rPr>
                          <w:rFonts w:ascii="Calibri"/>
                          <w:spacing w:val="-10"/>
                          <w:sz w:val="24"/>
                        </w:rPr>
                        <w:t>n</w:t>
                      </w:r>
                      <w:proofErr w:type="spellEnd"/>
                      <w:r>
                        <w:rPr>
                          <w:rFonts w:ascii="Calibri"/>
                          <w:spacing w:val="-10"/>
                          <w:sz w:val="24"/>
                        </w:rPr>
                        <w:t xml:space="preserve"> </w:t>
                      </w:r>
                      <w:r>
                        <w:rPr>
                          <w:rFonts w:ascii="Calibri"/>
                          <w:i/>
                          <w:spacing w:val="-10"/>
                          <w:sz w:val="24"/>
                        </w:rPr>
                        <w:t>a o e</w:t>
                      </w:r>
                    </w:p>
                    <w:p w14:paraId="2523EDC2" w14:textId="77777777" w:rsidR="00AC49D9" w:rsidRDefault="00AC49D9">
                      <w:pPr>
                        <w:pStyle w:val="Textoindependiente"/>
                        <w:spacing w:before="289"/>
                        <w:rPr>
                          <w:rFonts w:ascii="Calibri"/>
                          <w:i/>
                          <w:sz w:val="24"/>
                        </w:rPr>
                      </w:pPr>
                    </w:p>
                    <w:p w14:paraId="6E64E3F8" w14:textId="77777777" w:rsidR="00AC49D9" w:rsidRDefault="00000000">
                      <w:pPr>
                        <w:ind w:left="5" w:right="9" w:firstLine="42"/>
                        <w:jc w:val="both"/>
                        <w:rPr>
                          <w:rFonts w:ascii="Calibri"/>
                          <w:sz w:val="24"/>
                        </w:rPr>
                      </w:pPr>
                      <w:r>
                        <w:rPr>
                          <w:rFonts w:ascii="Calibri"/>
                          <w:spacing w:val="-10"/>
                          <w:sz w:val="24"/>
                        </w:rPr>
                        <w:t xml:space="preserve">o a s e </w:t>
                      </w:r>
                      <w:r>
                        <w:rPr>
                          <w:rFonts w:ascii="Calibri"/>
                          <w:spacing w:val="-6"/>
                          <w:sz w:val="24"/>
                        </w:rPr>
                        <w:t>al</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33B0CB79" w14:textId="77777777" w:rsidR="00AC49D9" w:rsidRDefault="00000000">
      <w:pPr>
        <w:ind w:left="709"/>
        <w:rPr>
          <w:rFonts w:ascii="Trebuchet MS"/>
          <w:sz w:val="20"/>
        </w:rPr>
      </w:pPr>
      <w:r>
        <w:rPr>
          <w:rFonts w:ascii="Trebuchet MS"/>
          <w:noProof/>
          <w:sz w:val="20"/>
        </w:rPr>
        <w:drawing>
          <wp:inline distT="0" distB="0" distL="0" distR="0" wp14:anchorId="5758C6B2" wp14:editId="03CB74BB">
            <wp:extent cx="1724024" cy="1121663"/>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99" cstate="print"/>
                    <a:stretch>
                      <a:fillRect/>
                    </a:stretch>
                  </pic:blipFill>
                  <pic:spPr>
                    <a:xfrm>
                      <a:off x="0" y="0"/>
                      <a:ext cx="1724024" cy="1121663"/>
                    </a:xfrm>
                    <a:prstGeom prst="rect">
                      <a:avLst/>
                    </a:prstGeom>
                  </pic:spPr>
                </pic:pic>
              </a:graphicData>
            </a:graphic>
          </wp:inline>
        </w:drawing>
      </w:r>
    </w:p>
    <w:p w14:paraId="207ABC39" w14:textId="77777777" w:rsidR="00AC49D9" w:rsidRDefault="00AC49D9">
      <w:pPr>
        <w:pStyle w:val="Textoindependiente"/>
        <w:spacing w:before="35"/>
        <w:rPr>
          <w:rFonts w:ascii="Trebuchet MS"/>
          <w:sz w:val="24"/>
        </w:rPr>
      </w:pPr>
    </w:p>
    <w:p w14:paraId="1F939354" w14:textId="77777777" w:rsidR="00AC49D9" w:rsidRDefault="00000000">
      <w:pPr>
        <w:pStyle w:val="Prrafodelista"/>
        <w:numPr>
          <w:ilvl w:val="0"/>
          <w:numId w:val="2"/>
        </w:numPr>
        <w:tabs>
          <w:tab w:val="left" w:pos="963"/>
        </w:tabs>
        <w:spacing w:before="1"/>
        <w:ind w:left="963" w:right="0" w:hanging="252"/>
        <w:rPr>
          <w:rFonts w:ascii="Calibri" w:hAnsi="Calibri"/>
          <w:sz w:val="24"/>
        </w:rPr>
      </w:pPr>
      <w:r>
        <w:rPr>
          <w:rFonts w:ascii="Calibri" w:hAnsi="Calibri"/>
          <w:sz w:val="24"/>
        </w:rPr>
        <w:t>Suspensión</w:t>
      </w:r>
      <w:r>
        <w:rPr>
          <w:rFonts w:ascii="Calibri" w:hAnsi="Calibri"/>
          <w:spacing w:val="-5"/>
          <w:sz w:val="24"/>
        </w:rPr>
        <w:t xml:space="preserve"> </w:t>
      </w:r>
      <w:r>
        <w:rPr>
          <w:rFonts w:ascii="Calibri" w:hAnsi="Calibri"/>
          <w:sz w:val="24"/>
        </w:rPr>
        <w:t>del</w:t>
      </w:r>
      <w:r>
        <w:rPr>
          <w:rFonts w:ascii="Calibri" w:hAnsi="Calibri"/>
          <w:spacing w:val="-6"/>
          <w:sz w:val="24"/>
        </w:rPr>
        <w:t xml:space="preserve"> </w:t>
      </w:r>
      <w:r>
        <w:rPr>
          <w:rFonts w:ascii="Calibri" w:hAnsi="Calibri"/>
          <w:sz w:val="24"/>
        </w:rPr>
        <w:t>procedimiento</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pacing w:val="-2"/>
          <w:sz w:val="24"/>
        </w:rPr>
        <w:t>recaudación.</w:t>
      </w:r>
    </w:p>
    <w:p w14:paraId="7B87AEF7" w14:textId="77777777" w:rsidR="00AC49D9" w:rsidRDefault="00000000">
      <w:pPr>
        <w:spacing w:before="293"/>
        <w:ind w:left="711" w:right="943" w:firstLine="708"/>
        <w:jc w:val="both"/>
        <w:rPr>
          <w:rFonts w:ascii="Calibri" w:hAnsi="Calibri"/>
          <w:sz w:val="24"/>
        </w:rPr>
      </w:pPr>
      <w:r>
        <w:rPr>
          <w:rFonts w:ascii="Calibri" w:hAnsi="Calibri"/>
          <w:noProof/>
          <w:sz w:val="24"/>
        </w:rPr>
        <mc:AlternateContent>
          <mc:Choice Requires="wps">
            <w:drawing>
              <wp:anchor distT="0" distB="0" distL="0" distR="0" simplePos="0" relativeHeight="15854080" behindDoc="0" locked="0" layoutInCell="1" allowOverlap="1" wp14:anchorId="2F49EA26" wp14:editId="41A880D5">
                <wp:simplePos x="0" y="0"/>
                <wp:positionH relativeFrom="page">
                  <wp:posOffset>6807087</wp:posOffset>
                </wp:positionH>
                <wp:positionV relativeFrom="paragraph">
                  <wp:posOffset>1751936</wp:posOffset>
                </wp:positionV>
                <wp:extent cx="419734" cy="211899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41B7533"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C6C13D2"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2F49EA26" id="Textbox 354" o:spid="_x0000_s1261" type="#_x0000_t202" style="position:absolute;left:0;text-align:left;margin-left:536pt;margin-top:137.95pt;width:33.05pt;height:166.85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fbowEAADM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" filled="f" stroked="f">
                <v:textbox style="layout-flow:vertical;mso-layout-flow-alt:bottom-to-top" inset="0,0,0,0">
                  <w:txbxContent>
                    <w:p w14:paraId="741B7533"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5C6C13D2"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Para poder atacar estos actos del procedimiento de recaudación por motivos distintos d los establecidos en la LGT, este tribunal aplica</w:t>
      </w:r>
      <w:r>
        <w:rPr>
          <w:rFonts w:ascii="Calibri" w:hAnsi="Calibri"/>
          <w:spacing w:val="40"/>
          <w:sz w:val="24"/>
        </w:rPr>
        <w:t xml:space="preserve"> </w:t>
      </w:r>
      <w:r>
        <w:rPr>
          <w:rFonts w:ascii="Calibri" w:hAnsi="Calibri"/>
          <w:sz w:val="24"/>
        </w:rPr>
        <w:t>la Jurisprudencia del TS</w:t>
      </w:r>
      <w:r>
        <w:rPr>
          <w:rFonts w:ascii="Calibri" w:hAnsi="Calibri"/>
          <w:spacing w:val="40"/>
          <w:sz w:val="24"/>
        </w:rPr>
        <w:t xml:space="preserve"> </w:t>
      </w:r>
      <w:r>
        <w:rPr>
          <w:rFonts w:ascii="Calibri" w:hAnsi="Calibri"/>
          <w:sz w:val="24"/>
        </w:rPr>
        <w:t xml:space="preserve">que establece que por u elemental principio de seguridad jurídica no es posible debatir indefinidamente las discrepancia que puedan suscitarse entre el Ayuntamiento y el obligado tributario, esto determina como </w:t>
      </w:r>
      <w:proofErr w:type="spellStart"/>
      <w:r>
        <w:rPr>
          <w:rFonts w:ascii="Calibri" w:hAnsi="Calibri"/>
          <w:sz w:val="24"/>
        </w:rPr>
        <w:t>lógic</w:t>
      </w:r>
      <w:proofErr w:type="spellEnd"/>
      <w:r>
        <w:rPr>
          <w:rFonts w:ascii="Calibri" w:hAnsi="Calibri"/>
          <w:sz w:val="24"/>
        </w:rPr>
        <w:t xml:space="preserve"> consecuencia que</w:t>
      </w:r>
      <w:r>
        <w:rPr>
          <w:rFonts w:ascii="Calibri" w:hAnsi="Calibri"/>
          <w:i/>
          <w:sz w:val="24"/>
        </w:rPr>
        <w:t xml:space="preserve">, “iniciada la actividad de ejecución en virtud del título adecuado, no pueda trasladarse a dicha fase las cuestiones que debieron solventarse en la fase declarativa, por lo </w:t>
      </w:r>
      <w:proofErr w:type="spellStart"/>
      <w:r>
        <w:rPr>
          <w:rFonts w:ascii="Calibri" w:hAnsi="Calibri"/>
          <w:i/>
          <w:sz w:val="24"/>
        </w:rPr>
        <w:t>qu</w:t>
      </w:r>
      <w:proofErr w:type="spellEnd"/>
      <w:r>
        <w:rPr>
          <w:rFonts w:ascii="Calibri" w:hAnsi="Calibri"/>
          <w:i/>
          <w:spacing w:val="80"/>
          <w:sz w:val="24"/>
        </w:rPr>
        <w:t xml:space="preserve"> </w:t>
      </w:r>
      <w:r>
        <w:rPr>
          <w:rFonts w:ascii="Calibri" w:hAnsi="Calibri"/>
          <w:i/>
          <w:sz w:val="24"/>
        </w:rPr>
        <w:t xml:space="preserve">el administrado no puede oponer frente a la correspondiente providencia de apremio y </w:t>
      </w:r>
      <w:proofErr w:type="spellStart"/>
      <w:r>
        <w:rPr>
          <w:rFonts w:ascii="Calibri" w:hAnsi="Calibri"/>
          <w:i/>
          <w:sz w:val="24"/>
        </w:rPr>
        <w:t>posterio</w:t>
      </w:r>
      <w:proofErr w:type="spellEnd"/>
      <w:r>
        <w:rPr>
          <w:rFonts w:ascii="Calibri" w:hAnsi="Calibri"/>
          <w:i/>
          <w:sz w:val="24"/>
        </w:rPr>
        <w:t xml:space="preserve"> embargo motivos de nulidad afectantes a la propia resolución apremiada, sino sólo los referente</w:t>
      </w:r>
      <w:r>
        <w:rPr>
          <w:rFonts w:ascii="Calibri" w:hAnsi="Calibri"/>
          <w:i/>
          <w:spacing w:val="40"/>
          <w:sz w:val="24"/>
        </w:rPr>
        <w:t xml:space="preserve"> </w:t>
      </w:r>
      <w:r>
        <w:rPr>
          <w:rFonts w:ascii="Calibri" w:hAnsi="Calibri"/>
          <w:i/>
          <w:sz w:val="24"/>
        </w:rPr>
        <w:t xml:space="preserve">al cumplimiento de las garantías inherentes al propio proceso de ejecución </w:t>
      </w:r>
      <w:r>
        <w:rPr>
          <w:rFonts w:ascii="Calibri" w:hAnsi="Calibri"/>
          <w:sz w:val="24"/>
        </w:rPr>
        <w:t xml:space="preserve">(STS de 27 de julio d </w:t>
      </w:r>
      <w:r>
        <w:rPr>
          <w:rFonts w:ascii="Calibri" w:hAnsi="Calibri"/>
          <w:spacing w:val="-2"/>
          <w:sz w:val="24"/>
        </w:rPr>
        <w:t>1994)</w:t>
      </w:r>
    </w:p>
    <w:p w14:paraId="1F503570" w14:textId="77777777" w:rsidR="00AC49D9" w:rsidRDefault="00AC49D9">
      <w:pPr>
        <w:pStyle w:val="Textoindependiente"/>
        <w:spacing w:before="1"/>
        <w:rPr>
          <w:rFonts w:ascii="Calibri"/>
          <w:sz w:val="24"/>
        </w:rPr>
      </w:pPr>
    </w:p>
    <w:p w14:paraId="631EDF54" w14:textId="77777777" w:rsidR="00AC49D9" w:rsidRDefault="00000000">
      <w:pPr>
        <w:ind w:left="711" w:right="964" w:firstLine="708"/>
        <w:rPr>
          <w:rFonts w:ascii="Calibri" w:hAnsi="Calibri"/>
          <w:sz w:val="24"/>
        </w:rPr>
      </w:pPr>
      <w:r>
        <w:rPr>
          <w:rFonts w:ascii="Calibri" w:hAnsi="Calibri"/>
          <w:sz w:val="24"/>
        </w:rPr>
        <w:t>Sin</w:t>
      </w:r>
      <w:r>
        <w:rPr>
          <w:rFonts w:ascii="Calibri" w:hAnsi="Calibri"/>
          <w:spacing w:val="40"/>
          <w:sz w:val="24"/>
        </w:rPr>
        <w:t xml:space="preserve"> </w:t>
      </w:r>
      <w:r>
        <w:rPr>
          <w:rFonts w:ascii="Calibri" w:hAnsi="Calibri"/>
          <w:sz w:val="24"/>
        </w:rPr>
        <w:t>embargo,</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Jurisprudencia</w:t>
      </w:r>
      <w:r>
        <w:rPr>
          <w:rFonts w:ascii="Calibri" w:hAnsi="Calibri"/>
          <w:spacing w:val="40"/>
          <w:sz w:val="24"/>
        </w:rPr>
        <w:t xml:space="preserve"> </w:t>
      </w:r>
      <w:r>
        <w:rPr>
          <w:rFonts w:ascii="Calibri" w:hAnsi="Calibri"/>
          <w:sz w:val="24"/>
        </w:rPr>
        <w:t>viene</w:t>
      </w:r>
      <w:r>
        <w:rPr>
          <w:rFonts w:ascii="Calibri" w:hAnsi="Calibri"/>
          <w:spacing w:val="40"/>
          <w:sz w:val="24"/>
        </w:rPr>
        <w:t xml:space="preserve"> </w:t>
      </w:r>
      <w:r>
        <w:rPr>
          <w:rFonts w:ascii="Calibri" w:hAnsi="Calibri"/>
          <w:sz w:val="24"/>
        </w:rPr>
        <w:t>admitiendo</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serie</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casos,</w:t>
      </w:r>
      <w:r>
        <w:rPr>
          <w:rFonts w:ascii="Calibri" w:hAnsi="Calibri"/>
          <w:spacing w:val="40"/>
          <w:sz w:val="24"/>
        </w:rPr>
        <w:t xml:space="preserve"> </w:t>
      </w:r>
      <w:r>
        <w:rPr>
          <w:rFonts w:ascii="Calibri" w:hAnsi="Calibri"/>
          <w:sz w:val="24"/>
        </w:rPr>
        <w:t>distintos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proofErr w:type="spellStart"/>
      <w:r>
        <w:rPr>
          <w:rFonts w:ascii="Calibri" w:hAnsi="Calibri"/>
          <w:sz w:val="24"/>
        </w:rPr>
        <w:t>lo</w:t>
      </w:r>
      <w:proofErr w:type="spellEnd"/>
      <w:r>
        <w:rPr>
          <w:rFonts w:ascii="Calibri" w:hAnsi="Calibri"/>
          <w:spacing w:val="40"/>
          <w:sz w:val="24"/>
        </w:rPr>
        <w:t xml:space="preserve"> </w:t>
      </w:r>
      <w:r>
        <w:rPr>
          <w:rFonts w:ascii="Calibri" w:hAnsi="Calibri"/>
          <w:sz w:val="24"/>
        </w:rPr>
        <w:t xml:space="preserve">mencionados, en los que cabe la posibilidad de anular la providencia de apremio o las diligencia de embargo, cuando se incurre en supuestos que podrían dar lugar a la </w:t>
      </w:r>
      <w:r>
        <w:rPr>
          <w:rFonts w:ascii="Calibri" w:hAnsi="Calibri"/>
          <w:b/>
          <w:sz w:val="24"/>
        </w:rPr>
        <w:t xml:space="preserve">nulidad de pleno </w:t>
      </w:r>
      <w:proofErr w:type="spellStart"/>
      <w:r>
        <w:rPr>
          <w:rFonts w:ascii="Calibri" w:hAnsi="Calibri"/>
          <w:b/>
          <w:sz w:val="24"/>
        </w:rPr>
        <w:t>derech</w:t>
      </w:r>
      <w:proofErr w:type="spellEnd"/>
      <w:r>
        <w:rPr>
          <w:rFonts w:ascii="Calibri" w:hAnsi="Calibri"/>
          <w:b/>
          <w:sz w:val="24"/>
        </w:rPr>
        <w:t xml:space="preserve"> </w:t>
      </w:r>
      <w:r>
        <w:rPr>
          <w:rFonts w:ascii="Calibri" w:hAnsi="Calibri"/>
          <w:sz w:val="24"/>
        </w:rPr>
        <w:t xml:space="preserve">Así este tribunal admite que sea posible atacar la liquidación originaria a través de la </w:t>
      </w:r>
      <w:proofErr w:type="spellStart"/>
      <w:r>
        <w:rPr>
          <w:rFonts w:ascii="Calibri" w:hAnsi="Calibri"/>
          <w:sz w:val="24"/>
        </w:rPr>
        <w:t>impugnació</w:t>
      </w:r>
      <w:proofErr w:type="spellEnd"/>
      <w:r>
        <w:rPr>
          <w:rFonts w:ascii="Calibri" w:hAnsi="Calibri"/>
          <w:sz w:val="24"/>
        </w:rPr>
        <w:t xml:space="preserve"> de la providencia de apremio o diligencia de embargo cuando existan motivos de nulidad de </w:t>
      </w:r>
      <w:proofErr w:type="spellStart"/>
      <w:r>
        <w:rPr>
          <w:rFonts w:ascii="Calibri" w:hAnsi="Calibri"/>
          <w:sz w:val="24"/>
        </w:rPr>
        <w:t>plen</w:t>
      </w:r>
      <w:proofErr w:type="spellEnd"/>
      <w:r>
        <w:rPr>
          <w:rFonts w:ascii="Calibri" w:hAnsi="Calibri"/>
          <w:sz w:val="24"/>
        </w:rPr>
        <w:t xml:space="preserve"> derecho que afecten a la liquidación originaria. Si la providencia de apremio recurrida ostenta u origen</w:t>
      </w:r>
      <w:r>
        <w:rPr>
          <w:rFonts w:ascii="Calibri" w:hAnsi="Calibri"/>
          <w:spacing w:val="40"/>
          <w:sz w:val="24"/>
        </w:rPr>
        <w:t xml:space="preserve"> </w:t>
      </w:r>
      <w:r>
        <w:rPr>
          <w:rFonts w:ascii="Calibri" w:hAnsi="Calibri"/>
          <w:sz w:val="24"/>
        </w:rPr>
        <w:t>nulo,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infringir</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precepto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imperativo</w:t>
      </w:r>
      <w:r>
        <w:rPr>
          <w:rFonts w:ascii="Calibri" w:hAnsi="Calibri"/>
          <w:spacing w:val="40"/>
          <w:sz w:val="24"/>
        </w:rPr>
        <w:t xml:space="preserve"> </w:t>
      </w:r>
      <w:r>
        <w:rPr>
          <w:rFonts w:ascii="Calibri" w:hAnsi="Calibri"/>
          <w:sz w:val="24"/>
        </w:rPr>
        <w:t>cumplimiento,</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puede</w:t>
      </w:r>
      <w:r>
        <w:rPr>
          <w:rFonts w:ascii="Calibri" w:hAnsi="Calibri"/>
          <w:spacing w:val="40"/>
          <w:sz w:val="24"/>
        </w:rPr>
        <w:t xml:space="preserve"> </w:t>
      </w:r>
      <w:r>
        <w:rPr>
          <w:rFonts w:ascii="Calibri" w:hAnsi="Calibri"/>
          <w:sz w:val="24"/>
        </w:rPr>
        <w:t>producir</w:t>
      </w:r>
      <w:r>
        <w:rPr>
          <w:rFonts w:ascii="Calibri" w:hAnsi="Calibri"/>
          <w:spacing w:val="40"/>
          <w:sz w:val="24"/>
        </w:rPr>
        <w:t xml:space="preserve"> </w:t>
      </w:r>
      <w:proofErr w:type="spellStart"/>
      <w:r>
        <w:rPr>
          <w:rFonts w:ascii="Calibri" w:hAnsi="Calibri"/>
          <w:sz w:val="24"/>
        </w:rPr>
        <w:t>ningú</w:t>
      </w:r>
      <w:proofErr w:type="spellEnd"/>
      <w:r>
        <w:rPr>
          <w:rFonts w:ascii="Calibri" w:hAnsi="Calibri"/>
          <w:sz w:val="24"/>
        </w:rPr>
        <w:t xml:space="preserve"> efecto jurídico cualquiera que sea la fase procedimental en que se aprecie la citada nulidad. </w:t>
      </w:r>
      <w:r>
        <w:rPr>
          <w:rFonts w:ascii="Calibri" w:hAnsi="Calibri"/>
          <w:spacing w:val="9"/>
          <w:sz w:val="24"/>
        </w:rPr>
        <w:t>(</w:t>
      </w:r>
      <w:r>
        <w:rPr>
          <w:rFonts w:ascii="Calibri" w:hAnsi="Calibri"/>
          <w:i/>
          <w:spacing w:val="9"/>
          <w:sz w:val="24"/>
        </w:rPr>
        <w:t>L</w:t>
      </w:r>
      <w:r>
        <w:rPr>
          <w:rFonts w:ascii="Calibri" w:hAnsi="Calibri"/>
          <w:i/>
          <w:spacing w:val="80"/>
          <w:sz w:val="24"/>
        </w:rPr>
        <w:t xml:space="preserve"> </w:t>
      </w:r>
      <w:r>
        <w:rPr>
          <w:rFonts w:ascii="Calibri" w:hAnsi="Calibri"/>
          <w:i/>
          <w:sz w:val="24"/>
        </w:rPr>
        <w:t>STS</w:t>
      </w:r>
      <w:r>
        <w:rPr>
          <w:rFonts w:ascii="Calibri" w:hAnsi="Calibri"/>
          <w:i/>
          <w:spacing w:val="39"/>
          <w:sz w:val="24"/>
        </w:rPr>
        <w:t xml:space="preserve"> </w:t>
      </w:r>
      <w:r>
        <w:rPr>
          <w:rFonts w:ascii="Calibri" w:hAnsi="Calibri"/>
          <w:i/>
          <w:sz w:val="24"/>
        </w:rPr>
        <w:t>de</w:t>
      </w:r>
      <w:r>
        <w:rPr>
          <w:rFonts w:ascii="Calibri" w:hAnsi="Calibri"/>
          <w:i/>
          <w:spacing w:val="39"/>
          <w:sz w:val="24"/>
        </w:rPr>
        <w:t xml:space="preserve"> </w:t>
      </w:r>
      <w:r>
        <w:rPr>
          <w:rFonts w:ascii="Calibri" w:hAnsi="Calibri"/>
          <w:i/>
          <w:sz w:val="24"/>
        </w:rPr>
        <w:t>9</w:t>
      </w:r>
      <w:r>
        <w:rPr>
          <w:rFonts w:ascii="Calibri" w:hAnsi="Calibri"/>
          <w:i/>
          <w:spacing w:val="38"/>
          <w:sz w:val="24"/>
        </w:rPr>
        <w:t xml:space="preserve"> </w:t>
      </w:r>
      <w:r>
        <w:rPr>
          <w:rFonts w:ascii="Calibri" w:hAnsi="Calibri"/>
          <w:i/>
          <w:sz w:val="24"/>
        </w:rPr>
        <w:t>de</w:t>
      </w:r>
      <w:r>
        <w:rPr>
          <w:rFonts w:ascii="Calibri" w:hAnsi="Calibri"/>
          <w:i/>
          <w:spacing w:val="37"/>
          <w:sz w:val="24"/>
        </w:rPr>
        <w:t xml:space="preserve"> </w:t>
      </w:r>
      <w:r>
        <w:rPr>
          <w:rFonts w:ascii="Calibri" w:hAnsi="Calibri"/>
          <w:i/>
          <w:sz w:val="24"/>
        </w:rPr>
        <w:t>diciembre</w:t>
      </w:r>
      <w:r>
        <w:rPr>
          <w:rFonts w:ascii="Calibri" w:hAnsi="Calibri"/>
          <w:i/>
          <w:spacing w:val="39"/>
          <w:sz w:val="24"/>
        </w:rPr>
        <w:t xml:space="preserve"> </w:t>
      </w:r>
      <w:r>
        <w:rPr>
          <w:rFonts w:ascii="Calibri" w:hAnsi="Calibri"/>
          <w:i/>
          <w:sz w:val="24"/>
        </w:rPr>
        <w:t>de</w:t>
      </w:r>
      <w:r>
        <w:rPr>
          <w:rFonts w:ascii="Calibri" w:hAnsi="Calibri"/>
          <w:i/>
          <w:spacing w:val="37"/>
          <w:sz w:val="24"/>
        </w:rPr>
        <w:t xml:space="preserve"> </w:t>
      </w:r>
      <w:r>
        <w:rPr>
          <w:rFonts w:ascii="Calibri" w:hAnsi="Calibri"/>
          <w:i/>
          <w:sz w:val="24"/>
        </w:rPr>
        <w:t>1996,</w:t>
      </w:r>
      <w:r>
        <w:rPr>
          <w:rFonts w:ascii="Calibri" w:hAnsi="Calibri"/>
          <w:i/>
          <w:spacing w:val="40"/>
          <w:sz w:val="24"/>
        </w:rPr>
        <w:t xml:space="preserve"> </w:t>
      </w:r>
      <w:r>
        <w:rPr>
          <w:rFonts w:ascii="Calibri" w:hAnsi="Calibri"/>
          <w:i/>
          <w:sz w:val="24"/>
        </w:rPr>
        <w:t>declara</w:t>
      </w:r>
      <w:r>
        <w:rPr>
          <w:rFonts w:ascii="Calibri" w:hAnsi="Calibri"/>
          <w:i/>
          <w:spacing w:val="40"/>
          <w:sz w:val="24"/>
        </w:rPr>
        <w:t xml:space="preserve"> </w:t>
      </w:r>
      <w:r>
        <w:rPr>
          <w:rFonts w:ascii="Calibri" w:hAnsi="Calibri"/>
          <w:i/>
          <w:sz w:val="24"/>
        </w:rPr>
        <w:t>el</w:t>
      </w:r>
      <w:r>
        <w:rPr>
          <w:rFonts w:ascii="Calibri" w:hAnsi="Calibri"/>
          <w:i/>
          <w:spacing w:val="40"/>
          <w:sz w:val="24"/>
        </w:rPr>
        <w:t xml:space="preserve"> </w:t>
      </w:r>
      <w:r>
        <w:rPr>
          <w:rFonts w:ascii="Calibri" w:hAnsi="Calibri"/>
          <w:i/>
          <w:sz w:val="24"/>
        </w:rPr>
        <w:t>carácter</w:t>
      </w:r>
      <w:r>
        <w:rPr>
          <w:rFonts w:ascii="Calibri" w:hAnsi="Calibri"/>
          <w:i/>
          <w:spacing w:val="39"/>
          <w:sz w:val="24"/>
        </w:rPr>
        <w:t xml:space="preserve"> </w:t>
      </w:r>
      <w:r>
        <w:rPr>
          <w:rFonts w:ascii="Calibri" w:hAnsi="Calibri"/>
          <w:i/>
          <w:sz w:val="24"/>
        </w:rPr>
        <w:t>tasado</w:t>
      </w:r>
      <w:r>
        <w:rPr>
          <w:rFonts w:ascii="Calibri" w:hAnsi="Calibri"/>
          <w:i/>
          <w:spacing w:val="38"/>
          <w:sz w:val="24"/>
        </w:rPr>
        <w:t xml:space="preserve"> </w:t>
      </w:r>
      <w:r>
        <w:rPr>
          <w:rFonts w:ascii="Calibri" w:hAnsi="Calibri"/>
          <w:i/>
          <w:sz w:val="24"/>
        </w:rPr>
        <w:t>de</w:t>
      </w:r>
      <w:r>
        <w:rPr>
          <w:rFonts w:ascii="Calibri" w:hAnsi="Calibri"/>
          <w:i/>
          <w:spacing w:val="39"/>
          <w:sz w:val="24"/>
        </w:rPr>
        <w:t xml:space="preserve"> </w:t>
      </w:r>
      <w:r>
        <w:rPr>
          <w:rFonts w:ascii="Calibri" w:hAnsi="Calibri"/>
          <w:i/>
          <w:sz w:val="24"/>
        </w:rPr>
        <w:t>los</w:t>
      </w:r>
      <w:r>
        <w:rPr>
          <w:rFonts w:ascii="Calibri" w:hAnsi="Calibri"/>
          <w:i/>
          <w:spacing w:val="36"/>
          <w:sz w:val="24"/>
        </w:rPr>
        <w:t xml:space="preserve"> </w:t>
      </w:r>
      <w:r>
        <w:rPr>
          <w:rFonts w:ascii="Calibri" w:hAnsi="Calibri"/>
          <w:i/>
          <w:sz w:val="24"/>
        </w:rPr>
        <w:t>motivos</w:t>
      </w:r>
      <w:r>
        <w:rPr>
          <w:rFonts w:ascii="Calibri" w:hAnsi="Calibri"/>
          <w:i/>
          <w:spacing w:val="38"/>
          <w:sz w:val="24"/>
        </w:rPr>
        <w:t xml:space="preserve"> </w:t>
      </w:r>
      <w:r>
        <w:rPr>
          <w:rFonts w:ascii="Calibri" w:hAnsi="Calibri"/>
          <w:i/>
          <w:sz w:val="24"/>
        </w:rPr>
        <w:t>de</w:t>
      </w:r>
      <w:r>
        <w:rPr>
          <w:rFonts w:ascii="Calibri" w:hAnsi="Calibri"/>
          <w:i/>
          <w:spacing w:val="37"/>
          <w:sz w:val="24"/>
        </w:rPr>
        <w:t xml:space="preserve"> </w:t>
      </w:r>
      <w:r>
        <w:rPr>
          <w:rFonts w:ascii="Calibri" w:hAnsi="Calibri"/>
          <w:i/>
          <w:sz w:val="24"/>
        </w:rPr>
        <w:t>impugnación,</w:t>
      </w:r>
      <w:r>
        <w:rPr>
          <w:rFonts w:ascii="Calibri" w:hAnsi="Calibri"/>
          <w:i/>
          <w:spacing w:val="37"/>
          <w:sz w:val="24"/>
        </w:rPr>
        <w:t xml:space="preserve"> </w:t>
      </w:r>
      <w:r>
        <w:rPr>
          <w:rFonts w:ascii="Calibri" w:hAnsi="Calibri"/>
          <w:i/>
          <w:sz w:val="24"/>
        </w:rPr>
        <w:t>n obstante, admite la posibilidad de reproducir cuestiones relativas a la nulidad de pleno derecho d los actos cuya ejecución se trata)</w:t>
      </w:r>
      <w:r>
        <w:rPr>
          <w:rFonts w:ascii="Calibri" w:hAnsi="Calibri"/>
          <w:sz w:val="24"/>
        </w:rPr>
        <w:t>.</w:t>
      </w:r>
    </w:p>
    <w:p w14:paraId="326A8AF5" w14:textId="77777777" w:rsidR="00AC49D9" w:rsidRDefault="00AC49D9">
      <w:pPr>
        <w:pStyle w:val="Textoindependiente"/>
        <w:rPr>
          <w:rFonts w:ascii="Calibri"/>
          <w:sz w:val="24"/>
        </w:rPr>
      </w:pPr>
    </w:p>
    <w:p w14:paraId="3C61B2FE" w14:textId="77777777" w:rsidR="00AC49D9" w:rsidRDefault="00000000">
      <w:pPr>
        <w:ind w:left="711" w:right="964" w:firstLine="708"/>
        <w:jc w:val="both"/>
        <w:rPr>
          <w:rFonts w:ascii="Calibri" w:hAnsi="Calibri"/>
          <w:sz w:val="24"/>
        </w:rPr>
      </w:pPr>
      <w:r>
        <w:rPr>
          <w:rFonts w:ascii="Calibri" w:hAnsi="Calibri"/>
          <w:noProof/>
          <w:sz w:val="24"/>
        </w:rPr>
        <mc:AlternateContent>
          <mc:Choice Requires="wps">
            <w:drawing>
              <wp:anchor distT="0" distB="0" distL="0" distR="0" simplePos="0" relativeHeight="484833280" behindDoc="1" locked="0" layoutInCell="1" allowOverlap="1" wp14:anchorId="78633ABA" wp14:editId="11D0D920">
                <wp:simplePos x="0" y="0"/>
                <wp:positionH relativeFrom="page">
                  <wp:posOffset>7131283</wp:posOffset>
                </wp:positionH>
                <wp:positionV relativeFrom="paragraph">
                  <wp:posOffset>-35106</wp:posOffset>
                </wp:positionV>
                <wp:extent cx="85725" cy="127317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18615FD5"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17</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78633ABA" id="Textbox 355" o:spid="_x0000_s1262" type="#_x0000_t202" style="position:absolute;left:0;text-align:left;margin-left:561.5pt;margin-top:-2.75pt;width:6.75pt;height:100.25pt;z-index:-1848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" filled="f" stroked="f">
                <v:textbox style="layout-flow:vertical;mso-layout-flow-alt:bottom-to-top" inset="0,0,0,0">
                  <w:txbxContent>
                    <w:p w14:paraId="18615FD5"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17</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54592" behindDoc="0" locked="0" layoutInCell="1" allowOverlap="1" wp14:anchorId="1426554D" wp14:editId="1DA3390D">
                <wp:simplePos x="0" y="0"/>
                <wp:positionH relativeFrom="page">
                  <wp:posOffset>6965929</wp:posOffset>
                </wp:positionH>
                <wp:positionV relativeFrom="paragraph">
                  <wp:posOffset>-47806</wp:posOffset>
                </wp:positionV>
                <wp:extent cx="263525" cy="327596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0484482E" w14:textId="77777777" w:rsidR="00AC49D9"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61D1C07C" w14:textId="77777777" w:rsidR="00AC49D9" w:rsidRDefault="00000000">
                            <w:pPr>
                              <w:spacing w:line="120" w:lineRule="exact"/>
                              <w:ind w:left="20"/>
                              <w:rPr>
                                <w:sz w:val="12"/>
                              </w:rPr>
                            </w:pPr>
                            <w:r>
                              <w:rPr>
                                <w:spacing w:val="-2"/>
                                <w:sz w:val="12"/>
                              </w:rPr>
                              <w:t>Verificación:</w:t>
                            </w:r>
                            <w:r>
                              <w:rPr>
                                <w:spacing w:val="7"/>
                                <w:sz w:val="12"/>
                              </w:rPr>
                              <w:t xml:space="preserve"> </w:t>
                            </w:r>
                            <w:hyperlink r:id="rId164">
                              <w:r>
                                <w:rPr>
                                  <w:spacing w:val="-2"/>
                                  <w:sz w:val="12"/>
                                </w:rPr>
                                <w:t>https://sede.lasrozas.es/</w:t>
                              </w:r>
                            </w:hyperlink>
                          </w:p>
                          <w:p w14:paraId="46D24298"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1426554D" id="Textbox 356" o:spid="_x0000_s1263" type="#_x0000_t202" style="position:absolute;left:0;text-align:left;margin-left:548.5pt;margin-top:-3.75pt;width:20.75pt;height:257.95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" filled="f" stroked="f">
                <v:textbox style="layout-flow:vertical;mso-layout-flow-alt:bottom-to-top" inset="0,0,0,0">
                  <w:txbxContent>
                    <w:p w14:paraId="0484482E" w14:textId="77777777" w:rsidR="00AC49D9" w:rsidRDefault="00000000">
                      <w:pPr>
                        <w:spacing w:before="5" w:line="140" w:lineRule="exact"/>
                        <w:ind w:left="20"/>
                        <w:rPr>
                          <w:position w:val="2"/>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1"/>
                        </w:rPr>
                        <w:t>*************************</w:t>
                      </w:r>
                    </w:p>
                    <w:p w14:paraId="61D1C07C" w14:textId="77777777" w:rsidR="00AC49D9" w:rsidRDefault="00000000">
                      <w:pPr>
                        <w:spacing w:line="120" w:lineRule="exact"/>
                        <w:ind w:left="20"/>
                        <w:rPr>
                          <w:sz w:val="12"/>
                        </w:rPr>
                      </w:pPr>
                      <w:r>
                        <w:rPr>
                          <w:spacing w:val="-2"/>
                          <w:sz w:val="12"/>
                        </w:rPr>
                        <w:t>Verificación:</w:t>
                      </w:r>
                      <w:r>
                        <w:rPr>
                          <w:spacing w:val="7"/>
                          <w:sz w:val="12"/>
                        </w:rPr>
                        <w:t xml:space="preserve"> </w:t>
                      </w:r>
                      <w:hyperlink r:id="rId165">
                        <w:r>
                          <w:rPr>
                            <w:spacing w:val="-2"/>
                            <w:sz w:val="12"/>
                          </w:rPr>
                          <w:t>https://sede.lasrozas.es/</w:t>
                        </w:r>
                      </w:hyperlink>
                    </w:p>
                    <w:p w14:paraId="46D24298"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55</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Relacionado con esta cuestión debemos destacar que muy recientemente se ha dictad</w:t>
      </w:r>
      <w:r>
        <w:rPr>
          <w:rFonts w:ascii="Calibri" w:hAnsi="Calibri"/>
          <w:spacing w:val="40"/>
          <w:sz w:val="24"/>
        </w:rPr>
        <w:t xml:space="preserve"> </w:t>
      </w:r>
      <w:r>
        <w:rPr>
          <w:rFonts w:ascii="Calibri" w:hAnsi="Calibri"/>
          <w:sz w:val="24"/>
        </w:rPr>
        <w:t xml:space="preserve">una novedosa jurisprudencia del Tribunal Supremo que puede motivar, nuevamente, l interposición de numerosas reclamaciones por el impuesto de plusvalía. La Sentencia de la </w:t>
      </w:r>
      <w:proofErr w:type="spellStart"/>
      <w:r>
        <w:rPr>
          <w:rFonts w:ascii="Calibri" w:hAnsi="Calibri"/>
          <w:sz w:val="24"/>
        </w:rPr>
        <w:t>má</w:t>
      </w:r>
      <w:proofErr w:type="spellEnd"/>
      <w:r>
        <w:rPr>
          <w:rFonts w:ascii="Calibri" w:hAnsi="Calibri"/>
          <w:sz w:val="24"/>
        </w:rPr>
        <w:t xml:space="preserve"> alta instancia judicial, de 28 de febrero (339/2024) viene a variar la jurisprudencia de revisión d actos firmes en materia tributaria cuando son consecuencia de la Sentencia del </w:t>
      </w:r>
      <w:proofErr w:type="spellStart"/>
      <w:r>
        <w:rPr>
          <w:rFonts w:ascii="Calibri" w:hAnsi="Calibri"/>
          <w:sz w:val="24"/>
        </w:rPr>
        <w:t>Tribun</w:t>
      </w:r>
      <w:proofErr w:type="spellEnd"/>
      <w:r>
        <w:rPr>
          <w:rFonts w:ascii="Calibri" w:hAnsi="Calibri"/>
          <w:sz w:val="24"/>
        </w:rPr>
        <w:t xml:space="preserve"> Constitucional 59/2017.</w:t>
      </w:r>
    </w:p>
    <w:p w14:paraId="0B1C99E3" w14:textId="77777777" w:rsidR="00AC49D9" w:rsidRDefault="00000000">
      <w:pPr>
        <w:spacing w:before="292"/>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31232" behindDoc="1" locked="0" layoutInCell="1" allowOverlap="1" wp14:anchorId="19D0658B" wp14:editId="6AD4335A">
                <wp:simplePos x="0" y="0"/>
                <wp:positionH relativeFrom="page">
                  <wp:posOffset>6763376</wp:posOffset>
                </wp:positionH>
                <wp:positionV relativeFrom="paragraph">
                  <wp:posOffset>1519723</wp:posOffset>
                </wp:positionV>
                <wp:extent cx="73025" cy="15240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 cy="152400"/>
                        </a:xfrm>
                        <a:prstGeom prst="rect">
                          <a:avLst/>
                        </a:prstGeom>
                      </wps:spPr>
                      <wps:txbx>
                        <w:txbxContent>
                          <w:p w14:paraId="522CBD59" w14:textId="77777777" w:rsidR="00AC49D9" w:rsidRDefault="00000000">
                            <w:pPr>
                              <w:spacing w:line="240" w:lineRule="exact"/>
                              <w:rPr>
                                <w:rFonts w:ascii="Calibri"/>
                                <w:sz w:val="24"/>
                              </w:rPr>
                            </w:pPr>
                            <w:r>
                              <w:rPr>
                                <w:rFonts w:ascii="Calibri"/>
                                <w:spacing w:val="-10"/>
                                <w:sz w:val="24"/>
                              </w:rPr>
                              <w:t>a</w:t>
                            </w:r>
                          </w:p>
                        </w:txbxContent>
                      </wps:txbx>
                      <wps:bodyPr wrap="square" lIns="0" tIns="0" rIns="0" bIns="0" rtlCol="0">
                        <a:noAutofit/>
                      </wps:bodyPr>
                    </wps:wsp>
                  </a:graphicData>
                </a:graphic>
              </wp:anchor>
            </w:drawing>
          </mc:Choice>
          <mc:Fallback>
            <w:pict>
              <v:shape w14:anchorId="19D0658B" id="Textbox 357" o:spid="_x0000_s1264" type="#_x0000_t202" style="position:absolute;left:0;text-align:left;margin-left:532.55pt;margin-top:119.65pt;width:5.75pt;height:12pt;z-index:-1848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" filled="f" stroked="f">
                <v:textbox inset="0,0,0,0">
                  <w:txbxContent>
                    <w:p w14:paraId="522CBD59" w14:textId="77777777" w:rsidR="00AC49D9" w:rsidRDefault="00000000">
                      <w:pPr>
                        <w:spacing w:line="240" w:lineRule="exact"/>
                        <w:rPr>
                          <w:rFonts w:ascii="Calibri"/>
                          <w:sz w:val="24"/>
                        </w:rPr>
                      </w:pPr>
                      <w:r>
                        <w:rPr>
                          <w:rFonts w:ascii="Calibri"/>
                          <w:spacing w:val="-10"/>
                          <w:sz w:val="24"/>
                        </w:rPr>
                        <w:t>a</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31744" behindDoc="1" locked="0" layoutInCell="1" allowOverlap="1" wp14:anchorId="69C2E3D3" wp14:editId="74AB17A6">
                <wp:simplePos x="0" y="0"/>
                <wp:positionH relativeFrom="page">
                  <wp:posOffset>6978883</wp:posOffset>
                </wp:positionH>
                <wp:positionV relativeFrom="paragraph">
                  <wp:posOffset>1434026</wp:posOffset>
                </wp:positionV>
                <wp:extent cx="238125" cy="66484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67E72D11"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69C2E3D3" id="Textbox 358" o:spid="_x0000_s1265" type="#_x0000_t202" style="position:absolute;left:0;text-align:left;margin-left:549.5pt;margin-top:112.9pt;width:18.75pt;height:52.35pt;z-index:-1848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" filled="f" stroked="f">
                <v:textbox style="layout-flow:vertical;mso-layout-flow-alt:bottom-to-top" inset="0,0,0,0">
                  <w:txbxContent>
                    <w:p w14:paraId="67E72D11"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32256" behindDoc="1" locked="0" layoutInCell="1" allowOverlap="1" wp14:anchorId="62B74120" wp14:editId="2B4A525A">
                <wp:simplePos x="0" y="0"/>
                <wp:positionH relativeFrom="page">
                  <wp:posOffset>6718909</wp:posOffset>
                </wp:positionH>
                <wp:positionV relativeFrom="paragraph">
                  <wp:posOffset>216703</wp:posOffset>
                </wp:positionV>
                <wp:extent cx="112395" cy="126873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1268730"/>
                        </a:xfrm>
                        <a:prstGeom prst="rect">
                          <a:avLst/>
                        </a:prstGeom>
                      </wps:spPr>
                      <wps:txbx>
                        <w:txbxContent>
                          <w:p w14:paraId="0EB2750A" w14:textId="77777777" w:rsidR="00AC49D9" w:rsidRDefault="00000000">
                            <w:pPr>
                              <w:spacing w:line="244" w:lineRule="exact"/>
                              <w:ind w:left="49"/>
                              <w:rPr>
                                <w:rFonts w:ascii="Calibri"/>
                                <w:sz w:val="24"/>
                              </w:rPr>
                            </w:pPr>
                            <w:r>
                              <w:rPr>
                                <w:rFonts w:ascii="Calibri"/>
                                <w:spacing w:val="-10"/>
                                <w:sz w:val="24"/>
                              </w:rPr>
                              <w:t>d</w:t>
                            </w:r>
                          </w:p>
                          <w:p w14:paraId="6F40B9CD" w14:textId="77777777" w:rsidR="00AC49D9" w:rsidRDefault="00000000">
                            <w:pPr>
                              <w:ind w:left="47" w:hanging="48"/>
                              <w:jc w:val="both"/>
                              <w:rPr>
                                <w:rFonts w:ascii="Calibri"/>
                                <w:sz w:val="24"/>
                              </w:rPr>
                            </w:pPr>
                            <w:r>
                              <w:rPr>
                                <w:rFonts w:ascii="Calibri"/>
                                <w:spacing w:val="-6"/>
                                <w:sz w:val="24"/>
                              </w:rPr>
                              <w:t xml:space="preserve">el </w:t>
                            </w:r>
                            <w:r>
                              <w:rPr>
                                <w:rFonts w:ascii="Calibri"/>
                                <w:spacing w:val="-10"/>
                                <w:sz w:val="24"/>
                              </w:rPr>
                              <w:t xml:space="preserve">a </w:t>
                            </w:r>
                            <w:proofErr w:type="spellStart"/>
                            <w:r>
                              <w:rPr>
                                <w:rFonts w:ascii="Calibri"/>
                                <w:spacing w:val="-10"/>
                                <w:sz w:val="24"/>
                              </w:rPr>
                              <w:t>e</w:t>
                            </w:r>
                            <w:proofErr w:type="spellEnd"/>
                            <w:r>
                              <w:rPr>
                                <w:rFonts w:ascii="Calibri"/>
                                <w:spacing w:val="-10"/>
                                <w:sz w:val="24"/>
                              </w:rPr>
                              <w:t xml:space="preserve"> y s d</w:t>
                            </w:r>
                          </w:p>
                        </w:txbxContent>
                      </wps:txbx>
                      <wps:bodyPr wrap="square" lIns="0" tIns="0" rIns="0" bIns="0" rtlCol="0">
                        <a:noAutofit/>
                      </wps:bodyPr>
                    </wps:wsp>
                  </a:graphicData>
                </a:graphic>
              </wp:anchor>
            </w:drawing>
          </mc:Choice>
          <mc:Fallback>
            <w:pict>
              <v:shape w14:anchorId="62B74120" id="Textbox 359" o:spid="_x0000_s1266" type="#_x0000_t202" style="position:absolute;left:0;text-align:left;margin-left:529.05pt;margin-top:17.05pt;width:8.85pt;height:99.9pt;z-index:-1848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" filled="f" stroked="f">
                <v:textbox inset="0,0,0,0">
                  <w:txbxContent>
                    <w:p w14:paraId="0EB2750A" w14:textId="77777777" w:rsidR="00AC49D9" w:rsidRDefault="00000000">
                      <w:pPr>
                        <w:spacing w:line="244" w:lineRule="exact"/>
                        <w:ind w:left="49"/>
                        <w:rPr>
                          <w:rFonts w:ascii="Calibri"/>
                          <w:sz w:val="24"/>
                        </w:rPr>
                      </w:pPr>
                      <w:r>
                        <w:rPr>
                          <w:rFonts w:ascii="Calibri"/>
                          <w:spacing w:val="-10"/>
                          <w:sz w:val="24"/>
                        </w:rPr>
                        <w:t>d</w:t>
                      </w:r>
                    </w:p>
                    <w:p w14:paraId="6F40B9CD" w14:textId="77777777" w:rsidR="00AC49D9" w:rsidRDefault="00000000">
                      <w:pPr>
                        <w:ind w:left="47" w:hanging="48"/>
                        <w:jc w:val="both"/>
                        <w:rPr>
                          <w:rFonts w:ascii="Calibri"/>
                          <w:sz w:val="24"/>
                        </w:rPr>
                      </w:pPr>
                      <w:r>
                        <w:rPr>
                          <w:rFonts w:ascii="Calibri"/>
                          <w:spacing w:val="-6"/>
                          <w:sz w:val="24"/>
                        </w:rPr>
                        <w:t xml:space="preserve">el </w:t>
                      </w:r>
                      <w:r>
                        <w:rPr>
                          <w:rFonts w:ascii="Calibri"/>
                          <w:spacing w:val="-10"/>
                          <w:sz w:val="24"/>
                        </w:rPr>
                        <w:t xml:space="preserve">a </w:t>
                      </w:r>
                      <w:proofErr w:type="spellStart"/>
                      <w:r>
                        <w:rPr>
                          <w:rFonts w:ascii="Calibri"/>
                          <w:spacing w:val="-10"/>
                          <w:sz w:val="24"/>
                        </w:rPr>
                        <w:t>e</w:t>
                      </w:r>
                      <w:proofErr w:type="spellEnd"/>
                      <w:r>
                        <w:rPr>
                          <w:rFonts w:ascii="Calibri"/>
                          <w:spacing w:val="-10"/>
                          <w:sz w:val="24"/>
                        </w:rPr>
                        <w:t xml:space="preserve"> y s d</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33792" behindDoc="1" locked="0" layoutInCell="1" allowOverlap="1" wp14:anchorId="5D46057C" wp14:editId="624D4820">
                <wp:simplePos x="0" y="0"/>
                <wp:positionH relativeFrom="page">
                  <wp:posOffset>7131283</wp:posOffset>
                </wp:positionH>
                <wp:positionV relativeFrom="paragraph">
                  <wp:posOffset>142760</wp:posOffset>
                </wp:positionV>
                <wp:extent cx="85725" cy="127063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1E6612B3"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5D46057C" id="Textbox 360" o:spid="_x0000_s1267" type="#_x0000_t202" style="position:absolute;left:0;text-align:left;margin-left:561.5pt;margin-top:11.25pt;width:6.75pt;height:100.05pt;z-index:-1848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" filled="f" stroked="f">
                <v:textbox style="layout-flow:vertical;mso-layout-flow-alt:bottom-to-top" inset="0,0,0,0">
                  <w:txbxContent>
                    <w:p w14:paraId="1E6612B3"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El</w:t>
      </w:r>
      <w:r>
        <w:rPr>
          <w:rFonts w:ascii="Calibri" w:hAnsi="Calibri"/>
          <w:spacing w:val="80"/>
          <w:sz w:val="24"/>
        </w:rPr>
        <w:t xml:space="preserve"> </w:t>
      </w:r>
      <w:r>
        <w:rPr>
          <w:rFonts w:ascii="Calibri" w:hAnsi="Calibri"/>
          <w:sz w:val="24"/>
        </w:rPr>
        <w:t>Tribunal</w:t>
      </w:r>
      <w:r>
        <w:rPr>
          <w:rFonts w:ascii="Calibri" w:hAnsi="Calibri"/>
          <w:spacing w:val="80"/>
          <w:sz w:val="24"/>
        </w:rPr>
        <w:t xml:space="preserve"> </w:t>
      </w:r>
      <w:r>
        <w:rPr>
          <w:rFonts w:ascii="Calibri" w:hAnsi="Calibri"/>
          <w:sz w:val="24"/>
        </w:rPr>
        <w:t>Supremo</w:t>
      </w:r>
      <w:r>
        <w:rPr>
          <w:rFonts w:ascii="Calibri" w:hAnsi="Calibri"/>
          <w:spacing w:val="80"/>
          <w:sz w:val="24"/>
        </w:rPr>
        <w:t xml:space="preserve"> </w:t>
      </w:r>
      <w:r>
        <w:rPr>
          <w:rFonts w:ascii="Calibri" w:hAnsi="Calibri"/>
          <w:sz w:val="24"/>
        </w:rPr>
        <w:t>venía</w:t>
      </w:r>
      <w:r>
        <w:rPr>
          <w:rFonts w:ascii="Calibri" w:hAnsi="Calibri"/>
          <w:spacing w:val="80"/>
          <w:sz w:val="24"/>
        </w:rPr>
        <w:t xml:space="preserve"> </w:t>
      </w:r>
      <w:r>
        <w:rPr>
          <w:rFonts w:ascii="Calibri" w:hAnsi="Calibri"/>
          <w:sz w:val="24"/>
        </w:rPr>
        <w:t>interpretando</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declaración</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proofErr w:type="spellStart"/>
      <w:r>
        <w:rPr>
          <w:rFonts w:ascii="Calibri" w:hAnsi="Calibri"/>
          <w:sz w:val="24"/>
        </w:rPr>
        <w:t>inconstitucionalida</w:t>
      </w:r>
      <w:proofErr w:type="spellEnd"/>
      <w:r>
        <w:rPr>
          <w:rFonts w:ascii="Calibri" w:hAnsi="Calibri"/>
          <w:sz w:val="24"/>
        </w:rPr>
        <w:t xml:space="preserve"> contenida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STC</w:t>
      </w:r>
      <w:r>
        <w:rPr>
          <w:rFonts w:ascii="Calibri" w:hAnsi="Calibri"/>
          <w:spacing w:val="40"/>
          <w:sz w:val="24"/>
        </w:rPr>
        <w:t xml:space="preserve"> </w:t>
      </w:r>
      <w:r>
        <w:rPr>
          <w:rFonts w:ascii="Calibri" w:hAnsi="Calibri"/>
          <w:sz w:val="24"/>
        </w:rPr>
        <w:t>59/2017</w:t>
      </w:r>
      <w:r>
        <w:rPr>
          <w:rFonts w:ascii="Calibri" w:hAnsi="Calibri"/>
          <w:spacing w:val="40"/>
          <w:sz w:val="24"/>
        </w:rPr>
        <w:t xml:space="preserve"> </w:t>
      </w:r>
      <w:r>
        <w:rPr>
          <w:rFonts w:ascii="Calibri" w:hAnsi="Calibri"/>
          <w:sz w:val="24"/>
        </w:rPr>
        <w:t>determina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liquidaciones</w:t>
      </w:r>
      <w:r>
        <w:rPr>
          <w:rFonts w:ascii="Calibri" w:hAnsi="Calibri"/>
          <w:spacing w:val="40"/>
          <w:sz w:val="24"/>
        </w:rPr>
        <w:t xml:space="preserve"> </w:t>
      </w:r>
      <w:r>
        <w:rPr>
          <w:rFonts w:ascii="Calibri" w:hAnsi="Calibri"/>
          <w:sz w:val="24"/>
        </w:rPr>
        <w:t>firmes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Impuesto</w:t>
      </w:r>
      <w:r>
        <w:rPr>
          <w:rFonts w:ascii="Calibri" w:hAnsi="Calibri"/>
          <w:spacing w:val="40"/>
          <w:sz w:val="24"/>
        </w:rPr>
        <w:t xml:space="preserve"> </w:t>
      </w:r>
      <w:r>
        <w:rPr>
          <w:rFonts w:ascii="Calibri" w:hAnsi="Calibri"/>
          <w:sz w:val="24"/>
        </w:rPr>
        <w:t>sobre</w:t>
      </w:r>
      <w:r>
        <w:rPr>
          <w:rFonts w:ascii="Calibri" w:hAnsi="Calibri"/>
          <w:spacing w:val="80"/>
          <w:sz w:val="24"/>
        </w:rPr>
        <w:t xml:space="preserve"> </w:t>
      </w:r>
      <w:r>
        <w:rPr>
          <w:rFonts w:ascii="Calibri" w:hAnsi="Calibri"/>
          <w:sz w:val="24"/>
        </w:rPr>
        <w:t>Incremento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Valor</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Terrenos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Naturaleza</w:t>
      </w:r>
      <w:r>
        <w:rPr>
          <w:rFonts w:ascii="Calibri" w:hAnsi="Calibri"/>
          <w:spacing w:val="40"/>
          <w:sz w:val="24"/>
        </w:rPr>
        <w:t xml:space="preserve"> </w:t>
      </w:r>
      <w:r>
        <w:rPr>
          <w:rFonts w:ascii="Calibri" w:hAnsi="Calibri"/>
          <w:sz w:val="24"/>
        </w:rPr>
        <w:t>Urbana</w:t>
      </w:r>
      <w:r>
        <w:rPr>
          <w:rFonts w:ascii="Calibri" w:hAnsi="Calibri"/>
          <w:spacing w:val="40"/>
          <w:sz w:val="24"/>
        </w:rPr>
        <w:t xml:space="preserve"> </w:t>
      </w:r>
      <w:r>
        <w:rPr>
          <w:rFonts w:ascii="Calibri" w:hAnsi="Calibri"/>
          <w:sz w:val="24"/>
        </w:rPr>
        <w:t>giradas</w:t>
      </w:r>
      <w:r>
        <w:rPr>
          <w:rFonts w:ascii="Calibri" w:hAnsi="Calibri"/>
          <w:spacing w:val="40"/>
          <w:sz w:val="24"/>
        </w:rPr>
        <w:t xml:space="preserve"> </w:t>
      </w:r>
      <w:r>
        <w:rPr>
          <w:rFonts w:ascii="Calibri" w:hAnsi="Calibri"/>
          <w:sz w:val="24"/>
        </w:rPr>
        <w:t>con</w:t>
      </w:r>
      <w:r>
        <w:rPr>
          <w:rFonts w:ascii="Calibri" w:hAnsi="Calibri"/>
          <w:spacing w:val="40"/>
          <w:sz w:val="24"/>
        </w:rPr>
        <w:t xml:space="preserve"> </w:t>
      </w:r>
      <w:r>
        <w:rPr>
          <w:rFonts w:ascii="Calibri" w:hAnsi="Calibri"/>
          <w:sz w:val="24"/>
        </w:rPr>
        <w:t>anterioridad</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proofErr w:type="spellStart"/>
      <w:r>
        <w:rPr>
          <w:rFonts w:ascii="Calibri" w:hAnsi="Calibri"/>
          <w:sz w:val="24"/>
        </w:rPr>
        <w:t>dich</w:t>
      </w:r>
      <w:proofErr w:type="spellEnd"/>
      <w:r>
        <w:rPr>
          <w:rFonts w:ascii="Calibri" w:hAnsi="Calibri"/>
          <w:sz w:val="24"/>
        </w:rPr>
        <w:t xml:space="preserve"> sentencia</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hayan</w:t>
      </w:r>
      <w:r>
        <w:rPr>
          <w:rFonts w:ascii="Calibri" w:hAnsi="Calibri"/>
          <w:spacing w:val="40"/>
          <w:sz w:val="24"/>
        </w:rPr>
        <w:t xml:space="preserve"> </w:t>
      </w:r>
      <w:r>
        <w:rPr>
          <w:rFonts w:ascii="Calibri" w:hAnsi="Calibri"/>
          <w:sz w:val="24"/>
        </w:rPr>
        <w:t>ganado</w:t>
      </w:r>
      <w:r>
        <w:rPr>
          <w:rFonts w:ascii="Calibri" w:hAnsi="Calibri"/>
          <w:spacing w:val="40"/>
          <w:sz w:val="24"/>
        </w:rPr>
        <w:t xml:space="preserve"> </w:t>
      </w:r>
      <w:r>
        <w:rPr>
          <w:rFonts w:ascii="Calibri" w:hAnsi="Calibri"/>
          <w:sz w:val="24"/>
        </w:rPr>
        <w:t>firmeza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vía</w:t>
      </w:r>
      <w:r>
        <w:rPr>
          <w:rFonts w:ascii="Calibri" w:hAnsi="Calibri"/>
          <w:spacing w:val="40"/>
          <w:sz w:val="24"/>
        </w:rPr>
        <w:t xml:space="preserve"> </w:t>
      </w:r>
      <w:r>
        <w:rPr>
          <w:rFonts w:ascii="Calibri" w:hAnsi="Calibri"/>
          <w:sz w:val="24"/>
        </w:rPr>
        <w:t>administrativa</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incurren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supuestos</w:t>
      </w:r>
      <w:r>
        <w:rPr>
          <w:rFonts w:ascii="Calibri" w:hAnsi="Calibri"/>
          <w:spacing w:val="40"/>
          <w:sz w:val="24"/>
        </w:rPr>
        <w:t xml:space="preserve"> </w:t>
      </w:r>
      <w:r>
        <w:rPr>
          <w:rFonts w:ascii="Calibri" w:hAnsi="Calibri"/>
          <w:sz w:val="24"/>
        </w:rPr>
        <w:t>d nulidad</w:t>
      </w:r>
      <w:r>
        <w:rPr>
          <w:rFonts w:ascii="Calibri" w:hAnsi="Calibri"/>
          <w:spacing w:val="20"/>
          <w:sz w:val="24"/>
        </w:rPr>
        <w:t xml:space="preserve"> </w:t>
      </w:r>
      <w:r>
        <w:rPr>
          <w:rFonts w:ascii="Calibri" w:hAnsi="Calibri"/>
          <w:sz w:val="24"/>
        </w:rPr>
        <w:t>de</w:t>
      </w:r>
      <w:r>
        <w:rPr>
          <w:rFonts w:ascii="Calibri" w:hAnsi="Calibri"/>
          <w:spacing w:val="19"/>
          <w:sz w:val="24"/>
        </w:rPr>
        <w:t xml:space="preserve"> </w:t>
      </w:r>
      <w:r>
        <w:rPr>
          <w:rFonts w:ascii="Calibri" w:hAnsi="Calibri"/>
          <w:sz w:val="24"/>
        </w:rPr>
        <w:t>pleno</w:t>
      </w:r>
      <w:r>
        <w:rPr>
          <w:rFonts w:ascii="Calibri" w:hAnsi="Calibri"/>
          <w:spacing w:val="19"/>
          <w:sz w:val="24"/>
        </w:rPr>
        <w:t xml:space="preserve"> </w:t>
      </w:r>
      <w:r>
        <w:rPr>
          <w:rFonts w:ascii="Calibri" w:hAnsi="Calibri"/>
          <w:sz w:val="24"/>
        </w:rPr>
        <w:t>derecho previstos en las letras</w:t>
      </w:r>
      <w:r>
        <w:rPr>
          <w:rFonts w:ascii="Calibri" w:hAnsi="Calibri"/>
          <w:spacing w:val="20"/>
          <w:sz w:val="24"/>
        </w:rPr>
        <w:t xml:space="preserve"> </w:t>
      </w:r>
      <w:r>
        <w:rPr>
          <w:rFonts w:ascii="Calibri" w:hAnsi="Calibri"/>
          <w:sz w:val="24"/>
        </w:rPr>
        <w:t>a),</w:t>
      </w:r>
      <w:r>
        <w:rPr>
          <w:rFonts w:ascii="Calibri" w:hAnsi="Calibri"/>
          <w:spacing w:val="20"/>
          <w:sz w:val="24"/>
        </w:rPr>
        <w:t xml:space="preserve"> </w:t>
      </w:r>
      <w:r>
        <w:rPr>
          <w:rFonts w:ascii="Calibri" w:hAnsi="Calibri"/>
          <w:sz w:val="24"/>
        </w:rPr>
        <w:t>e) f) y</w:t>
      </w:r>
      <w:r>
        <w:rPr>
          <w:rFonts w:ascii="Calibri" w:hAnsi="Calibri"/>
          <w:spacing w:val="19"/>
          <w:sz w:val="24"/>
        </w:rPr>
        <w:t xml:space="preserve"> </w:t>
      </w:r>
      <w:r>
        <w:rPr>
          <w:rFonts w:ascii="Calibri" w:hAnsi="Calibri"/>
          <w:sz w:val="24"/>
        </w:rPr>
        <w:t>g)</w:t>
      </w:r>
      <w:r>
        <w:rPr>
          <w:rFonts w:ascii="Calibri" w:hAnsi="Calibri"/>
          <w:spacing w:val="19"/>
          <w:sz w:val="24"/>
        </w:rPr>
        <w:t xml:space="preserve"> </w:t>
      </w:r>
      <w:r>
        <w:rPr>
          <w:rFonts w:ascii="Calibri" w:hAnsi="Calibri"/>
          <w:sz w:val="24"/>
        </w:rPr>
        <w:t>del</w:t>
      </w:r>
      <w:r>
        <w:rPr>
          <w:rFonts w:ascii="Calibri" w:hAnsi="Calibri"/>
          <w:spacing w:val="19"/>
          <w:sz w:val="24"/>
        </w:rPr>
        <w:t xml:space="preserve"> </w:t>
      </w:r>
      <w:r>
        <w:rPr>
          <w:rFonts w:ascii="Calibri" w:hAnsi="Calibri"/>
          <w:sz w:val="24"/>
        </w:rPr>
        <w:t>artículo 217.1 de</w:t>
      </w:r>
      <w:r>
        <w:rPr>
          <w:rFonts w:ascii="Calibri" w:hAnsi="Calibri"/>
          <w:spacing w:val="19"/>
          <w:sz w:val="24"/>
        </w:rPr>
        <w:t xml:space="preserve"> </w:t>
      </w:r>
      <w:r>
        <w:rPr>
          <w:rFonts w:ascii="Calibri" w:hAnsi="Calibri"/>
          <w:sz w:val="24"/>
        </w:rPr>
        <w:t>la vigente</w:t>
      </w:r>
      <w:r>
        <w:rPr>
          <w:rFonts w:ascii="Calibri" w:hAnsi="Calibri"/>
          <w:spacing w:val="19"/>
          <w:sz w:val="24"/>
        </w:rPr>
        <w:t xml:space="preserve"> </w:t>
      </w:r>
      <w:r>
        <w:rPr>
          <w:rFonts w:ascii="Calibri" w:hAnsi="Calibri"/>
          <w:sz w:val="24"/>
        </w:rPr>
        <w:t>Le General</w:t>
      </w:r>
      <w:r>
        <w:rPr>
          <w:rFonts w:ascii="Calibri" w:hAnsi="Calibri"/>
          <w:spacing w:val="40"/>
          <w:sz w:val="24"/>
        </w:rPr>
        <w:t xml:space="preserve"> </w:t>
      </w:r>
      <w:r>
        <w:rPr>
          <w:rFonts w:ascii="Calibri" w:hAnsi="Calibri"/>
          <w:sz w:val="24"/>
        </w:rPr>
        <w:t>Tributaria,</w:t>
      </w:r>
      <w:r>
        <w:rPr>
          <w:rFonts w:ascii="Calibri" w:hAnsi="Calibri"/>
          <w:spacing w:val="40"/>
          <w:sz w:val="24"/>
        </w:rPr>
        <w:t xml:space="preserve"> </w:t>
      </w:r>
      <w:r>
        <w:rPr>
          <w:rFonts w:ascii="Calibri" w:hAnsi="Calibri"/>
          <w:sz w:val="24"/>
        </w:rPr>
        <w:t>pues</w:t>
      </w:r>
      <w:r>
        <w:rPr>
          <w:rFonts w:ascii="Calibri" w:hAnsi="Calibri"/>
          <w:spacing w:val="40"/>
          <w:sz w:val="24"/>
        </w:rPr>
        <w:t xml:space="preserve"> </w:t>
      </w:r>
      <w:r>
        <w:rPr>
          <w:rFonts w:ascii="Calibri" w:hAnsi="Calibri"/>
          <w:sz w:val="24"/>
        </w:rPr>
        <w:t>aquellos</w:t>
      </w:r>
      <w:r>
        <w:rPr>
          <w:rFonts w:ascii="Calibri" w:hAnsi="Calibri"/>
          <w:spacing w:val="40"/>
          <w:sz w:val="24"/>
        </w:rPr>
        <w:t xml:space="preserve"> </w:t>
      </w:r>
      <w:r>
        <w:rPr>
          <w:rFonts w:ascii="Calibri" w:hAnsi="Calibri"/>
          <w:sz w:val="24"/>
        </w:rPr>
        <w:t>actos</w:t>
      </w:r>
      <w:r>
        <w:rPr>
          <w:rFonts w:ascii="Calibri" w:hAnsi="Calibri"/>
          <w:spacing w:val="40"/>
          <w:sz w:val="24"/>
        </w:rPr>
        <w:t xml:space="preserve"> </w:t>
      </w:r>
      <w:r>
        <w:rPr>
          <w:rFonts w:ascii="Calibri" w:hAnsi="Calibri"/>
          <w:sz w:val="24"/>
        </w:rPr>
        <w:t>tributarios,</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han</w:t>
      </w:r>
      <w:r>
        <w:rPr>
          <w:rFonts w:ascii="Calibri" w:hAnsi="Calibri"/>
          <w:spacing w:val="40"/>
          <w:sz w:val="24"/>
        </w:rPr>
        <w:t xml:space="preserve"> </w:t>
      </w:r>
      <w:r>
        <w:rPr>
          <w:rFonts w:ascii="Calibri" w:hAnsi="Calibri"/>
          <w:sz w:val="24"/>
        </w:rPr>
        <w:t>lesionado</w:t>
      </w:r>
      <w:r>
        <w:rPr>
          <w:rFonts w:ascii="Calibri" w:hAnsi="Calibri"/>
          <w:spacing w:val="40"/>
          <w:sz w:val="24"/>
        </w:rPr>
        <w:t xml:space="preserve"> </w:t>
      </w:r>
      <w:r>
        <w:rPr>
          <w:rFonts w:ascii="Calibri" w:hAnsi="Calibri"/>
          <w:sz w:val="24"/>
        </w:rPr>
        <w:t>derechos</w:t>
      </w:r>
      <w:r>
        <w:rPr>
          <w:rFonts w:ascii="Calibri" w:hAnsi="Calibri"/>
          <w:spacing w:val="40"/>
          <w:sz w:val="24"/>
        </w:rPr>
        <w:t xml:space="preserve"> </w:t>
      </w:r>
      <w:proofErr w:type="spellStart"/>
      <w:r>
        <w:rPr>
          <w:rFonts w:ascii="Calibri" w:hAnsi="Calibri"/>
          <w:sz w:val="24"/>
        </w:rPr>
        <w:t>fundamentale</w:t>
      </w:r>
      <w:proofErr w:type="spellEnd"/>
      <w:r>
        <w:rPr>
          <w:rFonts w:ascii="Calibri" w:hAnsi="Calibri"/>
          <w:sz w:val="24"/>
        </w:rPr>
        <w:t xml:space="preserve"> susceptibles de amparo constitucional, toda vez que el artículo 31.1 de la Constitución (</w:t>
      </w:r>
      <w:proofErr w:type="spellStart"/>
      <w:r>
        <w:rPr>
          <w:rFonts w:ascii="Calibri" w:hAnsi="Calibri"/>
          <w:sz w:val="24"/>
        </w:rPr>
        <w:t>capacida</w:t>
      </w:r>
      <w:proofErr w:type="spellEnd"/>
      <w:r>
        <w:rPr>
          <w:rFonts w:ascii="Calibri" w:hAnsi="Calibri"/>
          <w:sz w:val="24"/>
        </w:rPr>
        <w:t xml:space="preserve"> económica) -único que fue invocado por la</w:t>
      </w:r>
      <w:r>
        <w:rPr>
          <w:rFonts w:ascii="Calibri" w:hAnsi="Calibri"/>
          <w:spacing w:val="23"/>
          <w:sz w:val="24"/>
        </w:rPr>
        <w:t xml:space="preserve"> </w:t>
      </w:r>
      <w:r>
        <w:rPr>
          <w:rFonts w:ascii="Calibri" w:hAnsi="Calibri"/>
          <w:sz w:val="24"/>
        </w:rPr>
        <w:t>STC 59/2017</w:t>
      </w:r>
      <w:r>
        <w:rPr>
          <w:rFonts w:ascii="Calibri" w:hAnsi="Calibri"/>
          <w:spacing w:val="22"/>
          <w:sz w:val="24"/>
        </w:rPr>
        <w:t xml:space="preserve"> </w:t>
      </w:r>
      <w:r>
        <w:rPr>
          <w:rFonts w:ascii="Calibri" w:hAnsi="Calibri"/>
          <w:sz w:val="24"/>
        </w:rPr>
        <w:t xml:space="preserve">- no es un derecho fundamental de </w:t>
      </w:r>
      <w:proofErr w:type="spellStart"/>
      <w:r>
        <w:rPr>
          <w:rFonts w:ascii="Calibri" w:hAnsi="Calibri"/>
          <w:sz w:val="24"/>
        </w:rPr>
        <w:t>es</w:t>
      </w:r>
      <w:proofErr w:type="spellEnd"/>
      <w:r>
        <w:rPr>
          <w:rFonts w:ascii="Calibri" w:hAnsi="Calibri"/>
          <w:spacing w:val="40"/>
          <w:sz w:val="24"/>
        </w:rPr>
        <w:t xml:space="preserve"> </w:t>
      </w:r>
      <w:r>
        <w:rPr>
          <w:rFonts w:ascii="Calibri" w:hAnsi="Calibri"/>
          <w:spacing w:val="-2"/>
          <w:sz w:val="24"/>
        </w:rPr>
        <w:t>naturaleza.</w:t>
      </w:r>
    </w:p>
    <w:p w14:paraId="6348443F" w14:textId="77777777" w:rsidR="00AC49D9" w:rsidRDefault="00AC49D9">
      <w:pPr>
        <w:rPr>
          <w:rFonts w:ascii="Calibri" w:hAnsi="Calibri"/>
          <w:sz w:val="24"/>
        </w:rPr>
        <w:sectPr w:rsidR="00AC49D9">
          <w:headerReference w:type="default" r:id="rId166"/>
          <w:footerReference w:type="default" r:id="rId167"/>
          <w:pgSz w:w="11910" w:h="16840"/>
          <w:pgMar w:top="0" w:right="283" w:bottom="1240" w:left="425" w:header="0" w:footer="1053" w:gutter="0"/>
          <w:cols w:space="720"/>
        </w:sectPr>
      </w:pPr>
    </w:p>
    <w:p w14:paraId="666F1A39"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38912" behindDoc="1" locked="0" layoutInCell="1" allowOverlap="1" wp14:anchorId="49D4EAE9" wp14:editId="0844CD15">
                <wp:simplePos x="0" y="0"/>
                <wp:positionH relativeFrom="page">
                  <wp:posOffset>6726173</wp:posOffset>
                </wp:positionH>
                <wp:positionV relativeFrom="page">
                  <wp:posOffset>-126</wp:posOffset>
                </wp:positionV>
                <wp:extent cx="834390" cy="1040066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10400665"/>
                          <a:chOff x="0" y="0"/>
                          <a:chExt cx="834390" cy="10400665"/>
                        </a:xfrm>
                      </wpg:grpSpPr>
                      <wps:wsp>
                        <wps:cNvPr id="363" name="Graphic 363"/>
                        <wps:cNvSpPr/>
                        <wps:spPr>
                          <a:xfrm>
                            <a:off x="42164" y="0"/>
                            <a:ext cx="792480" cy="9822180"/>
                          </a:xfrm>
                          <a:custGeom>
                            <a:avLst/>
                            <a:gdLst/>
                            <a:ahLst/>
                            <a:cxnLst/>
                            <a:rect l="l" t="t" r="r" b="b"/>
                            <a:pathLst>
                              <a:path w="792480" h="9822180">
                                <a:moveTo>
                                  <a:pt x="791972" y="9246870"/>
                                </a:moveTo>
                                <a:lnTo>
                                  <a:pt x="0" y="9246870"/>
                                </a:lnTo>
                                <a:lnTo>
                                  <a:pt x="0" y="9822180"/>
                                </a:lnTo>
                                <a:lnTo>
                                  <a:pt x="791972" y="9822180"/>
                                </a:lnTo>
                                <a:lnTo>
                                  <a:pt x="791972" y="9246870"/>
                                </a:lnTo>
                                <a:close/>
                              </a:path>
                              <a:path w="792480" h="9822180">
                                <a:moveTo>
                                  <a:pt x="791972" y="8007604"/>
                                </a:moveTo>
                                <a:lnTo>
                                  <a:pt x="285115" y="8007604"/>
                                </a:lnTo>
                                <a:lnTo>
                                  <a:pt x="285115" y="9246235"/>
                                </a:lnTo>
                                <a:lnTo>
                                  <a:pt x="791972" y="9246235"/>
                                </a:lnTo>
                                <a:lnTo>
                                  <a:pt x="791972" y="8007604"/>
                                </a:lnTo>
                                <a:close/>
                              </a:path>
                              <a:path w="792480" h="9822180">
                                <a:moveTo>
                                  <a:pt x="791972" y="0"/>
                                </a:moveTo>
                                <a:lnTo>
                                  <a:pt x="0" y="0"/>
                                </a:lnTo>
                                <a:lnTo>
                                  <a:pt x="0" y="8007350"/>
                                </a:lnTo>
                                <a:lnTo>
                                  <a:pt x="0" y="9245600"/>
                                </a:lnTo>
                                <a:lnTo>
                                  <a:pt x="215900" y="9245600"/>
                                </a:lnTo>
                                <a:lnTo>
                                  <a:pt x="215900" y="8007350"/>
                                </a:lnTo>
                                <a:lnTo>
                                  <a:pt x="791972" y="8007350"/>
                                </a:lnTo>
                                <a:lnTo>
                                  <a:pt x="791972"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0" y="9822433"/>
                            <a:ext cx="506095" cy="578485"/>
                          </a:xfrm>
                          <a:custGeom>
                            <a:avLst/>
                            <a:gdLst/>
                            <a:ahLst/>
                            <a:cxnLst/>
                            <a:rect l="l" t="t" r="r" b="b"/>
                            <a:pathLst>
                              <a:path w="506095" h="578485">
                                <a:moveTo>
                                  <a:pt x="505968" y="0"/>
                                </a:moveTo>
                                <a:lnTo>
                                  <a:pt x="0" y="0"/>
                                </a:lnTo>
                                <a:lnTo>
                                  <a:pt x="0" y="578104"/>
                                </a:lnTo>
                                <a:lnTo>
                                  <a:pt x="505968" y="578104"/>
                                </a:lnTo>
                                <a:lnTo>
                                  <a:pt x="5059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E90951" id="Group 362" o:spid="_x0000_s1026" style="position:absolute;margin-left:529.6pt;margin-top:0;width:65.7pt;height:818.95pt;z-index:-18477568;mso-wrap-distance-left:0;mso-wrap-distance-right:0;mso-position-horizontal-relative:page;mso-position-vertical-relative:page" coordsize="8343,1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">
                <v:shape id="Graphic 363" o:spid="_x0000_s1027" style="position:absolute;left:421;width:7925;height:98221;visibility:visible;mso-wrap-style:square;v-text-anchor:top" coordsize="792480,98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" path="m791972,9246870l,9246870r,575310l791972,9822180r,-575310xem791972,8007604r-506857,l285115,9246235r506857,l791972,8007604xem791972,l,,,8007350,,9245600r215900,l215900,8007350r576072,l791972,xe" stroked="f">
                  <v:path arrowok="t"/>
                </v:shape>
                <v:shape id="Graphic 364" o:spid="_x0000_s1028" style="position:absolute;top:98224;width:5060;height:5785;visibility:visible;mso-wrap-style:square;v-text-anchor:top" coordsize="50609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" path="m505968,l,,,578104r505968,l505968,xe" fillcolor="black" stroked="f">
                  <v:path arrowok="t"/>
                </v:shape>
                <w10:wrap anchorx="page" anchory="page"/>
              </v:group>
            </w:pict>
          </mc:Fallback>
        </mc:AlternateContent>
      </w:r>
    </w:p>
    <w:p w14:paraId="4F4DE7C7" w14:textId="77777777" w:rsidR="00AC49D9" w:rsidRDefault="00000000">
      <w:pPr>
        <w:pStyle w:val="Textoindependiente"/>
        <w:ind w:right="14"/>
        <w:jc w:val="right"/>
      </w:pPr>
      <w:r>
        <w:t>Anexo</w:t>
      </w:r>
      <w:r>
        <w:rPr>
          <w:spacing w:val="-5"/>
        </w:rPr>
        <w:t xml:space="preserve"> </w:t>
      </w:r>
      <w:r>
        <w:rPr>
          <w:spacing w:val="-10"/>
        </w:rPr>
        <w:t>1</w:t>
      </w:r>
    </w:p>
    <w:p w14:paraId="7AC1ACC8"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37376" behindDoc="1" locked="0" layoutInCell="1" allowOverlap="1" wp14:anchorId="527C4956" wp14:editId="0516569E">
                <wp:simplePos x="0" y="0"/>
                <wp:positionH relativeFrom="page">
                  <wp:posOffset>6680834</wp:posOffset>
                </wp:positionH>
                <wp:positionV relativeFrom="paragraph">
                  <wp:posOffset>106251</wp:posOffset>
                </wp:positionV>
                <wp:extent cx="158115" cy="748665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7486650"/>
                        </a:xfrm>
                        <a:prstGeom prst="rect">
                          <a:avLst/>
                        </a:prstGeom>
                      </wps:spPr>
                      <wps:txbx>
                        <w:txbxContent>
                          <w:p w14:paraId="026B6163" w14:textId="77777777" w:rsidR="00AC49D9" w:rsidRDefault="00000000">
                            <w:pPr>
                              <w:spacing w:line="276" w:lineRule="exact"/>
                              <w:ind w:left="123"/>
                              <w:rPr>
                                <w:rFonts w:ascii="Trebuchet MS"/>
                                <w:sz w:val="24"/>
                              </w:rPr>
                            </w:pPr>
                            <w:r>
                              <w:rPr>
                                <w:rFonts w:ascii="Trebuchet MS"/>
                                <w:spacing w:val="-10"/>
                                <w:w w:val="125"/>
                                <w:sz w:val="24"/>
                              </w:rPr>
                              <w:t>s</w:t>
                            </w:r>
                          </w:p>
                          <w:p w14:paraId="6C83C038" w14:textId="77777777" w:rsidR="00AC49D9" w:rsidRDefault="00AC49D9">
                            <w:pPr>
                              <w:pStyle w:val="Textoindependiente"/>
                              <w:rPr>
                                <w:rFonts w:ascii="Trebuchet MS"/>
                                <w:sz w:val="24"/>
                              </w:rPr>
                            </w:pPr>
                          </w:p>
                          <w:p w14:paraId="15721976" w14:textId="77777777" w:rsidR="00AC49D9" w:rsidRDefault="00AC49D9">
                            <w:pPr>
                              <w:pStyle w:val="Textoindependiente"/>
                              <w:rPr>
                                <w:rFonts w:ascii="Trebuchet MS"/>
                                <w:sz w:val="24"/>
                              </w:rPr>
                            </w:pPr>
                          </w:p>
                          <w:p w14:paraId="55478AAC" w14:textId="77777777" w:rsidR="00AC49D9" w:rsidRDefault="00AC49D9">
                            <w:pPr>
                              <w:pStyle w:val="Textoindependiente"/>
                              <w:rPr>
                                <w:rFonts w:ascii="Trebuchet MS"/>
                                <w:sz w:val="24"/>
                              </w:rPr>
                            </w:pPr>
                          </w:p>
                          <w:p w14:paraId="349FDB47" w14:textId="77777777" w:rsidR="00AC49D9" w:rsidRDefault="00AC49D9">
                            <w:pPr>
                              <w:pStyle w:val="Textoindependiente"/>
                              <w:rPr>
                                <w:rFonts w:ascii="Trebuchet MS"/>
                                <w:sz w:val="24"/>
                              </w:rPr>
                            </w:pPr>
                          </w:p>
                          <w:p w14:paraId="73ABF0C1" w14:textId="77777777" w:rsidR="00AC49D9" w:rsidRDefault="00AC49D9">
                            <w:pPr>
                              <w:pStyle w:val="Textoindependiente"/>
                              <w:rPr>
                                <w:rFonts w:ascii="Trebuchet MS"/>
                                <w:sz w:val="24"/>
                              </w:rPr>
                            </w:pPr>
                          </w:p>
                          <w:p w14:paraId="264024A2" w14:textId="77777777" w:rsidR="00AC49D9" w:rsidRDefault="00AC49D9">
                            <w:pPr>
                              <w:pStyle w:val="Textoindependiente"/>
                              <w:rPr>
                                <w:rFonts w:ascii="Trebuchet MS"/>
                                <w:sz w:val="24"/>
                              </w:rPr>
                            </w:pPr>
                          </w:p>
                          <w:p w14:paraId="05CA32E5" w14:textId="77777777" w:rsidR="00AC49D9" w:rsidRDefault="00AC49D9">
                            <w:pPr>
                              <w:pStyle w:val="Textoindependiente"/>
                              <w:spacing w:before="133"/>
                              <w:rPr>
                                <w:rFonts w:ascii="Trebuchet MS"/>
                                <w:sz w:val="24"/>
                              </w:rPr>
                            </w:pPr>
                          </w:p>
                          <w:p w14:paraId="390F3F14" w14:textId="77777777" w:rsidR="00AC49D9" w:rsidRDefault="00000000">
                            <w:pPr>
                              <w:ind w:right="1" w:firstLine="64"/>
                              <w:jc w:val="both"/>
                              <w:rPr>
                                <w:rFonts w:ascii="Calibri"/>
                                <w:sz w:val="24"/>
                              </w:rPr>
                            </w:pPr>
                            <w:r>
                              <w:rPr>
                                <w:rFonts w:ascii="Calibri"/>
                                <w:spacing w:val="-6"/>
                                <w:sz w:val="24"/>
                              </w:rPr>
                              <w:t xml:space="preserve">al </w:t>
                            </w:r>
                            <w:proofErr w:type="spellStart"/>
                            <w:r>
                              <w:rPr>
                                <w:rFonts w:ascii="Calibri"/>
                                <w:spacing w:val="-10"/>
                                <w:sz w:val="24"/>
                              </w:rPr>
                              <w:t xml:space="preserve">a </w:t>
                            </w:r>
                            <w:r>
                              <w:rPr>
                                <w:rFonts w:ascii="Calibri"/>
                                <w:spacing w:val="-6"/>
                                <w:sz w:val="24"/>
                              </w:rPr>
                              <w:t>el</w:t>
                            </w:r>
                            <w:proofErr w:type="spellEnd"/>
                            <w:r>
                              <w:rPr>
                                <w:rFonts w:ascii="Calibri"/>
                                <w:spacing w:val="-6"/>
                                <w:sz w:val="24"/>
                              </w:rPr>
                              <w:t xml:space="preserve"> </w:t>
                            </w:r>
                            <w:proofErr w:type="spellStart"/>
                            <w:r>
                              <w:rPr>
                                <w:rFonts w:ascii="Calibri"/>
                                <w:spacing w:val="-6"/>
                                <w:sz w:val="24"/>
                              </w:rPr>
                              <w:t>ue</w:t>
                            </w:r>
                            <w:proofErr w:type="spellEnd"/>
                            <w:r>
                              <w:rPr>
                                <w:rFonts w:ascii="Calibri"/>
                                <w:spacing w:val="-6"/>
                                <w:sz w:val="24"/>
                              </w:rPr>
                              <w:t xml:space="preserve"> </w:t>
                            </w:r>
                            <w:r>
                              <w:rPr>
                                <w:rFonts w:ascii="Calibri"/>
                                <w:spacing w:val="-10"/>
                                <w:sz w:val="24"/>
                              </w:rPr>
                              <w:t>r</w:t>
                            </w:r>
                            <w:r>
                              <w:rPr>
                                <w:rFonts w:ascii="Calibri"/>
                                <w:spacing w:val="80"/>
                                <w:sz w:val="24"/>
                              </w:rPr>
                              <w:t xml:space="preserve"> </w:t>
                            </w:r>
                            <w:r>
                              <w:rPr>
                                <w:rFonts w:ascii="Calibri"/>
                                <w:spacing w:val="-10"/>
                                <w:sz w:val="24"/>
                              </w:rPr>
                              <w:t>a</w:t>
                            </w:r>
                          </w:p>
                          <w:p w14:paraId="18F3AB79" w14:textId="77777777" w:rsidR="00AC49D9" w:rsidRDefault="00AC49D9">
                            <w:pPr>
                              <w:pStyle w:val="Textoindependiente"/>
                              <w:rPr>
                                <w:rFonts w:ascii="Calibri"/>
                                <w:sz w:val="24"/>
                              </w:rPr>
                            </w:pPr>
                          </w:p>
                          <w:p w14:paraId="57060631" w14:textId="77777777" w:rsidR="00AC49D9" w:rsidRDefault="00AC49D9">
                            <w:pPr>
                              <w:pStyle w:val="Textoindependiente"/>
                              <w:spacing w:before="1"/>
                              <w:rPr>
                                <w:rFonts w:ascii="Calibri"/>
                                <w:sz w:val="24"/>
                              </w:rPr>
                            </w:pPr>
                          </w:p>
                          <w:p w14:paraId="1D285959" w14:textId="77777777" w:rsidR="00AC49D9" w:rsidRDefault="00000000">
                            <w:pPr>
                              <w:ind w:left="80" w:right="11" w:firstLine="44"/>
                              <w:jc w:val="both"/>
                              <w:rPr>
                                <w:rFonts w:ascii="Calibri"/>
                                <w:i/>
                              </w:rPr>
                            </w:pPr>
                            <w:proofErr w:type="spellStart"/>
                            <w:r>
                              <w:rPr>
                                <w:rFonts w:ascii="Calibri"/>
                                <w:i/>
                                <w:spacing w:val="-10"/>
                              </w:rPr>
                              <w:t>e</w:t>
                            </w:r>
                            <w:proofErr w:type="spellEnd"/>
                            <w:r>
                              <w:rPr>
                                <w:rFonts w:ascii="Calibri"/>
                                <w:i/>
                              </w:rPr>
                              <w:t xml:space="preserve"> </w:t>
                            </w:r>
                            <w:r>
                              <w:rPr>
                                <w:rFonts w:ascii="Calibri"/>
                                <w:i/>
                                <w:spacing w:val="-10"/>
                              </w:rPr>
                              <w:t>y</w:t>
                            </w:r>
                            <w:r>
                              <w:rPr>
                                <w:rFonts w:ascii="Calibri"/>
                                <w:i/>
                              </w:rPr>
                              <w:t xml:space="preserve"> </w:t>
                            </w:r>
                            <w:r>
                              <w:rPr>
                                <w:rFonts w:ascii="Calibri"/>
                                <w:i/>
                                <w:spacing w:val="-10"/>
                              </w:rPr>
                              <w:t>e</w:t>
                            </w:r>
                            <w:r>
                              <w:rPr>
                                <w:rFonts w:ascii="Calibri"/>
                                <w:i/>
                              </w:rPr>
                              <w:t xml:space="preserve"> </w:t>
                            </w:r>
                            <w:proofErr w:type="spellStart"/>
                            <w:r>
                              <w:rPr>
                                <w:rFonts w:ascii="Calibri"/>
                                <w:i/>
                                <w:spacing w:val="-10"/>
                              </w:rPr>
                              <w:t>e</w:t>
                            </w:r>
                            <w:proofErr w:type="spellEnd"/>
                            <w:r>
                              <w:rPr>
                                <w:rFonts w:ascii="Calibri"/>
                                <w:i/>
                                <w:spacing w:val="-6"/>
                              </w:rPr>
                              <w:t xml:space="preserve"> t.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spacing w:val="-5"/>
                              </w:rPr>
                              <w:t xml:space="preserve"> el</w:t>
                            </w:r>
                          </w:p>
                          <w:p w14:paraId="2FF8731D" w14:textId="77777777" w:rsidR="00AC49D9" w:rsidRDefault="00AC49D9">
                            <w:pPr>
                              <w:pStyle w:val="Textoindependiente"/>
                              <w:rPr>
                                <w:rFonts w:ascii="Calibri"/>
                                <w:i/>
                                <w:sz w:val="22"/>
                              </w:rPr>
                            </w:pPr>
                          </w:p>
                          <w:p w14:paraId="6964F9D2" w14:textId="77777777" w:rsidR="00AC49D9" w:rsidRDefault="00AC49D9">
                            <w:pPr>
                              <w:pStyle w:val="Textoindependiente"/>
                              <w:spacing w:before="29"/>
                              <w:rPr>
                                <w:rFonts w:ascii="Calibri"/>
                                <w:i/>
                                <w:sz w:val="22"/>
                              </w:rPr>
                            </w:pPr>
                          </w:p>
                          <w:p w14:paraId="61D0E8C5" w14:textId="77777777" w:rsidR="00AC49D9" w:rsidRDefault="00000000">
                            <w:pPr>
                              <w:ind w:left="107"/>
                              <w:rPr>
                                <w:rFonts w:ascii="Calibri"/>
                                <w:sz w:val="24"/>
                              </w:rPr>
                            </w:pPr>
                            <w:r>
                              <w:rPr>
                                <w:rFonts w:ascii="Calibri"/>
                                <w:spacing w:val="-10"/>
                                <w:sz w:val="24"/>
                              </w:rPr>
                              <w:t>u</w:t>
                            </w:r>
                          </w:p>
                          <w:p w14:paraId="267EB498" w14:textId="77777777" w:rsidR="00AC49D9" w:rsidRDefault="00AC49D9">
                            <w:pPr>
                              <w:pStyle w:val="Textoindependiente"/>
                              <w:rPr>
                                <w:rFonts w:ascii="Calibri"/>
                                <w:sz w:val="24"/>
                              </w:rPr>
                            </w:pPr>
                          </w:p>
                          <w:p w14:paraId="65E2FBB1" w14:textId="77777777" w:rsidR="00AC49D9" w:rsidRDefault="00AC49D9">
                            <w:pPr>
                              <w:pStyle w:val="Textoindependiente"/>
                              <w:rPr>
                                <w:rFonts w:ascii="Calibri"/>
                                <w:sz w:val="24"/>
                              </w:rPr>
                            </w:pPr>
                          </w:p>
                          <w:p w14:paraId="4FDE9249" w14:textId="77777777" w:rsidR="00AC49D9" w:rsidRDefault="00000000">
                            <w:pPr>
                              <w:ind w:left="85"/>
                              <w:rPr>
                                <w:rFonts w:ascii="Calibri"/>
                                <w:i/>
                              </w:rPr>
                            </w:pPr>
                            <w:r>
                              <w:rPr>
                                <w:rFonts w:ascii="Calibri"/>
                                <w:i/>
                                <w:spacing w:val="-5"/>
                              </w:rPr>
                              <w:t>L,</w:t>
                            </w:r>
                          </w:p>
                          <w:p w14:paraId="289EE452" w14:textId="77777777" w:rsidR="00AC49D9" w:rsidRDefault="00000000">
                            <w:pPr>
                              <w:ind w:left="108" w:right="7" w:firstLine="34"/>
                              <w:jc w:val="both"/>
                              <w:rPr>
                                <w:rFonts w:ascii="Calibri"/>
                                <w:i/>
                              </w:rPr>
                            </w:pPr>
                            <w:r>
                              <w:rPr>
                                <w:rFonts w:ascii="Calibri"/>
                                <w:i/>
                                <w:spacing w:val="-10"/>
                              </w:rPr>
                              <w:t>s</w:t>
                            </w:r>
                            <w:r>
                              <w:rPr>
                                <w:rFonts w:ascii="Calibri"/>
                                <w:i/>
                              </w:rPr>
                              <w:t xml:space="preserve"> </w:t>
                            </w:r>
                            <w:proofErr w:type="spellStart"/>
                            <w:r>
                              <w:rPr>
                                <w:rFonts w:ascii="Calibri"/>
                                <w:i/>
                                <w:spacing w:val="-10"/>
                              </w:rPr>
                              <w:t>s</w:t>
                            </w:r>
                            <w:proofErr w:type="spellEnd"/>
                            <w:r>
                              <w:rPr>
                                <w:rFonts w:ascii="Calibri"/>
                                <w:i/>
                              </w:rPr>
                              <w:t xml:space="preserve"> </w:t>
                            </w:r>
                            <w:r>
                              <w:rPr>
                                <w:rFonts w:ascii="Calibri"/>
                                <w:i/>
                                <w:spacing w:val="-10"/>
                              </w:rPr>
                              <w:t>n</w:t>
                            </w:r>
                            <w:r>
                              <w:rPr>
                                <w:rFonts w:ascii="Calibri"/>
                                <w:i/>
                              </w:rPr>
                              <w:t xml:space="preserve"> </w:t>
                            </w:r>
                            <w:r>
                              <w:rPr>
                                <w:rFonts w:ascii="Calibri"/>
                                <w:i/>
                                <w:spacing w:val="-10"/>
                              </w:rPr>
                              <w:t>e</w:t>
                            </w:r>
                            <w:r>
                              <w:rPr>
                                <w:rFonts w:ascii="Calibri"/>
                                <w:i/>
                              </w:rPr>
                              <w:t xml:space="preserve"> </w:t>
                            </w:r>
                            <w:proofErr w:type="spellStart"/>
                            <w:r>
                              <w:rPr>
                                <w:rFonts w:ascii="Calibri"/>
                                <w:i/>
                                <w:spacing w:val="-10"/>
                              </w:rPr>
                              <w:t>e</w:t>
                            </w:r>
                            <w:proofErr w:type="spellEnd"/>
                            <w:r>
                              <w:rPr>
                                <w:rFonts w:ascii="Calibri"/>
                                <w:i/>
                              </w:rPr>
                              <w:t xml:space="preserve"> </w:t>
                            </w:r>
                            <w:r>
                              <w:rPr>
                                <w:rFonts w:ascii="Calibri"/>
                                <w:i/>
                                <w:spacing w:val="-10"/>
                              </w:rPr>
                              <w:t>s</w:t>
                            </w:r>
                            <w:r>
                              <w:rPr>
                                <w:rFonts w:ascii="Calibri"/>
                                <w:i/>
                              </w:rPr>
                              <w:t xml:space="preserve"> </w:t>
                            </w:r>
                            <w:r>
                              <w:rPr>
                                <w:rFonts w:ascii="Calibri"/>
                                <w:i/>
                                <w:spacing w:val="-10"/>
                              </w:rPr>
                              <w:t>o</w:t>
                            </w:r>
                            <w:r>
                              <w:rPr>
                                <w:rFonts w:ascii="Calibri"/>
                                <w:i/>
                              </w:rPr>
                              <w:t xml:space="preserve"> </w:t>
                            </w:r>
                            <w:proofErr w:type="spellStart"/>
                            <w:r>
                              <w:rPr>
                                <w:rFonts w:ascii="Calibri"/>
                                <w:i/>
                                <w:spacing w:val="-10"/>
                              </w:rPr>
                              <w:t>o</w:t>
                            </w:r>
                            <w:proofErr w:type="spellEnd"/>
                            <w:r>
                              <w:rPr>
                                <w:rFonts w:ascii="Calibri"/>
                                <w:i/>
                              </w:rPr>
                              <w:t xml:space="preserve"> </w:t>
                            </w:r>
                            <w:r>
                              <w:rPr>
                                <w:rFonts w:ascii="Calibri"/>
                                <w:i/>
                                <w:spacing w:val="-10"/>
                              </w:rPr>
                              <w:t>s</w:t>
                            </w:r>
                            <w:r>
                              <w:rPr>
                                <w:rFonts w:ascii="Calibri"/>
                                <w:i/>
                              </w:rPr>
                              <w:t xml:space="preserve"> </w:t>
                            </w:r>
                            <w:r>
                              <w:rPr>
                                <w:rFonts w:ascii="Calibri"/>
                                <w:i/>
                                <w:spacing w:val="-10"/>
                              </w:rPr>
                              <w:t>e</w:t>
                            </w:r>
                          </w:p>
                        </w:txbxContent>
                      </wps:txbx>
                      <wps:bodyPr wrap="square" lIns="0" tIns="0" rIns="0" bIns="0" rtlCol="0">
                        <a:noAutofit/>
                      </wps:bodyPr>
                    </wps:wsp>
                  </a:graphicData>
                </a:graphic>
              </wp:anchor>
            </w:drawing>
          </mc:Choice>
          <mc:Fallback>
            <w:pict>
              <v:shape w14:anchorId="527C4956" id="Textbox 365" o:spid="_x0000_s1268" type="#_x0000_t202" style="position:absolute;left:0;text-align:left;margin-left:526.05pt;margin-top:8.35pt;width:12.45pt;height:589.5pt;z-index:-1847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" filled="f" stroked="f">
                <v:textbox inset="0,0,0,0">
                  <w:txbxContent>
                    <w:p w14:paraId="026B6163" w14:textId="77777777" w:rsidR="00AC49D9" w:rsidRDefault="00000000">
                      <w:pPr>
                        <w:spacing w:line="276" w:lineRule="exact"/>
                        <w:ind w:left="123"/>
                        <w:rPr>
                          <w:rFonts w:ascii="Trebuchet MS"/>
                          <w:sz w:val="24"/>
                        </w:rPr>
                      </w:pPr>
                      <w:r>
                        <w:rPr>
                          <w:rFonts w:ascii="Trebuchet MS"/>
                          <w:spacing w:val="-10"/>
                          <w:w w:val="125"/>
                          <w:sz w:val="24"/>
                        </w:rPr>
                        <w:t>s</w:t>
                      </w:r>
                    </w:p>
                    <w:p w14:paraId="6C83C038" w14:textId="77777777" w:rsidR="00AC49D9" w:rsidRDefault="00AC49D9">
                      <w:pPr>
                        <w:pStyle w:val="Textoindependiente"/>
                        <w:rPr>
                          <w:rFonts w:ascii="Trebuchet MS"/>
                          <w:sz w:val="24"/>
                        </w:rPr>
                      </w:pPr>
                    </w:p>
                    <w:p w14:paraId="15721976" w14:textId="77777777" w:rsidR="00AC49D9" w:rsidRDefault="00AC49D9">
                      <w:pPr>
                        <w:pStyle w:val="Textoindependiente"/>
                        <w:rPr>
                          <w:rFonts w:ascii="Trebuchet MS"/>
                          <w:sz w:val="24"/>
                        </w:rPr>
                      </w:pPr>
                    </w:p>
                    <w:p w14:paraId="55478AAC" w14:textId="77777777" w:rsidR="00AC49D9" w:rsidRDefault="00AC49D9">
                      <w:pPr>
                        <w:pStyle w:val="Textoindependiente"/>
                        <w:rPr>
                          <w:rFonts w:ascii="Trebuchet MS"/>
                          <w:sz w:val="24"/>
                        </w:rPr>
                      </w:pPr>
                    </w:p>
                    <w:p w14:paraId="349FDB47" w14:textId="77777777" w:rsidR="00AC49D9" w:rsidRDefault="00AC49D9">
                      <w:pPr>
                        <w:pStyle w:val="Textoindependiente"/>
                        <w:rPr>
                          <w:rFonts w:ascii="Trebuchet MS"/>
                          <w:sz w:val="24"/>
                        </w:rPr>
                      </w:pPr>
                    </w:p>
                    <w:p w14:paraId="73ABF0C1" w14:textId="77777777" w:rsidR="00AC49D9" w:rsidRDefault="00AC49D9">
                      <w:pPr>
                        <w:pStyle w:val="Textoindependiente"/>
                        <w:rPr>
                          <w:rFonts w:ascii="Trebuchet MS"/>
                          <w:sz w:val="24"/>
                        </w:rPr>
                      </w:pPr>
                    </w:p>
                    <w:p w14:paraId="264024A2" w14:textId="77777777" w:rsidR="00AC49D9" w:rsidRDefault="00AC49D9">
                      <w:pPr>
                        <w:pStyle w:val="Textoindependiente"/>
                        <w:rPr>
                          <w:rFonts w:ascii="Trebuchet MS"/>
                          <w:sz w:val="24"/>
                        </w:rPr>
                      </w:pPr>
                    </w:p>
                    <w:p w14:paraId="05CA32E5" w14:textId="77777777" w:rsidR="00AC49D9" w:rsidRDefault="00AC49D9">
                      <w:pPr>
                        <w:pStyle w:val="Textoindependiente"/>
                        <w:spacing w:before="133"/>
                        <w:rPr>
                          <w:rFonts w:ascii="Trebuchet MS"/>
                          <w:sz w:val="24"/>
                        </w:rPr>
                      </w:pPr>
                    </w:p>
                    <w:p w14:paraId="390F3F14" w14:textId="77777777" w:rsidR="00AC49D9" w:rsidRDefault="00000000">
                      <w:pPr>
                        <w:ind w:right="1" w:firstLine="64"/>
                        <w:jc w:val="both"/>
                        <w:rPr>
                          <w:rFonts w:ascii="Calibri"/>
                          <w:sz w:val="24"/>
                        </w:rPr>
                      </w:pPr>
                      <w:r>
                        <w:rPr>
                          <w:rFonts w:ascii="Calibri"/>
                          <w:spacing w:val="-6"/>
                          <w:sz w:val="24"/>
                        </w:rPr>
                        <w:t xml:space="preserve">al </w:t>
                      </w:r>
                      <w:proofErr w:type="spellStart"/>
                      <w:r>
                        <w:rPr>
                          <w:rFonts w:ascii="Calibri"/>
                          <w:spacing w:val="-10"/>
                          <w:sz w:val="24"/>
                        </w:rPr>
                        <w:t xml:space="preserve">a </w:t>
                      </w:r>
                      <w:r>
                        <w:rPr>
                          <w:rFonts w:ascii="Calibri"/>
                          <w:spacing w:val="-6"/>
                          <w:sz w:val="24"/>
                        </w:rPr>
                        <w:t>el</w:t>
                      </w:r>
                      <w:proofErr w:type="spellEnd"/>
                      <w:r>
                        <w:rPr>
                          <w:rFonts w:ascii="Calibri"/>
                          <w:spacing w:val="-6"/>
                          <w:sz w:val="24"/>
                        </w:rPr>
                        <w:t xml:space="preserve"> </w:t>
                      </w:r>
                      <w:proofErr w:type="spellStart"/>
                      <w:r>
                        <w:rPr>
                          <w:rFonts w:ascii="Calibri"/>
                          <w:spacing w:val="-6"/>
                          <w:sz w:val="24"/>
                        </w:rPr>
                        <w:t>ue</w:t>
                      </w:r>
                      <w:proofErr w:type="spellEnd"/>
                      <w:r>
                        <w:rPr>
                          <w:rFonts w:ascii="Calibri"/>
                          <w:spacing w:val="-6"/>
                          <w:sz w:val="24"/>
                        </w:rPr>
                        <w:t xml:space="preserve"> </w:t>
                      </w:r>
                      <w:r>
                        <w:rPr>
                          <w:rFonts w:ascii="Calibri"/>
                          <w:spacing w:val="-10"/>
                          <w:sz w:val="24"/>
                        </w:rPr>
                        <w:t>r</w:t>
                      </w:r>
                      <w:r>
                        <w:rPr>
                          <w:rFonts w:ascii="Calibri"/>
                          <w:spacing w:val="80"/>
                          <w:sz w:val="24"/>
                        </w:rPr>
                        <w:t xml:space="preserve"> </w:t>
                      </w:r>
                      <w:r>
                        <w:rPr>
                          <w:rFonts w:ascii="Calibri"/>
                          <w:spacing w:val="-10"/>
                          <w:sz w:val="24"/>
                        </w:rPr>
                        <w:t>a</w:t>
                      </w:r>
                    </w:p>
                    <w:p w14:paraId="18F3AB79" w14:textId="77777777" w:rsidR="00AC49D9" w:rsidRDefault="00AC49D9">
                      <w:pPr>
                        <w:pStyle w:val="Textoindependiente"/>
                        <w:rPr>
                          <w:rFonts w:ascii="Calibri"/>
                          <w:sz w:val="24"/>
                        </w:rPr>
                      </w:pPr>
                    </w:p>
                    <w:p w14:paraId="57060631" w14:textId="77777777" w:rsidR="00AC49D9" w:rsidRDefault="00AC49D9">
                      <w:pPr>
                        <w:pStyle w:val="Textoindependiente"/>
                        <w:spacing w:before="1"/>
                        <w:rPr>
                          <w:rFonts w:ascii="Calibri"/>
                          <w:sz w:val="24"/>
                        </w:rPr>
                      </w:pPr>
                    </w:p>
                    <w:p w14:paraId="1D285959" w14:textId="77777777" w:rsidR="00AC49D9" w:rsidRDefault="00000000">
                      <w:pPr>
                        <w:ind w:left="80" w:right="11" w:firstLine="44"/>
                        <w:jc w:val="both"/>
                        <w:rPr>
                          <w:rFonts w:ascii="Calibri"/>
                          <w:i/>
                        </w:rPr>
                      </w:pPr>
                      <w:proofErr w:type="spellStart"/>
                      <w:r>
                        <w:rPr>
                          <w:rFonts w:ascii="Calibri"/>
                          <w:i/>
                          <w:spacing w:val="-10"/>
                        </w:rPr>
                        <w:t>e</w:t>
                      </w:r>
                      <w:proofErr w:type="spellEnd"/>
                      <w:r>
                        <w:rPr>
                          <w:rFonts w:ascii="Calibri"/>
                          <w:i/>
                        </w:rPr>
                        <w:t xml:space="preserve"> </w:t>
                      </w:r>
                      <w:r>
                        <w:rPr>
                          <w:rFonts w:ascii="Calibri"/>
                          <w:i/>
                          <w:spacing w:val="-10"/>
                        </w:rPr>
                        <w:t>y</w:t>
                      </w:r>
                      <w:r>
                        <w:rPr>
                          <w:rFonts w:ascii="Calibri"/>
                          <w:i/>
                        </w:rPr>
                        <w:t xml:space="preserve"> </w:t>
                      </w:r>
                      <w:r>
                        <w:rPr>
                          <w:rFonts w:ascii="Calibri"/>
                          <w:i/>
                          <w:spacing w:val="-10"/>
                        </w:rPr>
                        <w:t>e</w:t>
                      </w:r>
                      <w:r>
                        <w:rPr>
                          <w:rFonts w:ascii="Calibri"/>
                          <w:i/>
                        </w:rPr>
                        <w:t xml:space="preserve"> </w:t>
                      </w:r>
                      <w:proofErr w:type="spellStart"/>
                      <w:r>
                        <w:rPr>
                          <w:rFonts w:ascii="Calibri"/>
                          <w:i/>
                          <w:spacing w:val="-10"/>
                        </w:rPr>
                        <w:t>e</w:t>
                      </w:r>
                      <w:proofErr w:type="spellEnd"/>
                      <w:r>
                        <w:rPr>
                          <w:rFonts w:ascii="Calibri"/>
                          <w:i/>
                          <w:spacing w:val="-6"/>
                        </w:rPr>
                        <w:t xml:space="preserve"> t.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rPr>
                        <w:t xml:space="preserve"> </w:t>
                      </w:r>
                      <w:proofErr w:type="spellStart"/>
                      <w:r>
                        <w:rPr>
                          <w:rFonts w:ascii="Calibri"/>
                          <w:i/>
                          <w:spacing w:val="-10"/>
                        </w:rPr>
                        <w:t>e</w:t>
                      </w:r>
                      <w:proofErr w:type="spellEnd"/>
                      <w:r>
                        <w:rPr>
                          <w:rFonts w:ascii="Calibri"/>
                          <w:i/>
                          <w:spacing w:val="-5"/>
                        </w:rPr>
                        <w:t xml:space="preserve"> el</w:t>
                      </w:r>
                    </w:p>
                    <w:p w14:paraId="2FF8731D" w14:textId="77777777" w:rsidR="00AC49D9" w:rsidRDefault="00AC49D9">
                      <w:pPr>
                        <w:pStyle w:val="Textoindependiente"/>
                        <w:rPr>
                          <w:rFonts w:ascii="Calibri"/>
                          <w:i/>
                          <w:sz w:val="22"/>
                        </w:rPr>
                      </w:pPr>
                    </w:p>
                    <w:p w14:paraId="6964F9D2" w14:textId="77777777" w:rsidR="00AC49D9" w:rsidRDefault="00AC49D9">
                      <w:pPr>
                        <w:pStyle w:val="Textoindependiente"/>
                        <w:spacing w:before="29"/>
                        <w:rPr>
                          <w:rFonts w:ascii="Calibri"/>
                          <w:i/>
                          <w:sz w:val="22"/>
                        </w:rPr>
                      </w:pPr>
                    </w:p>
                    <w:p w14:paraId="61D0E8C5" w14:textId="77777777" w:rsidR="00AC49D9" w:rsidRDefault="00000000">
                      <w:pPr>
                        <w:ind w:left="107"/>
                        <w:rPr>
                          <w:rFonts w:ascii="Calibri"/>
                          <w:sz w:val="24"/>
                        </w:rPr>
                      </w:pPr>
                      <w:r>
                        <w:rPr>
                          <w:rFonts w:ascii="Calibri"/>
                          <w:spacing w:val="-10"/>
                          <w:sz w:val="24"/>
                        </w:rPr>
                        <w:t>u</w:t>
                      </w:r>
                    </w:p>
                    <w:p w14:paraId="267EB498" w14:textId="77777777" w:rsidR="00AC49D9" w:rsidRDefault="00AC49D9">
                      <w:pPr>
                        <w:pStyle w:val="Textoindependiente"/>
                        <w:rPr>
                          <w:rFonts w:ascii="Calibri"/>
                          <w:sz w:val="24"/>
                        </w:rPr>
                      </w:pPr>
                    </w:p>
                    <w:p w14:paraId="65E2FBB1" w14:textId="77777777" w:rsidR="00AC49D9" w:rsidRDefault="00AC49D9">
                      <w:pPr>
                        <w:pStyle w:val="Textoindependiente"/>
                        <w:rPr>
                          <w:rFonts w:ascii="Calibri"/>
                          <w:sz w:val="24"/>
                        </w:rPr>
                      </w:pPr>
                    </w:p>
                    <w:p w14:paraId="4FDE9249" w14:textId="77777777" w:rsidR="00AC49D9" w:rsidRDefault="00000000">
                      <w:pPr>
                        <w:ind w:left="85"/>
                        <w:rPr>
                          <w:rFonts w:ascii="Calibri"/>
                          <w:i/>
                        </w:rPr>
                      </w:pPr>
                      <w:r>
                        <w:rPr>
                          <w:rFonts w:ascii="Calibri"/>
                          <w:i/>
                          <w:spacing w:val="-5"/>
                        </w:rPr>
                        <w:t>L,</w:t>
                      </w:r>
                    </w:p>
                    <w:p w14:paraId="289EE452" w14:textId="77777777" w:rsidR="00AC49D9" w:rsidRDefault="00000000">
                      <w:pPr>
                        <w:ind w:left="108" w:right="7" w:firstLine="34"/>
                        <w:jc w:val="both"/>
                        <w:rPr>
                          <w:rFonts w:ascii="Calibri"/>
                          <w:i/>
                        </w:rPr>
                      </w:pPr>
                      <w:r>
                        <w:rPr>
                          <w:rFonts w:ascii="Calibri"/>
                          <w:i/>
                          <w:spacing w:val="-10"/>
                        </w:rPr>
                        <w:t>s</w:t>
                      </w:r>
                      <w:r>
                        <w:rPr>
                          <w:rFonts w:ascii="Calibri"/>
                          <w:i/>
                        </w:rPr>
                        <w:t xml:space="preserve"> </w:t>
                      </w:r>
                      <w:proofErr w:type="spellStart"/>
                      <w:r>
                        <w:rPr>
                          <w:rFonts w:ascii="Calibri"/>
                          <w:i/>
                          <w:spacing w:val="-10"/>
                        </w:rPr>
                        <w:t>s</w:t>
                      </w:r>
                      <w:proofErr w:type="spellEnd"/>
                      <w:r>
                        <w:rPr>
                          <w:rFonts w:ascii="Calibri"/>
                          <w:i/>
                        </w:rPr>
                        <w:t xml:space="preserve"> </w:t>
                      </w:r>
                      <w:r>
                        <w:rPr>
                          <w:rFonts w:ascii="Calibri"/>
                          <w:i/>
                          <w:spacing w:val="-10"/>
                        </w:rPr>
                        <w:t>n</w:t>
                      </w:r>
                      <w:r>
                        <w:rPr>
                          <w:rFonts w:ascii="Calibri"/>
                          <w:i/>
                        </w:rPr>
                        <w:t xml:space="preserve"> </w:t>
                      </w:r>
                      <w:r>
                        <w:rPr>
                          <w:rFonts w:ascii="Calibri"/>
                          <w:i/>
                          <w:spacing w:val="-10"/>
                        </w:rPr>
                        <w:t>e</w:t>
                      </w:r>
                      <w:r>
                        <w:rPr>
                          <w:rFonts w:ascii="Calibri"/>
                          <w:i/>
                        </w:rPr>
                        <w:t xml:space="preserve"> </w:t>
                      </w:r>
                      <w:proofErr w:type="spellStart"/>
                      <w:r>
                        <w:rPr>
                          <w:rFonts w:ascii="Calibri"/>
                          <w:i/>
                          <w:spacing w:val="-10"/>
                        </w:rPr>
                        <w:t>e</w:t>
                      </w:r>
                      <w:proofErr w:type="spellEnd"/>
                      <w:r>
                        <w:rPr>
                          <w:rFonts w:ascii="Calibri"/>
                          <w:i/>
                        </w:rPr>
                        <w:t xml:space="preserve"> </w:t>
                      </w:r>
                      <w:r>
                        <w:rPr>
                          <w:rFonts w:ascii="Calibri"/>
                          <w:i/>
                          <w:spacing w:val="-10"/>
                        </w:rPr>
                        <w:t>s</w:t>
                      </w:r>
                      <w:r>
                        <w:rPr>
                          <w:rFonts w:ascii="Calibri"/>
                          <w:i/>
                        </w:rPr>
                        <w:t xml:space="preserve"> </w:t>
                      </w:r>
                      <w:r>
                        <w:rPr>
                          <w:rFonts w:ascii="Calibri"/>
                          <w:i/>
                          <w:spacing w:val="-10"/>
                        </w:rPr>
                        <w:t>o</w:t>
                      </w:r>
                      <w:r>
                        <w:rPr>
                          <w:rFonts w:ascii="Calibri"/>
                          <w:i/>
                        </w:rPr>
                        <w:t xml:space="preserve"> </w:t>
                      </w:r>
                      <w:proofErr w:type="spellStart"/>
                      <w:r>
                        <w:rPr>
                          <w:rFonts w:ascii="Calibri"/>
                          <w:i/>
                          <w:spacing w:val="-10"/>
                        </w:rPr>
                        <w:t>o</w:t>
                      </w:r>
                      <w:proofErr w:type="spellEnd"/>
                      <w:r>
                        <w:rPr>
                          <w:rFonts w:ascii="Calibri"/>
                          <w:i/>
                        </w:rPr>
                        <w:t xml:space="preserve"> </w:t>
                      </w:r>
                      <w:r>
                        <w:rPr>
                          <w:rFonts w:ascii="Calibri"/>
                          <w:i/>
                          <w:spacing w:val="-10"/>
                        </w:rPr>
                        <w:t>s</w:t>
                      </w:r>
                      <w:r>
                        <w:rPr>
                          <w:rFonts w:ascii="Calibri"/>
                          <w:i/>
                        </w:rPr>
                        <w:t xml:space="preserve"> </w:t>
                      </w:r>
                      <w:r>
                        <w:rPr>
                          <w:rFonts w:ascii="Calibri"/>
                          <w:i/>
                          <w:spacing w:val="-10"/>
                        </w:rPr>
                        <w:t>e</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730E7FA5" w14:textId="77777777" w:rsidR="00AC49D9" w:rsidRDefault="00000000">
      <w:pPr>
        <w:ind w:left="709"/>
        <w:rPr>
          <w:rFonts w:ascii="Trebuchet MS"/>
          <w:sz w:val="20"/>
        </w:rPr>
      </w:pPr>
      <w:r>
        <w:rPr>
          <w:rFonts w:ascii="Trebuchet MS"/>
          <w:noProof/>
          <w:sz w:val="20"/>
        </w:rPr>
        <w:drawing>
          <wp:inline distT="0" distB="0" distL="0" distR="0" wp14:anchorId="45058DDE" wp14:editId="01204668">
            <wp:extent cx="1724024" cy="1121663"/>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99" cstate="print"/>
                    <a:stretch>
                      <a:fillRect/>
                    </a:stretch>
                  </pic:blipFill>
                  <pic:spPr>
                    <a:xfrm>
                      <a:off x="0" y="0"/>
                      <a:ext cx="1724024" cy="1121663"/>
                    </a:xfrm>
                    <a:prstGeom prst="rect">
                      <a:avLst/>
                    </a:prstGeom>
                  </pic:spPr>
                </pic:pic>
              </a:graphicData>
            </a:graphic>
          </wp:inline>
        </w:drawing>
      </w:r>
    </w:p>
    <w:p w14:paraId="0E43DB0D" w14:textId="77777777" w:rsidR="00AC49D9" w:rsidRDefault="00AC49D9">
      <w:pPr>
        <w:pStyle w:val="Textoindependiente"/>
        <w:spacing w:before="35"/>
        <w:rPr>
          <w:rFonts w:ascii="Trebuchet MS"/>
          <w:sz w:val="24"/>
        </w:rPr>
      </w:pPr>
    </w:p>
    <w:p w14:paraId="5C3729CF" w14:textId="77777777" w:rsidR="00AC49D9" w:rsidRDefault="00000000">
      <w:pPr>
        <w:spacing w:before="1"/>
        <w:ind w:left="711" w:right="959" w:firstLine="708"/>
        <w:rPr>
          <w:rFonts w:ascii="Calibri" w:hAnsi="Calibri"/>
          <w:sz w:val="24"/>
        </w:rPr>
      </w:pPr>
      <w:r>
        <w:rPr>
          <w:rFonts w:ascii="Calibri" w:hAnsi="Calibri"/>
          <w:sz w:val="24"/>
        </w:rPr>
        <w:t xml:space="preserve">Esta Sentencia del TS (339/2024), es a su vez consecuencia de otra sentencia del </w:t>
      </w:r>
      <w:proofErr w:type="spellStart"/>
      <w:r>
        <w:rPr>
          <w:rFonts w:ascii="Calibri" w:hAnsi="Calibri"/>
          <w:sz w:val="24"/>
        </w:rPr>
        <w:t>Tribun</w:t>
      </w:r>
      <w:proofErr w:type="spellEnd"/>
      <w:r>
        <w:rPr>
          <w:rFonts w:ascii="Calibri" w:hAnsi="Calibri"/>
          <w:sz w:val="24"/>
        </w:rPr>
        <w:t xml:space="preserve"> Constitucional</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año</w:t>
      </w:r>
      <w:r>
        <w:rPr>
          <w:rFonts w:ascii="Calibri" w:hAnsi="Calibri"/>
          <w:spacing w:val="40"/>
          <w:sz w:val="24"/>
        </w:rPr>
        <w:t xml:space="preserve">  </w:t>
      </w:r>
      <w:r>
        <w:rPr>
          <w:rFonts w:ascii="Calibri" w:hAnsi="Calibri"/>
          <w:sz w:val="24"/>
        </w:rPr>
        <w:t>2022</w:t>
      </w:r>
      <w:r>
        <w:rPr>
          <w:rFonts w:ascii="Calibri" w:hAnsi="Calibri"/>
          <w:spacing w:val="40"/>
          <w:sz w:val="24"/>
        </w:rPr>
        <w:t xml:space="preserve">  </w:t>
      </w:r>
      <w:r>
        <w:rPr>
          <w:rFonts w:ascii="Calibri" w:hAnsi="Calibri"/>
          <w:sz w:val="24"/>
        </w:rPr>
        <w:t>(STC</w:t>
      </w:r>
      <w:r>
        <w:rPr>
          <w:rFonts w:ascii="Calibri" w:hAnsi="Calibri"/>
          <w:spacing w:val="40"/>
          <w:sz w:val="24"/>
        </w:rPr>
        <w:t xml:space="preserve">  </w:t>
      </w:r>
      <w:r>
        <w:rPr>
          <w:rFonts w:ascii="Calibri" w:hAnsi="Calibri"/>
          <w:sz w:val="24"/>
        </w:rPr>
        <w:t>108/2022)</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expresa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cuando</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declara</w:t>
      </w:r>
      <w:r>
        <w:rPr>
          <w:rFonts w:ascii="Calibri" w:hAnsi="Calibri"/>
          <w:spacing w:val="40"/>
          <w:sz w:val="24"/>
        </w:rPr>
        <w:t xml:space="preserve">  </w:t>
      </w:r>
      <w:r>
        <w:rPr>
          <w:rFonts w:ascii="Calibri" w:hAnsi="Calibri"/>
          <w:sz w:val="24"/>
        </w:rPr>
        <w:t>l inconstitucionalidad</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nulidad</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disposición</w:t>
      </w:r>
      <w:r>
        <w:rPr>
          <w:rFonts w:ascii="Calibri" w:hAnsi="Calibri"/>
          <w:spacing w:val="40"/>
          <w:sz w:val="24"/>
        </w:rPr>
        <w:t xml:space="preserve"> </w:t>
      </w:r>
      <w:r>
        <w:rPr>
          <w:rFonts w:ascii="Calibri" w:hAnsi="Calibri"/>
          <w:sz w:val="24"/>
        </w:rPr>
        <w:t>legal</w:t>
      </w:r>
      <w:r>
        <w:rPr>
          <w:rFonts w:ascii="Calibri" w:hAnsi="Calibri"/>
          <w:spacing w:val="40"/>
          <w:sz w:val="24"/>
        </w:rPr>
        <w:t xml:space="preserve"> </w:t>
      </w:r>
      <w:r>
        <w:rPr>
          <w:rFonts w:ascii="Calibri" w:hAnsi="Calibri"/>
          <w:sz w:val="24"/>
        </w:rPr>
        <w:t>sin</w:t>
      </w:r>
      <w:r>
        <w:rPr>
          <w:rFonts w:ascii="Calibri" w:hAnsi="Calibri"/>
          <w:spacing w:val="40"/>
          <w:sz w:val="24"/>
        </w:rPr>
        <w:t xml:space="preserve"> </w:t>
      </w:r>
      <w:r>
        <w:rPr>
          <w:rFonts w:ascii="Calibri" w:hAnsi="Calibri"/>
          <w:sz w:val="24"/>
        </w:rPr>
        <w:t>establecer</w:t>
      </w:r>
      <w:r>
        <w:rPr>
          <w:rFonts w:ascii="Calibri" w:hAnsi="Calibri"/>
          <w:spacing w:val="40"/>
          <w:sz w:val="24"/>
        </w:rPr>
        <w:t xml:space="preserve"> </w:t>
      </w:r>
      <w:r>
        <w:rPr>
          <w:rFonts w:ascii="Calibri" w:hAnsi="Calibri"/>
          <w:sz w:val="24"/>
        </w:rPr>
        <w:t>limitaciones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aras</w:t>
      </w:r>
      <w:r>
        <w:rPr>
          <w:rFonts w:ascii="Calibri" w:hAnsi="Calibri"/>
          <w:spacing w:val="40"/>
          <w:sz w:val="24"/>
        </w:rPr>
        <w:t xml:space="preserve"> </w:t>
      </w:r>
      <w:r>
        <w:rPr>
          <w:rFonts w:ascii="Calibri" w:hAnsi="Calibri"/>
          <w:sz w:val="24"/>
        </w:rPr>
        <w:t>d principio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seguridad</w:t>
      </w:r>
      <w:r>
        <w:rPr>
          <w:rFonts w:ascii="Calibri" w:hAnsi="Calibri"/>
          <w:spacing w:val="40"/>
          <w:sz w:val="24"/>
        </w:rPr>
        <w:t xml:space="preserve"> </w:t>
      </w:r>
      <w:r>
        <w:rPr>
          <w:rFonts w:ascii="Calibri" w:hAnsi="Calibri"/>
          <w:sz w:val="24"/>
        </w:rPr>
        <w:t>jurídica,</w:t>
      </w:r>
      <w:r>
        <w:rPr>
          <w:rFonts w:ascii="Calibri" w:hAnsi="Calibri"/>
          <w:spacing w:val="40"/>
          <w:sz w:val="24"/>
        </w:rPr>
        <w:t xml:space="preserve"> </w:t>
      </w:r>
      <w:r>
        <w:rPr>
          <w:rFonts w:ascii="Calibri" w:hAnsi="Calibri"/>
          <w:sz w:val="24"/>
        </w:rPr>
        <w:t>(tal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ocurre</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STC</w:t>
      </w:r>
      <w:r>
        <w:rPr>
          <w:rFonts w:ascii="Calibri" w:hAnsi="Calibri"/>
          <w:spacing w:val="40"/>
          <w:sz w:val="24"/>
        </w:rPr>
        <w:t xml:space="preserve"> </w:t>
      </w:r>
      <w:r>
        <w:rPr>
          <w:rFonts w:ascii="Calibri" w:hAnsi="Calibri"/>
          <w:sz w:val="24"/>
        </w:rPr>
        <w:t>59/2017,</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contrario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q ocurrió en la STC182/2021), "el respeto a la Constitución debe regir en todo momento para logra eliminar,</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atención</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lo</w:t>
      </w:r>
      <w:r>
        <w:rPr>
          <w:rFonts w:ascii="Calibri" w:hAnsi="Calibri"/>
          <w:spacing w:val="40"/>
          <w:sz w:val="24"/>
        </w:rPr>
        <w:t xml:space="preserve"> </w:t>
      </w:r>
      <w:r>
        <w:rPr>
          <w:rFonts w:ascii="Calibri" w:hAnsi="Calibri"/>
          <w:sz w:val="24"/>
        </w:rPr>
        <w:t>querido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art.</w:t>
      </w:r>
      <w:r>
        <w:rPr>
          <w:rFonts w:ascii="Calibri" w:hAnsi="Calibri"/>
          <w:spacing w:val="40"/>
          <w:sz w:val="24"/>
        </w:rPr>
        <w:t xml:space="preserve"> </w:t>
      </w:r>
      <w:r>
        <w:rPr>
          <w:rFonts w:ascii="Calibri" w:hAnsi="Calibri"/>
          <w:sz w:val="24"/>
        </w:rPr>
        <w:t>40.1</w:t>
      </w:r>
      <w:r>
        <w:rPr>
          <w:rFonts w:ascii="Calibri" w:hAnsi="Calibri"/>
          <w:spacing w:val="40"/>
          <w:sz w:val="24"/>
        </w:rPr>
        <w:t xml:space="preserve"> </w:t>
      </w:r>
      <w:r>
        <w:rPr>
          <w:rFonts w:ascii="Calibri" w:hAnsi="Calibri"/>
          <w:sz w:val="24"/>
        </w:rPr>
        <w:t>LOTC,</w:t>
      </w:r>
      <w:r>
        <w:rPr>
          <w:rFonts w:ascii="Calibri" w:hAnsi="Calibri"/>
          <w:spacing w:val="40"/>
          <w:sz w:val="24"/>
        </w:rPr>
        <w:t xml:space="preserve"> </w:t>
      </w:r>
      <w:r>
        <w:rPr>
          <w:rFonts w:ascii="Calibri" w:hAnsi="Calibri"/>
          <w:sz w:val="24"/>
        </w:rPr>
        <w:t>todo</w:t>
      </w:r>
      <w:r>
        <w:rPr>
          <w:rFonts w:ascii="Calibri" w:hAnsi="Calibri"/>
          <w:spacing w:val="40"/>
          <w:sz w:val="24"/>
        </w:rPr>
        <w:t xml:space="preserve"> </w:t>
      </w:r>
      <w:r>
        <w:rPr>
          <w:rFonts w:ascii="Calibri" w:hAnsi="Calibri"/>
          <w:sz w:val="24"/>
        </w:rPr>
        <w:t>efecto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norma</w:t>
      </w:r>
      <w:r>
        <w:rPr>
          <w:rFonts w:ascii="Calibri" w:hAnsi="Calibri"/>
          <w:spacing w:val="40"/>
          <w:sz w:val="24"/>
        </w:rPr>
        <w:t xml:space="preserve"> </w:t>
      </w:r>
      <w:proofErr w:type="spellStart"/>
      <w:r>
        <w:rPr>
          <w:rFonts w:ascii="Calibri" w:hAnsi="Calibri"/>
          <w:sz w:val="24"/>
        </w:rPr>
        <w:t>declarad</w:t>
      </w:r>
      <w:proofErr w:type="spellEnd"/>
      <w:r>
        <w:rPr>
          <w:rFonts w:ascii="Calibri" w:hAnsi="Calibri"/>
          <w:sz w:val="24"/>
        </w:rPr>
        <w:t xml:space="preserve"> inconstitucional,</w:t>
      </w:r>
      <w:r>
        <w:rPr>
          <w:rFonts w:ascii="Calibri" w:hAnsi="Calibri"/>
          <w:spacing w:val="40"/>
          <w:sz w:val="24"/>
        </w:rPr>
        <w:t xml:space="preserve"> </w:t>
      </w:r>
      <w:r>
        <w:rPr>
          <w:rFonts w:ascii="Calibri" w:hAnsi="Calibri"/>
          <w:sz w:val="24"/>
        </w:rPr>
        <w:t>dice de forma expresa:</w:t>
      </w:r>
    </w:p>
    <w:p w14:paraId="4B4BCADB" w14:textId="77777777" w:rsidR="00AC49D9" w:rsidRDefault="00AC49D9">
      <w:pPr>
        <w:pStyle w:val="Textoindependiente"/>
        <w:spacing w:before="1"/>
        <w:rPr>
          <w:rFonts w:ascii="Calibri"/>
          <w:sz w:val="24"/>
        </w:rPr>
      </w:pPr>
    </w:p>
    <w:p w14:paraId="35B21989" w14:textId="77777777" w:rsidR="00AC49D9" w:rsidRDefault="00000000">
      <w:pPr>
        <w:ind w:left="711" w:right="973" w:firstLine="708"/>
        <w:jc w:val="both"/>
        <w:rPr>
          <w:rFonts w:ascii="Calibri" w:hAnsi="Calibri"/>
          <w:i/>
        </w:rPr>
      </w:pPr>
      <w:r>
        <w:rPr>
          <w:rFonts w:ascii="Calibri" w:hAnsi="Calibri"/>
          <w:i/>
        </w:rPr>
        <w:t>El alcance de la nulidad derivada de la inconstitucionalidad contenida en la STC 59/2017, de 11 d mayo: esta sentencia de este tribunal declaró la inconstitucionalidad y nulidad de los arts. 107.1, 107.2 a)</w:t>
      </w:r>
    </w:p>
    <w:p w14:paraId="0C8A7EC7" w14:textId="77777777" w:rsidR="00AC49D9" w:rsidRDefault="00000000">
      <w:pPr>
        <w:spacing w:before="1"/>
        <w:ind w:left="711" w:right="973"/>
        <w:jc w:val="both"/>
        <w:rPr>
          <w:rFonts w:ascii="Calibri" w:hAnsi="Calibri"/>
          <w:i/>
        </w:rPr>
      </w:pPr>
      <w:r>
        <w:rPr>
          <w:rFonts w:ascii="Calibri" w:hAnsi="Calibri"/>
          <w:i/>
          <w:noProof/>
        </w:rPr>
        <mc:AlternateContent>
          <mc:Choice Requires="wps">
            <w:drawing>
              <wp:anchor distT="0" distB="0" distL="0" distR="0" simplePos="0" relativeHeight="15858688" behindDoc="0" locked="0" layoutInCell="1" allowOverlap="1" wp14:anchorId="4E39C591" wp14:editId="195D37F3">
                <wp:simplePos x="0" y="0"/>
                <wp:positionH relativeFrom="page">
                  <wp:posOffset>6807087</wp:posOffset>
                </wp:positionH>
                <wp:positionV relativeFrom="paragraph">
                  <wp:posOffset>107991</wp:posOffset>
                </wp:positionV>
                <wp:extent cx="419734" cy="211899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A8B4FD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D81FCB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4E39C591" id="Textbox 367" o:spid="_x0000_s1269" type="#_x0000_t202" style="position:absolute;left:0;text-align:left;margin-left:536pt;margin-top:8.5pt;width:33.05pt;height:166.85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" filled="f" stroked="f">
                <v:textbox style="layout-flow:vertical;mso-layout-flow-alt:bottom-to-top" inset="0,0,0,0">
                  <w:txbxContent>
                    <w:p w14:paraId="7A8B4FD1"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4D81FCBC"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i/>
        </w:rPr>
        <w:t xml:space="preserve">110.4 TRLHL, en la medida en que sometían a tributación situaciones de inexistencia de incrementos d valor. Y lo hizo ex origine [FJ 5 c)], esto es, con efectos ex </w:t>
      </w:r>
      <w:proofErr w:type="spellStart"/>
      <w:r>
        <w:rPr>
          <w:rFonts w:ascii="Calibri" w:hAnsi="Calibri"/>
          <w:i/>
        </w:rPr>
        <w:t>tunc</w:t>
      </w:r>
      <w:proofErr w:type="spellEnd"/>
      <w:r>
        <w:rPr>
          <w:rFonts w:ascii="Calibri" w:hAnsi="Calibri"/>
          <w:i/>
        </w:rPr>
        <w:t xml:space="preserve"> y sin introducir limitación alguna respecto d las</w:t>
      </w:r>
      <w:r>
        <w:rPr>
          <w:rFonts w:ascii="Calibri" w:hAnsi="Calibri"/>
          <w:i/>
          <w:spacing w:val="-5"/>
        </w:rPr>
        <w:t xml:space="preserve"> </w:t>
      </w:r>
      <w:r>
        <w:rPr>
          <w:rFonts w:ascii="Calibri" w:hAnsi="Calibri"/>
          <w:i/>
        </w:rPr>
        <w:t>situaciones</w:t>
      </w:r>
      <w:r>
        <w:rPr>
          <w:rFonts w:ascii="Calibri" w:hAnsi="Calibri"/>
          <w:i/>
          <w:spacing w:val="-2"/>
        </w:rPr>
        <w:t xml:space="preserve"> </w:t>
      </w:r>
      <w:r>
        <w:rPr>
          <w:rFonts w:ascii="Calibri" w:hAnsi="Calibri"/>
          <w:i/>
        </w:rPr>
        <w:t>eventualmente</w:t>
      </w:r>
      <w:r>
        <w:rPr>
          <w:rFonts w:ascii="Calibri" w:hAnsi="Calibri"/>
          <w:i/>
          <w:spacing w:val="-2"/>
        </w:rPr>
        <w:t xml:space="preserve"> </w:t>
      </w:r>
      <w:r>
        <w:rPr>
          <w:rFonts w:ascii="Calibri" w:hAnsi="Calibri"/>
          <w:i/>
        </w:rPr>
        <w:t>consolidadas.</w:t>
      </w:r>
      <w:r>
        <w:rPr>
          <w:rFonts w:ascii="Calibri" w:hAnsi="Calibri"/>
          <w:i/>
          <w:spacing w:val="-4"/>
        </w:rPr>
        <w:t xml:space="preserve"> </w:t>
      </w:r>
      <w:r>
        <w:rPr>
          <w:rFonts w:ascii="Calibri" w:hAnsi="Calibri"/>
          <w:i/>
        </w:rPr>
        <w:t>Con</w:t>
      </w:r>
      <w:r>
        <w:rPr>
          <w:rFonts w:ascii="Calibri" w:hAnsi="Calibri"/>
          <w:i/>
          <w:spacing w:val="-1"/>
        </w:rPr>
        <w:t xml:space="preserve"> </w:t>
      </w:r>
      <w:r>
        <w:rPr>
          <w:rFonts w:ascii="Calibri" w:hAnsi="Calibri"/>
          <w:i/>
        </w:rPr>
        <w:t>ello</w:t>
      </w:r>
      <w:r>
        <w:rPr>
          <w:rFonts w:ascii="Calibri" w:hAnsi="Calibri"/>
          <w:i/>
          <w:spacing w:val="-2"/>
        </w:rPr>
        <w:t xml:space="preserve"> </w:t>
      </w:r>
      <w:r>
        <w:rPr>
          <w:rFonts w:ascii="Calibri" w:hAnsi="Calibri"/>
          <w:i/>
        </w:rPr>
        <w:t>estaba</w:t>
      </w:r>
      <w:r>
        <w:rPr>
          <w:rFonts w:ascii="Calibri" w:hAnsi="Calibri"/>
          <w:i/>
          <w:spacing w:val="-2"/>
        </w:rPr>
        <w:t xml:space="preserve"> </w:t>
      </w:r>
      <w:r>
        <w:rPr>
          <w:rFonts w:ascii="Calibri" w:hAnsi="Calibri"/>
          <w:i/>
        </w:rPr>
        <w:t>habilitando</w:t>
      </w:r>
      <w:r>
        <w:rPr>
          <w:rFonts w:ascii="Calibri" w:hAnsi="Calibri"/>
          <w:i/>
          <w:spacing w:val="-4"/>
        </w:rPr>
        <w:t xml:space="preserve"> </w:t>
      </w:r>
      <w:r>
        <w:rPr>
          <w:rFonts w:ascii="Calibri" w:hAnsi="Calibri"/>
          <w:i/>
        </w:rPr>
        <w:t>a</w:t>
      </w:r>
      <w:r>
        <w:rPr>
          <w:rFonts w:ascii="Calibri" w:hAnsi="Calibri"/>
          <w:i/>
          <w:spacing w:val="-4"/>
        </w:rPr>
        <w:t xml:space="preserve"> </w:t>
      </w:r>
      <w:r>
        <w:rPr>
          <w:rFonts w:ascii="Calibri" w:hAnsi="Calibri"/>
          <w:i/>
        </w:rPr>
        <w:t>los</w:t>
      </w:r>
      <w:r>
        <w:rPr>
          <w:rFonts w:ascii="Calibri" w:hAnsi="Calibri"/>
          <w:i/>
          <w:spacing w:val="-1"/>
        </w:rPr>
        <w:t xml:space="preserve"> </w:t>
      </w:r>
      <w:r>
        <w:rPr>
          <w:rFonts w:ascii="Calibri" w:hAnsi="Calibri"/>
          <w:i/>
        </w:rPr>
        <w:t>obligados</w:t>
      </w:r>
      <w:r>
        <w:rPr>
          <w:rFonts w:ascii="Calibri" w:hAnsi="Calibri"/>
          <w:i/>
          <w:spacing w:val="-2"/>
        </w:rPr>
        <w:t xml:space="preserve"> </w:t>
      </w:r>
      <w:r>
        <w:rPr>
          <w:rFonts w:ascii="Calibri" w:hAnsi="Calibri"/>
          <w:i/>
        </w:rPr>
        <w:t>tributarios</w:t>
      </w:r>
      <w:r>
        <w:rPr>
          <w:rFonts w:ascii="Calibri" w:hAnsi="Calibri"/>
          <w:i/>
          <w:spacing w:val="-2"/>
        </w:rPr>
        <w:t xml:space="preserve"> </w:t>
      </w:r>
      <w:r>
        <w:rPr>
          <w:rFonts w:ascii="Calibri" w:hAnsi="Calibri"/>
          <w:i/>
        </w:rPr>
        <w:t>—ex</w:t>
      </w:r>
      <w:r>
        <w:rPr>
          <w:rFonts w:ascii="Calibri" w:hAnsi="Calibri"/>
          <w:i/>
          <w:spacing w:val="-2"/>
        </w:rPr>
        <w:t xml:space="preserve"> </w:t>
      </w:r>
      <w:r>
        <w:rPr>
          <w:rFonts w:ascii="Calibri" w:hAnsi="Calibri"/>
          <w:i/>
          <w:spacing w:val="-5"/>
        </w:rPr>
        <w:t>ar</w:t>
      </w:r>
    </w:p>
    <w:p w14:paraId="382E623F" w14:textId="77777777" w:rsidR="00AC49D9" w:rsidRDefault="00000000">
      <w:pPr>
        <w:ind w:left="711" w:right="959"/>
        <w:rPr>
          <w:rFonts w:ascii="Calibri" w:hAnsi="Calibri"/>
          <w:i/>
        </w:rPr>
      </w:pPr>
      <w:r>
        <w:rPr>
          <w:rFonts w:ascii="Calibri" w:hAnsi="Calibri"/>
          <w:i/>
        </w:rPr>
        <w:t>40.1</w:t>
      </w:r>
      <w:r>
        <w:rPr>
          <w:rFonts w:ascii="Calibri" w:hAnsi="Calibri"/>
          <w:i/>
          <w:spacing w:val="22"/>
        </w:rPr>
        <w:t xml:space="preserve"> </w:t>
      </w:r>
      <w:r>
        <w:rPr>
          <w:rFonts w:ascii="Calibri" w:hAnsi="Calibri"/>
          <w:i/>
        </w:rPr>
        <w:t>LOTC—</w:t>
      </w:r>
      <w:r>
        <w:rPr>
          <w:rFonts w:ascii="Calibri" w:hAnsi="Calibri"/>
          <w:i/>
          <w:spacing w:val="23"/>
        </w:rPr>
        <w:t xml:space="preserve"> </w:t>
      </w:r>
      <w:r>
        <w:rPr>
          <w:rFonts w:ascii="Calibri" w:hAnsi="Calibri"/>
          <w:i/>
        </w:rPr>
        <w:t>a</w:t>
      </w:r>
      <w:r>
        <w:rPr>
          <w:rFonts w:ascii="Calibri" w:hAnsi="Calibri"/>
          <w:i/>
          <w:spacing w:val="21"/>
        </w:rPr>
        <w:t xml:space="preserve"> </w:t>
      </w:r>
      <w:r>
        <w:rPr>
          <w:rFonts w:ascii="Calibri" w:hAnsi="Calibri"/>
          <w:i/>
        </w:rPr>
        <w:t>instar</w:t>
      </w:r>
      <w:r>
        <w:rPr>
          <w:rFonts w:ascii="Calibri" w:hAnsi="Calibri"/>
          <w:i/>
          <w:spacing w:val="21"/>
        </w:rPr>
        <w:t xml:space="preserve"> </w:t>
      </w:r>
      <w:r>
        <w:rPr>
          <w:rFonts w:ascii="Calibri" w:hAnsi="Calibri"/>
          <w:i/>
        </w:rPr>
        <w:t>la</w:t>
      </w:r>
      <w:r>
        <w:rPr>
          <w:rFonts w:ascii="Calibri" w:hAnsi="Calibri"/>
          <w:i/>
          <w:spacing w:val="21"/>
        </w:rPr>
        <w:t xml:space="preserve"> </w:t>
      </w:r>
      <w:r>
        <w:rPr>
          <w:rFonts w:ascii="Calibri" w:hAnsi="Calibri"/>
          <w:i/>
        </w:rPr>
        <w:t>devolución</w:t>
      </w:r>
      <w:r>
        <w:rPr>
          <w:rFonts w:ascii="Calibri" w:hAnsi="Calibri"/>
          <w:i/>
          <w:spacing w:val="23"/>
        </w:rPr>
        <w:t xml:space="preserve"> </w:t>
      </w:r>
      <w:r>
        <w:rPr>
          <w:rFonts w:ascii="Calibri" w:hAnsi="Calibri"/>
          <w:i/>
        </w:rPr>
        <w:t>de</w:t>
      </w:r>
      <w:r>
        <w:rPr>
          <w:rFonts w:ascii="Calibri" w:hAnsi="Calibri"/>
          <w:i/>
          <w:spacing w:val="21"/>
        </w:rPr>
        <w:t xml:space="preserve"> </w:t>
      </w:r>
      <w:r>
        <w:rPr>
          <w:rFonts w:ascii="Calibri" w:hAnsi="Calibri"/>
          <w:i/>
        </w:rPr>
        <w:t>las</w:t>
      </w:r>
      <w:r>
        <w:rPr>
          <w:rFonts w:ascii="Calibri" w:hAnsi="Calibri"/>
          <w:i/>
          <w:spacing w:val="21"/>
        </w:rPr>
        <w:t xml:space="preserve"> </w:t>
      </w:r>
      <w:r>
        <w:rPr>
          <w:rFonts w:ascii="Calibri" w:hAnsi="Calibri"/>
          <w:i/>
        </w:rPr>
        <w:t>cantidades</w:t>
      </w:r>
      <w:r>
        <w:rPr>
          <w:rFonts w:ascii="Calibri" w:hAnsi="Calibri"/>
          <w:i/>
          <w:spacing w:val="22"/>
        </w:rPr>
        <w:t xml:space="preserve"> </w:t>
      </w:r>
      <w:r>
        <w:rPr>
          <w:rFonts w:ascii="Calibri" w:hAnsi="Calibri"/>
          <w:i/>
        </w:rPr>
        <w:t>pagadas</w:t>
      </w:r>
      <w:r>
        <w:rPr>
          <w:rFonts w:ascii="Calibri" w:hAnsi="Calibri"/>
          <w:i/>
          <w:spacing w:val="21"/>
        </w:rPr>
        <w:t xml:space="preserve"> </w:t>
      </w:r>
      <w:r>
        <w:rPr>
          <w:rFonts w:ascii="Calibri" w:hAnsi="Calibri"/>
          <w:i/>
        </w:rPr>
        <w:t>—a</w:t>
      </w:r>
      <w:r>
        <w:rPr>
          <w:rFonts w:ascii="Calibri" w:hAnsi="Calibri"/>
          <w:i/>
          <w:spacing w:val="21"/>
        </w:rPr>
        <w:t xml:space="preserve"> </w:t>
      </w:r>
      <w:r>
        <w:rPr>
          <w:rFonts w:ascii="Calibri" w:hAnsi="Calibri"/>
          <w:i/>
        </w:rPr>
        <w:t>través</w:t>
      </w:r>
      <w:r>
        <w:rPr>
          <w:rFonts w:ascii="Calibri" w:hAnsi="Calibri"/>
          <w:i/>
          <w:spacing w:val="22"/>
        </w:rPr>
        <w:t xml:space="preserve"> </w:t>
      </w:r>
      <w:r>
        <w:rPr>
          <w:rFonts w:ascii="Calibri" w:hAnsi="Calibri"/>
          <w:i/>
        </w:rPr>
        <w:t>de</w:t>
      </w:r>
      <w:r>
        <w:rPr>
          <w:rFonts w:ascii="Calibri" w:hAnsi="Calibri"/>
          <w:i/>
          <w:spacing w:val="21"/>
        </w:rPr>
        <w:t xml:space="preserve"> </w:t>
      </w:r>
      <w:r>
        <w:rPr>
          <w:rFonts w:ascii="Calibri" w:hAnsi="Calibri"/>
          <w:i/>
        </w:rPr>
        <w:t>los</w:t>
      </w:r>
      <w:r>
        <w:rPr>
          <w:rFonts w:ascii="Calibri" w:hAnsi="Calibri"/>
          <w:i/>
          <w:spacing w:val="22"/>
        </w:rPr>
        <w:t xml:space="preserve"> </w:t>
      </w:r>
      <w:r>
        <w:rPr>
          <w:rFonts w:ascii="Calibri" w:hAnsi="Calibri"/>
          <w:i/>
        </w:rPr>
        <w:t>instrumentos</w:t>
      </w:r>
      <w:r>
        <w:rPr>
          <w:rFonts w:ascii="Calibri" w:hAnsi="Calibri"/>
          <w:i/>
          <w:spacing w:val="21"/>
        </w:rPr>
        <w:t xml:space="preserve"> </w:t>
      </w:r>
      <w:proofErr w:type="spellStart"/>
      <w:r>
        <w:rPr>
          <w:rFonts w:ascii="Calibri" w:hAnsi="Calibri"/>
          <w:i/>
        </w:rPr>
        <w:t>legalment</w:t>
      </w:r>
      <w:proofErr w:type="spellEnd"/>
      <w:r>
        <w:rPr>
          <w:rFonts w:ascii="Calibri" w:hAnsi="Calibri"/>
          <w:i/>
        </w:rPr>
        <w:t xml:space="preserve"> previstos</w:t>
      </w:r>
      <w:r>
        <w:rPr>
          <w:rFonts w:ascii="Calibri" w:hAnsi="Calibri"/>
          <w:i/>
          <w:spacing w:val="21"/>
        </w:rPr>
        <w:t xml:space="preserve"> </w:t>
      </w:r>
      <w:r>
        <w:rPr>
          <w:rFonts w:ascii="Calibri" w:hAnsi="Calibri"/>
          <w:i/>
        </w:rPr>
        <w:t>para</w:t>
      </w:r>
      <w:r>
        <w:rPr>
          <w:rFonts w:ascii="Calibri" w:hAnsi="Calibri"/>
          <w:i/>
          <w:spacing w:val="19"/>
        </w:rPr>
        <w:t xml:space="preserve"> </w:t>
      </w:r>
      <w:r>
        <w:rPr>
          <w:rFonts w:ascii="Calibri" w:hAnsi="Calibri"/>
          <w:i/>
        </w:rPr>
        <w:t>la</w:t>
      </w:r>
      <w:r>
        <w:rPr>
          <w:rFonts w:ascii="Calibri" w:hAnsi="Calibri"/>
          <w:i/>
          <w:spacing w:val="21"/>
        </w:rPr>
        <w:t xml:space="preserve"> </w:t>
      </w:r>
      <w:r>
        <w:rPr>
          <w:rFonts w:ascii="Calibri" w:hAnsi="Calibri"/>
          <w:i/>
        </w:rPr>
        <w:t>revisión</w:t>
      </w:r>
      <w:r>
        <w:rPr>
          <w:rFonts w:ascii="Calibri" w:hAnsi="Calibri"/>
          <w:i/>
          <w:spacing w:val="21"/>
        </w:rPr>
        <w:t xml:space="preserve"> </w:t>
      </w:r>
      <w:r>
        <w:rPr>
          <w:rFonts w:ascii="Calibri" w:hAnsi="Calibri"/>
          <w:i/>
        </w:rPr>
        <w:t>de</w:t>
      </w:r>
      <w:r>
        <w:rPr>
          <w:rFonts w:ascii="Calibri" w:hAnsi="Calibri"/>
          <w:i/>
          <w:spacing w:val="19"/>
        </w:rPr>
        <w:t xml:space="preserve"> </w:t>
      </w:r>
      <w:r>
        <w:rPr>
          <w:rFonts w:ascii="Calibri" w:hAnsi="Calibri"/>
          <w:i/>
        </w:rPr>
        <w:t>los</w:t>
      </w:r>
      <w:r>
        <w:rPr>
          <w:rFonts w:ascii="Calibri" w:hAnsi="Calibri"/>
          <w:i/>
          <w:spacing w:val="22"/>
        </w:rPr>
        <w:t xml:space="preserve"> </w:t>
      </w:r>
      <w:r>
        <w:rPr>
          <w:rFonts w:ascii="Calibri" w:hAnsi="Calibri"/>
          <w:i/>
        </w:rPr>
        <w:t>actos</w:t>
      </w:r>
      <w:r>
        <w:rPr>
          <w:rFonts w:ascii="Calibri" w:hAnsi="Calibri"/>
          <w:i/>
          <w:spacing w:val="21"/>
        </w:rPr>
        <w:t xml:space="preserve"> </w:t>
      </w:r>
      <w:r>
        <w:rPr>
          <w:rFonts w:ascii="Calibri" w:hAnsi="Calibri"/>
          <w:i/>
        </w:rPr>
        <w:t>de</w:t>
      </w:r>
      <w:r>
        <w:rPr>
          <w:rFonts w:ascii="Calibri" w:hAnsi="Calibri"/>
          <w:i/>
          <w:spacing w:val="21"/>
        </w:rPr>
        <w:t xml:space="preserve"> </w:t>
      </w:r>
      <w:r>
        <w:rPr>
          <w:rFonts w:ascii="Calibri" w:hAnsi="Calibri"/>
          <w:i/>
        </w:rPr>
        <w:t>naturaleza</w:t>
      </w:r>
      <w:r>
        <w:rPr>
          <w:rFonts w:ascii="Calibri" w:hAnsi="Calibri"/>
          <w:i/>
          <w:spacing w:val="21"/>
        </w:rPr>
        <w:t xml:space="preserve"> </w:t>
      </w:r>
      <w:r>
        <w:rPr>
          <w:rFonts w:ascii="Calibri" w:hAnsi="Calibri"/>
          <w:i/>
        </w:rPr>
        <w:t>tributaria—</w:t>
      </w:r>
      <w:r>
        <w:rPr>
          <w:rFonts w:ascii="Calibri" w:hAnsi="Calibri"/>
          <w:i/>
          <w:spacing w:val="19"/>
        </w:rPr>
        <w:t xml:space="preserve"> </w:t>
      </w:r>
      <w:r>
        <w:rPr>
          <w:rFonts w:ascii="Calibri" w:hAnsi="Calibri"/>
          <w:i/>
        </w:rPr>
        <w:t>en</w:t>
      </w:r>
      <w:r>
        <w:rPr>
          <w:rFonts w:ascii="Calibri" w:hAnsi="Calibri"/>
          <w:i/>
          <w:spacing w:val="19"/>
        </w:rPr>
        <w:t xml:space="preserve"> </w:t>
      </w:r>
      <w:r>
        <w:rPr>
          <w:rFonts w:ascii="Calibri" w:hAnsi="Calibri"/>
          <w:i/>
        </w:rPr>
        <w:t>los</w:t>
      </w:r>
      <w:r>
        <w:rPr>
          <w:rFonts w:ascii="Calibri" w:hAnsi="Calibri"/>
          <w:i/>
          <w:spacing w:val="22"/>
        </w:rPr>
        <w:t xml:space="preserve"> </w:t>
      </w:r>
      <w:r>
        <w:rPr>
          <w:rFonts w:ascii="Calibri" w:hAnsi="Calibri"/>
          <w:i/>
        </w:rPr>
        <w:t>supuestos</w:t>
      </w:r>
      <w:r>
        <w:rPr>
          <w:rFonts w:ascii="Calibri" w:hAnsi="Calibri"/>
          <w:i/>
          <w:spacing w:val="21"/>
        </w:rPr>
        <w:t xml:space="preserve"> </w:t>
      </w:r>
      <w:r>
        <w:rPr>
          <w:rFonts w:ascii="Calibri" w:hAnsi="Calibri"/>
          <w:i/>
        </w:rPr>
        <w:t>de</w:t>
      </w:r>
      <w:r>
        <w:rPr>
          <w:rFonts w:ascii="Calibri" w:hAnsi="Calibri"/>
          <w:i/>
          <w:spacing w:val="19"/>
        </w:rPr>
        <w:t xml:space="preserve"> </w:t>
      </w:r>
      <w:r>
        <w:rPr>
          <w:rFonts w:ascii="Calibri" w:hAnsi="Calibri"/>
          <w:i/>
        </w:rPr>
        <w:t>no</w:t>
      </w:r>
      <w:r>
        <w:rPr>
          <w:rFonts w:ascii="Calibri" w:hAnsi="Calibri"/>
          <w:i/>
          <w:spacing w:val="20"/>
        </w:rPr>
        <w:t xml:space="preserve"> </w:t>
      </w:r>
      <w:r>
        <w:rPr>
          <w:rFonts w:ascii="Calibri" w:hAnsi="Calibri"/>
          <w:i/>
        </w:rPr>
        <w:t>incremento</w:t>
      </w:r>
      <w:r>
        <w:rPr>
          <w:rFonts w:ascii="Calibri" w:hAnsi="Calibri"/>
          <w:i/>
          <w:spacing w:val="20"/>
        </w:rPr>
        <w:t xml:space="preserve"> </w:t>
      </w:r>
      <w:r>
        <w:rPr>
          <w:rFonts w:ascii="Calibri" w:hAnsi="Calibri"/>
          <w:i/>
        </w:rPr>
        <w:t>o</w:t>
      </w:r>
      <w:r>
        <w:rPr>
          <w:rFonts w:ascii="Calibri" w:hAnsi="Calibri"/>
          <w:i/>
          <w:spacing w:val="20"/>
        </w:rPr>
        <w:t xml:space="preserve"> </w:t>
      </w:r>
      <w:r>
        <w:rPr>
          <w:rFonts w:ascii="Calibri" w:hAnsi="Calibri"/>
          <w:i/>
        </w:rPr>
        <w:t>d decremento</w:t>
      </w:r>
      <w:r>
        <w:rPr>
          <w:rFonts w:ascii="Calibri" w:hAnsi="Calibri"/>
          <w:i/>
          <w:spacing w:val="-3"/>
        </w:rPr>
        <w:t xml:space="preserve"> </w:t>
      </w:r>
      <w:r>
        <w:rPr>
          <w:rFonts w:ascii="Calibri" w:hAnsi="Calibri"/>
          <w:i/>
        </w:rPr>
        <w:t>en</w:t>
      </w:r>
      <w:r>
        <w:rPr>
          <w:rFonts w:ascii="Calibri" w:hAnsi="Calibri"/>
          <w:i/>
          <w:spacing w:val="-3"/>
        </w:rPr>
        <w:t xml:space="preserve"> </w:t>
      </w:r>
      <w:r>
        <w:rPr>
          <w:rFonts w:ascii="Calibri" w:hAnsi="Calibri"/>
          <w:i/>
        </w:rPr>
        <w:t>el</w:t>
      </w:r>
      <w:r>
        <w:rPr>
          <w:rFonts w:ascii="Calibri" w:hAnsi="Calibri"/>
          <w:i/>
          <w:spacing w:val="-4"/>
        </w:rPr>
        <w:t xml:space="preserve"> </w:t>
      </w:r>
      <w:r>
        <w:rPr>
          <w:rFonts w:ascii="Calibri" w:hAnsi="Calibri"/>
          <w:i/>
        </w:rPr>
        <w:t>valor</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los</w:t>
      </w:r>
      <w:r>
        <w:rPr>
          <w:rFonts w:ascii="Calibri" w:hAnsi="Calibri"/>
          <w:i/>
          <w:spacing w:val="-1"/>
        </w:rPr>
        <w:t xml:space="preserve"> </w:t>
      </w:r>
      <w:r>
        <w:rPr>
          <w:rFonts w:ascii="Calibri" w:hAnsi="Calibri"/>
          <w:i/>
        </w:rPr>
        <w:t>terrenos</w:t>
      </w:r>
      <w:r>
        <w:rPr>
          <w:rFonts w:ascii="Calibri" w:hAnsi="Calibri"/>
          <w:i/>
          <w:spacing w:val="-3"/>
        </w:rPr>
        <w:t xml:space="preserve"> </w:t>
      </w:r>
      <w:r>
        <w:rPr>
          <w:rFonts w:ascii="Calibri" w:hAnsi="Calibri"/>
          <w:i/>
        </w:rPr>
        <w:t>de</w:t>
      </w:r>
      <w:r>
        <w:rPr>
          <w:rFonts w:ascii="Calibri" w:hAnsi="Calibri"/>
          <w:i/>
          <w:spacing w:val="-3"/>
        </w:rPr>
        <w:t xml:space="preserve"> </w:t>
      </w:r>
      <w:r>
        <w:rPr>
          <w:rFonts w:ascii="Calibri" w:hAnsi="Calibri"/>
          <w:i/>
        </w:rPr>
        <w:t>naturaleza</w:t>
      </w:r>
      <w:r>
        <w:rPr>
          <w:rFonts w:ascii="Calibri" w:hAnsi="Calibri"/>
          <w:i/>
          <w:spacing w:val="-1"/>
        </w:rPr>
        <w:t xml:space="preserve"> </w:t>
      </w:r>
      <w:r>
        <w:rPr>
          <w:rFonts w:ascii="Calibri" w:hAnsi="Calibri"/>
          <w:i/>
        </w:rPr>
        <w:t>urbana,</w:t>
      </w:r>
      <w:r>
        <w:rPr>
          <w:rFonts w:ascii="Calibri" w:hAnsi="Calibri"/>
          <w:i/>
          <w:spacing w:val="-3"/>
        </w:rPr>
        <w:t xml:space="preserve"> </w:t>
      </w:r>
      <w:r>
        <w:rPr>
          <w:rFonts w:ascii="Calibri" w:hAnsi="Calibri"/>
          <w:i/>
        </w:rPr>
        <w:t>en</w:t>
      </w:r>
      <w:r>
        <w:rPr>
          <w:rFonts w:ascii="Calibri" w:hAnsi="Calibri"/>
          <w:i/>
          <w:spacing w:val="-3"/>
        </w:rPr>
        <w:t xml:space="preserve"> </w:t>
      </w:r>
      <w:r>
        <w:rPr>
          <w:rFonts w:ascii="Calibri" w:hAnsi="Calibri"/>
          <w:i/>
        </w:rPr>
        <w:t>los</w:t>
      </w:r>
      <w:r>
        <w:rPr>
          <w:rFonts w:ascii="Calibri" w:hAnsi="Calibri"/>
          <w:i/>
          <w:spacing w:val="-1"/>
        </w:rPr>
        <w:t xml:space="preserve"> </w:t>
      </w:r>
      <w:r>
        <w:rPr>
          <w:rFonts w:ascii="Calibri" w:hAnsi="Calibri"/>
          <w:i/>
        </w:rPr>
        <w:t>que</w:t>
      </w:r>
      <w:r>
        <w:rPr>
          <w:rFonts w:ascii="Calibri" w:hAnsi="Calibri"/>
          <w:i/>
          <w:spacing w:val="-3"/>
        </w:rPr>
        <w:t xml:space="preserve"> </w:t>
      </w:r>
      <w:r>
        <w:rPr>
          <w:rFonts w:ascii="Calibri" w:hAnsi="Calibri"/>
          <w:i/>
        </w:rPr>
        <w:t>se</w:t>
      </w:r>
      <w:r>
        <w:rPr>
          <w:rFonts w:ascii="Calibri" w:hAnsi="Calibri"/>
          <w:i/>
          <w:spacing w:val="-3"/>
        </w:rPr>
        <w:t xml:space="preserve"> </w:t>
      </w:r>
      <w:r>
        <w:rPr>
          <w:rFonts w:ascii="Calibri" w:hAnsi="Calibri"/>
          <w:i/>
        </w:rPr>
        <w:t>habría</w:t>
      </w:r>
      <w:r>
        <w:rPr>
          <w:rFonts w:ascii="Calibri" w:hAnsi="Calibri"/>
          <w:i/>
          <w:spacing w:val="-3"/>
        </w:rPr>
        <w:t xml:space="preserve"> </w:t>
      </w:r>
      <w:r>
        <w:rPr>
          <w:rFonts w:ascii="Calibri" w:hAnsi="Calibri"/>
          <w:i/>
        </w:rPr>
        <w:t>producido</w:t>
      </w:r>
      <w:r>
        <w:rPr>
          <w:rFonts w:ascii="Calibri" w:hAnsi="Calibri"/>
          <w:i/>
          <w:spacing w:val="-2"/>
        </w:rPr>
        <w:t xml:space="preserve"> </w:t>
      </w:r>
      <w:r>
        <w:rPr>
          <w:rFonts w:ascii="Calibri" w:hAnsi="Calibri"/>
          <w:i/>
        </w:rPr>
        <w:t>el</w:t>
      </w:r>
      <w:r>
        <w:rPr>
          <w:rFonts w:ascii="Calibri" w:hAnsi="Calibri"/>
          <w:i/>
          <w:spacing w:val="-2"/>
        </w:rPr>
        <w:t xml:space="preserve"> </w:t>
      </w:r>
      <w:r>
        <w:rPr>
          <w:rFonts w:ascii="Calibri" w:hAnsi="Calibri"/>
          <w:i/>
        </w:rPr>
        <w:t>gravamen</w:t>
      </w:r>
      <w:r>
        <w:rPr>
          <w:rFonts w:ascii="Calibri" w:hAnsi="Calibri"/>
          <w:i/>
          <w:spacing w:val="-1"/>
        </w:rPr>
        <w:t xml:space="preserve"> </w:t>
      </w:r>
      <w:r>
        <w:rPr>
          <w:rFonts w:ascii="Calibri" w:hAnsi="Calibri"/>
          <w:i/>
        </w:rPr>
        <w:t>d "una renta ficticia" y, por tanto, se habrían sometido a tributación "situaciones de hecho inexpresivas d</w:t>
      </w:r>
      <w:r>
        <w:rPr>
          <w:rFonts w:ascii="Calibri" w:hAnsi="Calibri"/>
          <w:i/>
          <w:spacing w:val="80"/>
          <w:w w:val="150"/>
        </w:rPr>
        <w:t xml:space="preserve"> </w:t>
      </w:r>
      <w:r>
        <w:rPr>
          <w:rFonts w:ascii="Calibri" w:hAnsi="Calibri"/>
          <w:i/>
        </w:rPr>
        <w:t>capacidad económica, lo que contradice frontalmente el principio de capacidad económica que garantiza artículo 31.1 CE".</w:t>
      </w:r>
    </w:p>
    <w:p w14:paraId="667BEF70" w14:textId="77777777" w:rsidR="00AC49D9" w:rsidRDefault="00AC49D9">
      <w:pPr>
        <w:pStyle w:val="Textoindependiente"/>
        <w:spacing w:before="27"/>
        <w:rPr>
          <w:rFonts w:ascii="Calibri"/>
          <w:i/>
          <w:sz w:val="22"/>
        </w:rPr>
      </w:pPr>
    </w:p>
    <w:p w14:paraId="3B9D92C0" w14:textId="77777777" w:rsidR="00AC49D9" w:rsidRDefault="00000000">
      <w:pPr>
        <w:ind w:left="711" w:right="992" w:firstLine="708"/>
        <w:jc w:val="both"/>
        <w:rPr>
          <w:rFonts w:ascii="Calibri" w:hAnsi="Calibri"/>
          <w:sz w:val="24"/>
        </w:rPr>
      </w:pPr>
      <w:r>
        <w:rPr>
          <w:rFonts w:ascii="Calibri" w:hAnsi="Calibri"/>
          <w:sz w:val="24"/>
        </w:rPr>
        <w:t>En base a esta interpretación del Tribunal Constitucional, el Tribunal Supremo modifica s propia jurisprudencia respecto a estos supuestos y sienta la siguiente:</w:t>
      </w:r>
    </w:p>
    <w:p w14:paraId="27139B48" w14:textId="77777777" w:rsidR="00AC49D9" w:rsidRDefault="00AC49D9">
      <w:pPr>
        <w:pStyle w:val="Textoindependiente"/>
        <w:rPr>
          <w:rFonts w:ascii="Calibri"/>
          <w:sz w:val="24"/>
        </w:rPr>
      </w:pPr>
    </w:p>
    <w:p w14:paraId="3638D03B" w14:textId="77777777" w:rsidR="00AC49D9" w:rsidRDefault="00000000">
      <w:pPr>
        <w:ind w:left="711" w:right="952" w:firstLine="708"/>
        <w:jc w:val="both"/>
        <w:rPr>
          <w:rFonts w:ascii="Calibri" w:hAnsi="Calibri"/>
          <w:i/>
        </w:rPr>
      </w:pPr>
      <w:r>
        <w:rPr>
          <w:rFonts w:ascii="Calibri" w:hAnsi="Calibri"/>
          <w:i/>
          <w:noProof/>
        </w:rPr>
        <mc:AlternateContent>
          <mc:Choice Requires="wps">
            <w:drawing>
              <wp:anchor distT="0" distB="0" distL="0" distR="0" simplePos="0" relativeHeight="484837888" behindDoc="1" locked="0" layoutInCell="1" allowOverlap="1" wp14:anchorId="28383647" wp14:editId="0F8702D6">
                <wp:simplePos x="0" y="0"/>
                <wp:positionH relativeFrom="page">
                  <wp:posOffset>7131283</wp:posOffset>
                </wp:positionH>
                <wp:positionV relativeFrom="paragraph">
                  <wp:posOffset>505238</wp:posOffset>
                </wp:positionV>
                <wp:extent cx="85725" cy="127317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68877CE6"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18</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28383647" id="Textbox 368" o:spid="_x0000_s1270" type="#_x0000_t202" style="position:absolute;left:0;text-align:left;margin-left:561.5pt;margin-top:39.8pt;width:6.75pt;height:100.25pt;z-index:-1847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" filled="f" stroked="f">
                <v:textbox style="layout-flow:vertical;mso-layout-flow-alt:bottom-to-top" inset="0,0,0,0">
                  <w:txbxContent>
                    <w:p w14:paraId="68877CE6"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18</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i/>
          <w:noProof/>
        </w:rPr>
        <mc:AlternateContent>
          <mc:Choice Requires="wps">
            <w:drawing>
              <wp:anchor distT="0" distB="0" distL="0" distR="0" simplePos="0" relativeHeight="484838400" behindDoc="1" locked="0" layoutInCell="1" allowOverlap="1" wp14:anchorId="49847254" wp14:editId="7922EF42">
                <wp:simplePos x="0" y="0"/>
                <wp:positionH relativeFrom="page">
                  <wp:posOffset>7131283</wp:posOffset>
                </wp:positionH>
                <wp:positionV relativeFrom="paragraph">
                  <wp:posOffset>1799316</wp:posOffset>
                </wp:positionV>
                <wp:extent cx="85725" cy="127063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2118DC84"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49847254" id="Textbox 369" o:spid="_x0000_s1271" type="#_x0000_t202" style="position:absolute;left:0;text-align:left;margin-left:561.5pt;margin-top:141.7pt;width:6.75pt;height:100.05pt;z-index:-1847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" filled="f" stroked="f">
                <v:textbox style="layout-flow:vertical;mso-layout-flow-alt:bottom-to-top" inset="0,0,0,0">
                  <w:txbxContent>
                    <w:p w14:paraId="2118DC84"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i/>
          <w:noProof/>
        </w:rPr>
        <mc:AlternateContent>
          <mc:Choice Requires="wps">
            <w:drawing>
              <wp:anchor distT="0" distB="0" distL="0" distR="0" simplePos="0" relativeHeight="15859200" behindDoc="0" locked="0" layoutInCell="1" allowOverlap="1" wp14:anchorId="4C41A2A6" wp14:editId="0D0994E5">
                <wp:simplePos x="0" y="0"/>
                <wp:positionH relativeFrom="page">
                  <wp:posOffset>6965929</wp:posOffset>
                </wp:positionH>
                <wp:positionV relativeFrom="paragraph">
                  <wp:posOffset>492538</wp:posOffset>
                </wp:positionV>
                <wp:extent cx="263525" cy="327596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47278A13" w14:textId="77777777" w:rsidR="00AC49D9"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2E8E0E1" w14:textId="77777777" w:rsidR="00AC49D9" w:rsidRDefault="00000000">
                            <w:pPr>
                              <w:spacing w:line="120" w:lineRule="exact"/>
                              <w:ind w:left="20"/>
                              <w:rPr>
                                <w:sz w:val="12"/>
                              </w:rPr>
                            </w:pPr>
                            <w:r>
                              <w:rPr>
                                <w:spacing w:val="-2"/>
                                <w:sz w:val="12"/>
                              </w:rPr>
                              <w:t>Verificación:</w:t>
                            </w:r>
                            <w:r>
                              <w:rPr>
                                <w:spacing w:val="7"/>
                                <w:sz w:val="12"/>
                              </w:rPr>
                              <w:t xml:space="preserve"> </w:t>
                            </w:r>
                            <w:hyperlink r:id="rId168">
                              <w:r>
                                <w:rPr>
                                  <w:spacing w:val="-2"/>
                                  <w:sz w:val="12"/>
                                </w:rPr>
                                <w:t>https://sede.lasrozas.es/</w:t>
                              </w:r>
                            </w:hyperlink>
                          </w:p>
                          <w:p w14:paraId="4B07F9B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4C41A2A6" id="Textbox 370" o:spid="_x0000_s1272" type="#_x0000_t202" style="position:absolute;left:0;text-align:left;margin-left:548.5pt;margin-top:38.8pt;width:20.75pt;height:257.95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" filled="f" stroked="f">
                <v:textbox style="layout-flow:vertical;mso-layout-flow-alt:bottom-to-top" inset="0,0,0,0">
                  <w:txbxContent>
                    <w:p w14:paraId="47278A13" w14:textId="77777777" w:rsidR="00AC49D9" w:rsidRDefault="00000000">
                      <w:pPr>
                        <w:spacing w:before="5" w:line="140" w:lineRule="exact"/>
                        <w:ind w:left="20"/>
                        <w:rPr>
                          <w:position w:val="2"/>
                          <w:sz w:val="11"/>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1"/>
                        </w:rPr>
                        <w:t>*************************</w:t>
                      </w:r>
                    </w:p>
                    <w:p w14:paraId="52E8E0E1" w14:textId="77777777" w:rsidR="00AC49D9" w:rsidRDefault="00000000">
                      <w:pPr>
                        <w:spacing w:line="120" w:lineRule="exact"/>
                        <w:ind w:left="20"/>
                        <w:rPr>
                          <w:sz w:val="12"/>
                        </w:rPr>
                      </w:pPr>
                      <w:r>
                        <w:rPr>
                          <w:spacing w:val="-2"/>
                          <w:sz w:val="12"/>
                        </w:rPr>
                        <w:t>Verificación:</w:t>
                      </w:r>
                      <w:r>
                        <w:rPr>
                          <w:spacing w:val="7"/>
                          <w:sz w:val="12"/>
                        </w:rPr>
                        <w:t xml:space="preserve"> </w:t>
                      </w:r>
                      <w:hyperlink r:id="rId169">
                        <w:r>
                          <w:rPr>
                            <w:spacing w:val="-2"/>
                            <w:sz w:val="12"/>
                          </w:rPr>
                          <w:t>https://sede.lasrozas.es/</w:t>
                        </w:r>
                      </w:hyperlink>
                    </w:p>
                    <w:p w14:paraId="4B07F9B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56</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i/>
        </w:rPr>
        <w:t xml:space="preserve">“La declaración de inconstitucionalidad y nulidad de los artículos 107.1 y 107.2.a) y 110.4 de la LH efectuada por la STC 59/2017, de 11 de mayo, traslada los efectos de nulidad de estas norma inconstitucionales a las liquidaciones tributarias firmes por Impuesto sobre el Incremento del Valor de </w:t>
      </w:r>
      <w:proofErr w:type="spellStart"/>
      <w:r>
        <w:rPr>
          <w:rFonts w:ascii="Calibri" w:hAnsi="Calibri"/>
          <w:i/>
        </w:rPr>
        <w:t>lo</w:t>
      </w:r>
      <w:proofErr w:type="spellEnd"/>
      <w:r>
        <w:rPr>
          <w:rFonts w:ascii="Calibri" w:hAnsi="Calibri"/>
          <w:i/>
        </w:rPr>
        <w:t xml:space="preserve"> Terrenos de Naturaleza Urbana que, con aplicación de dichas normas inconstitucionales, hubiera determinado una ficticia manifestación de capacidad económica, y sometido a gravamen transmisiones d inmuebles en las que no existió incremento del valor de los terrenos, con vulneración del principio d capacidad económica y prohibición de confiscatoriedad proclamados en el artículo 31.1 CE. Esta liquidaciones</w:t>
      </w:r>
      <w:r>
        <w:rPr>
          <w:rFonts w:ascii="Calibri" w:hAnsi="Calibri"/>
          <w:i/>
          <w:spacing w:val="-1"/>
        </w:rPr>
        <w:t xml:space="preserve"> </w:t>
      </w:r>
      <w:r>
        <w:rPr>
          <w:rFonts w:ascii="Calibri" w:hAnsi="Calibri"/>
          <w:i/>
        </w:rPr>
        <w:t>firmes pueden</w:t>
      </w:r>
      <w:r>
        <w:rPr>
          <w:rFonts w:ascii="Calibri" w:hAnsi="Calibri"/>
          <w:i/>
          <w:spacing w:val="-1"/>
        </w:rPr>
        <w:t xml:space="preserve"> </w:t>
      </w:r>
      <w:r>
        <w:rPr>
          <w:rFonts w:ascii="Calibri" w:hAnsi="Calibri"/>
          <w:i/>
        </w:rPr>
        <w:t>ser objeto</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revisión</w:t>
      </w:r>
      <w:r>
        <w:rPr>
          <w:rFonts w:ascii="Calibri" w:hAnsi="Calibri"/>
          <w:i/>
          <w:spacing w:val="-1"/>
        </w:rPr>
        <w:t xml:space="preserve"> </w:t>
      </w:r>
      <w:r>
        <w:rPr>
          <w:rFonts w:ascii="Calibri" w:hAnsi="Calibri"/>
          <w:i/>
        </w:rPr>
        <w:t>de</w:t>
      </w:r>
      <w:r>
        <w:rPr>
          <w:rFonts w:ascii="Calibri" w:hAnsi="Calibri"/>
          <w:i/>
          <w:spacing w:val="-1"/>
        </w:rPr>
        <w:t xml:space="preserve"> </w:t>
      </w:r>
      <w:r>
        <w:rPr>
          <w:rFonts w:ascii="Calibri" w:hAnsi="Calibri"/>
          <w:i/>
        </w:rPr>
        <w:t>oficio</w:t>
      </w:r>
      <w:r>
        <w:rPr>
          <w:rFonts w:ascii="Calibri" w:hAnsi="Calibri"/>
          <w:i/>
          <w:spacing w:val="-1"/>
        </w:rPr>
        <w:t xml:space="preserve"> </w:t>
      </w:r>
      <w:r>
        <w:rPr>
          <w:rFonts w:ascii="Calibri" w:hAnsi="Calibri"/>
          <w:i/>
        </w:rPr>
        <w:t>a</w:t>
      </w:r>
      <w:r>
        <w:rPr>
          <w:rFonts w:ascii="Calibri" w:hAnsi="Calibri"/>
          <w:i/>
          <w:spacing w:val="-1"/>
        </w:rPr>
        <w:t xml:space="preserve"> </w:t>
      </w:r>
      <w:r>
        <w:rPr>
          <w:rFonts w:ascii="Calibri" w:hAnsi="Calibri"/>
          <w:i/>
        </w:rPr>
        <w:t>través del</w:t>
      </w:r>
      <w:r>
        <w:rPr>
          <w:rFonts w:ascii="Calibri" w:hAnsi="Calibri"/>
          <w:i/>
          <w:spacing w:val="-2"/>
        </w:rPr>
        <w:t xml:space="preserve"> </w:t>
      </w:r>
      <w:r>
        <w:rPr>
          <w:rFonts w:ascii="Calibri" w:hAnsi="Calibri"/>
          <w:i/>
        </w:rPr>
        <w:t>procedimiento</w:t>
      </w:r>
      <w:r>
        <w:rPr>
          <w:rFonts w:ascii="Calibri" w:hAnsi="Calibri"/>
          <w:i/>
          <w:spacing w:val="-1"/>
        </w:rPr>
        <w:t xml:space="preserve"> </w:t>
      </w:r>
      <w:r>
        <w:rPr>
          <w:rFonts w:ascii="Calibri" w:hAnsi="Calibri"/>
          <w:i/>
        </w:rPr>
        <w:t>previsto en</w:t>
      </w:r>
      <w:r>
        <w:rPr>
          <w:rFonts w:ascii="Calibri" w:hAnsi="Calibri"/>
          <w:i/>
          <w:spacing w:val="-1"/>
        </w:rPr>
        <w:t xml:space="preserve"> </w:t>
      </w:r>
      <w:r>
        <w:rPr>
          <w:rFonts w:ascii="Calibri" w:hAnsi="Calibri"/>
          <w:i/>
        </w:rPr>
        <w:t>el</w:t>
      </w:r>
      <w:r>
        <w:rPr>
          <w:rFonts w:ascii="Calibri" w:hAnsi="Calibri"/>
          <w:i/>
          <w:spacing w:val="-2"/>
        </w:rPr>
        <w:t xml:space="preserve"> </w:t>
      </w:r>
      <w:proofErr w:type="spellStart"/>
      <w:r>
        <w:rPr>
          <w:rFonts w:ascii="Calibri" w:hAnsi="Calibri"/>
          <w:i/>
        </w:rPr>
        <w:t>artícul</w:t>
      </w:r>
      <w:proofErr w:type="spellEnd"/>
      <w:r>
        <w:rPr>
          <w:rFonts w:ascii="Calibri" w:hAnsi="Calibri"/>
          <w:i/>
        </w:rPr>
        <w:t xml:space="preserve"> 217 Ley General Tributaria, por resultar de aplicación el apartado g) del apartado 1, en relación con </w:t>
      </w:r>
      <w:proofErr w:type="spellStart"/>
      <w:r>
        <w:rPr>
          <w:rFonts w:ascii="Calibri" w:hAnsi="Calibri"/>
          <w:i/>
        </w:rPr>
        <w:t>l</w:t>
      </w:r>
      <w:proofErr w:type="spellEnd"/>
      <w:r>
        <w:rPr>
          <w:rFonts w:ascii="Calibri" w:hAnsi="Calibri"/>
          <w:i/>
        </w:rPr>
        <w:t xml:space="preserve"> dispuesto en los artículos 161.1.a) y 164.1 CE y 39.1 y 40.1 LOTC, todo ello con los límites previstos en </w:t>
      </w:r>
      <w:proofErr w:type="spellStart"/>
      <w:r>
        <w:rPr>
          <w:rFonts w:ascii="Calibri" w:hAnsi="Calibri"/>
          <w:i/>
        </w:rPr>
        <w:t>lo</w:t>
      </w:r>
      <w:proofErr w:type="spellEnd"/>
      <w:r>
        <w:rPr>
          <w:rFonts w:ascii="Calibri" w:hAnsi="Calibri"/>
          <w:i/>
        </w:rPr>
        <w:t xml:space="preserve"> artículos 164.1</w:t>
      </w:r>
      <w:r>
        <w:rPr>
          <w:rFonts w:ascii="Calibri" w:hAnsi="Calibri"/>
          <w:i/>
          <w:spacing w:val="-2"/>
        </w:rPr>
        <w:t xml:space="preserve"> </w:t>
      </w:r>
      <w:r>
        <w:rPr>
          <w:rFonts w:ascii="Calibri" w:hAnsi="Calibri"/>
          <w:i/>
        </w:rPr>
        <w:t>CE y</w:t>
      </w:r>
      <w:r>
        <w:rPr>
          <w:rFonts w:ascii="Calibri" w:hAnsi="Calibri"/>
          <w:i/>
          <w:spacing w:val="-3"/>
        </w:rPr>
        <w:t xml:space="preserve"> </w:t>
      </w:r>
      <w:r>
        <w:rPr>
          <w:rFonts w:ascii="Calibri" w:hAnsi="Calibri"/>
          <w:i/>
        </w:rPr>
        <w:t>40.1</w:t>
      </w:r>
      <w:r>
        <w:rPr>
          <w:rFonts w:ascii="Calibri" w:hAnsi="Calibri"/>
          <w:i/>
          <w:spacing w:val="-2"/>
        </w:rPr>
        <w:t xml:space="preserve"> </w:t>
      </w:r>
      <w:r>
        <w:rPr>
          <w:rFonts w:ascii="Calibri" w:hAnsi="Calibri"/>
          <w:i/>
        </w:rPr>
        <w:t>LOTC, que</w:t>
      </w:r>
      <w:r>
        <w:rPr>
          <w:rFonts w:ascii="Calibri" w:hAnsi="Calibri"/>
          <w:i/>
          <w:spacing w:val="-2"/>
        </w:rPr>
        <w:t xml:space="preserve"> </w:t>
      </w:r>
      <w:r>
        <w:rPr>
          <w:rFonts w:ascii="Calibri" w:hAnsi="Calibri"/>
          <w:i/>
        </w:rPr>
        <w:t>impiden revisar</w:t>
      </w:r>
      <w:r>
        <w:rPr>
          <w:rFonts w:ascii="Calibri" w:hAnsi="Calibri"/>
          <w:i/>
          <w:spacing w:val="-2"/>
        </w:rPr>
        <w:t xml:space="preserve"> </w:t>
      </w:r>
      <w:r>
        <w:rPr>
          <w:rFonts w:ascii="Calibri" w:hAnsi="Calibri"/>
          <w:i/>
        </w:rPr>
        <w:t>los procesos fenecidos mediante</w:t>
      </w:r>
      <w:r>
        <w:rPr>
          <w:rFonts w:ascii="Calibri" w:hAnsi="Calibri"/>
          <w:i/>
          <w:spacing w:val="-2"/>
        </w:rPr>
        <w:t xml:space="preserve"> </w:t>
      </w:r>
      <w:r>
        <w:rPr>
          <w:rFonts w:ascii="Calibri" w:hAnsi="Calibri"/>
          <w:i/>
        </w:rPr>
        <w:t>sentencia</w:t>
      </w:r>
      <w:r>
        <w:rPr>
          <w:rFonts w:ascii="Calibri" w:hAnsi="Calibri"/>
          <w:i/>
          <w:spacing w:val="-2"/>
        </w:rPr>
        <w:t xml:space="preserve"> </w:t>
      </w:r>
      <w:r>
        <w:rPr>
          <w:rFonts w:ascii="Calibri" w:hAnsi="Calibri"/>
          <w:i/>
        </w:rPr>
        <w:t>con</w:t>
      </w:r>
      <w:r>
        <w:rPr>
          <w:rFonts w:ascii="Calibri" w:hAnsi="Calibri"/>
          <w:i/>
          <w:spacing w:val="-2"/>
        </w:rPr>
        <w:t xml:space="preserve"> </w:t>
      </w:r>
      <w:r>
        <w:rPr>
          <w:rFonts w:ascii="Calibri" w:hAnsi="Calibri"/>
          <w:i/>
        </w:rPr>
        <w:t>fuerza d cosa juzgada en los que se haya hecho aplicación de las normas declaradas inconstitucionales.”</w:t>
      </w:r>
    </w:p>
    <w:p w14:paraId="3C992E51" w14:textId="77777777" w:rsidR="00AC49D9" w:rsidRDefault="00AC49D9">
      <w:pPr>
        <w:pStyle w:val="Textoindependiente"/>
        <w:spacing w:before="30"/>
        <w:rPr>
          <w:rFonts w:ascii="Calibri"/>
          <w:i/>
          <w:sz w:val="22"/>
        </w:rPr>
      </w:pPr>
    </w:p>
    <w:p w14:paraId="5B92ACD2" w14:textId="77777777" w:rsidR="00AC49D9" w:rsidRDefault="00000000">
      <w:pPr>
        <w:ind w:left="1419"/>
        <w:rPr>
          <w:rFonts w:ascii="Calibri"/>
          <w:sz w:val="24"/>
        </w:rPr>
      </w:pPr>
      <w:r>
        <w:rPr>
          <w:rFonts w:ascii="Calibri"/>
          <w:sz w:val="24"/>
        </w:rPr>
        <w:t>En</w:t>
      </w:r>
      <w:r>
        <w:rPr>
          <w:rFonts w:ascii="Calibri"/>
          <w:spacing w:val="-4"/>
          <w:sz w:val="24"/>
        </w:rPr>
        <w:t xml:space="preserve"> </w:t>
      </w:r>
      <w:r>
        <w:rPr>
          <w:rFonts w:ascii="Calibri"/>
          <w:sz w:val="24"/>
        </w:rPr>
        <w:t>base</w:t>
      </w:r>
      <w:r>
        <w:rPr>
          <w:rFonts w:ascii="Calibri"/>
          <w:spacing w:val="-2"/>
          <w:sz w:val="24"/>
        </w:rPr>
        <w:t xml:space="preserve"> </w:t>
      </w:r>
      <w:r>
        <w:rPr>
          <w:rFonts w:ascii="Calibri"/>
          <w:sz w:val="24"/>
        </w:rPr>
        <w:t>a</w:t>
      </w:r>
      <w:r>
        <w:rPr>
          <w:rFonts w:ascii="Calibri"/>
          <w:spacing w:val="-3"/>
          <w:sz w:val="24"/>
        </w:rPr>
        <w:t xml:space="preserve"> </w:t>
      </w:r>
      <w:r>
        <w:rPr>
          <w:rFonts w:ascii="Calibri"/>
          <w:sz w:val="24"/>
        </w:rPr>
        <w:t>esto</w:t>
      </w:r>
      <w:r>
        <w:rPr>
          <w:rFonts w:ascii="Calibri"/>
          <w:spacing w:val="-3"/>
          <w:sz w:val="24"/>
        </w:rPr>
        <w:t xml:space="preserve"> </w:t>
      </w:r>
      <w:r>
        <w:rPr>
          <w:rFonts w:ascii="Calibri"/>
          <w:sz w:val="24"/>
        </w:rPr>
        <w:t>se</w:t>
      </w:r>
      <w:r>
        <w:rPr>
          <w:rFonts w:ascii="Calibri"/>
          <w:spacing w:val="-2"/>
          <w:sz w:val="24"/>
        </w:rPr>
        <w:t xml:space="preserve"> </w:t>
      </w:r>
      <w:r>
        <w:rPr>
          <w:rFonts w:ascii="Calibri"/>
          <w:sz w:val="24"/>
        </w:rPr>
        <w:t>pueden</w:t>
      </w:r>
      <w:r>
        <w:rPr>
          <w:rFonts w:ascii="Calibri"/>
          <w:spacing w:val="-3"/>
          <w:sz w:val="24"/>
        </w:rPr>
        <w:t xml:space="preserve"> </w:t>
      </w:r>
      <w:r>
        <w:rPr>
          <w:rFonts w:ascii="Calibri"/>
          <w:sz w:val="24"/>
        </w:rPr>
        <w:t>realizar</w:t>
      </w:r>
      <w:r>
        <w:rPr>
          <w:rFonts w:ascii="Calibri"/>
          <w:spacing w:val="-2"/>
          <w:sz w:val="24"/>
        </w:rPr>
        <w:t xml:space="preserve"> </w:t>
      </w:r>
      <w:r>
        <w:rPr>
          <w:rFonts w:ascii="Calibri"/>
          <w:sz w:val="24"/>
        </w:rPr>
        <w:t>las</w:t>
      </w:r>
      <w:r>
        <w:rPr>
          <w:rFonts w:ascii="Calibri"/>
          <w:spacing w:val="-3"/>
          <w:sz w:val="24"/>
        </w:rPr>
        <w:t xml:space="preserve"> </w:t>
      </w:r>
      <w:r>
        <w:rPr>
          <w:rFonts w:ascii="Calibri"/>
          <w:sz w:val="24"/>
        </w:rPr>
        <w:t>siguientes</w:t>
      </w:r>
      <w:r>
        <w:rPr>
          <w:rFonts w:ascii="Calibri"/>
          <w:spacing w:val="-3"/>
          <w:sz w:val="24"/>
        </w:rPr>
        <w:t xml:space="preserve"> </w:t>
      </w:r>
      <w:r>
        <w:rPr>
          <w:rFonts w:ascii="Calibri"/>
          <w:spacing w:val="-2"/>
          <w:sz w:val="24"/>
        </w:rPr>
        <w:t>conclusiones:</w:t>
      </w:r>
    </w:p>
    <w:p w14:paraId="24FCD480" w14:textId="77777777" w:rsidR="00AC49D9" w:rsidRDefault="00AC49D9">
      <w:pPr>
        <w:pStyle w:val="Textoindependiente"/>
        <w:rPr>
          <w:rFonts w:ascii="Calibri"/>
          <w:sz w:val="24"/>
        </w:rPr>
      </w:pPr>
    </w:p>
    <w:p w14:paraId="1270EEAC"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35840" behindDoc="1" locked="0" layoutInCell="1" allowOverlap="1" wp14:anchorId="43A1DFD2" wp14:editId="341451D5">
                <wp:simplePos x="0" y="0"/>
                <wp:positionH relativeFrom="page">
                  <wp:posOffset>6771030</wp:posOffset>
                </wp:positionH>
                <wp:positionV relativeFrom="paragraph">
                  <wp:posOffset>589830</wp:posOffset>
                </wp:positionV>
                <wp:extent cx="63500" cy="33782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337820"/>
                        </a:xfrm>
                        <a:prstGeom prst="rect">
                          <a:avLst/>
                        </a:prstGeom>
                      </wps:spPr>
                      <wps:txbx>
                        <w:txbxContent>
                          <w:p w14:paraId="31D29429" w14:textId="77777777" w:rsidR="00AC49D9" w:rsidRDefault="00000000">
                            <w:pPr>
                              <w:spacing w:line="244" w:lineRule="exact"/>
                              <w:ind w:left="5"/>
                              <w:rPr>
                                <w:rFonts w:ascii="Calibri"/>
                                <w:sz w:val="24"/>
                              </w:rPr>
                            </w:pPr>
                            <w:r>
                              <w:rPr>
                                <w:rFonts w:ascii="Calibri"/>
                                <w:spacing w:val="-10"/>
                                <w:sz w:val="24"/>
                              </w:rPr>
                              <w:t>s</w:t>
                            </w:r>
                          </w:p>
                          <w:p w14:paraId="768AB997" w14:textId="77777777" w:rsidR="00AC49D9" w:rsidRDefault="00000000">
                            <w:pPr>
                              <w:spacing w:line="288" w:lineRule="exact"/>
                              <w:rPr>
                                <w:rFonts w:ascii="Calibri"/>
                                <w:sz w:val="24"/>
                              </w:rPr>
                            </w:pPr>
                            <w:r>
                              <w:rPr>
                                <w:rFonts w:ascii="Calibri"/>
                                <w:spacing w:val="-10"/>
                                <w:sz w:val="24"/>
                              </w:rPr>
                              <w:t>s</w:t>
                            </w:r>
                          </w:p>
                        </w:txbxContent>
                      </wps:txbx>
                      <wps:bodyPr wrap="square" lIns="0" tIns="0" rIns="0" bIns="0" rtlCol="0">
                        <a:noAutofit/>
                      </wps:bodyPr>
                    </wps:wsp>
                  </a:graphicData>
                </a:graphic>
              </wp:anchor>
            </w:drawing>
          </mc:Choice>
          <mc:Fallback>
            <w:pict>
              <v:shape w14:anchorId="43A1DFD2" id="Textbox 371" o:spid="_x0000_s1273" type="#_x0000_t202" style="position:absolute;left:0;text-align:left;margin-left:533.15pt;margin-top:46.45pt;width:5pt;height:26.6pt;z-index:-1848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" filled="f" stroked="f">
                <v:textbox inset="0,0,0,0">
                  <w:txbxContent>
                    <w:p w14:paraId="31D29429" w14:textId="77777777" w:rsidR="00AC49D9" w:rsidRDefault="00000000">
                      <w:pPr>
                        <w:spacing w:line="244" w:lineRule="exact"/>
                        <w:ind w:left="5"/>
                        <w:rPr>
                          <w:rFonts w:ascii="Calibri"/>
                          <w:sz w:val="24"/>
                        </w:rPr>
                      </w:pPr>
                      <w:r>
                        <w:rPr>
                          <w:rFonts w:ascii="Calibri"/>
                          <w:spacing w:val="-10"/>
                          <w:sz w:val="24"/>
                        </w:rPr>
                        <w:t>s</w:t>
                      </w:r>
                    </w:p>
                    <w:p w14:paraId="768AB997" w14:textId="77777777" w:rsidR="00AC49D9" w:rsidRDefault="00000000">
                      <w:pPr>
                        <w:spacing w:line="288" w:lineRule="exact"/>
                        <w:rPr>
                          <w:rFonts w:ascii="Calibri"/>
                          <w:sz w:val="24"/>
                        </w:rPr>
                      </w:pPr>
                      <w:r>
                        <w:rPr>
                          <w:rFonts w:ascii="Calibri"/>
                          <w:spacing w:val="-10"/>
                          <w:sz w:val="24"/>
                        </w:rPr>
                        <w:t>s</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36352" behindDoc="1" locked="0" layoutInCell="1" allowOverlap="1" wp14:anchorId="0A942A5B" wp14:editId="71298D98">
                <wp:simplePos x="0" y="0"/>
                <wp:positionH relativeFrom="page">
                  <wp:posOffset>6978883</wp:posOffset>
                </wp:positionH>
                <wp:positionV relativeFrom="paragraph">
                  <wp:posOffset>482543</wp:posOffset>
                </wp:positionV>
                <wp:extent cx="238125" cy="66484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4341C7D3"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0A942A5B" id="Textbox 372" o:spid="_x0000_s1274" type="#_x0000_t202" style="position:absolute;left:0;text-align:left;margin-left:549.5pt;margin-top:38pt;width:18.75pt;height:52.35pt;z-index:-1848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" filled="f" stroked="f">
                <v:textbox style="layout-flow:vertical;mso-layout-flow-alt:bottom-to-top" inset="0,0,0,0">
                  <w:txbxContent>
                    <w:p w14:paraId="4341C7D3"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36864" behindDoc="1" locked="0" layoutInCell="1" allowOverlap="1" wp14:anchorId="6229E452" wp14:editId="7C291166">
                <wp:simplePos x="0" y="0"/>
                <wp:positionH relativeFrom="page">
                  <wp:posOffset>6672746</wp:posOffset>
                </wp:positionH>
                <wp:positionV relativeFrom="paragraph">
                  <wp:posOffset>31030</wp:posOffset>
                </wp:positionV>
                <wp:extent cx="160655" cy="52451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524510"/>
                        </a:xfrm>
                        <a:prstGeom prst="rect">
                          <a:avLst/>
                        </a:prstGeom>
                      </wps:spPr>
                      <wps:txbx>
                        <w:txbxContent>
                          <w:p w14:paraId="68D04B2A" w14:textId="77777777" w:rsidR="00AC49D9" w:rsidRDefault="00000000">
                            <w:pPr>
                              <w:spacing w:line="244" w:lineRule="exact"/>
                              <w:ind w:left="150"/>
                              <w:rPr>
                                <w:rFonts w:ascii="Calibri"/>
                                <w:sz w:val="24"/>
                              </w:rPr>
                            </w:pPr>
                            <w:r>
                              <w:rPr>
                                <w:rFonts w:ascii="Calibri"/>
                                <w:spacing w:val="-10"/>
                                <w:sz w:val="24"/>
                              </w:rPr>
                              <w:t>s</w:t>
                            </w:r>
                          </w:p>
                          <w:p w14:paraId="19E06A78" w14:textId="77777777" w:rsidR="00AC49D9" w:rsidRDefault="00000000">
                            <w:pPr>
                              <w:ind w:left="58" w:right="-7" w:hanging="59"/>
                              <w:rPr>
                                <w:rFonts w:ascii="Calibri"/>
                                <w:sz w:val="24"/>
                              </w:rPr>
                            </w:pPr>
                            <w:proofErr w:type="spellStart"/>
                            <w:r>
                              <w:rPr>
                                <w:rFonts w:ascii="Calibri"/>
                                <w:spacing w:val="-6"/>
                                <w:sz w:val="24"/>
                              </w:rPr>
                              <w:t>bo</w:t>
                            </w:r>
                            <w:proofErr w:type="spellEnd"/>
                            <w:r>
                              <w:rPr>
                                <w:rFonts w:ascii="Calibri"/>
                                <w:spacing w:val="-6"/>
                                <w:sz w:val="24"/>
                              </w:rPr>
                              <w:t xml:space="preserve"> </w:t>
                            </w:r>
                            <w:r>
                              <w:rPr>
                                <w:rFonts w:ascii="Calibri"/>
                                <w:spacing w:val="-5"/>
                                <w:sz w:val="24"/>
                              </w:rPr>
                              <w:t>o:</w:t>
                            </w:r>
                          </w:p>
                        </w:txbxContent>
                      </wps:txbx>
                      <wps:bodyPr wrap="square" lIns="0" tIns="0" rIns="0" bIns="0" rtlCol="0">
                        <a:noAutofit/>
                      </wps:bodyPr>
                    </wps:wsp>
                  </a:graphicData>
                </a:graphic>
              </wp:anchor>
            </w:drawing>
          </mc:Choice>
          <mc:Fallback>
            <w:pict>
              <v:shape w14:anchorId="6229E452" id="Textbox 373" o:spid="_x0000_s1275" type="#_x0000_t202" style="position:absolute;left:0;text-align:left;margin-left:525.4pt;margin-top:2.45pt;width:12.65pt;height:41.3pt;z-index:-1847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" filled="f" stroked="f">
                <v:textbox inset="0,0,0,0">
                  <w:txbxContent>
                    <w:p w14:paraId="68D04B2A" w14:textId="77777777" w:rsidR="00AC49D9" w:rsidRDefault="00000000">
                      <w:pPr>
                        <w:spacing w:line="244" w:lineRule="exact"/>
                        <w:ind w:left="150"/>
                        <w:rPr>
                          <w:rFonts w:ascii="Calibri"/>
                          <w:sz w:val="24"/>
                        </w:rPr>
                      </w:pPr>
                      <w:r>
                        <w:rPr>
                          <w:rFonts w:ascii="Calibri"/>
                          <w:spacing w:val="-10"/>
                          <w:sz w:val="24"/>
                        </w:rPr>
                        <w:t>s</w:t>
                      </w:r>
                    </w:p>
                    <w:p w14:paraId="19E06A78" w14:textId="77777777" w:rsidR="00AC49D9" w:rsidRDefault="00000000">
                      <w:pPr>
                        <w:ind w:left="58" w:right="-7" w:hanging="59"/>
                        <w:rPr>
                          <w:rFonts w:ascii="Calibri"/>
                          <w:sz w:val="24"/>
                        </w:rPr>
                      </w:pPr>
                      <w:proofErr w:type="spellStart"/>
                      <w:r>
                        <w:rPr>
                          <w:rFonts w:ascii="Calibri"/>
                          <w:spacing w:val="-6"/>
                          <w:sz w:val="24"/>
                        </w:rPr>
                        <w:t>bo</w:t>
                      </w:r>
                      <w:proofErr w:type="spellEnd"/>
                      <w:r>
                        <w:rPr>
                          <w:rFonts w:ascii="Calibri"/>
                          <w:spacing w:val="-6"/>
                          <w:sz w:val="24"/>
                        </w:rPr>
                        <w:t xml:space="preserve"> </w:t>
                      </w:r>
                      <w:r>
                        <w:rPr>
                          <w:rFonts w:ascii="Calibri"/>
                          <w:spacing w:val="-5"/>
                          <w:sz w:val="24"/>
                        </w:rPr>
                        <w:t>o:</w:t>
                      </w:r>
                    </w:p>
                  </w:txbxContent>
                </v:textbox>
                <w10:wrap anchorx="page"/>
              </v:shape>
            </w:pict>
          </mc:Fallback>
        </mc:AlternateContent>
      </w:r>
      <w:r>
        <w:rPr>
          <w:rFonts w:ascii="Calibri" w:hAnsi="Calibri"/>
          <w:sz w:val="24"/>
        </w:rPr>
        <w:t>1.- Es posible revisar de oficio, a través del procedimiento regulado en el artículo 217, la</w:t>
      </w:r>
      <w:r>
        <w:rPr>
          <w:rFonts w:ascii="Calibri" w:hAnsi="Calibri"/>
          <w:spacing w:val="40"/>
          <w:sz w:val="24"/>
        </w:rPr>
        <w:t xml:space="preserve"> </w:t>
      </w:r>
      <w:r>
        <w:rPr>
          <w:rFonts w:ascii="Calibri" w:hAnsi="Calibri"/>
          <w:sz w:val="24"/>
        </w:rPr>
        <w:t>liquidaciones</w:t>
      </w:r>
      <w:r>
        <w:rPr>
          <w:rFonts w:ascii="Calibri" w:hAnsi="Calibri"/>
          <w:spacing w:val="80"/>
          <w:sz w:val="24"/>
        </w:rPr>
        <w:t xml:space="preserve"> </w:t>
      </w:r>
      <w:r>
        <w:rPr>
          <w:rFonts w:ascii="Calibri" w:hAnsi="Calibri"/>
          <w:sz w:val="24"/>
        </w:rPr>
        <w:t>tributarias</w:t>
      </w:r>
      <w:r>
        <w:rPr>
          <w:rFonts w:ascii="Calibri" w:hAnsi="Calibri"/>
          <w:spacing w:val="80"/>
          <w:sz w:val="24"/>
        </w:rPr>
        <w:t xml:space="preserve"> </w:t>
      </w:r>
      <w:r>
        <w:rPr>
          <w:rFonts w:ascii="Calibri" w:hAnsi="Calibri"/>
          <w:sz w:val="24"/>
        </w:rPr>
        <w:t>firmes</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gravaron</w:t>
      </w:r>
      <w:r>
        <w:rPr>
          <w:rFonts w:ascii="Calibri" w:hAnsi="Calibri"/>
          <w:spacing w:val="80"/>
          <w:sz w:val="24"/>
        </w:rPr>
        <w:t xml:space="preserve"> </w:t>
      </w:r>
      <w:r>
        <w:rPr>
          <w:rFonts w:ascii="Calibri" w:hAnsi="Calibri"/>
          <w:sz w:val="24"/>
        </w:rPr>
        <w:t>transmisiones</w:t>
      </w:r>
      <w:r>
        <w:rPr>
          <w:rFonts w:ascii="Calibri" w:hAnsi="Calibri"/>
          <w:spacing w:val="80"/>
          <w:sz w:val="24"/>
        </w:rPr>
        <w:t xml:space="preserve"> </w:t>
      </w:r>
      <w:r>
        <w:rPr>
          <w:rFonts w:ascii="Calibri" w:hAnsi="Calibri"/>
          <w:sz w:val="24"/>
        </w:rPr>
        <w:t>patrimoniales</w:t>
      </w:r>
      <w:r>
        <w:rPr>
          <w:rFonts w:ascii="Calibri" w:hAnsi="Calibri"/>
          <w:spacing w:val="80"/>
          <w:sz w:val="24"/>
        </w:rPr>
        <w:t xml:space="preserve"> </w:t>
      </w:r>
      <w:r>
        <w:rPr>
          <w:rFonts w:ascii="Calibri" w:hAnsi="Calibri"/>
          <w:sz w:val="24"/>
        </w:rPr>
        <w:t>donde</w:t>
      </w:r>
      <w:r>
        <w:rPr>
          <w:rFonts w:ascii="Calibri" w:hAnsi="Calibri"/>
          <w:spacing w:val="80"/>
          <w:sz w:val="24"/>
        </w:rPr>
        <w:t xml:space="preserve"> </w:t>
      </w:r>
      <w:r>
        <w:rPr>
          <w:rFonts w:ascii="Calibri" w:hAnsi="Calibri"/>
          <w:sz w:val="24"/>
        </w:rPr>
        <w:t>no</w:t>
      </w:r>
      <w:r>
        <w:rPr>
          <w:rFonts w:ascii="Calibri" w:hAnsi="Calibri"/>
          <w:spacing w:val="80"/>
          <w:sz w:val="24"/>
        </w:rPr>
        <w:t xml:space="preserve"> </w:t>
      </w:r>
      <w:proofErr w:type="spellStart"/>
      <w:r>
        <w:rPr>
          <w:rFonts w:ascii="Calibri" w:hAnsi="Calibri"/>
          <w:sz w:val="24"/>
        </w:rPr>
        <w:t>hu</w:t>
      </w:r>
      <w:proofErr w:type="spellEnd"/>
      <w:r>
        <w:rPr>
          <w:rFonts w:ascii="Calibri" w:hAnsi="Calibri"/>
          <w:sz w:val="24"/>
        </w:rPr>
        <w:t xml:space="preserve"> incremento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valor</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terrenos,</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ello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aplicación</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supuesto</w:t>
      </w:r>
      <w:r>
        <w:rPr>
          <w:rFonts w:ascii="Calibri" w:hAnsi="Calibri"/>
          <w:spacing w:val="40"/>
          <w:sz w:val="24"/>
        </w:rPr>
        <w:t xml:space="preserve"> </w:t>
      </w:r>
      <w:r>
        <w:rPr>
          <w:rFonts w:ascii="Calibri" w:hAnsi="Calibri"/>
          <w:sz w:val="24"/>
        </w:rPr>
        <w:t>g</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citado</w:t>
      </w:r>
      <w:r>
        <w:rPr>
          <w:rFonts w:ascii="Calibri" w:hAnsi="Calibri"/>
          <w:spacing w:val="40"/>
          <w:sz w:val="24"/>
        </w:rPr>
        <w:t xml:space="preserve"> </w:t>
      </w:r>
      <w:proofErr w:type="spellStart"/>
      <w:r>
        <w:rPr>
          <w:rFonts w:ascii="Calibri" w:hAnsi="Calibri"/>
          <w:sz w:val="24"/>
        </w:rPr>
        <w:t>artícul</w:t>
      </w:r>
      <w:proofErr w:type="spellEnd"/>
      <w:r>
        <w:rPr>
          <w:rFonts w:ascii="Calibri" w:hAnsi="Calibri"/>
          <w:sz w:val="24"/>
        </w:rPr>
        <w:t xml:space="preserve"> Cualquier</w:t>
      </w:r>
      <w:r>
        <w:rPr>
          <w:rFonts w:ascii="Calibri" w:hAnsi="Calibri"/>
          <w:spacing w:val="40"/>
          <w:sz w:val="24"/>
        </w:rPr>
        <w:t xml:space="preserve"> </w:t>
      </w:r>
      <w:r>
        <w:rPr>
          <w:rFonts w:ascii="Calibri" w:hAnsi="Calibri"/>
          <w:sz w:val="24"/>
        </w:rPr>
        <w:t>otro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establezca</w:t>
      </w:r>
      <w:r>
        <w:rPr>
          <w:rFonts w:ascii="Calibri" w:hAnsi="Calibri"/>
          <w:spacing w:val="40"/>
          <w:sz w:val="24"/>
        </w:rPr>
        <w:t xml:space="preserve"> </w:t>
      </w:r>
      <w:r>
        <w:rPr>
          <w:rFonts w:ascii="Calibri" w:hAnsi="Calibri"/>
          <w:sz w:val="24"/>
        </w:rPr>
        <w:t>expresamente</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una</w:t>
      </w:r>
      <w:r>
        <w:rPr>
          <w:rFonts w:ascii="Calibri" w:hAnsi="Calibri"/>
          <w:spacing w:val="40"/>
          <w:sz w:val="24"/>
        </w:rPr>
        <w:t xml:space="preserve"> </w:t>
      </w:r>
      <w:r>
        <w:rPr>
          <w:rFonts w:ascii="Calibri" w:hAnsi="Calibri"/>
          <w:sz w:val="24"/>
        </w:rPr>
        <w:t>disposición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rango</w:t>
      </w:r>
      <w:r>
        <w:rPr>
          <w:rFonts w:ascii="Calibri" w:hAnsi="Calibri"/>
          <w:spacing w:val="40"/>
          <w:sz w:val="24"/>
        </w:rPr>
        <w:t xml:space="preserve"> </w:t>
      </w:r>
      <w:r>
        <w:rPr>
          <w:rFonts w:ascii="Calibri" w:hAnsi="Calibri"/>
          <w:sz w:val="24"/>
        </w:rPr>
        <w:t>legal.</w:t>
      </w:r>
      <w:r>
        <w:rPr>
          <w:rFonts w:ascii="Calibri" w:hAnsi="Calibri"/>
          <w:spacing w:val="40"/>
          <w:sz w:val="24"/>
        </w:rPr>
        <w:t xml:space="preserve"> </w:t>
      </w:r>
      <w:r>
        <w:rPr>
          <w:rFonts w:ascii="Calibri" w:hAnsi="Calibri"/>
          <w:sz w:val="24"/>
        </w:rPr>
        <w:t>Siendo</w:t>
      </w:r>
      <w:r>
        <w:rPr>
          <w:rFonts w:ascii="Calibri" w:hAnsi="Calibri"/>
          <w:spacing w:val="40"/>
          <w:sz w:val="24"/>
        </w:rPr>
        <w:t xml:space="preserve"> </w:t>
      </w:r>
      <w:r>
        <w:rPr>
          <w:rFonts w:ascii="Calibri" w:hAnsi="Calibri"/>
          <w:sz w:val="24"/>
        </w:rPr>
        <w:t>la disposiciones</w:t>
      </w:r>
      <w:r>
        <w:rPr>
          <w:rFonts w:ascii="Calibri" w:hAnsi="Calibri"/>
          <w:spacing w:val="-1"/>
          <w:sz w:val="24"/>
        </w:rPr>
        <w:t xml:space="preserve"> </w:t>
      </w:r>
      <w:r>
        <w:rPr>
          <w:rFonts w:ascii="Calibri" w:hAnsi="Calibri"/>
          <w:sz w:val="24"/>
        </w:rPr>
        <w:t>legales</w:t>
      </w:r>
      <w:r>
        <w:rPr>
          <w:rFonts w:ascii="Calibri" w:hAnsi="Calibri"/>
          <w:spacing w:val="-1"/>
          <w:sz w:val="24"/>
        </w:rPr>
        <w:t xml:space="preserve"> </w:t>
      </w:r>
      <w:r>
        <w:rPr>
          <w:rFonts w:ascii="Calibri" w:hAnsi="Calibri"/>
          <w:sz w:val="24"/>
        </w:rPr>
        <w:t>que se</w:t>
      </w:r>
      <w:r>
        <w:rPr>
          <w:rFonts w:ascii="Calibri" w:hAnsi="Calibri"/>
          <w:spacing w:val="-1"/>
          <w:sz w:val="24"/>
        </w:rPr>
        <w:t xml:space="preserve"> </w:t>
      </w:r>
      <w:r>
        <w:rPr>
          <w:rFonts w:ascii="Calibri" w:hAnsi="Calibri"/>
          <w:sz w:val="24"/>
        </w:rPr>
        <w:t>vulneran</w:t>
      </w:r>
      <w:r>
        <w:rPr>
          <w:rFonts w:ascii="Calibri" w:hAnsi="Calibri"/>
          <w:spacing w:val="2"/>
          <w:sz w:val="24"/>
        </w:rPr>
        <w:t xml:space="preserve"> </w:t>
      </w:r>
      <w:r>
        <w:rPr>
          <w:rFonts w:ascii="Calibri" w:hAnsi="Calibri"/>
          <w:sz w:val="24"/>
        </w:rPr>
        <w:t>los</w:t>
      </w:r>
      <w:r>
        <w:rPr>
          <w:rFonts w:ascii="Calibri" w:hAnsi="Calibri"/>
          <w:spacing w:val="-1"/>
          <w:sz w:val="24"/>
        </w:rPr>
        <w:t xml:space="preserve"> </w:t>
      </w:r>
      <w:r>
        <w:rPr>
          <w:rFonts w:ascii="Calibri" w:hAnsi="Calibri"/>
          <w:sz w:val="24"/>
        </w:rPr>
        <w:t>artículos</w:t>
      </w:r>
      <w:r>
        <w:rPr>
          <w:rFonts w:ascii="Calibri" w:hAnsi="Calibri"/>
          <w:spacing w:val="2"/>
          <w:sz w:val="24"/>
        </w:rPr>
        <w:t xml:space="preserve"> </w:t>
      </w:r>
      <w:r>
        <w:rPr>
          <w:rFonts w:ascii="Calibri" w:hAnsi="Calibri"/>
          <w:sz w:val="24"/>
        </w:rPr>
        <w:t>161.1.a y 164.1</w:t>
      </w:r>
      <w:r>
        <w:rPr>
          <w:rFonts w:ascii="Calibri" w:hAnsi="Calibri"/>
          <w:spacing w:val="2"/>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1"/>
          <w:sz w:val="24"/>
        </w:rPr>
        <w:t xml:space="preserve"> </w:t>
      </w:r>
      <w:r>
        <w:rPr>
          <w:rFonts w:ascii="Calibri" w:hAnsi="Calibri"/>
          <w:sz w:val="24"/>
        </w:rPr>
        <w:t>Constitución</w:t>
      </w:r>
      <w:r>
        <w:rPr>
          <w:rFonts w:ascii="Calibri" w:hAnsi="Calibri"/>
          <w:spacing w:val="1"/>
          <w:sz w:val="24"/>
        </w:rPr>
        <w:t xml:space="preserve"> </w:t>
      </w:r>
      <w:r>
        <w:rPr>
          <w:rFonts w:ascii="Calibri" w:hAnsi="Calibri"/>
          <w:sz w:val="24"/>
        </w:rPr>
        <w:t>y</w:t>
      </w:r>
      <w:r>
        <w:rPr>
          <w:rFonts w:ascii="Calibri" w:hAnsi="Calibri"/>
          <w:spacing w:val="-1"/>
          <w:sz w:val="24"/>
        </w:rPr>
        <w:t xml:space="preserve"> </w:t>
      </w:r>
      <w:r>
        <w:rPr>
          <w:rFonts w:ascii="Calibri" w:hAnsi="Calibri"/>
          <w:sz w:val="24"/>
        </w:rPr>
        <w:t>los</w:t>
      </w:r>
      <w:r>
        <w:rPr>
          <w:rFonts w:ascii="Calibri" w:hAnsi="Calibri"/>
          <w:spacing w:val="-1"/>
          <w:sz w:val="24"/>
        </w:rPr>
        <w:t xml:space="preserve"> </w:t>
      </w:r>
      <w:r>
        <w:rPr>
          <w:rFonts w:ascii="Calibri" w:hAnsi="Calibri"/>
          <w:spacing w:val="-2"/>
          <w:sz w:val="24"/>
        </w:rPr>
        <w:t>artículo</w:t>
      </w:r>
    </w:p>
    <w:p w14:paraId="1180EA7E" w14:textId="77777777" w:rsidR="00AC49D9" w:rsidRDefault="00000000">
      <w:pPr>
        <w:spacing w:before="1"/>
        <w:ind w:left="711"/>
        <w:rPr>
          <w:rFonts w:ascii="Calibri" w:hAnsi="Calibri"/>
          <w:sz w:val="24"/>
        </w:rPr>
      </w:pPr>
      <w:r>
        <w:rPr>
          <w:rFonts w:ascii="Calibri" w:hAnsi="Calibri"/>
          <w:sz w:val="24"/>
        </w:rPr>
        <w:t>39.1</w:t>
      </w:r>
      <w:r>
        <w:rPr>
          <w:rFonts w:ascii="Calibri" w:hAnsi="Calibri"/>
          <w:spacing w:val="-3"/>
          <w:sz w:val="24"/>
        </w:rPr>
        <w:t xml:space="preserve"> </w:t>
      </w:r>
      <w:r>
        <w:rPr>
          <w:rFonts w:ascii="Calibri" w:hAnsi="Calibri"/>
          <w:sz w:val="24"/>
        </w:rPr>
        <w:t>y</w:t>
      </w:r>
      <w:r>
        <w:rPr>
          <w:rFonts w:ascii="Calibri" w:hAnsi="Calibri"/>
          <w:spacing w:val="-2"/>
          <w:sz w:val="24"/>
        </w:rPr>
        <w:t xml:space="preserve"> </w:t>
      </w:r>
      <w:r>
        <w:rPr>
          <w:rFonts w:ascii="Calibri" w:hAnsi="Calibri"/>
          <w:sz w:val="24"/>
        </w:rPr>
        <w:t>40.1</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4"/>
          <w:sz w:val="24"/>
        </w:rPr>
        <w:t xml:space="preserve"> </w:t>
      </w:r>
      <w:r>
        <w:rPr>
          <w:rFonts w:ascii="Calibri" w:hAnsi="Calibri"/>
          <w:sz w:val="24"/>
        </w:rPr>
        <w:t>Ley</w:t>
      </w:r>
      <w:r>
        <w:rPr>
          <w:rFonts w:ascii="Calibri" w:hAnsi="Calibri"/>
          <w:spacing w:val="-3"/>
          <w:sz w:val="24"/>
        </w:rPr>
        <w:t xml:space="preserve"> </w:t>
      </w:r>
      <w:r>
        <w:rPr>
          <w:rFonts w:ascii="Calibri" w:hAnsi="Calibri"/>
          <w:sz w:val="24"/>
        </w:rPr>
        <w:t>Orgánica del</w:t>
      </w:r>
      <w:r>
        <w:rPr>
          <w:rFonts w:ascii="Calibri" w:hAnsi="Calibri"/>
          <w:spacing w:val="-2"/>
          <w:sz w:val="24"/>
        </w:rPr>
        <w:t xml:space="preserve"> </w:t>
      </w:r>
      <w:r>
        <w:rPr>
          <w:rFonts w:ascii="Calibri" w:hAnsi="Calibri"/>
          <w:sz w:val="24"/>
        </w:rPr>
        <w:t>Tribunal</w:t>
      </w:r>
      <w:r>
        <w:rPr>
          <w:rFonts w:ascii="Calibri" w:hAnsi="Calibri"/>
          <w:spacing w:val="-1"/>
          <w:sz w:val="24"/>
        </w:rPr>
        <w:t xml:space="preserve"> </w:t>
      </w:r>
      <w:r>
        <w:rPr>
          <w:rFonts w:ascii="Calibri" w:hAnsi="Calibri"/>
          <w:spacing w:val="-2"/>
          <w:sz w:val="24"/>
        </w:rPr>
        <w:t>constitucional.</w:t>
      </w:r>
    </w:p>
    <w:p w14:paraId="19B0AB7C" w14:textId="77777777" w:rsidR="00AC49D9" w:rsidRDefault="00AC49D9">
      <w:pPr>
        <w:rPr>
          <w:rFonts w:ascii="Calibri" w:hAnsi="Calibri"/>
          <w:sz w:val="24"/>
        </w:rPr>
        <w:sectPr w:rsidR="00AC49D9">
          <w:headerReference w:type="default" r:id="rId170"/>
          <w:footerReference w:type="default" r:id="rId171"/>
          <w:pgSz w:w="11910" w:h="16840"/>
          <w:pgMar w:top="0" w:right="283" w:bottom="1240" w:left="425" w:header="0" w:footer="1053" w:gutter="0"/>
          <w:cols w:space="720"/>
        </w:sectPr>
      </w:pPr>
    </w:p>
    <w:p w14:paraId="29AF6101"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43008" behindDoc="1" locked="0" layoutInCell="1" allowOverlap="1" wp14:anchorId="4E8D80AC" wp14:editId="258E21D3">
                <wp:simplePos x="0" y="0"/>
                <wp:positionH relativeFrom="page">
                  <wp:posOffset>6727317</wp:posOffset>
                </wp:positionH>
                <wp:positionV relativeFrom="page">
                  <wp:posOffset>-126</wp:posOffset>
                </wp:positionV>
                <wp:extent cx="833119" cy="10400665"/>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119" cy="10400665"/>
                          <a:chOff x="0" y="0"/>
                          <a:chExt cx="833119" cy="10400665"/>
                        </a:xfrm>
                      </wpg:grpSpPr>
                      <wps:wsp>
                        <wps:cNvPr id="376" name="Graphic 376"/>
                        <wps:cNvSpPr/>
                        <wps:spPr>
                          <a:xfrm>
                            <a:off x="41021" y="0"/>
                            <a:ext cx="792480" cy="9825990"/>
                          </a:xfrm>
                          <a:custGeom>
                            <a:avLst/>
                            <a:gdLst/>
                            <a:ahLst/>
                            <a:cxnLst/>
                            <a:rect l="l" t="t" r="r" b="b"/>
                            <a:pathLst>
                              <a:path w="792480" h="9825990">
                                <a:moveTo>
                                  <a:pt x="791972" y="8008747"/>
                                </a:moveTo>
                                <a:lnTo>
                                  <a:pt x="285496" y="8008747"/>
                                </a:lnTo>
                                <a:lnTo>
                                  <a:pt x="285496" y="9244203"/>
                                </a:lnTo>
                                <a:lnTo>
                                  <a:pt x="791972" y="9244216"/>
                                </a:lnTo>
                                <a:lnTo>
                                  <a:pt x="791972" y="8008747"/>
                                </a:lnTo>
                                <a:close/>
                              </a:path>
                              <a:path w="792480" h="9825990">
                                <a:moveTo>
                                  <a:pt x="791972" y="0"/>
                                </a:moveTo>
                                <a:lnTo>
                                  <a:pt x="0" y="0"/>
                                </a:lnTo>
                                <a:lnTo>
                                  <a:pt x="0" y="8008620"/>
                                </a:lnTo>
                                <a:lnTo>
                                  <a:pt x="0" y="9244330"/>
                                </a:lnTo>
                                <a:lnTo>
                                  <a:pt x="0" y="9825990"/>
                                </a:lnTo>
                                <a:lnTo>
                                  <a:pt x="791972" y="9825990"/>
                                </a:lnTo>
                                <a:lnTo>
                                  <a:pt x="791972" y="9244330"/>
                                </a:lnTo>
                                <a:lnTo>
                                  <a:pt x="212471" y="9244330"/>
                                </a:lnTo>
                                <a:lnTo>
                                  <a:pt x="212471" y="8008620"/>
                                </a:lnTo>
                                <a:lnTo>
                                  <a:pt x="791972" y="8008620"/>
                                </a:lnTo>
                                <a:lnTo>
                                  <a:pt x="791972" y="0"/>
                                </a:lnTo>
                                <a:close/>
                              </a:path>
                            </a:pathLst>
                          </a:custGeom>
                          <a:solidFill>
                            <a:srgbClr val="FFFFFF"/>
                          </a:solidFill>
                        </wps:spPr>
                        <wps:bodyPr wrap="square" lIns="0" tIns="0" rIns="0" bIns="0" rtlCol="0">
                          <a:prstTxWarp prst="textNoShape">
                            <a:avLst/>
                          </a:prstTxWarp>
                          <a:noAutofit/>
                        </wps:bodyPr>
                      </wps:wsp>
                      <wps:wsp>
                        <wps:cNvPr id="377" name="Graphic 377"/>
                        <wps:cNvSpPr/>
                        <wps:spPr>
                          <a:xfrm>
                            <a:off x="0" y="9825355"/>
                            <a:ext cx="502920" cy="575310"/>
                          </a:xfrm>
                          <a:custGeom>
                            <a:avLst/>
                            <a:gdLst/>
                            <a:ahLst/>
                            <a:cxnLst/>
                            <a:rect l="l" t="t" r="r" b="b"/>
                            <a:pathLst>
                              <a:path w="502920" h="575310">
                                <a:moveTo>
                                  <a:pt x="502411" y="0"/>
                                </a:moveTo>
                                <a:lnTo>
                                  <a:pt x="0" y="0"/>
                                </a:lnTo>
                                <a:lnTo>
                                  <a:pt x="0" y="574929"/>
                                </a:lnTo>
                                <a:lnTo>
                                  <a:pt x="502411" y="574929"/>
                                </a:lnTo>
                                <a:lnTo>
                                  <a:pt x="5024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C0230F" id="Group 375" o:spid="_x0000_s1026" style="position:absolute;margin-left:529.7pt;margin-top:0;width:65.6pt;height:818.95pt;z-index:-18473472;mso-wrap-distance-left:0;mso-wrap-distance-right:0;mso-position-horizontal-relative:page;mso-position-vertical-relative:page" coordsize="8331,1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">
                <v:shape id="Graphic 376" o:spid="_x0000_s1027" style="position:absolute;left:410;width:7925;height:98259;visibility:visible;mso-wrap-style:square;v-text-anchor:top" coordsize="792480,98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" path="m791972,8008747r-506476,l285496,9244203r506476,13l791972,8008747xem791972,l,,,8008620,,9244330r,581660l791972,9825990r,-581660l212471,9244330r,-1235710l791972,8008620,791972,xe" stroked="f">
                  <v:path arrowok="t"/>
                </v:shape>
                <v:shape id="Graphic 377" o:spid="_x0000_s1028" style="position:absolute;top:98253;width:5029;height:5753;visibility:visible;mso-wrap-style:square;v-text-anchor:top" coordsize="50292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" path="m502411,l,,,574929r502411,l502411,xe" fillcolor="black" stroked="f">
                  <v:path arrowok="t"/>
                </v:shape>
                <w10:wrap anchorx="page" anchory="page"/>
              </v:group>
            </w:pict>
          </mc:Fallback>
        </mc:AlternateContent>
      </w:r>
    </w:p>
    <w:p w14:paraId="48293C9A" w14:textId="77777777" w:rsidR="00AC49D9" w:rsidRDefault="00000000">
      <w:pPr>
        <w:pStyle w:val="Textoindependiente"/>
        <w:ind w:right="14"/>
        <w:jc w:val="right"/>
      </w:pPr>
      <w:r>
        <w:t>Anexo</w:t>
      </w:r>
      <w:r>
        <w:rPr>
          <w:spacing w:val="-5"/>
        </w:rPr>
        <w:t xml:space="preserve"> </w:t>
      </w:r>
      <w:r>
        <w:rPr>
          <w:spacing w:val="-10"/>
        </w:rPr>
        <w:t>1</w:t>
      </w:r>
    </w:p>
    <w:p w14:paraId="7106C698"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41472" behindDoc="1" locked="0" layoutInCell="1" allowOverlap="1" wp14:anchorId="58B45F3D" wp14:editId="1AB67ADC">
                <wp:simplePos x="0" y="0"/>
                <wp:positionH relativeFrom="page">
                  <wp:posOffset>6670573</wp:posOffset>
                </wp:positionH>
                <wp:positionV relativeFrom="paragraph">
                  <wp:posOffset>106251</wp:posOffset>
                </wp:positionV>
                <wp:extent cx="168275" cy="732599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7325995"/>
                        </a:xfrm>
                        <a:prstGeom prst="rect">
                          <a:avLst/>
                        </a:prstGeom>
                      </wps:spPr>
                      <wps:txbx>
                        <w:txbxContent>
                          <w:p w14:paraId="19F1C236" w14:textId="77777777" w:rsidR="00AC49D9" w:rsidRDefault="00000000">
                            <w:pPr>
                              <w:spacing w:line="276" w:lineRule="exact"/>
                              <w:ind w:left="139"/>
                              <w:rPr>
                                <w:rFonts w:ascii="Trebuchet MS"/>
                                <w:sz w:val="24"/>
                              </w:rPr>
                            </w:pPr>
                            <w:r>
                              <w:rPr>
                                <w:rFonts w:ascii="Trebuchet MS"/>
                                <w:spacing w:val="-10"/>
                                <w:w w:val="125"/>
                                <w:sz w:val="24"/>
                              </w:rPr>
                              <w:t>s</w:t>
                            </w:r>
                          </w:p>
                          <w:p w14:paraId="6AB45952" w14:textId="77777777" w:rsidR="00AC49D9" w:rsidRDefault="00AC49D9">
                            <w:pPr>
                              <w:pStyle w:val="Textoindependiente"/>
                              <w:rPr>
                                <w:rFonts w:ascii="Trebuchet MS"/>
                                <w:sz w:val="24"/>
                              </w:rPr>
                            </w:pPr>
                          </w:p>
                          <w:p w14:paraId="23D3987A" w14:textId="77777777" w:rsidR="00AC49D9" w:rsidRDefault="00AC49D9">
                            <w:pPr>
                              <w:pStyle w:val="Textoindependiente"/>
                              <w:rPr>
                                <w:rFonts w:ascii="Trebuchet MS"/>
                                <w:sz w:val="24"/>
                              </w:rPr>
                            </w:pPr>
                          </w:p>
                          <w:p w14:paraId="078D3333" w14:textId="77777777" w:rsidR="00AC49D9" w:rsidRDefault="00AC49D9">
                            <w:pPr>
                              <w:pStyle w:val="Textoindependiente"/>
                              <w:rPr>
                                <w:rFonts w:ascii="Trebuchet MS"/>
                                <w:sz w:val="24"/>
                              </w:rPr>
                            </w:pPr>
                          </w:p>
                          <w:p w14:paraId="4EF1EBD1" w14:textId="77777777" w:rsidR="00AC49D9" w:rsidRDefault="00AC49D9">
                            <w:pPr>
                              <w:pStyle w:val="Textoindependiente"/>
                              <w:rPr>
                                <w:rFonts w:ascii="Trebuchet MS"/>
                                <w:sz w:val="24"/>
                              </w:rPr>
                            </w:pPr>
                          </w:p>
                          <w:p w14:paraId="31F084EC" w14:textId="77777777" w:rsidR="00AC49D9" w:rsidRDefault="00AC49D9">
                            <w:pPr>
                              <w:pStyle w:val="Textoindependiente"/>
                              <w:rPr>
                                <w:rFonts w:ascii="Trebuchet MS"/>
                                <w:sz w:val="24"/>
                              </w:rPr>
                            </w:pPr>
                          </w:p>
                          <w:p w14:paraId="73281CF6" w14:textId="77777777" w:rsidR="00AC49D9" w:rsidRDefault="00AC49D9">
                            <w:pPr>
                              <w:pStyle w:val="Textoindependiente"/>
                              <w:rPr>
                                <w:rFonts w:ascii="Trebuchet MS"/>
                                <w:sz w:val="24"/>
                              </w:rPr>
                            </w:pPr>
                          </w:p>
                          <w:p w14:paraId="64EBF14A" w14:textId="77777777" w:rsidR="00AC49D9" w:rsidRDefault="00AC49D9">
                            <w:pPr>
                              <w:pStyle w:val="Textoindependiente"/>
                              <w:rPr>
                                <w:rFonts w:ascii="Trebuchet MS"/>
                                <w:sz w:val="24"/>
                              </w:rPr>
                            </w:pPr>
                          </w:p>
                          <w:p w14:paraId="4A94A1B0" w14:textId="77777777" w:rsidR="00AC49D9" w:rsidRDefault="00AC49D9">
                            <w:pPr>
                              <w:pStyle w:val="Textoindependiente"/>
                              <w:spacing w:before="148"/>
                              <w:rPr>
                                <w:rFonts w:ascii="Trebuchet MS"/>
                                <w:sz w:val="24"/>
                              </w:rPr>
                            </w:pPr>
                          </w:p>
                          <w:p w14:paraId="430BB5CD" w14:textId="77777777" w:rsidR="00AC49D9" w:rsidRDefault="00000000">
                            <w:pPr>
                              <w:ind w:left="162" w:right="-1" w:hanging="37"/>
                              <w:rPr>
                                <w:rFonts w:ascii="Calibri"/>
                                <w:sz w:val="24"/>
                              </w:rPr>
                            </w:pPr>
                            <w:r>
                              <w:rPr>
                                <w:rFonts w:ascii="Calibri"/>
                                <w:spacing w:val="-10"/>
                                <w:sz w:val="24"/>
                              </w:rPr>
                              <w:t>o s</w:t>
                            </w:r>
                          </w:p>
                          <w:p w14:paraId="334A63A6" w14:textId="77777777" w:rsidR="00AC49D9" w:rsidRDefault="00AC49D9">
                            <w:pPr>
                              <w:pStyle w:val="Textoindependiente"/>
                              <w:rPr>
                                <w:rFonts w:ascii="Calibri"/>
                                <w:sz w:val="24"/>
                              </w:rPr>
                            </w:pPr>
                          </w:p>
                          <w:p w14:paraId="47DD998B" w14:textId="77777777" w:rsidR="00AC49D9" w:rsidRDefault="00AC49D9">
                            <w:pPr>
                              <w:pStyle w:val="Textoindependiente"/>
                              <w:rPr>
                                <w:rFonts w:ascii="Calibri"/>
                                <w:sz w:val="24"/>
                              </w:rPr>
                            </w:pPr>
                          </w:p>
                          <w:p w14:paraId="1B5832DA" w14:textId="77777777" w:rsidR="00AC49D9" w:rsidRDefault="00000000">
                            <w:pPr>
                              <w:spacing w:before="1"/>
                              <w:ind w:left="77" w:right="10" w:firstLine="45"/>
                              <w:jc w:val="both"/>
                              <w:rPr>
                                <w:rFonts w:ascii="Calibri"/>
                                <w:sz w:val="24"/>
                              </w:rPr>
                            </w:pPr>
                            <w:r>
                              <w:rPr>
                                <w:rFonts w:ascii="Calibri"/>
                                <w:spacing w:val="-10"/>
                                <w:sz w:val="24"/>
                              </w:rPr>
                              <w:t xml:space="preserve">o </w:t>
                            </w:r>
                            <w:r>
                              <w:rPr>
                                <w:rFonts w:ascii="Calibri"/>
                                <w:spacing w:val="-6"/>
                                <w:sz w:val="24"/>
                              </w:rPr>
                              <w:t xml:space="preserve">el </w:t>
                            </w:r>
                            <w:r>
                              <w:rPr>
                                <w:rFonts w:ascii="Calibri"/>
                                <w:spacing w:val="-10"/>
                                <w:sz w:val="24"/>
                              </w:rPr>
                              <w:t xml:space="preserve">o y </w:t>
                            </w:r>
                            <w:proofErr w:type="spellStart"/>
                            <w:r>
                              <w:rPr>
                                <w:rFonts w:ascii="Calibri"/>
                                <w:spacing w:val="-10"/>
                                <w:sz w:val="24"/>
                              </w:rPr>
                              <w:t>y</w:t>
                            </w:r>
                            <w:proofErr w:type="spellEnd"/>
                          </w:p>
                          <w:p w14:paraId="21A3A85E" w14:textId="77777777" w:rsidR="00AC49D9" w:rsidRDefault="00AC49D9">
                            <w:pPr>
                              <w:pStyle w:val="Textoindependiente"/>
                              <w:spacing w:before="292"/>
                              <w:rPr>
                                <w:rFonts w:ascii="Calibri"/>
                                <w:sz w:val="24"/>
                              </w:rPr>
                            </w:pPr>
                          </w:p>
                          <w:p w14:paraId="1E7EE974" w14:textId="77777777" w:rsidR="00AC49D9" w:rsidRDefault="00000000">
                            <w:pPr>
                              <w:ind w:left="133" w:hanging="47"/>
                              <w:rPr>
                                <w:rFonts w:ascii="Calibri"/>
                                <w:sz w:val="24"/>
                              </w:rPr>
                            </w:pPr>
                            <w:r>
                              <w:rPr>
                                <w:rFonts w:ascii="Calibri"/>
                                <w:spacing w:val="-5"/>
                                <w:sz w:val="24"/>
                              </w:rPr>
                              <w:t>al</w:t>
                            </w:r>
                          </w:p>
                          <w:p w14:paraId="05CECFAD" w14:textId="77777777" w:rsidR="00AC49D9" w:rsidRDefault="00AC49D9">
                            <w:pPr>
                              <w:pStyle w:val="Textoindependiente"/>
                              <w:rPr>
                                <w:rFonts w:ascii="Calibri"/>
                                <w:sz w:val="24"/>
                              </w:rPr>
                            </w:pPr>
                          </w:p>
                          <w:p w14:paraId="6A01CCBA" w14:textId="77777777" w:rsidR="00AC49D9" w:rsidRDefault="00AC49D9">
                            <w:pPr>
                              <w:pStyle w:val="Textoindependiente"/>
                              <w:spacing w:before="1"/>
                              <w:rPr>
                                <w:rFonts w:ascii="Calibri"/>
                                <w:sz w:val="24"/>
                              </w:rPr>
                            </w:pPr>
                          </w:p>
                          <w:p w14:paraId="6217F434" w14:textId="77777777" w:rsidR="00AC49D9" w:rsidRDefault="00000000">
                            <w:pPr>
                              <w:ind w:right="9" w:firstLine="133"/>
                              <w:jc w:val="both"/>
                              <w:rPr>
                                <w:rFonts w:ascii="Calibri" w:hAnsi="Calibri"/>
                                <w:sz w:val="24"/>
                              </w:rPr>
                            </w:pPr>
                            <w:r>
                              <w:rPr>
                                <w:rFonts w:ascii="Calibri" w:hAnsi="Calibri"/>
                                <w:spacing w:val="-10"/>
                                <w:sz w:val="24"/>
                              </w:rPr>
                              <w:t xml:space="preserve">a á </w:t>
                            </w:r>
                            <w:r>
                              <w:rPr>
                                <w:rFonts w:ascii="Calibri" w:hAnsi="Calibri"/>
                                <w:spacing w:val="-6"/>
                                <w:sz w:val="24"/>
                              </w:rPr>
                              <w:t xml:space="preserve">el </w:t>
                            </w:r>
                            <w:proofErr w:type="spellStart"/>
                            <w:r>
                              <w:rPr>
                                <w:rFonts w:ascii="Calibri" w:hAnsi="Calibri"/>
                                <w:spacing w:val="-6"/>
                                <w:sz w:val="24"/>
                              </w:rPr>
                              <w:t>ue</w:t>
                            </w:r>
                            <w:proofErr w:type="spellEnd"/>
                            <w:r>
                              <w:rPr>
                                <w:rFonts w:ascii="Calibri" w:hAnsi="Calibri"/>
                                <w:spacing w:val="-6"/>
                                <w:sz w:val="24"/>
                              </w:rPr>
                              <w:t xml:space="preserve"> o, </w:t>
                            </w:r>
                            <w:r>
                              <w:rPr>
                                <w:rFonts w:ascii="Calibri" w:hAnsi="Calibri"/>
                                <w:spacing w:val="-10"/>
                                <w:sz w:val="24"/>
                              </w:rPr>
                              <w:t>e</w:t>
                            </w:r>
                          </w:p>
                          <w:p w14:paraId="4C0059AA" w14:textId="77777777" w:rsidR="00AC49D9" w:rsidRDefault="00AC49D9">
                            <w:pPr>
                              <w:pStyle w:val="Textoindependiente"/>
                              <w:rPr>
                                <w:rFonts w:ascii="Calibri"/>
                                <w:sz w:val="24"/>
                              </w:rPr>
                            </w:pPr>
                          </w:p>
                          <w:p w14:paraId="447CA261" w14:textId="77777777" w:rsidR="00AC49D9" w:rsidRDefault="00AC49D9">
                            <w:pPr>
                              <w:pStyle w:val="Textoindependiente"/>
                              <w:rPr>
                                <w:rFonts w:ascii="Calibri"/>
                                <w:sz w:val="24"/>
                              </w:rPr>
                            </w:pPr>
                          </w:p>
                          <w:p w14:paraId="7C6E31FC" w14:textId="77777777" w:rsidR="00AC49D9" w:rsidRDefault="00000000">
                            <w:pPr>
                              <w:ind w:left="125" w:right="9" w:hanging="22"/>
                              <w:jc w:val="both"/>
                              <w:rPr>
                                <w:rFonts w:ascii="Calibri"/>
                                <w:sz w:val="24"/>
                              </w:rPr>
                            </w:pPr>
                            <w:r>
                              <w:rPr>
                                <w:rFonts w:ascii="Calibri"/>
                                <w:spacing w:val="-6"/>
                                <w:sz w:val="24"/>
                              </w:rPr>
                              <w:t xml:space="preserve">r, </w:t>
                            </w:r>
                            <w:r>
                              <w:rPr>
                                <w:rFonts w:ascii="Calibri"/>
                                <w:spacing w:val="-10"/>
                                <w:sz w:val="24"/>
                              </w:rPr>
                              <w:t xml:space="preserve">n e </w:t>
                            </w:r>
                            <w:proofErr w:type="spellStart"/>
                            <w:r>
                              <w:rPr>
                                <w:rFonts w:ascii="Calibri"/>
                                <w:spacing w:val="-10"/>
                                <w:sz w:val="24"/>
                              </w:rPr>
                              <w:t>e</w:t>
                            </w:r>
                            <w:proofErr w:type="spellEnd"/>
                          </w:p>
                          <w:p w14:paraId="2A808D14" w14:textId="77777777" w:rsidR="00AC49D9" w:rsidRDefault="00AC49D9">
                            <w:pPr>
                              <w:pStyle w:val="Textoindependiente"/>
                              <w:rPr>
                                <w:rFonts w:ascii="Calibri"/>
                                <w:sz w:val="24"/>
                              </w:rPr>
                            </w:pPr>
                          </w:p>
                          <w:p w14:paraId="20B10DE9" w14:textId="77777777" w:rsidR="00AC49D9" w:rsidRDefault="00AC49D9">
                            <w:pPr>
                              <w:pStyle w:val="Textoindependiente"/>
                              <w:rPr>
                                <w:rFonts w:ascii="Calibri"/>
                                <w:sz w:val="24"/>
                              </w:rPr>
                            </w:pPr>
                          </w:p>
                          <w:p w14:paraId="436F6EB9" w14:textId="77777777" w:rsidR="00AC49D9" w:rsidRDefault="00AC49D9">
                            <w:pPr>
                              <w:pStyle w:val="Textoindependiente"/>
                              <w:spacing w:before="1"/>
                              <w:rPr>
                                <w:rFonts w:ascii="Calibri"/>
                                <w:sz w:val="24"/>
                              </w:rPr>
                            </w:pPr>
                          </w:p>
                          <w:p w14:paraId="24F78933" w14:textId="77777777" w:rsidR="00AC49D9" w:rsidRDefault="00000000">
                            <w:pPr>
                              <w:spacing w:line="385" w:lineRule="exact"/>
                              <w:ind w:left="88"/>
                              <w:rPr>
                                <w:rFonts w:ascii="Calibri"/>
                                <w:sz w:val="32"/>
                              </w:rPr>
                            </w:pPr>
                            <w:r>
                              <w:rPr>
                                <w:rFonts w:ascii="Calibri"/>
                                <w:color w:val="5A9AD4"/>
                                <w:spacing w:val="-10"/>
                                <w:sz w:val="32"/>
                              </w:rPr>
                              <w:t>e</w:t>
                            </w:r>
                          </w:p>
                        </w:txbxContent>
                      </wps:txbx>
                      <wps:bodyPr wrap="square" lIns="0" tIns="0" rIns="0" bIns="0" rtlCol="0">
                        <a:noAutofit/>
                      </wps:bodyPr>
                    </wps:wsp>
                  </a:graphicData>
                </a:graphic>
              </wp:anchor>
            </w:drawing>
          </mc:Choice>
          <mc:Fallback>
            <w:pict>
              <v:shape w14:anchorId="58B45F3D" id="Textbox 378" o:spid="_x0000_s1276" type="#_x0000_t202" style="position:absolute;left:0;text-align:left;margin-left:525.25pt;margin-top:8.35pt;width:13.25pt;height:576.85pt;z-index:-1847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" filled="f" stroked="f">
                <v:textbox inset="0,0,0,0">
                  <w:txbxContent>
                    <w:p w14:paraId="19F1C236" w14:textId="77777777" w:rsidR="00AC49D9" w:rsidRDefault="00000000">
                      <w:pPr>
                        <w:spacing w:line="276" w:lineRule="exact"/>
                        <w:ind w:left="139"/>
                        <w:rPr>
                          <w:rFonts w:ascii="Trebuchet MS"/>
                          <w:sz w:val="24"/>
                        </w:rPr>
                      </w:pPr>
                      <w:r>
                        <w:rPr>
                          <w:rFonts w:ascii="Trebuchet MS"/>
                          <w:spacing w:val="-10"/>
                          <w:w w:val="125"/>
                          <w:sz w:val="24"/>
                        </w:rPr>
                        <w:t>s</w:t>
                      </w:r>
                    </w:p>
                    <w:p w14:paraId="6AB45952" w14:textId="77777777" w:rsidR="00AC49D9" w:rsidRDefault="00AC49D9">
                      <w:pPr>
                        <w:pStyle w:val="Textoindependiente"/>
                        <w:rPr>
                          <w:rFonts w:ascii="Trebuchet MS"/>
                          <w:sz w:val="24"/>
                        </w:rPr>
                      </w:pPr>
                    </w:p>
                    <w:p w14:paraId="23D3987A" w14:textId="77777777" w:rsidR="00AC49D9" w:rsidRDefault="00AC49D9">
                      <w:pPr>
                        <w:pStyle w:val="Textoindependiente"/>
                        <w:rPr>
                          <w:rFonts w:ascii="Trebuchet MS"/>
                          <w:sz w:val="24"/>
                        </w:rPr>
                      </w:pPr>
                    </w:p>
                    <w:p w14:paraId="078D3333" w14:textId="77777777" w:rsidR="00AC49D9" w:rsidRDefault="00AC49D9">
                      <w:pPr>
                        <w:pStyle w:val="Textoindependiente"/>
                        <w:rPr>
                          <w:rFonts w:ascii="Trebuchet MS"/>
                          <w:sz w:val="24"/>
                        </w:rPr>
                      </w:pPr>
                    </w:p>
                    <w:p w14:paraId="4EF1EBD1" w14:textId="77777777" w:rsidR="00AC49D9" w:rsidRDefault="00AC49D9">
                      <w:pPr>
                        <w:pStyle w:val="Textoindependiente"/>
                        <w:rPr>
                          <w:rFonts w:ascii="Trebuchet MS"/>
                          <w:sz w:val="24"/>
                        </w:rPr>
                      </w:pPr>
                    </w:p>
                    <w:p w14:paraId="31F084EC" w14:textId="77777777" w:rsidR="00AC49D9" w:rsidRDefault="00AC49D9">
                      <w:pPr>
                        <w:pStyle w:val="Textoindependiente"/>
                        <w:rPr>
                          <w:rFonts w:ascii="Trebuchet MS"/>
                          <w:sz w:val="24"/>
                        </w:rPr>
                      </w:pPr>
                    </w:p>
                    <w:p w14:paraId="73281CF6" w14:textId="77777777" w:rsidR="00AC49D9" w:rsidRDefault="00AC49D9">
                      <w:pPr>
                        <w:pStyle w:val="Textoindependiente"/>
                        <w:rPr>
                          <w:rFonts w:ascii="Trebuchet MS"/>
                          <w:sz w:val="24"/>
                        </w:rPr>
                      </w:pPr>
                    </w:p>
                    <w:p w14:paraId="64EBF14A" w14:textId="77777777" w:rsidR="00AC49D9" w:rsidRDefault="00AC49D9">
                      <w:pPr>
                        <w:pStyle w:val="Textoindependiente"/>
                        <w:rPr>
                          <w:rFonts w:ascii="Trebuchet MS"/>
                          <w:sz w:val="24"/>
                        </w:rPr>
                      </w:pPr>
                    </w:p>
                    <w:p w14:paraId="4A94A1B0" w14:textId="77777777" w:rsidR="00AC49D9" w:rsidRDefault="00AC49D9">
                      <w:pPr>
                        <w:pStyle w:val="Textoindependiente"/>
                        <w:spacing w:before="148"/>
                        <w:rPr>
                          <w:rFonts w:ascii="Trebuchet MS"/>
                          <w:sz w:val="24"/>
                        </w:rPr>
                      </w:pPr>
                    </w:p>
                    <w:p w14:paraId="430BB5CD" w14:textId="77777777" w:rsidR="00AC49D9" w:rsidRDefault="00000000">
                      <w:pPr>
                        <w:ind w:left="162" w:right="-1" w:hanging="37"/>
                        <w:rPr>
                          <w:rFonts w:ascii="Calibri"/>
                          <w:sz w:val="24"/>
                        </w:rPr>
                      </w:pPr>
                      <w:r>
                        <w:rPr>
                          <w:rFonts w:ascii="Calibri"/>
                          <w:spacing w:val="-10"/>
                          <w:sz w:val="24"/>
                        </w:rPr>
                        <w:t>o s</w:t>
                      </w:r>
                    </w:p>
                    <w:p w14:paraId="334A63A6" w14:textId="77777777" w:rsidR="00AC49D9" w:rsidRDefault="00AC49D9">
                      <w:pPr>
                        <w:pStyle w:val="Textoindependiente"/>
                        <w:rPr>
                          <w:rFonts w:ascii="Calibri"/>
                          <w:sz w:val="24"/>
                        </w:rPr>
                      </w:pPr>
                    </w:p>
                    <w:p w14:paraId="47DD998B" w14:textId="77777777" w:rsidR="00AC49D9" w:rsidRDefault="00AC49D9">
                      <w:pPr>
                        <w:pStyle w:val="Textoindependiente"/>
                        <w:rPr>
                          <w:rFonts w:ascii="Calibri"/>
                          <w:sz w:val="24"/>
                        </w:rPr>
                      </w:pPr>
                    </w:p>
                    <w:p w14:paraId="1B5832DA" w14:textId="77777777" w:rsidR="00AC49D9" w:rsidRDefault="00000000">
                      <w:pPr>
                        <w:spacing w:before="1"/>
                        <w:ind w:left="77" w:right="10" w:firstLine="45"/>
                        <w:jc w:val="both"/>
                        <w:rPr>
                          <w:rFonts w:ascii="Calibri"/>
                          <w:sz w:val="24"/>
                        </w:rPr>
                      </w:pPr>
                      <w:r>
                        <w:rPr>
                          <w:rFonts w:ascii="Calibri"/>
                          <w:spacing w:val="-10"/>
                          <w:sz w:val="24"/>
                        </w:rPr>
                        <w:t xml:space="preserve">o </w:t>
                      </w:r>
                      <w:r>
                        <w:rPr>
                          <w:rFonts w:ascii="Calibri"/>
                          <w:spacing w:val="-6"/>
                          <w:sz w:val="24"/>
                        </w:rPr>
                        <w:t xml:space="preserve">el </w:t>
                      </w:r>
                      <w:r>
                        <w:rPr>
                          <w:rFonts w:ascii="Calibri"/>
                          <w:spacing w:val="-10"/>
                          <w:sz w:val="24"/>
                        </w:rPr>
                        <w:t xml:space="preserve">o y </w:t>
                      </w:r>
                      <w:proofErr w:type="spellStart"/>
                      <w:r>
                        <w:rPr>
                          <w:rFonts w:ascii="Calibri"/>
                          <w:spacing w:val="-10"/>
                          <w:sz w:val="24"/>
                        </w:rPr>
                        <w:t>y</w:t>
                      </w:r>
                      <w:proofErr w:type="spellEnd"/>
                    </w:p>
                    <w:p w14:paraId="21A3A85E" w14:textId="77777777" w:rsidR="00AC49D9" w:rsidRDefault="00AC49D9">
                      <w:pPr>
                        <w:pStyle w:val="Textoindependiente"/>
                        <w:spacing w:before="292"/>
                        <w:rPr>
                          <w:rFonts w:ascii="Calibri"/>
                          <w:sz w:val="24"/>
                        </w:rPr>
                      </w:pPr>
                    </w:p>
                    <w:p w14:paraId="1E7EE974" w14:textId="77777777" w:rsidR="00AC49D9" w:rsidRDefault="00000000">
                      <w:pPr>
                        <w:ind w:left="133" w:hanging="47"/>
                        <w:rPr>
                          <w:rFonts w:ascii="Calibri"/>
                          <w:sz w:val="24"/>
                        </w:rPr>
                      </w:pPr>
                      <w:r>
                        <w:rPr>
                          <w:rFonts w:ascii="Calibri"/>
                          <w:spacing w:val="-5"/>
                          <w:sz w:val="24"/>
                        </w:rPr>
                        <w:t>al</w:t>
                      </w:r>
                    </w:p>
                    <w:p w14:paraId="05CECFAD" w14:textId="77777777" w:rsidR="00AC49D9" w:rsidRDefault="00AC49D9">
                      <w:pPr>
                        <w:pStyle w:val="Textoindependiente"/>
                        <w:rPr>
                          <w:rFonts w:ascii="Calibri"/>
                          <w:sz w:val="24"/>
                        </w:rPr>
                      </w:pPr>
                    </w:p>
                    <w:p w14:paraId="6A01CCBA" w14:textId="77777777" w:rsidR="00AC49D9" w:rsidRDefault="00AC49D9">
                      <w:pPr>
                        <w:pStyle w:val="Textoindependiente"/>
                        <w:spacing w:before="1"/>
                        <w:rPr>
                          <w:rFonts w:ascii="Calibri"/>
                          <w:sz w:val="24"/>
                        </w:rPr>
                      </w:pPr>
                    </w:p>
                    <w:p w14:paraId="6217F434" w14:textId="77777777" w:rsidR="00AC49D9" w:rsidRDefault="00000000">
                      <w:pPr>
                        <w:ind w:right="9" w:firstLine="133"/>
                        <w:jc w:val="both"/>
                        <w:rPr>
                          <w:rFonts w:ascii="Calibri" w:hAnsi="Calibri"/>
                          <w:sz w:val="24"/>
                        </w:rPr>
                      </w:pPr>
                      <w:r>
                        <w:rPr>
                          <w:rFonts w:ascii="Calibri" w:hAnsi="Calibri"/>
                          <w:spacing w:val="-10"/>
                          <w:sz w:val="24"/>
                        </w:rPr>
                        <w:t xml:space="preserve">a á </w:t>
                      </w:r>
                      <w:r>
                        <w:rPr>
                          <w:rFonts w:ascii="Calibri" w:hAnsi="Calibri"/>
                          <w:spacing w:val="-6"/>
                          <w:sz w:val="24"/>
                        </w:rPr>
                        <w:t xml:space="preserve">el </w:t>
                      </w:r>
                      <w:proofErr w:type="spellStart"/>
                      <w:r>
                        <w:rPr>
                          <w:rFonts w:ascii="Calibri" w:hAnsi="Calibri"/>
                          <w:spacing w:val="-6"/>
                          <w:sz w:val="24"/>
                        </w:rPr>
                        <w:t>ue</w:t>
                      </w:r>
                      <w:proofErr w:type="spellEnd"/>
                      <w:r>
                        <w:rPr>
                          <w:rFonts w:ascii="Calibri" w:hAnsi="Calibri"/>
                          <w:spacing w:val="-6"/>
                          <w:sz w:val="24"/>
                        </w:rPr>
                        <w:t xml:space="preserve"> o, </w:t>
                      </w:r>
                      <w:r>
                        <w:rPr>
                          <w:rFonts w:ascii="Calibri" w:hAnsi="Calibri"/>
                          <w:spacing w:val="-10"/>
                          <w:sz w:val="24"/>
                        </w:rPr>
                        <w:t>e</w:t>
                      </w:r>
                    </w:p>
                    <w:p w14:paraId="4C0059AA" w14:textId="77777777" w:rsidR="00AC49D9" w:rsidRDefault="00AC49D9">
                      <w:pPr>
                        <w:pStyle w:val="Textoindependiente"/>
                        <w:rPr>
                          <w:rFonts w:ascii="Calibri"/>
                          <w:sz w:val="24"/>
                        </w:rPr>
                      </w:pPr>
                    </w:p>
                    <w:p w14:paraId="447CA261" w14:textId="77777777" w:rsidR="00AC49D9" w:rsidRDefault="00AC49D9">
                      <w:pPr>
                        <w:pStyle w:val="Textoindependiente"/>
                        <w:rPr>
                          <w:rFonts w:ascii="Calibri"/>
                          <w:sz w:val="24"/>
                        </w:rPr>
                      </w:pPr>
                    </w:p>
                    <w:p w14:paraId="7C6E31FC" w14:textId="77777777" w:rsidR="00AC49D9" w:rsidRDefault="00000000">
                      <w:pPr>
                        <w:ind w:left="125" w:right="9" w:hanging="22"/>
                        <w:jc w:val="both"/>
                        <w:rPr>
                          <w:rFonts w:ascii="Calibri"/>
                          <w:sz w:val="24"/>
                        </w:rPr>
                      </w:pPr>
                      <w:r>
                        <w:rPr>
                          <w:rFonts w:ascii="Calibri"/>
                          <w:spacing w:val="-6"/>
                          <w:sz w:val="24"/>
                        </w:rPr>
                        <w:t xml:space="preserve">r, </w:t>
                      </w:r>
                      <w:r>
                        <w:rPr>
                          <w:rFonts w:ascii="Calibri"/>
                          <w:spacing w:val="-10"/>
                          <w:sz w:val="24"/>
                        </w:rPr>
                        <w:t xml:space="preserve">n e </w:t>
                      </w:r>
                      <w:proofErr w:type="spellStart"/>
                      <w:r>
                        <w:rPr>
                          <w:rFonts w:ascii="Calibri"/>
                          <w:spacing w:val="-10"/>
                          <w:sz w:val="24"/>
                        </w:rPr>
                        <w:t>e</w:t>
                      </w:r>
                      <w:proofErr w:type="spellEnd"/>
                    </w:p>
                    <w:p w14:paraId="2A808D14" w14:textId="77777777" w:rsidR="00AC49D9" w:rsidRDefault="00AC49D9">
                      <w:pPr>
                        <w:pStyle w:val="Textoindependiente"/>
                        <w:rPr>
                          <w:rFonts w:ascii="Calibri"/>
                          <w:sz w:val="24"/>
                        </w:rPr>
                      </w:pPr>
                    </w:p>
                    <w:p w14:paraId="20B10DE9" w14:textId="77777777" w:rsidR="00AC49D9" w:rsidRDefault="00AC49D9">
                      <w:pPr>
                        <w:pStyle w:val="Textoindependiente"/>
                        <w:rPr>
                          <w:rFonts w:ascii="Calibri"/>
                          <w:sz w:val="24"/>
                        </w:rPr>
                      </w:pPr>
                    </w:p>
                    <w:p w14:paraId="436F6EB9" w14:textId="77777777" w:rsidR="00AC49D9" w:rsidRDefault="00AC49D9">
                      <w:pPr>
                        <w:pStyle w:val="Textoindependiente"/>
                        <w:spacing w:before="1"/>
                        <w:rPr>
                          <w:rFonts w:ascii="Calibri"/>
                          <w:sz w:val="24"/>
                        </w:rPr>
                      </w:pPr>
                    </w:p>
                    <w:p w14:paraId="24F78933" w14:textId="77777777" w:rsidR="00AC49D9" w:rsidRDefault="00000000">
                      <w:pPr>
                        <w:spacing w:line="385" w:lineRule="exact"/>
                        <w:ind w:left="88"/>
                        <w:rPr>
                          <w:rFonts w:ascii="Calibri"/>
                          <w:sz w:val="32"/>
                        </w:rPr>
                      </w:pPr>
                      <w:r>
                        <w:rPr>
                          <w:rFonts w:ascii="Calibri"/>
                          <w:color w:val="5A9AD4"/>
                          <w:spacing w:val="-10"/>
                          <w:sz w:val="32"/>
                        </w:rPr>
                        <w:t>e</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2BFDAF94" w14:textId="77777777" w:rsidR="00AC49D9" w:rsidRDefault="00000000">
      <w:pPr>
        <w:ind w:left="709"/>
        <w:rPr>
          <w:rFonts w:ascii="Trebuchet MS"/>
          <w:sz w:val="20"/>
        </w:rPr>
      </w:pPr>
      <w:r>
        <w:rPr>
          <w:rFonts w:ascii="Trebuchet MS"/>
          <w:noProof/>
          <w:sz w:val="20"/>
        </w:rPr>
        <w:drawing>
          <wp:inline distT="0" distB="0" distL="0" distR="0" wp14:anchorId="6593F946" wp14:editId="78CEEAD6">
            <wp:extent cx="1724024" cy="1121663"/>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99" cstate="print"/>
                    <a:stretch>
                      <a:fillRect/>
                    </a:stretch>
                  </pic:blipFill>
                  <pic:spPr>
                    <a:xfrm>
                      <a:off x="0" y="0"/>
                      <a:ext cx="1724024" cy="1121663"/>
                    </a:xfrm>
                    <a:prstGeom prst="rect">
                      <a:avLst/>
                    </a:prstGeom>
                  </pic:spPr>
                </pic:pic>
              </a:graphicData>
            </a:graphic>
          </wp:inline>
        </w:drawing>
      </w:r>
    </w:p>
    <w:p w14:paraId="3E458C12" w14:textId="77777777" w:rsidR="00AC49D9" w:rsidRDefault="00AC49D9">
      <w:pPr>
        <w:pStyle w:val="Textoindependiente"/>
        <w:rPr>
          <w:rFonts w:ascii="Trebuchet MS"/>
          <w:sz w:val="24"/>
        </w:rPr>
      </w:pPr>
    </w:p>
    <w:p w14:paraId="0D1B5713" w14:textId="77777777" w:rsidR="00AC49D9" w:rsidRDefault="00AC49D9">
      <w:pPr>
        <w:pStyle w:val="Textoindependiente"/>
        <w:spacing w:before="51"/>
        <w:rPr>
          <w:rFonts w:ascii="Trebuchet MS"/>
          <w:sz w:val="24"/>
        </w:rPr>
      </w:pPr>
    </w:p>
    <w:p w14:paraId="6CE820C8" w14:textId="77777777" w:rsidR="00AC49D9" w:rsidRDefault="00000000">
      <w:pPr>
        <w:ind w:left="711" w:right="952" w:firstLine="708"/>
        <w:jc w:val="both"/>
        <w:rPr>
          <w:rFonts w:ascii="Calibri" w:hAnsi="Calibri"/>
          <w:sz w:val="24"/>
        </w:rPr>
      </w:pPr>
      <w:r>
        <w:rPr>
          <w:rFonts w:ascii="Calibri" w:hAnsi="Calibri"/>
          <w:sz w:val="24"/>
        </w:rPr>
        <w:t xml:space="preserve">2.- En principio solo es aplicable esta sentencia a los actos </w:t>
      </w:r>
      <w:proofErr w:type="spellStart"/>
      <w:r>
        <w:rPr>
          <w:rFonts w:ascii="Calibri" w:hAnsi="Calibri"/>
          <w:sz w:val="24"/>
        </w:rPr>
        <w:t>liquidatorios</w:t>
      </w:r>
      <w:proofErr w:type="spellEnd"/>
      <w:r>
        <w:rPr>
          <w:rFonts w:ascii="Calibri" w:hAnsi="Calibri"/>
          <w:sz w:val="24"/>
        </w:rPr>
        <w:t xml:space="preserve"> y por </w:t>
      </w:r>
      <w:proofErr w:type="spellStart"/>
      <w:r>
        <w:rPr>
          <w:rFonts w:ascii="Calibri" w:hAnsi="Calibri"/>
          <w:sz w:val="24"/>
        </w:rPr>
        <w:t>tant</w:t>
      </w:r>
      <w:proofErr w:type="spellEnd"/>
      <w:r>
        <w:rPr>
          <w:rFonts w:ascii="Calibri" w:hAnsi="Calibri"/>
          <w:sz w:val="24"/>
        </w:rPr>
        <w:t xml:space="preserve"> quedarían excluidas las autoliquidaciones por no tener la condición de actos administrativo susceptibles de revisión.</w:t>
      </w:r>
    </w:p>
    <w:p w14:paraId="203E914B" w14:textId="77777777" w:rsidR="00AC49D9" w:rsidRDefault="00AC49D9">
      <w:pPr>
        <w:pStyle w:val="Textoindependiente"/>
        <w:rPr>
          <w:rFonts w:ascii="Calibri"/>
          <w:sz w:val="24"/>
        </w:rPr>
      </w:pPr>
    </w:p>
    <w:p w14:paraId="1B58AECF" w14:textId="77777777" w:rsidR="00AC49D9" w:rsidRDefault="00000000">
      <w:pPr>
        <w:spacing w:line="292" w:lineRule="exact"/>
        <w:ind w:left="1419"/>
        <w:rPr>
          <w:rFonts w:ascii="Calibri" w:hAnsi="Calibri"/>
          <w:sz w:val="24"/>
        </w:rPr>
      </w:pPr>
      <w:r>
        <w:rPr>
          <w:rFonts w:ascii="Calibri" w:hAnsi="Calibri"/>
          <w:sz w:val="24"/>
        </w:rPr>
        <w:t>3.-</w:t>
      </w:r>
      <w:r>
        <w:rPr>
          <w:rFonts w:ascii="Calibri" w:hAnsi="Calibri"/>
          <w:spacing w:val="30"/>
          <w:sz w:val="24"/>
        </w:rPr>
        <w:t xml:space="preserve"> </w:t>
      </w:r>
      <w:r>
        <w:rPr>
          <w:rFonts w:ascii="Calibri" w:hAnsi="Calibri"/>
          <w:sz w:val="24"/>
        </w:rPr>
        <w:t>Tampoco</w:t>
      </w:r>
      <w:r>
        <w:rPr>
          <w:rFonts w:ascii="Calibri" w:hAnsi="Calibri"/>
          <w:spacing w:val="35"/>
          <w:sz w:val="24"/>
        </w:rPr>
        <w:t xml:space="preserve"> </w:t>
      </w:r>
      <w:r>
        <w:rPr>
          <w:rFonts w:ascii="Calibri" w:hAnsi="Calibri"/>
          <w:sz w:val="24"/>
        </w:rPr>
        <w:t>es</w:t>
      </w:r>
      <w:r>
        <w:rPr>
          <w:rFonts w:ascii="Calibri" w:hAnsi="Calibri"/>
          <w:spacing w:val="32"/>
          <w:sz w:val="24"/>
        </w:rPr>
        <w:t xml:space="preserve"> </w:t>
      </w:r>
      <w:r>
        <w:rPr>
          <w:rFonts w:ascii="Calibri" w:hAnsi="Calibri"/>
          <w:sz w:val="24"/>
        </w:rPr>
        <w:t>aplicable</w:t>
      </w:r>
      <w:r>
        <w:rPr>
          <w:rFonts w:ascii="Calibri" w:hAnsi="Calibri"/>
          <w:spacing w:val="32"/>
          <w:sz w:val="24"/>
        </w:rPr>
        <w:t xml:space="preserve"> </w:t>
      </w:r>
      <w:r>
        <w:rPr>
          <w:rFonts w:ascii="Calibri" w:hAnsi="Calibri"/>
          <w:sz w:val="24"/>
        </w:rPr>
        <w:t>a</w:t>
      </w:r>
      <w:r>
        <w:rPr>
          <w:rFonts w:ascii="Calibri" w:hAnsi="Calibri"/>
          <w:spacing w:val="31"/>
          <w:sz w:val="24"/>
        </w:rPr>
        <w:t xml:space="preserve"> </w:t>
      </w:r>
      <w:r>
        <w:rPr>
          <w:rFonts w:ascii="Calibri" w:hAnsi="Calibri"/>
          <w:sz w:val="24"/>
        </w:rPr>
        <w:t>los</w:t>
      </w:r>
      <w:r>
        <w:rPr>
          <w:rFonts w:ascii="Calibri" w:hAnsi="Calibri"/>
          <w:spacing w:val="32"/>
          <w:sz w:val="24"/>
        </w:rPr>
        <w:t xml:space="preserve"> </w:t>
      </w:r>
      <w:r>
        <w:rPr>
          <w:rFonts w:ascii="Calibri" w:hAnsi="Calibri"/>
          <w:sz w:val="24"/>
        </w:rPr>
        <w:t>supuestos</w:t>
      </w:r>
      <w:r>
        <w:rPr>
          <w:rFonts w:ascii="Calibri" w:hAnsi="Calibri"/>
          <w:spacing w:val="33"/>
          <w:sz w:val="24"/>
        </w:rPr>
        <w:t xml:space="preserve"> </w:t>
      </w:r>
      <w:r>
        <w:rPr>
          <w:rFonts w:ascii="Calibri" w:hAnsi="Calibri"/>
          <w:sz w:val="24"/>
        </w:rPr>
        <w:t>de</w:t>
      </w:r>
      <w:r>
        <w:rPr>
          <w:rFonts w:ascii="Calibri" w:hAnsi="Calibri"/>
          <w:spacing w:val="32"/>
          <w:sz w:val="24"/>
        </w:rPr>
        <w:t xml:space="preserve"> </w:t>
      </w:r>
      <w:r>
        <w:rPr>
          <w:rFonts w:ascii="Calibri" w:hAnsi="Calibri"/>
          <w:sz w:val="24"/>
        </w:rPr>
        <w:t>revocación</w:t>
      </w:r>
      <w:r>
        <w:rPr>
          <w:rFonts w:ascii="Calibri" w:hAnsi="Calibri"/>
          <w:spacing w:val="31"/>
          <w:sz w:val="24"/>
        </w:rPr>
        <w:t xml:space="preserve"> </w:t>
      </w:r>
      <w:r>
        <w:rPr>
          <w:rFonts w:ascii="Calibri" w:hAnsi="Calibri"/>
          <w:sz w:val="24"/>
        </w:rPr>
        <w:t>de</w:t>
      </w:r>
      <w:r>
        <w:rPr>
          <w:rFonts w:ascii="Calibri" w:hAnsi="Calibri"/>
          <w:spacing w:val="32"/>
          <w:sz w:val="24"/>
        </w:rPr>
        <w:t xml:space="preserve"> </w:t>
      </w:r>
      <w:r>
        <w:rPr>
          <w:rFonts w:ascii="Calibri" w:hAnsi="Calibri"/>
          <w:sz w:val="24"/>
        </w:rPr>
        <w:t>actos</w:t>
      </w:r>
      <w:r>
        <w:rPr>
          <w:rFonts w:ascii="Calibri" w:hAnsi="Calibri"/>
          <w:spacing w:val="34"/>
          <w:sz w:val="24"/>
        </w:rPr>
        <w:t xml:space="preserve"> </w:t>
      </w:r>
      <w:r>
        <w:rPr>
          <w:rFonts w:ascii="Calibri" w:hAnsi="Calibri"/>
          <w:sz w:val="24"/>
        </w:rPr>
        <w:t>favorables</w:t>
      </w:r>
      <w:r>
        <w:rPr>
          <w:rFonts w:ascii="Calibri" w:hAnsi="Calibri"/>
          <w:spacing w:val="32"/>
          <w:sz w:val="24"/>
        </w:rPr>
        <w:t xml:space="preserve"> </w:t>
      </w:r>
      <w:r>
        <w:rPr>
          <w:rFonts w:ascii="Calibri" w:hAnsi="Calibri"/>
          <w:sz w:val="24"/>
        </w:rPr>
        <w:t>del</w:t>
      </w:r>
      <w:r>
        <w:rPr>
          <w:rFonts w:ascii="Calibri" w:hAnsi="Calibri"/>
          <w:spacing w:val="35"/>
          <w:sz w:val="24"/>
        </w:rPr>
        <w:t xml:space="preserve"> </w:t>
      </w:r>
      <w:proofErr w:type="spellStart"/>
      <w:r>
        <w:rPr>
          <w:rFonts w:ascii="Calibri" w:hAnsi="Calibri"/>
          <w:spacing w:val="-2"/>
          <w:sz w:val="24"/>
        </w:rPr>
        <w:t>artícul</w:t>
      </w:r>
      <w:proofErr w:type="spellEnd"/>
    </w:p>
    <w:p w14:paraId="3436F665" w14:textId="77777777" w:rsidR="00AC49D9" w:rsidRDefault="00000000">
      <w:pPr>
        <w:ind w:left="711" w:right="969"/>
        <w:rPr>
          <w:rFonts w:ascii="Calibri" w:hAnsi="Calibri"/>
          <w:sz w:val="24"/>
        </w:rPr>
      </w:pPr>
      <w:r>
        <w:rPr>
          <w:rFonts w:ascii="Calibri" w:hAnsi="Calibri"/>
          <w:sz w:val="24"/>
        </w:rPr>
        <w:t>219.</w:t>
      </w:r>
      <w:r>
        <w:rPr>
          <w:rFonts w:ascii="Calibri" w:hAnsi="Calibri"/>
          <w:spacing w:val="34"/>
          <w:sz w:val="24"/>
        </w:rPr>
        <w:t xml:space="preserve"> </w:t>
      </w:r>
      <w:r>
        <w:rPr>
          <w:rFonts w:ascii="Calibri" w:hAnsi="Calibri"/>
          <w:sz w:val="24"/>
        </w:rPr>
        <w:t>La</w:t>
      </w:r>
      <w:r>
        <w:rPr>
          <w:rFonts w:ascii="Calibri" w:hAnsi="Calibri"/>
          <w:spacing w:val="34"/>
          <w:sz w:val="24"/>
        </w:rPr>
        <w:t xml:space="preserve"> </w:t>
      </w:r>
      <w:r>
        <w:rPr>
          <w:rFonts w:ascii="Calibri" w:hAnsi="Calibri"/>
          <w:sz w:val="24"/>
        </w:rPr>
        <w:t>sentencia</w:t>
      </w:r>
      <w:r>
        <w:rPr>
          <w:rFonts w:ascii="Calibri" w:hAnsi="Calibri"/>
          <w:spacing w:val="34"/>
          <w:sz w:val="24"/>
        </w:rPr>
        <w:t xml:space="preserve"> </w:t>
      </w:r>
      <w:r>
        <w:rPr>
          <w:rFonts w:ascii="Calibri" w:hAnsi="Calibri"/>
          <w:sz w:val="24"/>
        </w:rPr>
        <w:t>es</w:t>
      </w:r>
      <w:r>
        <w:rPr>
          <w:rFonts w:ascii="Calibri" w:hAnsi="Calibri"/>
          <w:spacing w:val="35"/>
          <w:sz w:val="24"/>
        </w:rPr>
        <w:t xml:space="preserve"> </w:t>
      </w:r>
      <w:r>
        <w:rPr>
          <w:rFonts w:ascii="Calibri" w:hAnsi="Calibri"/>
          <w:sz w:val="24"/>
        </w:rPr>
        <w:t>muy</w:t>
      </w:r>
      <w:r>
        <w:rPr>
          <w:rFonts w:ascii="Calibri" w:hAnsi="Calibri"/>
          <w:spacing w:val="34"/>
          <w:sz w:val="24"/>
        </w:rPr>
        <w:t xml:space="preserve"> </w:t>
      </w:r>
      <w:r>
        <w:rPr>
          <w:rFonts w:ascii="Calibri" w:hAnsi="Calibri"/>
          <w:sz w:val="24"/>
        </w:rPr>
        <w:t>clara</w:t>
      </w:r>
      <w:r>
        <w:rPr>
          <w:rFonts w:ascii="Calibri" w:hAnsi="Calibri"/>
          <w:spacing w:val="34"/>
          <w:sz w:val="24"/>
        </w:rPr>
        <w:t xml:space="preserve"> </w:t>
      </w:r>
      <w:r>
        <w:rPr>
          <w:rFonts w:ascii="Calibri" w:hAnsi="Calibri"/>
          <w:sz w:val="24"/>
        </w:rPr>
        <w:t>en</w:t>
      </w:r>
      <w:r>
        <w:rPr>
          <w:rFonts w:ascii="Calibri" w:hAnsi="Calibri"/>
          <w:spacing w:val="34"/>
          <w:sz w:val="24"/>
        </w:rPr>
        <w:t xml:space="preserve"> </w:t>
      </w:r>
      <w:r>
        <w:rPr>
          <w:rFonts w:ascii="Calibri" w:hAnsi="Calibri"/>
          <w:sz w:val="24"/>
        </w:rPr>
        <w:t>este</w:t>
      </w:r>
      <w:r>
        <w:rPr>
          <w:rFonts w:ascii="Calibri" w:hAnsi="Calibri"/>
          <w:spacing w:val="35"/>
          <w:sz w:val="24"/>
        </w:rPr>
        <w:t xml:space="preserve"> </w:t>
      </w:r>
      <w:r>
        <w:rPr>
          <w:rFonts w:ascii="Calibri" w:hAnsi="Calibri"/>
          <w:sz w:val="24"/>
        </w:rPr>
        <w:t>sentido,</w:t>
      </w:r>
      <w:r>
        <w:rPr>
          <w:rFonts w:ascii="Calibri" w:hAnsi="Calibri"/>
          <w:spacing w:val="35"/>
          <w:sz w:val="24"/>
        </w:rPr>
        <w:t xml:space="preserve"> </w:t>
      </w:r>
      <w:r>
        <w:rPr>
          <w:rFonts w:ascii="Calibri" w:hAnsi="Calibri"/>
          <w:sz w:val="24"/>
        </w:rPr>
        <w:t>solo</w:t>
      </w:r>
      <w:r>
        <w:rPr>
          <w:rFonts w:ascii="Calibri" w:hAnsi="Calibri"/>
          <w:spacing w:val="34"/>
          <w:sz w:val="24"/>
        </w:rPr>
        <w:t xml:space="preserve"> </w:t>
      </w:r>
      <w:r>
        <w:rPr>
          <w:rFonts w:ascii="Calibri" w:hAnsi="Calibri"/>
          <w:sz w:val="24"/>
        </w:rPr>
        <w:t>se</w:t>
      </w:r>
      <w:r>
        <w:rPr>
          <w:rFonts w:ascii="Calibri" w:hAnsi="Calibri"/>
          <w:spacing w:val="35"/>
          <w:sz w:val="24"/>
        </w:rPr>
        <w:t xml:space="preserve"> </w:t>
      </w:r>
      <w:r>
        <w:rPr>
          <w:rFonts w:ascii="Calibri" w:hAnsi="Calibri"/>
          <w:sz w:val="24"/>
        </w:rPr>
        <w:t>refiere</w:t>
      </w:r>
      <w:r>
        <w:rPr>
          <w:rFonts w:ascii="Calibri" w:hAnsi="Calibri"/>
          <w:spacing w:val="80"/>
          <w:sz w:val="24"/>
        </w:rPr>
        <w:t xml:space="preserve"> </w:t>
      </w:r>
      <w:r>
        <w:rPr>
          <w:rFonts w:ascii="Calibri" w:hAnsi="Calibri"/>
          <w:sz w:val="24"/>
        </w:rPr>
        <w:t>al</w:t>
      </w:r>
      <w:r>
        <w:rPr>
          <w:rFonts w:ascii="Calibri" w:hAnsi="Calibri"/>
          <w:spacing w:val="33"/>
          <w:sz w:val="24"/>
        </w:rPr>
        <w:t xml:space="preserve"> </w:t>
      </w:r>
      <w:r>
        <w:rPr>
          <w:rFonts w:ascii="Calibri" w:hAnsi="Calibri"/>
          <w:sz w:val="24"/>
        </w:rPr>
        <w:t>procedimiento</w:t>
      </w:r>
      <w:r>
        <w:rPr>
          <w:rFonts w:ascii="Calibri" w:hAnsi="Calibri"/>
          <w:spacing w:val="36"/>
          <w:sz w:val="24"/>
        </w:rPr>
        <w:t xml:space="preserve"> </w:t>
      </w:r>
      <w:r>
        <w:rPr>
          <w:rFonts w:ascii="Calibri" w:hAnsi="Calibri"/>
          <w:sz w:val="24"/>
        </w:rPr>
        <w:t>previsto</w:t>
      </w:r>
      <w:r>
        <w:rPr>
          <w:rFonts w:ascii="Calibri" w:hAnsi="Calibri"/>
          <w:spacing w:val="34"/>
          <w:sz w:val="24"/>
        </w:rPr>
        <w:t xml:space="preserve"> </w:t>
      </w:r>
      <w:r>
        <w:rPr>
          <w:rFonts w:ascii="Calibri" w:hAnsi="Calibri"/>
          <w:sz w:val="24"/>
        </w:rPr>
        <w:t>en artículo 217 de Ley General Tributaria y por tanto no afecta a la jurisprudencia que hemos citad en</w:t>
      </w:r>
      <w:r>
        <w:rPr>
          <w:rFonts w:ascii="Calibri" w:hAnsi="Calibri"/>
          <w:spacing w:val="20"/>
          <w:sz w:val="24"/>
        </w:rPr>
        <w:t xml:space="preserve"> </w:t>
      </w:r>
      <w:r>
        <w:rPr>
          <w:rFonts w:ascii="Calibri" w:hAnsi="Calibri"/>
          <w:sz w:val="24"/>
        </w:rPr>
        <w:t>el</w:t>
      </w:r>
      <w:r>
        <w:rPr>
          <w:rFonts w:ascii="Calibri" w:hAnsi="Calibri"/>
          <w:spacing w:val="21"/>
          <w:sz w:val="24"/>
        </w:rPr>
        <w:t xml:space="preserve"> </w:t>
      </w:r>
      <w:r>
        <w:rPr>
          <w:rFonts w:ascii="Calibri" w:hAnsi="Calibri"/>
          <w:sz w:val="24"/>
        </w:rPr>
        <w:t>punto primero,</w:t>
      </w:r>
      <w:r>
        <w:rPr>
          <w:rFonts w:ascii="Calibri" w:hAnsi="Calibri"/>
          <w:spacing w:val="20"/>
          <w:sz w:val="24"/>
        </w:rPr>
        <w:t xml:space="preserve"> </w:t>
      </w:r>
      <w:r>
        <w:rPr>
          <w:rFonts w:ascii="Calibri" w:hAnsi="Calibri"/>
          <w:sz w:val="24"/>
        </w:rPr>
        <w:t>salvo</w:t>
      </w:r>
      <w:r>
        <w:rPr>
          <w:rFonts w:ascii="Calibri" w:hAnsi="Calibri"/>
          <w:spacing w:val="21"/>
          <w:sz w:val="24"/>
        </w:rPr>
        <w:t xml:space="preserve"> </w:t>
      </w:r>
      <w:r>
        <w:rPr>
          <w:rFonts w:ascii="Calibri" w:hAnsi="Calibri"/>
          <w:sz w:val="24"/>
        </w:rPr>
        <w:t>que</w:t>
      </w:r>
      <w:r>
        <w:rPr>
          <w:rFonts w:ascii="Calibri" w:hAnsi="Calibri"/>
          <w:spacing w:val="20"/>
          <w:sz w:val="24"/>
        </w:rPr>
        <w:t xml:space="preserve"> </w:t>
      </w:r>
      <w:r>
        <w:rPr>
          <w:rFonts w:ascii="Calibri" w:hAnsi="Calibri"/>
          <w:sz w:val="24"/>
        </w:rPr>
        <w:t>el</w:t>
      </w:r>
      <w:r>
        <w:rPr>
          <w:rFonts w:ascii="Calibri" w:hAnsi="Calibri"/>
          <w:spacing w:val="21"/>
          <w:sz w:val="24"/>
        </w:rPr>
        <w:t xml:space="preserve"> </w:t>
      </w:r>
      <w:r>
        <w:rPr>
          <w:rFonts w:ascii="Calibri" w:hAnsi="Calibri"/>
          <w:sz w:val="24"/>
        </w:rPr>
        <w:t>tribunal</w:t>
      </w:r>
      <w:r>
        <w:rPr>
          <w:rFonts w:ascii="Calibri" w:hAnsi="Calibri"/>
          <w:spacing w:val="21"/>
          <w:sz w:val="24"/>
        </w:rPr>
        <w:t xml:space="preserve"> </w:t>
      </w:r>
      <w:r>
        <w:rPr>
          <w:rFonts w:ascii="Calibri" w:hAnsi="Calibri"/>
          <w:sz w:val="24"/>
        </w:rPr>
        <w:t>Supremo la aplique</w:t>
      </w:r>
      <w:r>
        <w:rPr>
          <w:rFonts w:ascii="Calibri" w:hAnsi="Calibri"/>
          <w:spacing w:val="20"/>
          <w:sz w:val="24"/>
        </w:rPr>
        <w:t xml:space="preserve"> </w:t>
      </w:r>
      <w:r>
        <w:rPr>
          <w:rFonts w:ascii="Calibri" w:hAnsi="Calibri"/>
          <w:sz w:val="24"/>
        </w:rPr>
        <w:t>por</w:t>
      </w:r>
      <w:r>
        <w:rPr>
          <w:rFonts w:ascii="Calibri" w:hAnsi="Calibri"/>
          <w:spacing w:val="20"/>
          <w:sz w:val="24"/>
        </w:rPr>
        <w:t xml:space="preserve"> </w:t>
      </w:r>
      <w:r>
        <w:rPr>
          <w:rFonts w:ascii="Calibri" w:hAnsi="Calibri"/>
          <w:sz w:val="24"/>
        </w:rPr>
        <w:t>analogía</w:t>
      </w:r>
      <w:r>
        <w:rPr>
          <w:rFonts w:ascii="Calibri" w:hAnsi="Calibri"/>
          <w:spacing w:val="23"/>
          <w:sz w:val="24"/>
        </w:rPr>
        <w:t xml:space="preserve"> </w:t>
      </w:r>
      <w:r>
        <w:rPr>
          <w:rFonts w:ascii="Calibri" w:hAnsi="Calibri"/>
          <w:sz w:val="24"/>
        </w:rPr>
        <w:t>y considere</w:t>
      </w:r>
      <w:r>
        <w:rPr>
          <w:rFonts w:ascii="Calibri" w:hAnsi="Calibri"/>
          <w:spacing w:val="20"/>
          <w:sz w:val="24"/>
        </w:rPr>
        <w:t xml:space="preserve"> </w:t>
      </w:r>
      <w:r>
        <w:rPr>
          <w:rFonts w:ascii="Calibri" w:hAnsi="Calibri"/>
          <w:sz w:val="24"/>
        </w:rPr>
        <w:t>que</w:t>
      </w:r>
      <w:r>
        <w:rPr>
          <w:rFonts w:ascii="Calibri" w:hAnsi="Calibri"/>
          <w:spacing w:val="20"/>
          <w:sz w:val="24"/>
        </w:rPr>
        <w:t xml:space="preserve"> </w:t>
      </w:r>
      <w:r>
        <w:rPr>
          <w:rFonts w:ascii="Calibri" w:hAnsi="Calibri"/>
          <w:sz w:val="24"/>
        </w:rPr>
        <w:t>ha una infracción manifiesta de los artículos</w:t>
      </w:r>
      <w:r>
        <w:rPr>
          <w:rFonts w:ascii="Calibri" w:hAnsi="Calibri"/>
          <w:spacing w:val="80"/>
          <w:sz w:val="24"/>
        </w:rPr>
        <w:t xml:space="preserve"> </w:t>
      </w:r>
      <w:r>
        <w:rPr>
          <w:rFonts w:ascii="Calibri" w:hAnsi="Calibri"/>
          <w:sz w:val="24"/>
        </w:rPr>
        <w:t>161.1.a y 164.1 de la Constitución y los artículos 39.1</w:t>
      </w:r>
    </w:p>
    <w:p w14:paraId="3B974733" w14:textId="77777777" w:rsidR="00AC49D9" w:rsidRDefault="00000000">
      <w:pPr>
        <w:ind w:left="711"/>
        <w:rPr>
          <w:rFonts w:ascii="Calibri" w:hAnsi="Calibri"/>
          <w:sz w:val="24"/>
        </w:rPr>
      </w:pPr>
      <w:r>
        <w:rPr>
          <w:rFonts w:ascii="Calibri" w:hAnsi="Calibri"/>
          <w:noProof/>
          <w:sz w:val="24"/>
        </w:rPr>
        <mc:AlternateContent>
          <mc:Choice Requires="wps">
            <w:drawing>
              <wp:anchor distT="0" distB="0" distL="0" distR="0" simplePos="0" relativeHeight="15862784" behindDoc="0" locked="0" layoutInCell="1" allowOverlap="1" wp14:anchorId="35140FF9" wp14:editId="5DB5A397">
                <wp:simplePos x="0" y="0"/>
                <wp:positionH relativeFrom="page">
                  <wp:posOffset>6807087</wp:posOffset>
                </wp:positionH>
                <wp:positionV relativeFrom="paragraph">
                  <wp:posOffset>77481</wp:posOffset>
                </wp:positionV>
                <wp:extent cx="419734" cy="211899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74DDD713"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D90E93D"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35140FF9" id="Textbox 380" o:spid="_x0000_s1277" type="#_x0000_t202" style="position:absolute;left:0;text-align:left;margin-left:536pt;margin-top:6.1pt;width:33.05pt;height:166.85pt;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" filled="f" stroked="f">
                <v:textbox style="layout-flow:vertical;mso-layout-flow-alt:bottom-to-top" inset="0,0,0,0">
                  <w:txbxContent>
                    <w:p w14:paraId="74DDD713"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7D90E93D"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40.1</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la</w:t>
      </w:r>
      <w:r>
        <w:rPr>
          <w:rFonts w:ascii="Calibri" w:hAnsi="Calibri"/>
          <w:spacing w:val="-4"/>
          <w:sz w:val="24"/>
        </w:rPr>
        <w:t xml:space="preserve"> </w:t>
      </w:r>
      <w:r>
        <w:rPr>
          <w:rFonts w:ascii="Calibri" w:hAnsi="Calibri"/>
          <w:sz w:val="24"/>
        </w:rPr>
        <w:t>Ley</w:t>
      </w:r>
      <w:r>
        <w:rPr>
          <w:rFonts w:ascii="Calibri" w:hAnsi="Calibri"/>
          <w:spacing w:val="-2"/>
          <w:sz w:val="24"/>
        </w:rPr>
        <w:t xml:space="preserve"> </w:t>
      </w:r>
      <w:r>
        <w:rPr>
          <w:rFonts w:ascii="Calibri" w:hAnsi="Calibri"/>
          <w:sz w:val="24"/>
        </w:rPr>
        <w:t>Orgánica</w:t>
      </w:r>
      <w:r>
        <w:rPr>
          <w:rFonts w:ascii="Calibri" w:hAnsi="Calibri"/>
          <w:spacing w:val="-3"/>
          <w:sz w:val="24"/>
        </w:rPr>
        <w:t xml:space="preserve"> </w:t>
      </w:r>
      <w:r>
        <w:rPr>
          <w:rFonts w:ascii="Calibri" w:hAnsi="Calibri"/>
          <w:sz w:val="24"/>
        </w:rPr>
        <w:t xml:space="preserve">del Tribunal </w:t>
      </w:r>
      <w:r>
        <w:rPr>
          <w:rFonts w:ascii="Calibri" w:hAnsi="Calibri"/>
          <w:spacing w:val="-2"/>
          <w:sz w:val="24"/>
        </w:rPr>
        <w:t>Constitucional.</w:t>
      </w:r>
    </w:p>
    <w:p w14:paraId="35934672" w14:textId="77777777" w:rsidR="00AC49D9" w:rsidRDefault="00000000">
      <w:pPr>
        <w:spacing w:before="293"/>
        <w:ind w:left="711" w:right="1029" w:firstLine="708"/>
        <w:jc w:val="both"/>
        <w:rPr>
          <w:rFonts w:ascii="Calibri"/>
          <w:sz w:val="24"/>
        </w:rPr>
      </w:pPr>
      <w:r>
        <w:rPr>
          <w:rFonts w:ascii="Calibri"/>
          <w:sz w:val="24"/>
        </w:rPr>
        <w:t xml:space="preserve">4.- No es posible revisar aquellas liquidaciones confirmadas mediante sentencia </w:t>
      </w:r>
      <w:proofErr w:type="spellStart"/>
      <w:r>
        <w:rPr>
          <w:rFonts w:ascii="Calibri"/>
          <w:sz w:val="24"/>
        </w:rPr>
        <w:t>judici</w:t>
      </w:r>
      <w:proofErr w:type="spellEnd"/>
      <w:r>
        <w:rPr>
          <w:rFonts w:ascii="Calibri"/>
          <w:sz w:val="24"/>
        </w:rPr>
        <w:t xml:space="preserve"> (fuerza de cosa juzgada) pero si aquellas que siendo firmes no hayan sido judicializadas.</w:t>
      </w:r>
    </w:p>
    <w:p w14:paraId="6E0251DD" w14:textId="77777777" w:rsidR="00AC49D9" w:rsidRDefault="00AC49D9">
      <w:pPr>
        <w:pStyle w:val="Textoindependiente"/>
        <w:spacing w:before="1"/>
        <w:rPr>
          <w:rFonts w:ascii="Calibri"/>
          <w:sz w:val="24"/>
        </w:rPr>
      </w:pPr>
    </w:p>
    <w:p w14:paraId="6A0B6BF1" w14:textId="77777777" w:rsidR="00AC49D9" w:rsidRDefault="00000000">
      <w:pPr>
        <w:ind w:left="711" w:right="959" w:firstLine="708"/>
        <w:rPr>
          <w:rFonts w:ascii="Calibri" w:hAnsi="Calibri"/>
          <w:sz w:val="24"/>
        </w:rPr>
      </w:pPr>
      <w:r>
        <w:rPr>
          <w:rFonts w:ascii="Calibri" w:hAnsi="Calibri"/>
          <w:sz w:val="24"/>
        </w:rPr>
        <w:t>5.-</w:t>
      </w:r>
      <w:r>
        <w:rPr>
          <w:rFonts w:ascii="Calibri" w:hAnsi="Calibri"/>
          <w:spacing w:val="66"/>
          <w:sz w:val="24"/>
        </w:rPr>
        <w:t xml:space="preserve"> </w:t>
      </w:r>
      <w:r>
        <w:rPr>
          <w:rFonts w:ascii="Calibri" w:hAnsi="Calibri"/>
          <w:sz w:val="24"/>
        </w:rPr>
        <w:t>Aunque</w:t>
      </w:r>
      <w:r>
        <w:rPr>
          <w:rFonts w:ascii="Calibri" w:hAnsi="Calibri"/>
          <w:spacing w:val="66"/>
          <w:sz w:val="24"/>
        </w:rPr>
        <w:t xml:space="preserve"> </w:t>
      </w:r>
      <w:r>
        <w:rPr>
          <w:rFonts w:ascii="Calibri" w:hAnsi="Calibri"/>
          <w:sz w:val="24"/>
        </w:rPr>
        <w:t>la</w:t>
      </w:r>
      <w:r>
        <w:rPr>
          <w:rFonts w:ascii="Calibri" w:hAnsi="Calibri"/>
          <w:spacing w:val="65"/>
          <w:sz w:val="24"/>
        </w:rPr>
        <w:t xml:space="preserve"> </w:t>
      </w:r>
      <w:r>
        <w:rPr>
          <w:rFonts w:ascii="Calibri" w:hAnsi="Calibri"/>
          <w:sz w:val="24"/>
        </w:rPr>
        <w:t>acción</w:t>
      </w:r>
      <w:r>
        <w:rPr>
          <w:rFonts w:ascii="Calibri" w:hAnsi="Calibri"/>
          <w:spacing w:val="66"/>
          <w:sz w:val="24"/>
        </w:rPr>
        <w:t xml:space="preserve"> </w:t>
      </w:r>
      <w:r>
        <w:rPr>
          <w:rFonts w:ascii="Calibri" w:hAnsi="Calibri"/>
          <w:sz w:val="24"/>
        </w:rPr>
        <w:t>de</w:t>
      </w:r>
      <w:r>
        <w:rPr>
          <w:rFonts w:ascii="Calibri" w:hAnsi="Calibri"/>
          <w:spacing w:val="66"/>
          <w:sz w:val="24"/>
        </w:rPr>
        <w:t xml:space="preserve"> </w:t>
      </w:r>
      <w:r>
        <w:rPr>
          <w:rFonts w:ascii="Calibri" w:hAnsi="Calibri"/>
          <w:sz w:val="24"/>
        </w:rPr>
        <w:t>nulidad</w:t>
      </w:r>
      <w:r>
        <w:rPr>
          <w:rFonts w:ascii="Calibri" w:hAnsi="Calibri"/>
          <w:spacing w:val="66"/>
          <w:sz w:val="24"/>
        </w:rPr>
        <w:t xml:space="preserve"> </w:t>
      </w:r>
      <w:r>
        <w:rPr>
          <w:rFonts w:ascii="Calibri" w:hAnsi="Calibri"/>
          <w:sz w:val="24"/>
        </w:rPr>
        <w:t>en</w:t>
      </w:r>
      <w:r>
        <w:rPr>
          <w:rFonts w:ascii="Calibri" w:hAnsi="Calibri"/>
          <w:spacing w:val="40"/>
          <w:sz w:val="24"/>
        </w:rPr>
        <w:t xml:space="preserve"> </w:t>
      </w:r>
      <w:r>
        <w:rPr>
          <w:rFonts w:ascii="Calibri" w:hAnsi="Calibri"/>
          <w:sz w:val="24"/>
        </w:rPr>
        <w:t>principio</w:t>
      </w:r>
      <w:r>
        <w:rPr>
          <w:rFonts w:ascii="Calibri" w:hAnsi="Calibri"/>
          <w:spacing w:val="65"/>
          <w:sz w:val="24"/>
        </w:rPr>
        <w:t xml:space="preserve"> </w:t>
      </w:r>
      <w:r>
        <w:rPr>
          <w:rFonts w:ascii="Calibri" w:hAnsi="Calibri"/>
          <w:sz w:val="24"/>
        </w:rPr>
        <w:t>es</w:t>
      </w:r>
      <w:r>
        <w:rPr>
          <w:rFonts w:ascii="Calibri" w:hAnsi="Calibri"/>
          <w:spacing w:val="66"/>
          <w:sz w:val="24"/>
        </w:rPr>
        <w:t xml:space="preserve"> </w:t>
      </w:r>
      <w:r>
        <w:rPr>
          <w:rFonts w:ascii="Calibri" w:hAnsi="Calibri"/>
          <w:sz w:val="24"/>
        </w:rPr>
        <w:t>imprescriptible,</w:t>
      </w:r>
      <w:r>
        <w:rPr>
          <w:rFonts w:ascii="Calibri" w:hAnsi="Calibri"/>
          <w:spacing w:val="66"/>
          <w:sz w:val="24"/>
        </w:rPr>
        <w:t xml:space="preserve"> </w:t>
      </w:r>
      <w:r>
        <w:rPr>
          <w:rFonts w:ascii="Calibri" w:hAnsi="Calibri"/>
          <w:sz w:val="24"/>
        </w:rPr>
        <w:t>(al</w:t>
      </w:r>
      <w:r>
        <w:rPr>
          <w:rFonts w:ascii="Calibri" w:hAnsi="Calibri"/>
          <w:spacing w:val="66"/>
          <w:sz w:val="24"/>
        </w:rPr>
        <w:t xml:space="preserve"> </w:t>
      </w:r>
      <w:r>
        <w:rPr>
          <w:rFonts w:ascii="Calibri" w:hAnsi="Calibri"/>
          <w:sz w:val="24"/>
        </w:rPr>
        <w:t>contrario</w:t>
      </w:r>
      <w:r>
        <w:rPr>
          <w:rFonts w:ascii="Calibri" w:hAnsi="Calibri"/>
          <w:spacing w:val="65"/>
          <w:sz w:val="24"/>
        </w:rPr>
        <w:t xml:space="preserve"> </w:t>
      </w:r>
      <w:r>
        <w:rPr>
          <w:rFonts w:ascii="Calibri" w:hAnsi="Calibri"/>
          <w:sz w:val="24"/>
        </w:rPr>
        <w:t>que</w:t>
      </w:r>
      <w:r>
        <w:rPr>
          <w:rFonts w:ascii="Calibri" w:hAnsi="Calibri"/>
          <w:spacing w:val="66"/>
          <w:sz w:val="24"/>
        </w:rPr>
        <w:t xml:space="preserve"> </w:t>
      </w:r>
      <w:r>
        <w:rPr>
          <w:rFonts w:ascii="Calibri" w:hAnsi="Calibri"/>
          <w:sz w:val="24"/>
        </w:rPr>
        <w:t>l revocación)</w:t>
      </w:r>
      <w:r>
        <w:rPr>
          <w:rFonts w:ascii="Calibri" w:hAnsi="Calibri"/>
          <w:spacing w:val="70"/>
          <w:sz w:val="24"/>
        </w:rPr>
        <w:t xml:space="preserve"> </w:t>
      </w:r>
      <w:r>
        <w:rPr>
          <w:rFonts w:ascii="Calibri" w:hAnsi="Calibri"/>
          <w:sz w:val="24"/>
        </w:rPr>
        <w:t>sin</w:t>
      </w:r>
      <w:r>
        <w:rPr>
          <w:rFonts w:ascii="Calibri" w:hAnsi="Calibri"/>
          <w:spacing w:val="40"/>
          <w:sz w:val="24"/>
        </w:rPr>
        <w:t xml:space="preserve"> </w:t>
      </w:r>
      <w:r>
        <w:rPr>
          <w:rFonts w:ascii="Calibri" w:hAnsi="Calibri"/>
          <w:sz w:val="24"/>
        </w:rPr>
        <w:t>embargo,</w:t>
      </w:r>
      <w:r>
        <w:rPr>
          <w:rFonts w:ascii="Calibri" w:hAnsi="Calibri"/>
          <w:spacing w:val="73"/>
          <w:sz w:val="24"/>
        </w:rPr>
        <w:t xml:space="preserve"> </w:t>
      </w:r>
      <w:r>
        <w:rPr>
          <w:rFonts w:ascii="Calibri" w:hAnsi="Calibri"/>
          <w:sz w:val="24"/>
        </w:rPr>
        <w:t>el</w:t>
      </w:r>
      <w:r>
        <w:rPr>
          <w:rFonts w:ascii="Calibri" w:hAnsi="Calibri"/>
          <w:spacing w:val="69"/>
          <w:sz w:val="24"/>
        </w:rPr>
        <w:t xml:space="preserve"> </w:t>
      </w:r>
      <w:r>
        <w:rPr>
          <w:rFonts w:ascii="Calibri" w:hAnsi="Calibri"/>
          <w:sz w:val="24"/>
        </w:rPr>
        <w:t>propio</w:t>
      </w:r>
      <w:r>
        <w:rPr>
          <w:rFonts w:ascii="Calibri" w:hAnsi="Calibri"/>
          <w:spacing w:val="70"/>
          <w:sz w:val="24"/>
        </w:rPr>
        <w:t xml:space="preserve"> </w:t>
      </w:r>
      <w:r>
        <w:rPr>
          <w:rFonts w:ascii="Calibri" w:hAnsi="Calibri"/>
          <w:sz w:val="24"/>
        </w:rPr>
        <w:t>Tribunal</w:t>
      </w:r>
      <w:r>
        <w:rPr>
          <w:rFonts w:ascii="Calibri" w:hAnsi="Calibri"/>
          <w:spacing w:val="71"/>
          <w:sz w:val="24"/>
        </w:rPr>
        <w:t xml:space="preserve"> </w:t>
      </w:r>
      <w:r>
        <w:rPr>
          <w:rFonts w:ascii="Calibri" w:hAnsi="Calibri"/>
          <w:sz w:val="24"/>
        </w:rPr>
        <w:t>supremo</w:t>
      </w:r>
      <w:r>
        <w:rPr>
          <w:rFonts w:ascii="Calibri" w:hAnsi="Calibri"/>
          <w:spacing w:val="70"/>
          <w:sz w:val="24"/>
        </w:rPr>
        <w:t xml:space="preserve"> </w:t>
      </w:r>
      <w:r>
        <w:rPr>
          <w:rFonts w:ascii="Calibri" w:hAnsi="Calibri"/>
          <w:sz w:val="24"/>
        </w:rPr>
        <w:t>en</w:t>
      </w:r>
      <w:r>
        <w:rPr>
          <w:rFonts w:ascii="Calibri" w:hAnsi="Calibri"/>
          <w:spacing w:val="71"/>
          <w:sz w:val="24"/>
        </w:rPr>
        <w:t xml:space="preserve"> </w:t>
      </w:r>
      <w:r>
        <w:rPr>
          <w:rFonts w:ascii="Calibri" w:hAnsi="Calibri"/>
          <w:sz w:val="24"/>
        </w:rPr>
        <w:t>esta</w:t>
      </w:r>
      <w:r>
        <w:rPr>
          <w:rFonts w:ascii="Calibri" w:hAnsi="Calibri"/>
          <w:spacing w:val="69"/>
          <w:sz w:val="24"/>
        </w:rPr>
        <w:t xml:space="preserve"> </w:t>
      </w:r>
      <w:r>
        <w:rPr>
          <w:rFonts w:ascii="Calibri" w:hAnsi="Calibri"/>
          <w:sz w:val="24"/>
        </w:rPr>
        <w:t>sentencia</w:t>
      </w:r>
      <w:r>
        <w:rPr>
          <w:rFonts w:ascii="Calibri" w:hAnsi="Calibri"/>
          <w:spacing w:val="69"/>
          <w:sz w:val="24"/>
        </w:rPr>
        <w:t xml:space="preserve"> </w:t>
      </w:r>
      <w:r>
        <w:rPr>
          <w:rFonts w:ascii="Calibri" w:hAnsi="Calibri"/>
          <w:sz w:val="24"/>
        </w:rPr>
        <w:t>establece:</w:t>
      </w:r>
      <w:r>
        <w:rPr>
          <w:rFonts w:ascii="Calibri" w:hAnsi="Calibri"/>
          <w:spacing w:val="70"/>
          <w:sz w:val="24"/>
        </w:rPr>
        <w:t xml:space="preserve"> </w:t>
      </w:r>
      <w:r>
        <w:rPr>
          <w:rFonts w:ascii="Calibri" w:hAnsi="Calibri"/>
          <w:sz w:val="24"/>
        </w:rPr>
        <w:t>“deber ponderarse el tiempo transcurrido desde que se produjo el ingreso de la cantidad liquidada por acto nulo de pleno derecho hasta que se insta la revisión”</w:t>
      </w:r>
      <w:r>
        <w:rPr>
          <w:rFonts w:ascii="Calibri" w:hAnsi="Calibri"/>
          <w:spacing w:val="40"/>
          <w:sz w:val="24"/>
        </w:rPr>
        <w:t xml:space="preserve"> </w:t>
      </w:r>
      <w:r>
        <w:rPr>
          <w:rFonts w:ascii="Calibri" w:hAnsi="Calibri"/>
          <w:sz w:val="24"/>
        </w:rPr>
        <w:t>ello sin duda constituye un aviso de q deberían</w:t>
      </w:r>
      <w:r>
        <w:rPr>
          <w:rFonts w:ascii="Calibri" w:hAnsi="Calibri"/>
          <w:spacing w:val="34"/>
          <w:sz w:val="24"/>
        </w:rPr>
        <w:t xml:space="preserve"> </w:t>
      </w:r>
      <w:r>
        <w:rPr>
          <w:rFonts w:ascii="Calibri" w:hAnsi="Calibri"/>
          <w:sz w:val="24"/>
        </w:rPr>
        <w:t>rechazarse</w:t>
      </w:r>
      <w:r>
        <w:rPr>
          <w:rFonts w:ascii="Calibri" w:hAnsi="Calibri"/>
          <w:spacing w:val="34"/>
          <w:sz w:val="24"/>
        </w:rPr>
        <w:t xml:space="preserve"> </w:t>
      </w:r>
      <w:r>
        <w:rPr>
          <w:rFonts w:ascii="Calibri" w:hAnsi="Calibri"/>
          <w:sz w:val="24"/>
        </w:rPr>
        <w:t>solicitudes</w:t>
      </w:r>
      <w:r>
        <w:rPr>
          <w:rFonts w:ascii="Calibri" w:hAnsi="Calibri"/>
          <w:spacing w:val="32"/>
          <w:sz w:val="24"/>
        </w:rPr>
        <w:t xml:space="preserve"> </w:t>
      </w:r>
      <w:r>
        <w:rPr>
          <w:rFonts w:ascii="Calibri" w:hAnsi="Calibri"/>
          <w:sz w:val="24"/>
        </w:rPr>
        <w:t>de</w:t>
      </w:r>
      <w:r>
        <w:rPr>
          <w:rFonts w:ascii="Calibri" w:hAnsi="Calibri"/>
          <w:spacing w:val="34"/>
          <w:sz w:val="24"/>
        </w:rPr>
        <w:t xml:space="preserve"> </w:t>
      </w:r>
      <w:r>
        <w:rPr>
          <w:rFonts w:ascii="Calibri" w:hAnsi="Calibri"/>
          <w:sz w:val="24"/>
        </w:rPr>
        <w:t>revisión</w:t>
      </w:r>
      <w:r>
        <w:rPr>
          <w:rFonts w:ascii="Calibri" w:hAnsi="Calibri"/>
          <w:spacing w:val="34"/>
          <w:sz w:val="24"/>
        </w:rPr>
        <w:t xml:space="preserve"> </w:t>
      </w:r>
      <w:r>
        <w:rPr>
          <w:rFonts w:ascii="Calibri" w:hAnsi="Calibri"/>
          <w:sz w:val="24"/>
        </w:rPr>
        <w:t>de</w:t>
      </w:r>
      <w:r>
        <w:rPr>
          <w:rFonts w:ascii="Calibri" w:hAnsi="Calibri"/>
          <w:spacing w:val="34"/>
          <w:sz w:val="24"/>
        </w:rPr>
        <w:t xml:space="preserve"> </w:t>
      </w:r>
      <w:r>
        <w:rPr>
          <w:rFonts w:ascii="Calibri" w:hAnsi="Calibri"/>
          <w:sz w:val="24"/>
        </w:rPr>
        <w:t>más</w:t>
      </w:r>
      <w:r>
        <w:rPr>
          <w:rFonts w:ascii="Calibri" w:hAnsi="Calibri"/>
          <w:spacing w:val="32"/>
          <w:sz w:val="24"/>
        </w:rPr>
        <w:t xml:space="preserve"> </w:t>
      </w:r>
      <w:r>
        <w:rPr>
          <w:rFonts w:ascii="Calibri" w:hAnsi="Calibri"/>
          <w:sz w:val="24"/>
        </w:rPr>
        <w:t>de</w:t>
      </w:r>
      <w:r>
        <w:rPr>
          <w:rFonts w:ascii="Calibri" w:hAnsi="Calibri"/>
          <w:spacing w:val="32"/>
          <w:sz w:val="24"/>
        </w:rPr>
        <w:t xml:space="preserve"> </w:t>
      </w:r>
      <w:r>
        <w:rPr>
          <w:rFonts w:ascii="Calibri" w:hAnsi="Calibri"/>
          <w:sz w:val="24"/>
        </w:rPr>
        <w:t>4</w:t>
      </w:r>
      <w:r>
        <w:rPr>
          <w:rFonts w:ascii="Calibri" w:hAnsi="Calibri"/>
          <w:spacing w:val="32"/>
          <w:sz w:val="24"/>
        </w:rPr>
        <w:t xml:space="preserve"> </w:t>
      </w:r>
      <w:r>
        <w:rPr>
          <w:rFonts w:ascii="Calibri" w:hAnsi="Calibri"/>
          <w:sz w:val="24"/>
        </w:rPr>
        <w:t>años</w:t>
      </w:r>
      <w:r>
        <w:rPr>
          <w:rFonts w:ascii="Calibri" w:hAnsi="Calibri"/>
          <w:spacing w:val="34"/>
          <w:sz w:val="24"/>
        </w:rPr>
        <w:t xml:space="preserve"> </w:t>
      </w:r>
      <w:r>
        <w:rPr>
          <w:rFonts w:ascii="Calibri" w:hAnsi="Calibri"/>
          <w:sz w:val="24"/>
        </w:rPr>
        <w:t>desde</w:t>
      </w:r>
      <w:r>
        <w:rPr>
          <w:rFonts w:ascii="Calibri" w:hAnsi="Calibri"/>
          <w:spacing w:val="32"/>
          <w:sz w:val="24"/>
        </w:rPr>
        <w:t xml:space="preserve"> </w:t>
      </w:r>
      <w:r>
        <w:rPr>
          <w:rFonts w:ascii="Calibri" w:hAnsi="Calibri"/>
          <w:sz w:val="24"/>
        </w:rPr>
        <w:t>que</w:t>
      </w:r>
      <w:r>
        <w:rPr>
          <w:rFonts w:ascii="Calibri" w:hAnsi="Calibri"/>
          <w:spacing w:val="32"/>
          <w:sz w:val="24"/>
        </w:rPr>
        <w:t xml:space="preserve"> </w:t>
      </w:r>
      <w:r>
        <w:rPr>
          <w:rFonts w:ascii="Calibri" w:hAnsi="Calibri"/>
          <w:sz w:val="24"/>
        </w:rPr>
        <w:t>se</w:t>
      </w:r>
      <w:r>
        <w:rPr>
          <w:rFonts w:ascii="Calibri" w:hAnsi="Calibri"/>
          <w:spacing w:val="32"/>
          <w:sz w:val="24"/>
        </w:rPr>
        <w:t xml:space="preserve"> </w:t>
      </w:r>
      <w:r>
        <w:rPr>
          <w:rFonts w:ascii="Calibri" w:hAnsi="Calibri"/>
          <w:sz w:val="24"/>
        </w:rPr>
        <w:t>produjo</w:t>
      </w:r>
      <w:r>
        <w:rPr>
          <w:rFonts w:ascii="Calibri" w:hAnsi="Calibri"/>
          <w:spacing w:val="33"/>
          <w:sz w:val="24"/>
        </w:rPr>
        <w:t xml:space="preserve"> </w:t>
      </w:r>
      <w:r>
        <w:rPr>
          <w:rFonts w:ascii="Calibri" w:hAnsi="Calibri"/>
          <w:sz w:val="24"/>
        </w:rPr>
        <w:t>el</w:t>
      </w:r>
      <w:r>
        <w:rPr>
          <w:rFonts w:ascii="Calibri" w:hAnsi="Calibri"/>
          <w:spacing w:val="33"/>
          <w:sz w:val="24"/>
        </w:rPr>
        <w:t xml:space="preserve"> </w:t>
      </w:r>
      <w:r>
        <w:rPr>
          <w:rFonts w:ascii="Calibri" w:hAnsi="Calibri"/>
          <w:sz w:val="24"/>
        </w:rPr>
        <w:t>ingres como</w:t>
      </w:r>
      <w:r>
        <w:rPr>
          <w:rFonts w:ascii="Calibri" w:hAnsi="Calibri"/>
          <w:spacing w:val="34"/>
          <w:sz w:val="24"/>
        </w:rPr>
        <w:t xml:space="preserve"> </w:t>
      </w:r>
      <w:r>
        <w:rPr>
          <w:rFonts w:ascii="Calibri" w:hAnsi="Calibri"/>
          <w:sz w:val="24"/>
        </w:rPr>
        <w:t>ya</w:t>
      </w:r>
      <w:r>
        <w:rPr>
          <w:rFonts w:ascii="Calibri" w:hAnsi="Calibri"/>
          <w:spacing w:val="35"/>
          <w:sz w:val="24"/>
        </w:rPr>
        <w:t xml:space="preserve"> </w:t>
      </w:r>
      <w:r>
        <w:rPr>
          <w:rFonts w:ascii="Calibri" w:hAnsi="Calibri"/>
          <w:sz w:val="24"/>
        </w:rPr>
        <w:t>ha</w:t>
      </w:r>
      <w:r>
        <w:rPr>
          <w:rFonts w:ascii="Calibri" w:hAnsi="Calibri"/>
          <w:spacing w:val="33"/>
          <w:sz w:val="24"/>
        </w:rPr>
        <w:t xml:space="preserve"> </w:t>
      </w:r>
      <w:r>
        <w:rPr>
          <w:rFonts w:ascii="Calibri" w:hAnsi="Calibri"/>
          <w:sz w:val="24"/>
        </w:rPr>
        <w:t>hecho</w:t>
      </w:r>
      <w:r>
        <w:rPr>
          <w:rFonts w:ascii="Calibri" w:hAnsi="Calibri"/>
          <w:spacing w:val="34"/>
          <w:sz w:val="24"/>
        </w:rPr>
        <w:t xml:space="preserve"> </w:t>
      </w:r>
      <w:r>
        <w:rPr>
          <w:rFonts w:ascii="Calibri" w:hAnsi="Calibri"/>
          <w:sz w:val="24"/>
        </w:rPr>
        <w:t>el</w:t>
      </w:r>
      <w:r>
        <w:rPr>
          <w:rFonts w:ascii="Calibri" w:hAnsi="Calibri"/>
          <w:spacing w:val="33"/>
          <w:sz w:val="24"/>
        </w:rPr>
        <w:t xml:space="preserve"> </w:t>
      </w:r>
      <w:r>
        <w:rPr>
          <w:rFonts w:ascii="Calibri" w:hAnsi="Calibri"/>
          <w:sz w:val="24"/>
        </w:rPr>
        <w:t>TS</w:t>
      </w:r>
      <w:r>
        <w:rPr>
          <w:rFonts w:ascii="Calibri" w:hAnsi="Calibri"/>
          <w:spacing w:val="34"/>
          <w:sz w:val="24"/>
        </w:rPr>
        <w:t xml:space="preserve"> </w:t>
      </w:r>
      <w:r>
        <w:rPr>
          <w:rFonts w:ascii="Calibri" w:hAnsi="Calibri"/>
          <w:sz w:val="24"/>
        </w:rPr>
        <w:t>en</w:t>
      </w:r>
      <w:r>
        <w:rPr>
          <w:rFonts w:ascii="Calibri" w:hAnsi="Calibri"/>
          <w:spacing w:val="34"/>
          <w:sz w:val="24"/>
        </w:rPr>
        <w:t xml:space="preserve"> </w:t>
      </w:r>
      <w:r>
        <w:rPr>
          <w:rFonts w:ascii="Calibri" w:hAnsi="Calibri"/>
          <w:sz w:val="24"/>
        </w:rPr>
        <w:t>algún</w:t>
      </w:r>
      <w:r>
        <w:rPr>
          <w:rFonts w:ascii="Calibri" w:hAnsi="Calibri"/>
          <w:spacing w:val="34"/>
          <w:sz w:val="24"/>
        </w:rPr>
        <w:t xml:space="preserve"> </w:t>
      </w:r>
      <w:r>
        <w:rPr>
          <w:rFonts w:ascii="Calibri" w:hAnsi="Calibri"/>
          <w:sz w:val="24"/>
        </w:rPr>
        <w:t>otro</w:t>
      </w:r>
      <w:r>
        <w:rPr>
          <w:rFonts w:ascii="Calibri" w:hAnsi="Calibri"/>
          <w:spacing w:val="34"/>
          <w:sz w:val="24"/>
        </w:rPr>
        <w:t xml:space="preserve"> </w:t>
      </w:r>
      <w:r>
        <w:rPr>
          <w:rFonts w:ascii="Calibri" w:hAnsi="Calibri"/>
          <w:sz w:val="24"/>
        </w:rPr>
        <w:t>caso</w:t>
      </w:r>
      <w:r>
        <w:rPr>
          <w:rFonts w:ascii="Calibri" w:hAnsi="Calibri"/>
          <w:spacing w:val="34"/>
          <w:sz w:val="24"/>
        </w:rPr>
        <w:t xml:space="preserve"> </w:t>
      </w:r>
      <w:r>
        <w:rPr>
          <w:rFonts w:ascii="Calibri" w:hAnsi="Calibri"/>
          <w:sz w:val="24"/>
        </w:rPr>
        <w:t>de</w:t>
      </w:r>
      <w:r>
        <w:rPr>
          <w:rFonts w:ascii="Calibri" w:hAnsi="Calibri"/>
          <w:spacing w:val="35"/>
          <w:sz w:val="24"/>
        </w:rPr>
        <w:t xml:space="preserve"> </w:t>
      </w:r>
      <w:r>
        <w:rPr>
          <w:rFonts w:ascii="Calibri" w:hAnsi="Calibri"/>
          <w:sz w:val="24"/>
        </w:rPr>
        <w:t>revisión</w:t>
      </w:r>
      <w:r>
        <w:rPr>
          <w:rFonts w:ascii="Calibri" w:hAnsi="Calibri"/>
          <w:spacing w:val="34"/>
          <w:sz w:val="24"/>
        </w:rPr>
        <w:t xml:space="preserve"> </w:t>
      </w:r>
      <w:r>
        <w:rPr>
          <w:rFonts w:ascii="Calibri" w:hAnsi="Calibri"/>
          <w:sz w:val="24"/>
        </w:rPr>
        <w:t>en</w:t>
      </w:r>
      <w:r>
        <w:rPr>
          <w:rFonts w:ascii="Calibri" w:hAnsi="Calibri"/>
          <w:spacing w:val="34"/>
          <w:sz w:val="24"/>
        </w:rPr>
        <w:t xml:space="preserve"> </w:t>
      </w:r>
      <w:r>
        <w:rPr>
          <w:rFonts w:ascii="Calibri" w:hAnsi="Calibri"/>
          <w:sz w:val="24"/>
        </w:rPr>
        <w:t>aras</w:t>
      </w:r>
      <w:r>
        <w:rPr>
          <w:rFonts w:ascii="Calibri" w:hAnsi="Calibri"/>
          <w:spacing w:val="35"/>
          <w:sz w:val="24"/>
        </w:rPr>
        <w:t xml:space="preserve"> </w:t>
      </w:r>
      <w:r>
        <w:rPr>
          <w:rFonts w:ascii="Calibri" w:hAnsi="Calibri"/>
          <w:sz w:val="24"/>
        </w:rPr>
        <w:t>del</w:t>
      </w:r>
      <w:r>
        <w:rPr>
          <w:rFonts w:ascii="Calibri" w:hAnsi="Calibri"/>
          <w:spacing w:val="33"/>
          <w:sz w:val="24"/>
        </w:rPr>
        <w:t xml:space="preserve"> </w:t>
      </w:r>
      <w:r>
        <w:rPr>
          <w:rFonts w:ascii="Calibri" w:hAnsi="Calibri"/>
          <w:sz w:val="24"/>
        </w:rPr>
        <w:t>principio</w:t>
      </w:r>
      <w:r>
        <w:rPr>
          <w:rFonts w:ascii="Calibri" w:hAnsi="Calibri"/>
          <w:spacing w:val="32"/>
          <w:sz w:val="24"/>
        </w:rPr>
        <w:t xml:space="preserve"> </w:t>
      </w:r>
      <w:r>
        <w:rPr>
          <w:rFonts w:ascii="Calibri" w:hAnsi="Calibri"/>
          <w:sz w:val="24"/>
        </w:rPr>
        <w:t>constitucional</w:t>
      </w:r>
      <w:r>
        <w:rPr>
          <w:rFonts w:ascii="Calibri" w:hAnsi="Calibri"/>
          <w:spacing w:val="35"/>
          <w:sz w:val="24"/>
        </w:rPr>
        <w:t xml:space="preserve"> </w:t>
      </w:r>
      <w:r>
        <w:rPr>
          <w:rFonts w:ascii="Calibri" w:hAnsi="Calibri"/>
          <w:sz w:val="24"/>
        </w:rPr>
        <w:t>d seguridad jurídica.</w:t>
      </w:r>
    </w:p>
    <w:p w14:paraId="5338E2AD" w14:textId="77777777" w:rsidR="00AC49D9" w:rsidRDefault="00AC49D9">
      <w:pPr>
        <w:pStyle w:val="Textoindependiente"/>
        <w:rPr>
          <w:rFonts w:ascii="Calibri"/>
          <w:sz w:val="24"/>
        </w:rPr>
      </w:pPr>
    </w:p>
    <w:p w14:paraId="485CF6CA" w14:textId="77777777" w:rsidR="00AC49D9" w:rsidRDefault="00000000">
      <w:pPr>
        <w:ind w:left="711" w:right="979" w:firstLine="708"/>
        <w:jc w:val="both"/>
        <w:rPr>
          <w:rFonts w:ascii="Calibri" w:hAnsi="Calibri"/>
          <w:sz w:val="24"/>
        </w:rPr>
      </w:pPr>
      <w:r>
        <w:rPr>
          <w:rFonts w:ascii="Calibri" w:hAnsi="Calibri"/>
          <w:noProof/>
          <w:sz w:val="24"/>
        </w:rPr>
        <mc:AlternateContent>
          <mc:Choice Requires="wps">
            <w:drawing>
              <wp:anchor distT="0" distB="0" distL="0" distR="0" simplePos="0" relativeHeight="484841984" behindDoc="1" locked="0" layoutInCell="1" allowOverlap="1" wp14:anchorId="1C51B36C" wp14:editId="055CE85E">
                <wp:simplePos x="0" y="0"/>
                <wp:positionH relativeFrom="page">
                  <wp:posOffset>7131283</wp:posOffset>
                </wp:positionH>
                <wp:positionV relativeFrom="paragraph">
                  <wp:posOffset>336824</wp:posOffset>
                </wp:positionV>
                <wp:extent cx="85725" cy="127317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2224EABF"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19</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1C51B36C" id="Textbox 381" o:spid="_x0000_s1278" type="#_x0000_t202" style="position:absolute;left:0;text-align:left;margin-left:561.5pt;margin-top:26.5pt;width:6.75pt;height:100.25pt;z-index:-1847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" filled="f" stroked="f">
                <v:textbox style="layout-flow:vertical;mso-layout-flow-alt:bottom-to-top" inset="0,0,0,0">
                  <w:txbxContent>
                    <w:p w14:paraId="2224EABF"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19</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63296" behindDoc="0" locked="0" layoutInCell="1" allowOverlap="1" wp14:anchorId="584AFF1E" wp14:editId="5029F8BD">
                <wp:simplePos x="0" y="0"/>
                <wp:positionH relativeFrom="page">
                  <wp:posOffset>6960952</wp:posOffset>
                </wp:positionH>
                <wp:positionV relativeFrom="paragraph">
                  <wp:posOffset>324124</wp:posOffset>
                </wp:positionV>
                <wp:extent cx="267970" cy="32759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970" cy="3275965"/>
                        </a:xfrm>
                        <a:prstGeom prst="rect">
                          <a:avLst/>
                        </a:prstGeom>
                      </wps:spPr>
                      <wps:txbx>
                        <w:txbxContent>
                          <w:p w14:paraId="42878388" w14:textId="77777777" w:rsidR="00AC49D9" w:rsidRDefault="00000000">
                            <w:pPr>
                              <w:spacing w:before="4" w:line="149" w:lineRule="exact"/>
                              <w:ind w:left="20"/>
                              <w:rPr>
                                <w:position w:val="2"/>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2"/>
                              </w:rPr>
                              <w:t>*************************</w:t>
                            </w:r>
                          </w:p>
                          <w:p w14:paraId="63CDDF95" w14:textId="77777777" w:rsidR="00AC49D9" w:rsidRDefault="00000000">
                            <w:pPr>
                              <w:spacing w:line="120" w:lineRule="exact"/>
                              <w:ind w:left="20"/>
                              <w:rPr>
                                <w:sz w:val="12"/>
                              </w:rPr>
                            </w:pPr>
                            <w:r>
                              <w:rPr>
                                <w:spacing w:val="-2"/>
                                <w:sz w:val="12"/>
                              </w:rPr>
                              <w:t>Verificación:</w:t>
                            </w:r>
                            <w:r>
                              <w:rPr>
                                <w:spacing w:val="7"/>
                                <w:sz w:val="12"/>
                              </w:rPr>
                              <w:t xml:space="preserve"> </w:t>
                            </w:r>
                            <w:hyperlink r:id="rId172">
                              <w:r>
                                <w:rPr>
                                  <w:spacing w:val="-2"/>
                                  <w:sz w:val="12"/>
                                </w:rPr>
                                <w:t>https://sede.lasrozas.es/</w:t>
                              </w:r>
                            </w:hyperlink>
                          </w:p>
                          <w:p w14:paraId="6C07358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584AFF1E" id="Textbox 382" o:spid="_x0000_s1279" type="#_x0000_t202" style="position:absolute;left:0;text-align:left;margin-left:548.1pt;margin-top:25.5pt;width:21.1pt;height:257.95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" filled="f" stroked="f">
                <v:textbox style="layout-flow:vertical;mso-layout-flow-alt:bottom-to-top" inset="0,0,0,0">
                  <w:txbxContent>
                    <w:p w14:paraId="42878388" w14:textId="77777777" w:rsidR="00AC49D9" w:rsidRDefault="00000000">
                      <w:pPr>
                        <w:spacing w:before="4" w:line="149" w:lineRule="exact"/>
                        <w:ind w:left="20"/>
                        <w:rPr>
                          <w:position w:val="2"/>
                          <w:sz w:val="12"/>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2"/>
                          <w:sz w:val="12"/>
                        </w:rPr>
                        <w:t>*************************</w:t>
                      </w:r>
                    </w:p>
                    <w:p w14:paraId="63CDDF95" w14:textId="77777777" w:rsidR="00AC49D9" w:rsidRDefault="00000000">
                      <w:pPr>
                        <w:spacing w:line="120" w:lineRule="exact"/>
                        <w:ind w:left="20"/>
                        <w:rPr>
                          <w:sz w:val="12"/>
                        </w:rPr>
                      </w:pPr>
                      <w:r>
                        <w:rPr>
                          <w:spacing w:val="-2"/>
                          <w:sz w:val="12"/>
                        </w:rPr>
                        <w:t>Verificación:</w:t>
                      </w:r>
                      <w:r>
                        <w:rPr>
                          <w:spacing w:val="7"/>
                          <w:sz w:val="12"/>
                        </w:rPr>
                        <w:t xml:space="preserve"> </w:t>
                      </w:r>
                      <w:hyperlink r:id="rId173">
                        <w:r>
                          <w:rPr>
                            <w:spacing w:val="-2"/>
                            <w:sz w:val="12"/>
                          </w:rPr>
                          <w:t>https://sede.lasrozas.es/</w:t>
                        </w:r>
                      </w:hyperlink>
                    </w:p>
                    <w:p w14:paraId="6C073589"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57</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 xml:space="preserve">Por último, debemos indicar que cada reclamación es diferente y aunque parezca </w:t>
      </w:r>
      <w:proofErr w:type="spellStart"/>
      <w:r>
        <w:rPr>
          <w:rFonts w:ascii="Calibri" w:hAnsi="Calibri"/>
          <w:sz w:val="24"/>
        </w:rPr>
        <w:t>simila</w:t>
      </w:r>
      <w:proofErr w:type="spellEnd"/>
      <w:r>
        <w:rPr>
          <w:rFonts w:ascii="Calibri" w:hAnsi="Calibri"/>
          <w:sz w:val="24"/>
        </w:rPr>
        <w:t xml:space="preserve"> puede tener matices que son muy relevantes, por ello cada situación debe ser estudiada </w:t>
      </w:r>
      <w:proofErr w:type="spellStart"/>
      <w:r>
        <w:rPr>
          <w:rFonts w:ascii="Calibri" w:hAnsi="Calibri"/>
          <w:sz w:val="24"/>
        </w:rPr>
        <w:t>co</w:t>
      </w:r>
      <w:proofErr w:type="spellEnd"/>
      <w:r>
        <w:rPr>
          <w:rFonts w:ascii="Calibri" w:hAnsi="Calibri"/>
          <w:sz w:val="24"/>
        </w:rPr>
        <w:t xml:space="preserve"> detenimiento, especialmente, cuando hablamos de conceptos jurídicos indeterminados que </w:t>
      </w:r>
      <w:proofErr w:type="spellStart"/>
      <w:r>
        <w:rPr>
          <w:rFonts w:ascii="Calibri" w:hAnsi="Calibri"/>
          <w:sz w:val="24"/>
        </w:rPr>
        <w:t>s</w:t>
      </w:r>
      <w:proofErr w:type="spellEnd"/>
      <w:r>
        <w:rPr>
          <w:rFonts w:ascii="Calibri" w:hAnsi="Calibri"/>
          <w:sz w:val="24"/>
        </w:rPr>
        <w:t xml:space="preserve"> fijan por la normativa o la jurisprudencia, como por ejemplo las distintas circunstancias que </w:t>
      </w:r>
      <w:proofErr w:type="spellStart"/>
      <w:r>
        <w:rPr>
          <w:rFonts w:ascii="Calibri" w:hAnsi="Calibri"/>
          <w:sz w:val="24"/>
        </w:rPr>
        <w:t>s</w:t>
      </w:r>
      <w:proofErr w:type="spellEnd"/>
      <w:r>
        <w:rPr>
          <w:rFonts w:ascii="Calibri" w:hAnsi="Calibri"/>
          <w:sz w:val="24"/>
        </w:rPr>
        <w:t xml:space="preserve"> pueden dar en las notificaciones para calificarlas de correctas o defectuosas.</w:t>
      </w:r>
    </w:p>
    <w:p w14:paraId="31748B76" w14:textId="77777777" w:rsidR="00AC49D9" w:rsidRDefault="00AC49D9">
      <w:pPr>
        <w:pStyle w:val="Textoindependiente"/>
        <w:rPr>
          <w:rFonts w:ascii="Calibri"/>
          <w:sz w:val="24"/>
        </w:rPr>
      </w:pPr>
    </w:p>
    <w:p w14:paraId="5F16ECCE" w14:textId="77777777" w:rsidR="00AC49D9" w:rsidRDefault="00AC49D9">
      <w:pPr>
        <w:pStyle w:val="Textoindependiente"/>
        <w:spacing w:before="1"/>
        <w:rPr>
          <w:rFonts w:ascii="Calibri"/>
          <w:sz w:val="24"/>
        </w:rPr>
      </w:pPr>
    </w:p>
    <w:p w14:paraId="0D878ADB" w14:textId="77777777" w:rsidR="00AC49D9" w:rsidRDefault="00000000">
      <w:pPr>
        <w:pStyle w:val="Ttulo2"/>
        <w:spacing w:line="266" w:lineRule="auto"/>
        <w:ind w:left="735" w:hanging="10"/>
      </w:pPr>
      <w:r>
        <w:rPr>
          <w:noProof/>
        </w:rPr>
        <mc:AlternateContent>
          <mc:Choice Requires="wps">
            <w:drawing>
              <wp:anchor distT="0" distB="0" distL="0" distR="0" simplePos="0" relativeHeight="484842496" behindDoc="1" locked="0" layoutInCell="1" allowOverlap="1" wp14:anchorId="75385881" wp14:editId="0DA831A5">
                <wp:simplePos x="0" y="0"/>
                <wp:positionH relativeFrom="page">
                  <wp:posOffset>7131283</wp:posOffset>
                </wp:positionH>
                <wp:positionV relativeFrom="paragraph">
                  <wp:posOffset>328021</wp:posOffset>
                </wp:positionV>
                <wp:extent cx="85725" cy="127063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1E705300"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75385881" id="Textbox 383" o:spid="_x0000_s1280" type="#_x0000_t202" style="position:absolute;left:0;text-align:left;margin-left:561.5pt;margin-top:25.85pt;width:6.75pt;height:100.05pt;z-index:-1847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" filled="f" stroked="f">
                <v:textbox style="layout-flow:vertical;mso-layout-flow-alt:bottom-to-top" inset="0,0,0,0">
                  <w:txbxContent>
                    <w:p w14:paraId="1E705300"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color w:val="5A9AD4"/>
        </w:rPr>
        <w:t>Otras</w:t>
      </w:r>
      <w:r>
        <w:rPr>
          <w:color w:val="5A9AD4"/>
          <w:spacing w:val="40"/>
        </w:rPr>
        <w:t xml:space="preserve"> </w:t>
      </w:r>
      <w:r>
        <w:rPr>
          <w:color w:val="5A9AD4"/>
        </w:rPr>
        <w:t>funciones</w:t>
      </w:r>
      <w:r>
        <w:rPr>
          <w:color w:val="5A9AD4"/>
          <w:spacing w:val="40"/>
        </w:rPr>
        <w:t xml:space="preserve"> </w:t>
      </w:r>
      <w:r>
        <w:rPr>
          <w:color w:val="5A9AD4"/>
        </w:rPr>
        <w:t>realizadas</w:t>
      </w:r>
      <w:r>
        <w:rPr>
          <w:color w:val="5A9AD4"/>
          <w:spacing w:val="40"/>
        </w:rPr>
        <w:t xml:space="preserve"> </w:t>
      </w:r>
      <w:r>
        <w:rPr>
          <w:color w:val="5A9AD4"/>
        </w:rPr>
        <w:t>por</w:t>
      </w:r>
      <w:r>
        <w:rPr>
          <w:color w:val="5A9AD4"/>
          <w:spacing w:val="40"/>
        </w:rPr>
        <w:t xml:space="preserve"> </w:t>
      </w:r>
      <w:r>
        <w:rPr>
          <w:color w:val="5A9AD4"/>
        </w:rPr>
        <w:t>el</w:t>
      </w:r>
      <w:r>
        <w:rPr>
          <w:color w:val="5A9AD4"/>
          <w:spacing w:val="40"/>
        </w:rPr>
        <w:t xml:space="preserve"> </w:t>
      </w:r>
      <w:r>
        <w:rPr>
          <w:color w:val="5A9AD4"/>
        </w:rPr>
        <w:t>Tribunal</w:t>
      </w:r>
      <w:r>
        <w:rPr>
          <w:color w:val="5A9AD4"/>
          <w:spacing w:val="40"/>
        </w:rPr>
        <w:t xml:space="preserve"> </w:t>
      </w:r>
      <w:r>
        <w:rPr>
          <w:color w:val="5A9AD4"/>
        </w:rPr>
        <w:t>distintas</w:t>
      </w:r>
      <w:r>
        <w:rPr>
          <w:color w:val="5A9AD4"/>
          <w:spacing w:val="40"/>
        </w:rPr>
        <w:t xml:space="preserve"> </w:t>
      </w:r>
      <w:r>
        <w:rPr>
          <w:color w:val="5A9AD4"/>
        </w:rPr>
        <w:t>a</w:t>
      </w:r>
      <w:r>
        <w:rPr>
          <w:color w:val="5A9AD4"/>
          <w:spacing w:val="40"/>
        </w:rPr>
        <w:t xml:space="preserve"> </w:t>
      </w:r>
      <w:r>
        <w:rPr>
          <w:color w:val="5A9AD4"/>
        </w:rPr>
        <w:t>la</w:t>
      </w:r>
      <w:r>
        <w:rPr>
          <w:color w:val="5A9AD4"/>
          <w:spacing w:val="40"/>
        </w:rPr>
        <w:t xml:space="preserve"> </w:t>
      </w:r>
      <w:r>
        <w:rPr>
          <w:color w:val="5A9AD4"/>
        </w:rPr>
        <w:t>resolución</w:t>
      </w:r>
      <w:r>
        <w:rPr>
          <w:color w:val="5A9AD4"/>
          <w:spacing w:val="40"/>
        </w:rPr>
        <w:t xml:space="preserve"> </w:t>
      </w:r>
      <w:r>
        <w:rPr>
          <w:color w:val="5A9AD4"/>
        </w:rPr>
        <w:t>d</w:t>
      </w:r>
      <w:r>
        <w:rPr>
          <w:color w:val="5A9AD4"/>
          <w:spacing w:val="40"/>
        </w:rPr>
        <w:t xml:space="preserve"> </w:t>
      </w:r>
      <w:r>
        <w:rPr>
          <w:color w:val="5A9AD4"/>
          <w:spacing w:val="-2"/>
        </w:rPr>
        <w:t>reclamaciones.</w:t>
      </w:r>
    </w:p>
    <w:p w14:paraId="23E6BC3E" w14:textId="77777777" w:rsidR="00AC49D9" w:rsidRDefault="00AC49D9">
      <w:pPr>
        <w:pStyle w:val="Textoindependiente"/>
        <w:spacing w:before="14"/>
        <w:rPr>
          <w:rFonts w:ascii="Calibri"/>
          <w:sz w:val="32"/>
        </w:rPr>
      </w:pPr>
    </w:p>
    <w:p w14:paraId="65D05157"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40960" behindDoc="1" locked="0" layoutInCell="1" allowOverlap="1" wp14:anchorId="08854642" wp14:editId="7BE5181B">
                <wp:simplePos x="0" y="0"/>
                <wp:positionH relativeFrom="page">
                  <wp:posOffset>6718300</wp:posOffset>
                </wp:positionH>
                <wp:positionV relativeFrom="paragraph">
                  <wp:posOffset>31243</wp:posOffset>
                </wp:positionV>
                <wp:extent cx="112395" cy="896619"/>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896619"/>
                        </a:xfrm>
                        <a:prstGeom prst="rect">
                          <a:avLst/>
                        </a:prstGeom>
                      </wps:spPr>
                      <wps:txbx>
                        <w:txbxContent>
                          <w:p w14:paraId="1483AC71" w14:textId="77777777" w:rsidR="00AC49D9" w:rsidRDefault="00000000">
                            <w:pPr>
                              <w:spacing w:line="244" w:lineRule="exact"/>
                              <w:rPr>
                                <w:rFonts w:ascii="Calibri"/>
                                <w:sz w:val="24"/>
                              </w:rPr>
                            </w:pPr>
                            <w:r>
                              <w:rPr>
                                <w:rFonts w:ascii="Calibri"/>
                                <w:spacing w:val="-5"/>
                                <w:sz w:val="24"/>
                              </w:rPr>
                              <w:t>el</w:t>
                            </w:r>
                          </w:p>
                          <w:p w14:paraId="1A7B15FD" w14:textId="77777777" w:rsidR="00AC49D9" w:rsidRDefault="00000000">
                            <w:pPr>
                              <w:spacing w:line="292" w:lineRule="exact"/>
                              <w:ind w:left="59"/>
                              <w:rPr>
                                <w:rFonts w:ascii="Calibri"/>
                                <w:sz w:val="24"/>
                              </w:rPr>
                            </w:pPr>
                            <w:r>
                              <w:rPr>
                                <w:rFonts w:ascii="Calibri"/>
                                <w:spacing w:val="-10"/>
                                <w:sz w:val="24"/>
                              </w:rPr>
                              <w:t>a</w:t>
                            </w:r>
                          </w:p>
                          <w:p w14:paraId="7F074174" w14:textId="77777777" w:rsidR="00AC49D9" w:rsidRDefault="00AC49D9">
                            <w:pPr>
                              <w:pStyle w:val="Textoindependiente"/>
                              <w:rPr>
                                <w:rFonts w:ascii="Calibri"/>
                                <w:sz w:val="24"/>
                              </w:rPr>
                            </w:pPr>
                          </w:p>
                          <w:p w14:paraId="54670855" w14:textId="77777777" w:rsidR="00AC49D9" w:rsidRDefault="00AC49D9">
                            <w:pPr>
                              <w:pStyle w:val="Textoindependiente"/>
                              <w:spacing w:before="1"/>
                              <w:rPr>
                                <w:rFonts w:ascii="Calibri"/>
                                <w:sz w:val="24"/>
                              </w:rPr>
                            </w:pPr>
                          </w:p>
                          <w:p w14:paraId="0FB79533" w14:textId="77777777" w:rsidR="00AC49D9" w:rsidRDefault="00000000">
                            <w:pPr>
                              <w:spacing w:line="289" w:lineRule="exact"/>
                              <w:ind w:left="116"/>
                              <w:rPr>
                                <w:rFonts w:ascii="Calibri"/>
                                <w:sz w:val="24"/>
                              </w:rPr>
                            </w:pPr>
                            <w:r>
                              <w:rPr>
                                <w:rFonts w:ascii="Calibri"/>
                                <w:spacing w:val="-10"/>
                                <w:sz w:val="24"/>
                              </w:rPr>
                              <w:t>,</w:t>
                            </w:r>
                          </w:p>
                        </w:txbxContent>
                      </wps:txbx>
                      <wps:bodyPr wrap="square" lIns="0" tIns="0" rIns="0" bIns="0" rtlCol="0">
                        <a:noAutofit/>
                      </wps:bodyPr>
                    </wps:wsp>
                  </a:graphicData>
                </a:graphic>
              </wp:anchor>
            </w:drawing>
          </mc:Choice>
          <mc:Fallback>
            <w:pict>
              <v:shape w14:anchorId="08854642" id="Textbox 384" o:spid="_x0000_s1281" type="#_x0000_t202" style="position:absolute;left:0;text-align:left;margin-left:529pt;margin-top:2.45pt;width:8.85pt;height:70.6pt;z-index:-1847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" filled="f" stroked="f">
                <v:textbox inset="0,0,0,0">
                  <w:txbxContent>
                    <w:p w14:paraId="1483AC71" w14:textId="77777777" w:rsidR="00AC49D9" w:rsidRDefault="00000000">
                      <w:pPr>
                        <w:spacing w:line="244" w:lineRule="exact"/>
                        <w:rPr>
                          <w:rFonts w:ascii="Calibri"/>
                          <w:sz w:val="24"/>
                        </w:rPr>
                      </w:pPr>
                      <w:r>
                        <w:rPr>
                          <w:rFonts w:ascii="Calibri"/>
                          <w:spacing w:val="-5"/>
                          <w:sz w:val="24"/>
                        </w:rPr>
                        <w:t>el</w:t>
                      </w:r>
                    </w:p>
                    <w:p w14:paraId="1A7B15FD" w14:textId="77777777" w:rsidR="00AC49D9" w:rsidRDefault="00000000">
                      <w:pPr>
                        <w:spacing w:line="292" w:lineRule="exact"/>
                        <w:ind w:left="59"/>
                        <w:rPr>
                          <w:rFonts w:ascii="Calibri"/>
                          <w:sz w:val="24"/>
                        </w:rPr>
                      </w:pPr>
                      <w:r>
                        <w:rPr>
                          <w:rFonts w:ascii="Calibri"/>
                          <w:spacing w:val="-10"/>
                          <w:sz w:val="24"/>
                        </w:rPr>
                        <w:t>a</w:t>
                      </w:r>
                    </w:p>
                    <w:p w14:paraId="7F074174" w14:textId="77777777" w:rsidR="00AC49D9" w:rsidRDefault="00AC49D9">
                      <w:pPr>
                        <w:pStyle w:val="Textoindependiente"/>
                        <w:rPr>
                          <w:rFonts w:ascii="Calibri"/>
                          <w:sz w:val="24"/>
                        </w:rPr>
                      </w:pPr>
                    </w:p>
                    <w:p w14:paraId="54670855" w14:textId="77777777" w:rsidR="00AC49D9" w:rsidRDefault="00AC49D9">
                      <w:pPr>
                        <w:pStyle w:val="Textoindependiente"/>
                        <w:spacing w:before="1"/>
                        <w:rPr>
                          <w:rFonts w:ascii="Calibri"/>
                          <w:sz w:val="24"/>
                        </w:rPr>
                      </w:pPr>
                    </w:p>
                    <w:p w14:paraId="0FB79533" w14:textId="77777777" w:rsidR="00AC49D9" w:rsidRDefault="00000000">
                      <w:pPr>
                        <w:spacing w:line="289" w:lineRule="exact"/>
                        <w:ind w:left="116"/>
                        <w:rPr>
                          <w:rFonts w:ascii="Calibri"/>
                          <w:sz w:val="24"/>
                        </w:rPr>
                      </w:pPr>
                      <w:r>
                        <w:rPr>
                          <w:rFonts w:ascii="Calibri"/>
                          <w:spacing w:val="-10"/>
                          <w:sz w:val="24"/>
                        </w:rPr>
                        <w:t>,</w:t>
                      </w:r>
                    </w:p>
                  </w:txbxContent>
                </v:textbox>
                <w10:wrap anchorx="page"/>
              </v:shape>
            </w:pict>
          </mc:Fallback>
        </mc:AlternateContent>
      </w:r>
      <w:r>
        <w:rPr>
          <w:rFonts w:ascii="Calibri" w:hAnsi="Calibri"/>
          <w:sz w:val="24"/>
        </w:rPr>
        <w:t>En</w:t>
      </w:r>
      <w:r>
        <w:rPr>
          <w:rFonts w:ascii="Calibri" w:hAnsi="Calibri"/>
          <w:spacing w:val="33"/>
          <w:sz w:val="24"/>
        </w:rPr>
        <w:t xml:space="preserve"> </w:t>
      </w:r>
      <w:r>
        <w:rPr>
          <w:rFonts w:ascii="Calibri" w:hAnsi="Calibri"/>
          <w:sz w:val="24"/>
        </w:rPr>
        <w:t>la</w:t>
      </w:r>
      <w:r>
        <w:rPr>
          <w:rFonts w:ascii="Calibri" w:hAnsi="Calibri"/>
          <w:spacing w:val="32"/>
          <w:sz w:val="24"/>
        </w:rPr>
        <w:t xml:space="preserve"> </w:t>
      </w:r>
      <w:r>
        <w:rPr>
          <w:rFonts w:ascii="Calibri" w:hAnsi="Calibri"/>
          <w:sz w:val="24"/>
        </w:rPr>
        <w:t>sesión</w:t>
      </w:r>
      <w:r>
        <w:rPr>
          <w:rFonts w:ascii="Calibri" w:hAnsi="Calibri"/>
          <w:spacing w:val="35"/>
          <w:sz w:val="24"/>
        </w:rPr>
        <w:t xml:space="preserve"> </w:t>
      </w:r>
      <w:r>
        <w:rPr>
          <w:rFonts w:ascii="Calibri" w:hAnsi="Calibri"/>
          <w:sz w:val="24"/>
        </w:rPr>
        <w:t>celebrada</w:t>
      </w:r>
      <w:r>
        <w:rPr>
          <w:rFonts w:ascii="Calibri" w:hAnsi="Calibri"/>
          <w:spacing w:val="37"/>
          <w:sz w:val="24"/>
        </w:rPr>
        <w:t xml:space="preserve"> </w:t>
      </w:r>
      <w:r>
        <w:rPr>
          <w:rFonts w:ascii="Calibri" w:hAnsi="Calibri"/>
          <w:sz w:val="24"/>
        </w:rPr>
        <w:t>por</w:t>
      </w:r>
      <w:r>
        <w:rPr>
          <w:rFonts w:ascii="Calibri" w:hAnsi="Calibri"/>
          <w:spacing w:val="33"/>
          <w:sz w:val="24"/>
        </w:rPr>
        <w:t xml:space="preserve"> </w:t>
      </w:r>
      <w:r>
        <w:rPr>
          <w:rFonts w:ascii="Calibri" w:hAnsi="Calibri"/>
          <w:sz w:val="24"/>
        </w:rPr>
        <w:t>el</w:t>
      </w:r>
      <w:r>
        <w:rPr>
          <w:rFonts w:ascii="Calibri" w:hAnsi="Calibri"/>
          <w:spacing w:val="33"/>
          <w:sz w:val="24"/>
        </w:rPr>
        <w:t xml:space="preserve"> </w:t>
      </w:r>
      <w:r>
        <w:rPr>
          <w:rFonts w:ascii="Calibri" w:hAnsi="Calibri"/>
          <w:sz w:val="24"/>
        </w:rPr>
        <w:t>Tribunal</w:t>
      </w:r>
      <w:r>
        <w:rPr>
          <w:rFonts w:ascii="Calibri" w:hAnsi="Calibri"/>
          <w:spacing w:val="33"/>
          <w:sz w:val="24"/>
        </w:rPr>
        <w:t xml:space="preserve"> </w:t>
      </w:r>
      <w:r>
        <w:rPr>
          <w:rFonts w:ascii="Calibri" w:hAnsi="Calibri"/>
          <w:sz w:val="24"/>
        </w:rPr>
        <w:t>el</w:t>
      </w:r>
      <w:r>
        <w:rPr>
          <w:rFonts w:ascii="Calibri" w:hAnsi="Calibri"/>
          <w:spacing w:val="33"/>
          <w:sz w:val="24"/>
        </w:rPr>
        <w:t xml:space="preserve"> </w:t>
      </w:r>
      <w:r>
        <w:rPr>
          <w:rFonts w:ascii="Calibri" w:hAnsi="Calibri"/>
          <w:sz w:val="24"/>
        </w:rPr>
        <w:t>pasado</w:t>
      </w:r>
      <w:r>
        <w:rPr>
          <w:rFonts w:ascii="Calibri" w:hAnsi="Calibri"/>
          <w:spacing w:val="35"/>
          <w:sz w:val="24"/>
        </w:rPr>
        <w:t xml:space="preserve"> </w:t>
      </w:r>
      <w:r>
        <w:rPr>
          <w:rFonts w:ascii="Calibri" w:hAnsi="Calibri"/>
          <w:sz w:val="24"/>
        </w:rPr>
        <w:t>30</w:t>
      </w:r>
      <w:r>
        <w:rPr>
          <w:rFonts w:ascii="Calibri" w:hAnsi="Calibri"/>
          <w:spacing w:val="33"/>
          <w:sz w:val="24"/>
        </w:rPr>
        <w:t xml:space="preserve"> </w:t>
      </w:r>
      <w:r>
        <w:rPr>
          <w:rFonts w:ascii="Calibri" w:hAnsi="Calibri"/>
          <w:sz w:val="24"/>
        </w:rPr>
        <w:t>de</w:t>
      </w:r>
      <w:r>
        <w:rPr>
          <w:rFonts w:ascii="Calibri" w:hAnsi="Calibri"/>
          <w:spacing w:val="33"/>
          <w:sz w:val="24"/>
        </w:rPr>
        <w:t xml:space="preserve"> </w:t>
      </w:r>
      <w:r>
        <w:rPr>
          <w:rFonts w:ascii="Calibri" w:hAnsi="Calibri"/>
          <w:sz w:val="24"/>
        </w:rPr>
        <w:t>septiembre</w:t>
      </w:r>
      <w:r>
        <w:rPr>
          <w:rFonts w:ascii="Calibri" w:hAnsi="Calibri"/>
          <w:spacing w:val="33"/>
          <w:sz w:val="24"/>
        </w:rPr>
        <w:t xml:space="preserve"> </w:t>
      </w:r>
      <w:r>
        <w:rPr>
          <w:rFonts w:ascii="Calibri" w:hAnsi="Calibri"/>
          <w:sz w:val="24"/>
        </w:rPr>
        <w:t>de</w:t>
      </w:r>
      <w:r>
        <w:rPr>
          <w:rFonts w:ascii="Calibri" w:hAnsi="Calibri"/>
          <w:spacing w:val="33"/>
          <w:sz w:val="24"/>
        </w:rPr>
        <w:t xml:space="preserve"> </w:t>
      </w:r>
      <w:r>
        <w:rPr>
          <w:rFonts w:ascii="Calibri" w:hAnsi="Calibri"/>
          <w:sz w:val="24"/>
        </w:rPr>
        <w:t>2025</w:t>
      </w:r>
      <w:r>
        <w:rPr>
          <w:rFonts w:ascii="Calibri" w:hAnsi="Calibri"/>
          <w:spacing w:val="33"/>
          <w:sz w:val="24"/>
        </w:rPr>
        <w:t xml:space="preserve"> </w:t>
      </w:r>
      <w:r>
        <w:rPr>
          <w:rFonts w:ascii="Calibri" w:hAnsi="Calibri"/>
          <w:sz w:val="24"/>
        </w:rPr>
        <w:t>se</w:t>
      </w:r>
      <w:r>
        <w:rPr>
          <w:rFonts w:ascii="Calibri" w:hAnsi="Calibri"/>
          <w:spacing w:val="33"/>
          <w:sz w:val="24"/>
        </w:rPr>
        <w:t xml:space="preserve"> </w:t>
      </w:r>
      <w:r>
        <w:rPr>
          <w:rFonts w:ascii="Calibri" w:hAnsi="Calibri"/>
          <w:sz w:val="24"/>
        </w:rPr>
        <w:t>aprobó dictamen</w:t>
      </w:r>
      <w:r>
        <w:rPr>
          <w:rFonts w:ascii="Calibri" w:hAnsi="Calibri"/>
          <w:spacing w:val="80"/>
          <w:sz w:val="24"/>
        </w:rPr>
        <w:t xml:space="preserve"> </w:t>
      </w:r>
      <w:r>
        <w:rPr>
          <w:rFonts w:ascii="Calibri" w:hAnsi="Calibri"/>
          <w:sz w:val="24"/>
        </w:rPr>
        <w:t>sobre</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modificación</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diversas</w:t>
      </w:r>
      <w:r>
        <w:rPr>
          <w:rFonts w:ascii="Calibri" w:hAnsi="Calibri"/>
          <w:spacing w:val="80"/>
          <w:sz w:val="24"/>
        </w:rPr>
        <w:t xml:space="preserve"> </w:t>
      </w:r>
      <w:r>
        <w:rPr>
          <w:rFonts w:ascii="Calibri" w:hAnsi="Calibri"/>
          <w:sz w:val="24"/>
        </w:rPr>
        <w:t>ordenanzas</w:t>
      </w:r>
      <w:r>
        <w:rPr>
          <w:rFonts w:ascii="Calibri" w:hAnsi="Calibri"/>
          <w:spacing w:val="80"/>
          <w:sz w:val="24"/>
        </w:rPr>
        <w:t xml:space="preserve"> </w:t>
      </w:r>
      <w:r>
        <w:rPr>
          <w:rFonts w:ascii="Calibri" w:hAnsi="Calibri"/>
          <w:sz w:val="24"/>
        </w:rPr>
        <w:t>fiscales</w:t>
      </w:r>
      <w:r>
        <w:rPr>
          <w:rFonts w:ascii="Calibri" w:hAnsi="Calibri"/>
          <w:spacing w:val="80"/>
          <w:sz w:val="24"/>
        </w:rPr>
        <w:t xml:space="preserve"> </w:t>
      </w:r>
      <w:r>
        <w:rPr>
          <w:rFonts w:ascii="Calibri" w:hAnsi="Calibri"/>
          <w:sz w:val="24"/>
        </w:rPr>
        <w:t>para</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año</w:t>
      </w:r>
      <w:r>
        <w:rPr>
          <w:rFonts w:ascii="Calibri" w:hAnsi="Calibri"/>
          <w:spacing w:val="80"/>
          <w:sz w:val="24"/>
        </w:rPr>
        <w:t xml:space="preserve"> </w:t>
      </w:r>
      <w:r>
        <w:rPr>
          <w:rFonts w:ascii="Calibri" w:hAnsi="Calibri"/>
          <w:sz w:val="24"/>
        </w:rPr>
        <w:t>2026.</w:t>
      </w:r>
      <w:r>
        <w:rPr>
          <w:rFonts w:ascii="Calibri" w:hAnsi="Calibri"/>
          <w:spacing w:val="80"/>
          <w:sz w:val="24"/>
        </w:rPr>
        <w:t xml:space="preserve"> </w:t>
      </w:r>
      <w:proofErr w:type="spellStart"/>
      <w:r>
        <w:rPr>
          <w:rFonts w:ascii="Calibri" w:hAnsi="Calibri"/>
          <w:sz w:val="24"/>
        </w:rPr>
        <w:t>Est</w:t>
      </w:r>
      <w:proofErr w:type="spellEnd"/>
      <w:r>
        <w:rPr>
          <w:rFonts w:ascii="Calibri" w:hAnsi="Calibri"/>
          <w:spacing w:val="80"/>
          <w:sz w:val="24"/>
        </w:rPr>
        <w:t xml:space="preserve"> </w:t>
      </w:r>
      <w:r>
        <w:rPr>
          <w:rFonts w:ascii="Calibri" w:hAnsi="Calibri"/>
          <w:sz w:val="24"/>
        </w:rPr>
        <w:t>modificación afecto a las siguientes ordenanzas y tributos:</w:t>
      </w:r>
    </w:p>
    <w:p w14:paraId="03CD6700" w14:textId="77777777" w:rsidR="00AC49D9" w:rsidRDefault="00AC49D9">
      <w:pPr>
        <w:pStyle w:val="Textoindependiente"/>
        <w:rPr>
          <w:rFonts w:ascii="Calibri"/>
          <w:sz w:val="24"/>
        </w:rPr>
      </w:pPr>
    </w:p>
    <w:p w14:paraId="79F53028" w14:textId="77777777" w:rsidR="00AC49D9" w:rsidRDefault="00000000">
      <w:pPr>
        <w:pStyle w:val="Prrafodelista"/>
        <w:numPr>
          <w:ilvl w:val="0"/>
          <w:numId w:val="1"/>
        </w:numPr>
        <w:tabs>
          <w:tab w:val="left" w:pos="1779"/>
        </w:tabs>
        <w:spacing w:before="1"/>
        <w:ind w:right="924"/>
        <w:jc w:val="left"/>
        <w:rPr>
          <w:rFonts w:ascii="Calibri" w:hAnsi="Calibri"/>
          <w:sz w:val="24"/>
        </w:rPr>
      </w:pPr>
      <w:r>
        <w:rPr>
          <w:rFonts w:ascii="Calibri" w:hAnsi="Calibri"/>
          <w:noProof/>
          <w:sz w:val="24"/>
        </w:rPr>
        <mc:AlternateContent>
          <mc:Choice Requires="wps">
            <w:drawing>
              <wp:anchor distT="0" distB="0" distL="0" distR="0" simplePos="0" relativeHeight="484840448" behindDoc="1" locked="0" layoutInCell="1" allowOverlap="1" wp14:anchorId="1EDAC49D" wp14:editId="49B577CD">
                <wp:simplePos x="0" y="0"/>
                <wp:positionH relativeFrom="page">
                  <wp:posOffset>6978883</wp:posOffset>
                </wp:positionH>
                <wp:positionV relativeFrom="paragraph">
                  <wp:posOffset>67545</wp:posOffset>
                </wp:positionV>
                <wp:extent cx="238125" cy="66484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0340FA8C"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1EDAC49D" id="Textbox 385" o:spid="_x0000_s1282" type="#_x0000_t202" style="position:absolute;left:0;text-align:left;margin-left:549.5pt;margin-top:5.3pt;width:18.75pt;height:52.35pt;z-index:-1847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" filled="f" stroked="f">
                <v:textbox style="layout-flow:vertical;mso-layout-flow-alt:bottom-to-top" inset="0,0,0,0">
                  <w:txbxContent>
                    <w:p w14:paraId="0340FA8C"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Modificación de los artículos 31, 44.1 y 49.2 de la Ordenanza Fiscal General de Gestión Recaudación e Inspección</w:t>
      </w:r>
    </w:p>
    <w:p w14:paraId="4E456179" w14:textId="77777777" w:rsidR="00AC49D9" w:rsidRDefault="00000000">
      <w:pPr>
        <w:pStyle w:val="Prrafodelista"/>
        <w:numPr>
          <w:ilvl w:val="0"/>
          <w:numId w:val="1"/>
        </w:numPr>
        <w:tabs>
          <w:tab w:val="left" w:pos="1778"/>
        </w:tabs>
        <w:ind w:left="1778" w:right="0" w:hanging="359"/>
        <w:jc w:val="left"/>
        <w:rPr>
          <w:rFonts w:ascii="Calibri" w:hAnsi="Calibri"/>
          <w:sz w:val="24"/>
        </w:rPr>
      </w:pPr>
      <w:r>
        <w:rPr>
          <w:rFonts w:ascii="Calibri" w:hAnsi="Calibri"/>
          <w:sz w:val="24"/>
        </w:rPr>
        <w:t>Modificación</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la</w:t>
      </w:r>
      <w:r>
        <w:rPr>
          <w:rFonts w:ascii="Calibri" w:hAnsi="Calibri"/>
          <w:spacing w:val="-6"/>
          <w:sz w:val="24"/>
        </w:rPr>
        <w:t xml:space="preserve"> </w:t>
      </w:r>
      <w:r>
        <w:rPr>
          <w:rFonts w:ascii="Calibri" w:hAnsi="Calibri"/>
          <w:sz w:val="24"/>
        </w:rPr>
        <w:t>ordenanza</w:t>
      </w:r>
      <w:r>
        <w:rPr>
          <w:rFonts w:ascii="Calibri" w:hAnsi="Calibri"/>
          <w:spacing w:val="-2"/>
          <w:sz w:val="24"/>
        </w:rPr>
        <w:t xml:space="preserve"> </w:t>
      </w:r>
      <w:r>
        <w:rPr>
          <w:rFonts w:ascii="Calibri" w:hAnsi="Calibri"/>
          <w:sz w:val="24"/>
        </w:rPr>
        <w:t>fiscal</w:t>
      </w:r>
      <w:r>
        <w:rPr>
          <w:rFonts w:ascii="Calibri" w:hAnsi="Calibri"/>
          <w:spacing w:val="-4"/>
          <w:sz w:val="24"/>
        </w:rPr>
        <w:t xml:space="preserve"> </w:t>
      </w:r>
      <w:r>
        <w:rPr>
          <w:rFonts w:ascii="Calibri" w:hAnsi="Calibri"/>
          <w:sz w:val="24"/>
        </w:rPr>
        <w:t>del</w:t>
      </w:r>
      <w:r>
        <w:rPr>
          <w:rFonts w:ascii="Calibri" w:hAnsi="Calibri"/>
          <w:spacing w:val="-3"/>
          <w:sz w:val="24"/>
        </w:rPr>
        <w:t xml:space="preserve"> </w:t>
      </w:r>
      <w:r>
        <w:rPr>
          <w:rFonts w:ascii="Calibri" w:hAnsi="Calibri"/>
          <w:sz w:val="24"/>
        </w:rPr>
        <w:t>Impuesto</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Bienes</w:t>
      </w:r>
      <w:r>
        <w:rPr>
          <w:rFonts w:ascii="Calibri" w:hAnsi="Calibri"/>
          <w:spacing w:val="-5"/>
          <w:sz w:val="24"/>
        </w:rPr>
        <w:t xml:space="preserve"> </w:t>
      </w:r>
      <w:r>
        <w:rPr>
          <w:rFonts w:ascii="Calibri" w:hAnsi="Calibri"/>
          <w:spacing w:val="-2"/>
          <w:sz w:val="24"/>
        </w:rPr>
        <w:t>Inmuebles</w:t>
      </w:r>
    </w:p>
    <w:p w14:paraId="56B92B02" w14:textId="77777777" w:rsidR="00AC49D9" w:rsidRDefault="00AC49D9">
      <w:pPr>
        <w:pStyle w:val="Prrafodelista"/>
        <w:jc w:val="left"/>
        <w:rPr>
          <w:rFonts w:ascii="Calibri" w:hAnsi="Calibri"/>
          <w:sz w:val="24"/>
        </w:rPr>
        <w:sectPr w:rsidR="00AC49D9">
          <w:headerReference w:type="default" r:id="rId174"/>
          <w:footerReference w:type="default" r:id="rId175"/>
          <w:pgSz w:w="11910" w:h="16840"/>
          <w:pgMar w:top="0" w:right="283" w:bottom="1240" w:left="425" w:header="0" w:footer="1053" w:gutter="0"/>
          <w:cols w:space="720"/>
        </w:sectPr>
      </w:pPr>
    </w:p>
    <w:p w14:paraId="18B3D394"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47616" behindDoc="1" locked="0" layoutInCell="1" allowOverlap="1" wp14:anchorId="51C1D939" wp14:editId="14B7532D">
                <wp:simplePos x="0" y="0"/>
                <wp:positionH relativeFrom="page">
                  <wp:posOffset>6726301</wp:posOffset>
                </wp:positionH>
                <wp:positionV relativeFrom="page">
                  <wp:posOffset>-126</wp:posOffset>
                </wp:positionV>
                <wp:extent cx="834390" cy="1040130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10401300"/>
                          <a:chOff x="0" y="0"/>
                          <a:chExt cx="834390" cy="10401300"/>
                        </a:xfrm>
                      </wpg:grpSpPr>
                      <wps:wsp>
                        <wps:cNvPr id="388" name="Graphic 388"/>
                        <wps:cNvSpPr/>
                        <wps:spPr>
                          <a:xfrm>
                            <a:off x="42037" y="0"/>
                            <a:ext cx="792480" cy="9819640"/>
                          </a:xfrm>
                          <a:custGeom>
                            <a:avLst/>
                            <a:gdLst/>
                            <a:ahLst/>
                            <a:cxnLst/>
                            <a:rect l="l" t="t" r="r" b="b"/>
                            <a:pathLst>
                              <a:path w="792480" h="9819640">
                                <a:moveTo>
                                  <a:pt x="791972" y="0"/>
                                </a:moveTo>
                                <a:lnTo>
                                  <a:pt x="284226" y="0"/>
                                </a:lnTo>
                                <a:lnTo>
                                  <a:pt x="284226" y="8009890"/>
                                </a:lnTo>
                                <a:lnTo>
                                  <a:pt x="284226" y="9250680"/>
                                </a:lnTo>
                                <a:lnTo>
                                  <a:pt x="210947" y="9250680"/>
                                </a:lnTo>
                                <a:lnTo>
                                  <a:pt x="210947" y="8009890"/>
                                </a:lnTo>
                                <a:lnTo>
                                  <a:pt x="284226" y="8009890"/>
                                </a:lnTo>
                                <a:lnTo>
                                  <a:pt x="284226" y="0"/>
                                </a:lnTo>
                                <a:lnTo>
                                  <a:pt x="0" y="0"/>
                                </a:lnTo>
                                <a:lnTo>
                                  <a:pt x="0" y="8009890"/>
                                </a:lnTo>
                                <a:lnTo>
                                  <a:pt x="0" y="9250680"/>
                                </a:lnTo>
                                <a:lnTo>
                                  <a:pt x="0" y="9819640"/>
                                </a:lnTo>
                                <a:lnTo>
                                  <a:pt x="791972" y="9819640"/>
                                </a:lnTo>
                                <a:lnTo>
                                  <a:pt x="791972" y="9250934"/>
                                </a:lnTo>
                                <a:lnTo>
                                  <a:pt x="791972" y="9250680"/>
                                </a:lnTo>
                                <a:lnTo>
                                  <a:pt x="791972" y="8009890"/>
                                </a:lnTo>
                                <a:lnTo>
                                  <a:pt x="791972" y="8009763"/>
                                </a:lnTo>
                                <a:lnTo>
                                  <a:pt x="791972" y="0"/>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0" y="9820020"/>
                            <a:ext cx="506095" cy="581025"/>
                          </a:xfrm>
                          <a:custGeom>
                            <a:avLst/>
                            <a:gdLst/>
                            <a:ahLst/>
                            <a:cxnLst/>
                            <a:rect l="l" t="t" r="r" b="b"/>
                            <a:pathLst>
                              <a:path w="506095" h="581025">
                                <a:moveTo>
                                  <a:pt x="505841" y="0"/>
                                </a:moveTo>
                                <a:lnTo>
                                  <a:pt x="0" y="0"/>
                                </a:lnTo>
                                <a:lnTo>
                                  <a:pt x="0" y="580770"/>
                                </a:lnTo>
                                <a:lnTo>
                                  <a:pt x="505841" y="580770"/>
                                </a:lnTo>
                                <a:lnTo>
                                  <a:pt x="50584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63D20E" id="Group 387" o:spid="_x0000_s1026" style="position:absolute;margin-left:529.65pt;margin-top:0;width:65.7pt;height:819pt;z-index:-18468864;mso-wrap-distance-left:0;mso-wrap-distance-right:0;mso-position-horizontal-relative:page;mso-position-vertical-relative:page" coordsize="8343,10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">
                <v:shape id="Graphic 388" o:spid="_x0000_s1027" style="position:absolute;left:420;width:7925;height:98196;visibility:visible;mso-wrap-style:square;v-text-anchor:top" coordsize="792480,98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" path="m791972,l284226,r,8009890l284226,9250680r-73279,l210947,8009890r73279,l284226,,,,,8009890,,9250680r,568960l791972,9819640r,-568706l791972,9250680r,-1240790l791972,8009763,791972,xe" stroked="f">
                  <v:path arrowok="t"/>
                </v:shape>
                <v:shape id="Graphic 389" o:spid="_x0000_s1028" style="position:absolute;top:98200;width:5060;height:5810;visibility:visible;mso-wrap-style:square;v-text-anchor:top" coordsize="50609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" path="m505841,l,,,580770r505841,l505841,xe" fillcolor="black" stroked="f">
                  <v:path arrowok="t"/>
                </v:shape>
                <w10:wrap anchorx="page" anchory="page"/>
              </v:group>
            </w:pict>
          </mc:Fallback>
        </mc:AlternateContent>
      </w:r>
    </w:p>
    <w:p w14:paraId="45C8A52A" w14:textId="77777777" w:rsidR="00AC49D9" w:rsidRDefault="00000000">
      <w:pPr>
        <w:pStyle w:val="Textoindependiente"/>
        <w:ind w:right="14"/>
        <w:jc w:val="right"/>
      </w:pPr>
      <w:r>
        <w:t>Anexo</w:t>
      </w:r>
      <w:r>
        <w:rPr>
          <w:spacing w:val="-5"/>
        </w:rPr>
        <w:t xml:space="preserve"> </w:t>
      </w:r>
      <w:r>
        <w:rPr>
          <w:spacing w:val="-10"/>
        </w:rPr>
        <w:t>1</w:t>
      </w:r>
    </w:p>
    <w:p w14:paraId="3D751247"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46080" behindDoc="1" locked="0" layoutInCell="1" allowOverlap="1" wp14:anchorId="57FE954D" wp14:editId="5CB28E67">
                <wp:simplePos x="0" y="0"/>
                <wp:positionH relativeFrom="page">
                  <wp:posOffset>6679344</wp:posOffset>
                </wp:positionH>
                <wp:positionV relativeFrom="paragraph">
                  <wp:posOffset>106251</wp:posOffset>
                </wp:positionV>
                <wp:extent cx="160020" cy="757491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7574915"/>
                        </a:xfrm>
                        <a:prstGeom prst="rect">
                          <a:avLst/>
                        </a:prstGeom>
                      </wps:spPr>
                      <wps:txbx>
                        <w:txbxContent>
                          <w:p w14:paraId="009B2D9F" w14:textId="77777777" w:rsidR="00AC49D9" w:rsidRDefault="00000000">
                            <w:pPr>
                              <w:spacing w:line="276" w:lineRule="exact"/>
                              <w:ind w:left="126"/>
                              <w:rPr>
                                <w:rFonts w:ascii="Trebuchet MS"/>
                                <w:sz w:val="24"/>
                              </w:rPr>
                            </w:pPr>
                            <w:r>
                              <w:rPr>
                                <w:rFonts w:ascii="Trebuchet MS"/>
                                <w:spacing w:val="-10"/>
                                <w:w w:val="125"/>
                                <w:sz w:val="24"/>
                              </w:rPr>
                              <w:t>s</w:t>
                            </w:r>
                          </w:p>
                          <w:p w14:paraId="5C31E448" w14:textId="77777777" w:rsidR="00AC49D9" w:rsidRDefault="00AC49D9">
                            <w:pPr>
                              <w:pStyle w:val="Textoindependiente"/>
                              <w:rPr>
                                <w:rFonts w:ascii="Trebuchet MS"/>
                                <w:sz w:val="24"/>
                              </w:rPr>
                            </w:pPr>
                          </w:p>
                          <w:p w14:paraId="010F8EDB" w14:textId="77777777" w:rsidR="00AC49D9" w:rsidRDefault="00AC49D9">
                            <w:pPr>
                              <w:pStyle w:val="Textoindependiente"/>
                              <w:rPr>
                                <w:rFonts w:ascii="Trebuchet MS"/>
                                <w:sz w:val="24"/>
                              </w:rPr>
                            </w:pPr>
                          </w:p>
                          <w:p w14:paraId="4CE80754" w14:textId="77777777" w:rsidR="00AC49D9" w:rsidRDefault="00AC49D9">
                            <w:pPr>
                              <w:pStyle w:val="Textoindependiente"/>
                              <w:rPr>
                                <w:rFonts w:ascii="Trebuchet MS"/>
                                <w:sz w:val="24"/>
                              </w:rPr>
                            </w:pPr>
                          </w:p>
                          <w:p w14:paraId="7C6DFBF4" w14:textId="77777777" w:rsidR="00AC49D9" w:rsidRDefault="00AC49D9">
                            <w:pPr>
                              <w:pStyle w:val="Textoindependiente"/>
                              <w:rPr>
                                <w:rFonts w:ascii="Trebuchet MS"/>
                                <w:sz w:val="24"/>
                              </w:rPr>
                            </w:pPr>
                          </w:p>
                          <w:p w14:paraId="2267AE29" w14:textId="77777777" w:rsidR="00AC49D9" w:rsidRDefault="00AC49D9">
                            <w:pPr>
                              <w:pStyle w:val="Textoindependiente"/>
                              <w:rPr>
                                <w:rFonts w:ascii="Trebuchet MS"/>
                                <w:sz w:val="24"/>
                              </w:rPr>
                            </w:pPr>
                          </w:p>
                          <w:p w14:paraId="7E9131BC" w14:textId="77777777" w:rsidR="00AC49D9" w:rsidRDefault="00AC49D9">
                            <w:pPr>
                              <w:pStyle w:val="Textoindependiente"/>
                              <w:rPr>
                                <w:rFonts w:ascii="Trebuchet MS"/>
                                <w:sz w:val="24"/>
                              </w:rPr>
                            </w:pPr>
                          </w:p>
                          <w:p w14:paraId="232DE725" w14:textId="77777777" w:rsidR="00AC49D9" w:rsidRDefault="00AC49D9">
                            <w:pPr>
                              <w:pStyle w:val="Textoindependiente"/>
                              <w:spacing w:before="133"/>
                              <w:rPr>
                                <w:rFonts w:ascii="Trebuchet MS"/>
                                <w:sz w:val="24"/>
                              </w:rPr>
                            </w:pPr>
                          </w:p>
                          <w:p w14:paraId="33093502" w14:textId="77777777" w:rsidR="00AC49D9" w:rsidRDefault="00000000">
                            <w:pPr>
                              <w:spacing w:line="480" w:lineRule="auto"/>
                              <w:ind w:left="59" w:right="3" w:firstLine="61"/>
                              <w:jc w:val="both"/>
                              <w:rPr>
                                <w:rFonts w:ascii="Calibri"/>
                                <w:sz w:val="24"/>
                              </w:rPr>
                            </w:pPr>
                            <w:proofErr w:type="spellStart"/>
                            <w:r>
                              <w:rPr>
                                <w:rFonts w:ascii="Calibri"/>
                                <w:spacing w:val="-10"/>
                                <w:sz w:val="24"/>
                              </w:rPr>
                              <w:t>e</w:t>
                            </w:r>
                            <w:proofErr w:type="spellEnd"/>
                            <w:r>
                              <w:rPr>
                                <w:rFonts w:ascii="Calibri"/>
                                <w:spacing w:val="-10"/>
                                <w:sz w:val="24"/>
                              </w:rPr>
                              <w:t xml:space="preserve"> </w:t>
                            </w:r>
                            <w:r>
                              <w:rPr>
                                <w:rFonts w:ascii="Calibri"/>
                                <w:spacing w:val="-6"/>
                                <w:sz w:val="24"/>
                              </w:rPr>
                              <w:t xml:space="preserve">el </w:t>
                            </w:r>
                            <w:r>
                              <w:rPr>
                                <w:rFonts w:ascii="Calibri"/>
                                <w:spacing w:val="-10"/>
                                <w:sz w:val="24"/>
                              </w:rPr>
                              <w:t>a n</w:t>
                            </w:r>
                          </w:p>
                          <w:p w14:paraId="03435AE8" w14:textId="77777777" w:rsidR="00AC49D9" w:rsidRDefault="00000000">
                            <w:pPr>
                              <w:ind w:left="124" w:right="5" w:hanging="65"/>
                              <w:rPr>
                                <w:rFonts w:ascii="Calibri"/>
                                <w:sz w:val="24"/>
                              </w:rPr>
                            </w:pPr>
                            <w:r>
                              <w:rPr>
                                <w:rFonts w:ascii="Calibri"/>
                                <w:spacing w:val="-6"/>
                                <w:sz w:val="24"/>
                              </w:rPr>
                              <w:t xml:space="preserve">el </w:t>
                            </w:r>
                            <w:r>
                              <w:rPr>
                                <w:rFonts w:ascii="Calibri"/>
                                <w:spacing w:val="-10"/>
                                <w:sz w:val="24"/>
                              </w:rPr>
                              <w:t>e</w:t>
                            </w:r>
                          </w:p>
                          <w:p w14:paraId="4A032D34" w14:textId="77777777" w:rsidR="00AC49D9" w:rsidRDefault="00AC49D9">
                            <w:pPr>
                              <w:pStyle w:val="Textoindependiente"/>
                              <w:rPr>
                                <w:rFonts w:ascii="Calibri"/>
                                <w:sz w:val="24"/>
                              </w:rPr>
                            </w:pPr>
                          </w:p>
                          <w:p w14:paraId="76EA0333" w14:textId="77777777" w:rsidR="00AC49D9" w:rsidRDefault="00AC49D9">
                            <w:pPr>
                              <w:pStyle w:val="Textoindependiente"/>
                              <w:rPr>
                                <w:rFonts w:ascii="Calibri"/>
                                <w:sz w:val="24"/>
                              </w:rPr>
                            </w:pPr>
                          </w:p>
                          <w:p w14:paraId="0A89AE2C" w14:textId="77777777" w:rsidR="00AC49D9" w:rsidRDefault="00AC49D9">
                            <w:pPr>
                              <w:pStyle w:val="Textoindependiente"/>
                              <w:spacing w:before="3"/>
                              <w:rPr>
                                <w:rFonts w:ascii="Calibri"/>
                                <w:sz w:val="24"/>
                              </w:rPr>
                            </w:pPr>
                          </w:p>
                          <w:p w14:paraId="5EEB7E29" w14:textId="77777777" w:rsidR="00AC49D9" w:rsidRDefault="00000000">
                            <w:pPr>
                              <w:ind w:left="168"/>
                              <w:rPr>
                                <w:rFonts w:ascii="Calibri"/>
                                <w:sz w:val="32"/>
                              </w:rPr>
                            </w:pPr>
                            <w:r>
                              <w:rPr>
                                <w:rFonts w:ascii="Calibri"/>
                                <w:color w:val="5A9AD4"/>
                                <w:spacing w:val="-10"/>
                                <w:sz w:val="32"/>
                              </w:rPr>
                              <w:t>l</w:t>
                            </w:r>
                          </w:p>
                          <w:p w14:paraId="0B53E33C" w14:textId="77777777" w:rsidR="00AC49D9" w:rsidRDefault="00AC49D9">
                            <w:pPr>
                              <w:pStyle w:val="Textoindependiente"/>
                              <w:spacing w:before="291"/>
                              <w:rPr>
                                <w:rFonts w:ascii="Calibri"/>
                                <w:sz w:val="32"/>
                              </w:rPr>
                            </w:pPr>
                          </w:p>
                          <w:p w14:paraId="2C411D56" w14:textId="77777777" w:rsidR="00AC49D9" w:rsidRDefault="00000000">
                            <w:pPr>
                              <w:ind w:left="113" w:right="7" w:hanging="114"/>
                              <w:jc w:val="both"/>
                              <w:rPr>
                                <w:rFonts w:ascii="Calibri"/>
                                <w:sz w:val="24"/>
                              </w:rPr>
                            </w:pPr>
                            <w:proofErr w:type="spellStart"/>
                            <w:r>
                              <w:rPr>
                                <w:rFonts w:ascii="Calibri"/>
                                <w:spacing w:val="-6"/>
                                <w:sz w:val="24"/>
                              </w:rPr>
                              <w:t>na</w:t>
                            </w:r>
                            <w:proofErr w:type="spellEnd"/>
                            <w:r>
                              <w:rPr>
                                <w:rFonts w:ascii="Calibri"/>
                                <w:spacing w:val="-6"/>
                                <w:sz w:val="24"/>
                              </w:rPr>
                              <w:t xml:space="preserve"> </w:t>
                            </w:r>
                            <w:r>
                              <w:rPr>
                                <w:rFonts w:ascii="Calibri"/>
                                <w:spacing w:val="-10"/>
                                <w:sz w:val="24"/>
                              </w:rPr>
                              <w:t xml:space="preserve">s e </w:t>
                            </w:r>
                            <w:proofErr w:type="spellStart"/>
                            <w:r>
                              <w:rPr>
                                <w:rFonts w:ascii="Calibri"/>
                                <w:spacing w:val="-10"/>
                                <w:sz w:val="24"/>
                              </w:rPr>
                              <w:t>e</w:t>
                            </w:r>
                            <w:proofErr w:type="spellEnd"/>
                            <w:r>
                              <w:rPr>
                                <w:rFonts w:ascii="Calibri"/>
                                <w:spacing w:val="-10"/>
                                <w:sz w:val="24"/>
                              </w:rPr>
                              <w:t xml:space="preserve"> s e s </w:t>
                            </w:r>
                            <w:proofErr w:type="spellStart"/>
                            <w:r>
                              <w:rPr>
                                <w:rFonts w:ascii="Calibri"/>
                                <w:spacing w:val="-10"/>
                                <w:sz w:val="24"/>
                              </w:rPr>
                              <w:t>s</w:t>
                            </w:r>
                            <w:proofErr w:type="spellEnd"/>
                          </w:p>
                          <w:p w14:paraId="590F29FB" w14:textId="77777777" w:rsidR="00AC49D9" w:rsidRDefault="00AC49D9">
                            <w:pPr>
                              <w:pStyle w:val="Textoindependiente"/>
                              <w:spacing w:before="290"/>
                              <w:rPr>
                                <w:rFonts w:ascii="Calibri"/>
                                <w:sz w:val="24"/>
                              </w:rPr>
                            </w:pPr>
                          </w:p>
                          <w:p w14:paraId="35CA75CD" w14:textId="77777777" w:rsidR="00AC49D9" w:rsidRDefault="00000000">
                            <w:pPr>
                              <w:ind w:left="105" w:right="3" w:firstLine="44"/>
                              <w:jc w:val="both"/>
                              <w:rPr>
                                <w:rFonts w:ascii="Calibri"/>
                                <w:sz w:val="24"/>
                              </w:rPr>
                            </w:pPr>
                            <w:r>
                              <w:rPr>
                                <w:rFonts w:ascii="Calibri"/>
                                <w:spacing w:val="-10"/>
                                <w:sz w:val="24"/>
                              </w:rPr>
                              <w:t>s a d s n o</w:t>
                            </w:r>
                          </w:p>
                        </w:txbxContent>
                      </wps:txbx>
                      <wps:bodyPr wrap="square" lIns="0" tIns="0" rIns="0" bIns="0" rtlCol="0">
                        <a:noAutofit/>
                      </wps:bodyPr>
                    </wps:wsp>
                  </a:graphicData>
                </a:graphic>
              </wp:anchor>
            </w:drawing>
          </mc:Choice>
          <mc:Fallback>
            <w:pict>
              <v:shape w14:anchorId="57FE954D" id="Textbox 390" o:spid="_x0000_s1283" type="#_x0000_t202" style="position:absolute;left:0;text-align:left;margin-left:525.95pt;margin-top:8.35pt;width:12.6pt;height:596.45pt;z-index:-18470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" filled="f" stroked="f">
                <v:textbox inset="0,0,0,0">
                  <w:txbxContent>
                    <w:p w14:paraId="009B2D9F" w14:textId="77777777" w:rsidR="00AC49D9" w:rsidRDefault="00000000">
                      <w:pPr>
                        <w:spacing w:line="276" w:lineRule="exact"/>
                        <w:ind w:left="126"/>
                        <w:rPr>
                          <w:rFonts w:ascii="Trebuchet MS"/>
                          <w:sz w:val="24"/>
                        </w:rPr>
                      </w:pPr>
                      <w:r>
                        <w:rPr>
                          <w:rFonts w:ascii="Trebuchet MS"/>
                          <w:spacing w:val="-10"/>
                          <w:w w:val="125"/>
                          <w:sz w:val="24"/>
                        </w:rPr>
                        <w:t>s</w:t>
                      </w:r>
                    </w:p>
                    <w:p w14:paraId="5C31E448" w14:textId="77777777" w:rsidR="00AC49D9" w:rsidRDefault="00AC49D9">
                      <w:pPr>
                        <w:pStyle w:val="Textoindependiente"/>
                        <w:rPr>
                          <w:rFonts w:ascii="Trebuchet MS"/>
                          <w:sz w:val="24"/>
                        </w:rPr>
                      </w:pPr>
                    </w:p>
                    <w:p w14:paraId="010F8EDB" w14:textId="77777777" w:rsidR="00AC49D9" w:rsidRDefault="00AC49D9">
                      <w:pPr>
                        <w:pStyle w:val="Textoindependiente"/>
                        <w:rPr>
                          <w:rFonts w:ascii="Trebuchet MS"/>
                          <w:sz w:val="24"/>
                        </w:rPr>
                      </w:pPr>
                    </w:p>
                    <w:p w14:paraId="4CE80754" w14:textId="77777777" w:rsidR="00AC49D9" w:rsidRDefault="00AC49D9">
                      <w:pPr>
                        <w:pStyle w:val="Textoindependiente"/>
                        <w:rPr>
                          <w:rFonts w:ascii="Trebuchet MS"/>
                          <w:sz w:val="24"/>
                        </w:rPr>
                      </w:pPr>
                    </w:p>
                    <w:p w14:paraId="7C6DFBF4" w14:textId="77777777" w:rsidR="00AC49D9" w:rsidRDefault="00AC49D9">
                      <w:pPr>
                        <w:pStyle w:val="Textoindependiente"/>
                        <w:rPr>
                          <w:rFonts w:ascii="Trebuchet MS"/>
                          <w:sz w:val="24"/>
                        </w:rPr>
                      </w:pPr>
                    </w:p>
                    <w:p w14:paraId="2267AE29" w14:textId="77777777" w:rsidR="00AC49D9" w:rsidRDefault="00AC49D9">
                      <w:pPr>
                        <w:pStyle w:val="Textoindependiente"/>
                        <w:rPr>
                          <w:rFonts w:ascii="Trebuchet MS"/>
                          <w:sz w:val="24"/>
                        </w:rPr>
                      </w:pPr>
                    </w:p>
                    <w:p w14:paraId="7E9131BC" w14:textId="77777777" w:rsidR="00AC49D9" w:rsidRDefault="00AC49D9">
                      <w:pPr>
                        <w:pStyle w:val="Textoindependiente"/>
                        <w:rPr>
                          <w:rFonts w:ascii="Trebuchet MS"/>
                          <w:sz w:val="24"/>
                        </w:rPr>
                      </w:pPr>
                    </w:p>
                    <w:p w14:paraId="232DE725" w14:textId="77777777" w:rsidR="00AC49D9" w:rsidRDefault="00AC49D9">
                      <w:pPr>
                        <w:pStyle w:val="Textoindependiente"/>
                        <w:spacing w:before="133"/>
                        <w:rPr>
                          <w:rFonts w:ascii="Trebuchet MS"/>
                          <w:sz w:val="24"/>
                        </w:rPr>
                      </w:pPr>
                    </w:p>
                    <w:p w14:paraId="33093502" w14:textId="77777777" w:rsidR="00AC49D9" w:rsidRDefault="00000000">
                      <w:pPr>
                        <w:spacing w:line="480" w:lineRule="auto"/>
                        <w:ind w:left="59" w:right="3" w:firstLine="61"/>
                        <w:jc w:val="both"/>
                        <w:rPr>
                          <w:rFonts w:ascii="Calibri"/>
                          <w:sz w:val="24"/>
                        </w:rPr>
                      </w:pPr>
                      <w:proofErr w:type="spellStart"/>
                      <w:r>
                        <w:rPr>
                          <w:rFonts w:ascii="Calibri"/>
                          <w:spacing w:val="-10"/>
                          <w:sz w:val="24"/>
                        </w:rPr>
                        <w:t>e</w:t>
                      </w:r>
                      <w:proofErr w:type="spellEnd"/>
                      <w:r>
                        <w:rPr>
                          <w:rFonts w:ascii="Calibri"/>
                          <w:spacing w:val="-10"/>
                          <w:sz w:val="24"/>
                        </w:rPr>
                        <w:t xml:space="preserve"> </w:t>
                      </w:r>
                      <w:r>
                        <w:rPr>
                          <w:rFonts w:ascii="Calibri"/>
                          <w:spacing w:val="-6"/>
                          <w:sz w:val="24"/>
                        </w:rPr>
                        <w:t xml:space="preserve">el </w:t>
                      </w:r>
                      <w:r>
                        <w:rPr>
                          <w:rFonts w:ascii="Calibri"/>
                          <w:spacing w:val="-10"/>
                          <w:sz w:val="24"/>
                        </w:rPr>
                        <w:t>a n</w:t>
                      </w:r>
                    </w:p>
                    <w:p w14:paraId="03435AE8" w14:textId="77777777" w:rsidR="00AC49D9" w:rsidRDefault="00000000">
                      <w:pPr>
                        <w:ind w:left="124" w:right="5" w:hanging="65"/>
                        <w:rPr>
                          <w:rFonts w:ascii="Calibri"/>
                          <w:sz w:val="24"/>
                        </w:rPr>
                      </w:pPr>
                      <w:r>
                        <w:rPr>
                          <w:rFonts w:ascii="Calibri"/>
                          <w:spacing w:val="-6"/>
                          <w:sz w:val="24"/>
                        </w:rPr>
                        <w:t xml:space="preserve">el </w:t>
                      </w:r>
                      <w:r>
                        <w:rPr>
                          <w:rFonts w:ascii="Calibri"/>
                          <w:spacing w:val="-10"/>
                          <w:sz w:val="24"/>
                        </w:rPr>
                        <w:t>e</w:t>
                      </w:r>
                    </w:p>
                    <w:p w14:paraId="4A032D34" w14:textId="77777777" w:rsidR="00AC49D9" w:rsidRDefault="00AC49D9">
                      <w:pPr>
                        <w:pStyle w:val="Textoindependiente"/>
                        <w:rPr>
                          <w:rFonts w:ascii="Calibri"/>
                          <w:sz w:val="24"/>
                        </w:rPr>
                      </w:pPr>
                    </w:p>
                    <w:p w14:paraId="76EA0333" w14:textId="77777777" w:rsidR="00AC49D9" w:rsidRDefault="00AC49D9">
                      <w:pPr>
                        <w:pStyle w:val="Textoindependiente"/>
                        <w:rPr>
                          <w:rFonts w:ascii="Calibri"/>
                          <w:sz w:val="24"/>
                        </w:rPr>
                      </w:pPr>
                    </w:p>
                    <w:p w14:paraId="0A89AE2C" w14:textId="77777777" w:rsidR="00AC49D9" w:rsidRDefault="00AC49D9">
                      <w:pPr>
                        <w:pStyle w:val="Textoindependiente"/>
                        <w:spacing w:before="3"/>
                        <w:rPr>
                          <w:rFonts w:ascii="Calibri"/>
                          <w:sz w:val="24"/>
                        </w:rPr>
                      </w:pPr>
                    </w:p>
                    <w:p w14:paraId="5EEB7E29" w14:textId="77777777" w:rsidR="00AC49D9" w:rsidRDefault="00000000">
                      <w:pPr>
                        <w:ind w:left="168"/>
                        <w:rPr>
                          <w:rFonts w:ascii="Calibri"/>
                          <w:sz w:val="32"/>
                        </w:rPr>
                      </w:pPr>
                      <w:r>
                        <w:rPr>
                          <w:rFonts w:ascii="Calibri"/>
                          <w:color w:val="5A9AD4"/>
                          <w:spacing w:val="-10"/>
                          <w:sz w:val="32"/>
                        </w:rPr>
                        <w:t>l</w:t>
                      </w:r>
                    </w:p>
                    <w:p w14:paraId="0B53E33C" w14:textId="77777777" w:rsidR="00AC49D9" w:rsidRDefault="00AC49D9">
                      <w:pPr>
                        <w:pStyle w:val="Textoindependiente"/>
                        <w:spacing w:before="291"/>
                        <w:rPr>
                          <w:rFonts w:ascii="Calibri"/>
                          <w:sz w:val="32"/>
                        </w:rPr>
                      </w:pPr>
                    </w:p>
                    <w:p w14:paraId="2C411D56" w14:textId="77777777" w:rsidR="00AC49D9" w:rsidRDefault="00000000">
                      <w:pPr>
                        <w:ind w:left="113" w:right="7" w:hanging="114"/>
                        <w:jc w:val="both"/>
                        <w:rPr>
                          <w:rFonts w:ascii="Calibri"/>
                          <w:sz w:val="24"/>
                        </w:rPr>
                      </w:pPr>
                      <w:proofErr w:type="spellStart"/>
                      <w:r>
                        <w:rPr>
                          <w:rFonts w:ascii="Calibri"/>
                          <w:spacing w:val="-6"/>
                          <w:sz w:val="24"/>
                        </w:rPr>
                        <w:t>na</w:t>
                      </w:r>
                      <w:proofErr w:type="spellEnd"/>
                      <w:r>
                        <w:rPr>
                          <w:rFonts w:ascii="Calibri"/>
                          <w:spacing w:val="-6"/>
                          <w:sz w:val="24"/>
                        </w:rPr>
                        <w:t xml:space="preserve"> </w:t>
                      </w:r>
                      <w:r>
                        <w:rPr>
                          <w:rFonts w:ascii="Calibri"/>
                          <w:spacing w:val="-10"/>
                          <w:sz w:val="24"/>
                        </w:rPr>
                        <w:t xml:space="preserve">s e </w:t>
                      </w:r>
                      <w:proofErr w:type="spellStart"/>
                      <w:r>
                        <w:rPr>
                          <w:rFonts w:ascii="Calibri"/>
                          <w:spacing w:val="-10"/>
                          <w:sz w:val="24"/>
                        </w:rPr>
                        <w:t>e</w:t>
                      </w:r>
                      <w:proofErr w:type="spellEnd"/>
                      <w:r>
                        <w:rPr>
                          <w:rFonts w:ascii="Calibri"/>
                          <w:spacing w:val="-10"/>
                          <w:sz w:val="24"/>
                        </w:rPr>
                        <w:t xml:space="preserve"> s e s </w:t>
                      </w:r>
                      <w:proofErr w:type="spellStart"/>
                      <w:r>
                        <w:rPr>
                          <w:rFonts w:ascii="Calibri"/>
                          <w:spacing w:val="-10"/>
                          <w:sz w:val="24"/>
                        </w:rPr>
                        <w:t>s</w:t>
                      </w:r>
                      <w:proofErr w:type="spellEnd"/>
                    </w:p>
                    <w:p w14:paraId="590F29FB" w14:textId="77777777" w:rsidR="00AC49D9" w:rsidRDefault="00AC49D9">
                      <w:pPr>
                        <w:pStyle w:val="Textoindependiente"/>
                        <w:spacing w:before="290"/>
                        <w:rPr>
                          <w:rFonts w:ascii="Calibri"/>
                          <w:sz w:val="24"/>
                        </w:rPr>
                      </w:pPr>
                    </w:p>
                    <w:p w14:paraId="35CA75CD" w14:textId="77777777" w:rsidR="00AC49D9" w:rsidRDefault="00000000">
                      <w:pPr>
                        <w:ind w:left="105" w:right="3" w:firstLine="44"/>
                        <w:jc w:val="both"/>
                        <w:rPr>
                          <w:rFonts w:ascii="Calibri"/>
                          <w:sz w:val="24"/>
                        </w:rPr>
                      </w:pPr>
                      <w:r>
                        <w:rPr>
                          <w:rFonts w:ascii="Calibri"/>
                          <w:spacing w:val="-10"/>
                          <w:sz w:val="24"/>
                        </w:rPr>
                        <w:t>s a d s n o</w:t>
                      </w:r>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4F4AF559" w14:textId="77777777" w:rsidR="00AC49D9" w:rsidRDefault="00000000">
      <w:pPr>
        <w:ind w:left="709"/>
        <w:rPr>
          <w:rFonts w:ascii="Trebuchet MS"/>
          <w:sz w:val="20"/>
        </w:rPr>
      </w:pPr>
      <w:r>
        <w:rPr>
          <w:rFonts w:ascii="Trebuchet MS"/>
          <w:noProof/>
          <w:sz w:val="20"/>
        </w:rPr>
        <w:drawing>
          <wp:inline distT="0" distB="0" distL="0" distR="0" wp14:anchorId="490DE0AE" wp14:editId="34715631">
            <wp:extent cx="1724024" cy="1121663"/>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99" cstate="print"/>
                    <a:stretch>
                      <a:fillRect/>
                    </a:stretch>
                  </pic:blipFill>
                  <pic:spPr>
                    <a:xfrm>
                      <a:off x="0" y="0"/>
                      <a:ext cx="1724024" cy="1121663"/>
                    </a:xfrm>
                    <a:prstGeom prst="rect">
                      <a:avLst/>
                    </a:prstGeom>
                  </pic:spPr>
                </pic:pic>
              </a:graphicData>
            </a:graphic>
          </wp:inline>
        </w:drawing>
      </w:r>
    </w:p>
    <w:p w14:paraId="09B34315" w14:textId="77777777" w:rsidR="00AC49D9" w:rsidRDefault="00AC49D9">
      <w:pPr>
        <w:pStyle w:val="Textoindependiente"/>
        <w:spacing w:before="35"/>
        <w:rPr>
          <w:rFonts w:ascii="Trebuchet MS"/>
          <w:sz w:val="24"/>
        </w:rPr>
      </w:pPr>
    </w:p>
    <w:p w14:paraId="3D2137BF" w14:textId="77777777" w:rsidR="00AC49D9" w:rsidRDefault="00000000">
      <w:pPr>
        <w:pStyle w:val="Prrafodelista"/>
        <w:numPr>
          <w:ilvl w:val="0"/>
          <w:numId w:val="1"/>
        </w:numPr>
        <w:tabs>
          <w:tab w:val="left" w:pos="1779"/>
        </w:tabs>
        <w:spacing w:before="1"/>
        <w:ind w:right="981"/>
        <w:rPr>
          <w:rFonts w:ascii="Calibri" w:hAnsi="Calibri"/>
          <w:sz w:val="24"/>
        </w:rPr>
      </w:pPr>
      <w:r>
        <w:rPr>
          <w:rFonts w:ascii="Calibri" w:hAnsi="Calibri"/>
          <w:sz w:val="24"/>
        </w:rPr>
        <w:t>Modificación del artículo 6 de la Ordenanza fiscal n.º 4 que regula el impuesto d plusvalía municipal.</w:t>
      </w:r>
    </w:p>
    <w:p w14:paraId="3E64804A" w14:textId="77777777" w:rsidR="00AC49D9" w:rsidRDefault="00000000">
      <w:pPr>
        <w:pStyle w:val="Prrafodelista"/>
        <w:numPr>
          <w:ilvl w:val="0"/>
          <w:numId w:val="1"/>
        </w:numPr>
        <w:tabs>
          <w:tab w:val="left" w:pos="1779"/>
        </w:tabs>
        <w:ind w:right="1041"/>
        <w:rPr>
          <w:rFonts w:ascii="Calibri" w:hAnsi="Calibri"/>
          <w:sz w:val="24"/>
        </w:rPr>
      </w:pPr>
      <w:r>
        <w:rPr>
          <w:rFonts w:ascii="Calibri" w:hAnsi="Calibri"/>
          <w:sz w:val="24"/>
        </w:rPr>
        <w:t>Derogación de la ordenanza fiscal número 9 Reguladora de la Tasa por prestación d servicio de distribución y alcantarillado</w:t>
      </w:r>
    </w:p>
    <w:p w14:paraId="309A71EC" w14:textId="77777777" w:rsidR="00AC49D9" w:rsidRDefault="00000000">
      <w:pPr>
        <w:pStyle w:val="Prrafodelista"/>
        <w:numPr>
          <w:ilvl w:val="0"/>
          <w:numId w:val="1"/>
        </w:numPr>
        <w:tabs>
          <w:tab w:val="left" w:pos="1779"/>
        </w:tabs>
        <w:ind w:right="981"/>
        <w:rPr>
          <w:rFonts w:ascii="Calibri" w:hAnsi="Calibri"/>
          <w:sz w:val="24"/>
        </w:rPr>
      </w:pPr>
      <w:r>
        <w:rPr>
          <w:rFonts w:ascii="Calibri" w:hAnsi="Calibri"/>
          <w:sz w:val="24"/>
        </w:rPr>
        <w:t>Eliminación de diversas tarifas del artículo 7 de la Ordenanza Fiscal n.º 10 Regulador de la Tasa por Prestación de Servicios y Actividades de Carácter General.</w:t>
      </w:r>
    </w:p>
    <w:p w14:paraId="301138D0" w14:textId="77777777" w:rsidR="00AC49D9" w:rsidRDefault="00000000">
      <w:pPr>
        <w:pStyle w:val="Prrafodelista"/>
        <w:numPr>
          <w:ilvl w:val="0"/>
          <w:numId w:val="1"/>
        </w:numPr>
        <w:tabs>
          <w:tab w:val="left" w:pos="1779"/>
        </w:tabs>
        <w:ind w:right="982"/>
        <w:rPr>
          <w:rFonts w:ascii="Calibri" w:hAnsi="Calibri"/>
          <w:sz w:val="24"/>
        </w:rPr>
      </w:pPr>
      <w:r>
        <w:rPr>
          <w:rFonts w:ascii="Calibri" w:hAnsi="Calibri"/>
          <w:sz w:val="24"/>
        </w:rPr>
        <w:t xml:space="preserve">Derogación de la ordenanza fiscal número 16 Reguladora de la Tasa por </w:t>
      </w:r>
      <w:proofErr w:type="spellStart"/>
      <w:r>
        <w:rPr>
          <w:rFonts w:ascii="Calibri" w:hAnsi="Calibri"/>
          <w:sz w:val="24"/>
        </w:rPr>
        <w:t>Utilizació</w:t>
      </w:r>
      <w:proofErr w:type="spellEnd"/>
      <w:r>
        <w:rPr>
          <w:rFonts w:ascii="Calibri" w:hAnsi="Calibri"/>
          <w:sz w:val="24"/>
        </w:rPr>
        <w:t xml:space="preserve"> Privativa y/o Aprovechamiento Especial de Huertos Urbanos Municipales</w:t>
      </w:r>
    </w:p>
    <w:p w14:paraId="1FBD4161" w14:textId="77777777" w:rsidR="00AC49D9" w:rsidRDefault="00000000">
      <w:pPr>
        <w:pStyle w:val="Prrafodelista"/>
        <w:numPr>
          <w:ilvl w:val="0"/>
          <w:numId w:val="1"/>
        </w:numPr>
        <w:tabs>
          <w:tab w:val="left" w:pos="1779"/>
        </w:tabs>
        <w:ind w:right="977"/>
        <w:rPr>
          <w:rFonts w:ascii="Calibri" w:hAnsi="Calibri"/>
          <w:sz w:val="24"/>
        </w:rPr>
      </w:pPr>
      <w:r>
        <w:rPr>
          <w:rFonts w:ascii="Calibri" w:hAnsi="Calibri"/>
          <w:noProof/>
          <w:sz w:val="24"/>
        </w:rPr>
        <mc:AlternateContent>
          <mc:Choice Requires="wps">
            <w:drawing>
              <wp:anchor distT="0" distB="0" distL="0" distR="0" simplePos="0" relativeHeight="15867392" behindDoc="0" locked="0" layoutInCell="1" allowOverlap="1" wp14:anchorId="7B046D9D" wp14:editId="73EE1BBD">
                <wp:simplePos x="0" y="0"/>
                <wp:positionH relativeFrom="page">
                  <wp:posOffset>6807087</wp:posOffset>
                </wp:positionH>
                <wp:positionV relativeFrom="paragraph">
                  <wp:posOffset>449690</wp:posOffset>
                </wp:positionV>
                <wp:extent cx="419734" cy="211899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6CBF85F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A837D79"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7B046D9D" id="Textbox 392" o:spid="_x0000_s1284" type="#_x0000_t202" style="position:absolute;left:0;text-align:left;margin-left:536pt;margin-top:35.4pt;width:33.05pt;height:166.8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" filled="f" stroked="f">
                <v:textbox style="layout-flow:vertical;mso-layout-flow-alt:bottom-to-top" inset="0,0,0,0">
                  <w:txbxContent>
                    <w:p w14:paraId="6CBF85F8"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0A837D79"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Modificación de la Ordenanza Fiscal n.º 18 reguladora de la Tasa por la prestación d servicio de prevención y extinción de incendios, de prevención de ruinas, d construcciones y derribos, salvamentos y otros análogos</w:t>
      </w:r>
    </w:p>
    <w:p w14:paraId="3A81FA75" w14:textId="77777777" w:rsidR="00AC49D9" w:rsidRDefault="00AC49D9">
      <w:pPr>
        <w:pStyle w:val="Textoindependiente"/>
        <w:rPr>
          <w:rFonts w:ascii="Calibri"/>
          <w:sz w:val="24"/>
        </w:rPr>
      </w:pPr>
    </w:p>
    <w:p w14:paraId="27723AA4" w14:textId="77777777" w:rsidR="00AC49D9" w:rsidRDefault="00AC49D9">
      <w:pPr>
        <w:pStyle w:val="Textoindependiente"/>
        <w:spacing w:before="3"/>
        <w:rPr>
          <w:rFonts w:ascii="Calibri"/>
          <w:sz w:val="24"/>
        </w:rPr>
      </w:pPr>
    </w:p>
    <w:p w14:paraId="64405AC6" w14:textId="77777777" w:rsidR="00AC49D9" w:rsidRDefault="00000000">
      <w:pPr>
        <w:pStyle w:val="Ttulo2"/>
        <w:tabs>
          <w:tab w:val="left" w:pos="3298"/>
          <w:tab w:val="left" w:pos="4009"/>
          <w:tab w:val="left" w:pos="4510"/>
          <w:tab w:val="left" w:pos="6007"/>
          <w:tab w:val="left" w:pos="6378"/>
          <w:tab w:val="left" w:pos="6961"/>
          <w:tab w:val="left" w:pos="8224"/>
          <w:tab w:val="left" w:pos="8767"/>
          <w:tab w:val="left" w:pos="9934"/>
        </w:tabs>
        <w:ind w:left="711" w:right="934"/>
      </w:pPr>
      <w:r>
        <w:rPr>
          <w:color w:val="5A9AD4"/>
          <w:spacing w:val="-2"/>
        </w:rPr>
        <w:t>Recomendaciones</w:t>
      </w:r>
      <w:r>
        <w:rPr>
          <w:color w:val="5A9AD4"/>
        </w:rPr>
        <w:tab/>
      </w:r>
      <w:r>
        <w:rPr>
          <w:color w:val="5A9AD4"/>
          <w:spacing w:val="-4"/>
        </w:rPr>
        <w:t>que</w:t>
      </w:r>
      <w:r>
        <w:rPr>
          <w:color w:val="5A9AD4"/>
        </w:rPr>
        <w:tab/>
      </w:r>
      <w:r>
        <w:rPr>
          <w:color w:val="5A9AD4"/>
          <w:spacing w:val="-6"/>
        </w:rPr>
        <w:t>se</w:t>
      </w:r>
      <w:r>
        <w:rPr>
          <w:color w:val="5A9AD4"/>
        </w:rPr>
        <w:tab/>
      </w:r>
      <w:r>
        <w:rPr>
          <w:color w:val="5A9AD4"/>
          <w:spacing w:val="-2"/>
        </w:rPr>
        <w:t>proponen</w:t>
      </w:r>
      <w:r>
        <w:rPr>
          <w:color w:val="5A9AD4"/>
        </w:rPr>
        <w:tab/>
      </w:r>
      <w:r>
        <w:rPr>
          <w:color w:val="5A9AD4"/>
          <w:spacing w:val="-10"/>
        </w:rPr>
        <w:t>a</w:t>
      </w:r>
      <w:r>
        <w:rPr>
          <w:color w:val="5A9AD4"/>
        </w:rPr>
        <w:tab/>
      </w:r>
      <w:r>
        <w:rPr>
          <w:color w:val="5A9AD4"/>
          <w:spacing w:val="-4"/>
        </w:rPr>
        <w:t>los</w:t>
      </w:r>
      <w:r>
        <w:rPr>
          <w:color w:val="5A9AD4"/>
        </w:rPr>
        <w:tab/>
      </w:r>
      <w:r>
        <w:rPr>
          <w:color w:val="5A9AD4"/>
          <w:spacing w:val="-2"/>
        </w:rPr>
        <w:t>órganos</w:t>
      </w:r>
      <w:r>
        <w:rPr>
          <w:color w:val="5A9AD4"/>
        </w:rPr>
        <w:tab/>
      </w:r>
      <w:r>
        <w:rPr>
          <w:color w:val="5A9AD4"/>
          <w:spacing w:val="-6"/>
        </w:rPr>
        <w:t>de</w:t>
      </w:r>
      <w:r>
        <w:rPr>
          <w:color w:val="5A9AD4"/>
        </w:rPr>
        <w:tab/>
      </w:r>
      <w:r>
        <w:rPr>
          <w:color w:val="5A9AD4"/>
          <w:spacing w:val="-2"/>
        </w:rPr>
        <w:t>gestión</w:t>
      </w:r>
      <w:r>
        <w:rPr>
          <w:color w:val="5A9AD4"/>
        </w:rPr>
        <w:tab/>
      </w:r>
      <w:r>
        <w:rPr>
          <w:color w:val="5A9AD4"/>
          <w:spacing w:val="-6"/>
        </w:rPr>
        <w:t xml:space="preserve">de </w:t>
      </w:r>
      <w:r>
        <w:rPr>
          <w:color w:val="5A9AD4"/>
          <w:spacing w:val="-2"/>
        </w:rPr>
        <w:t>Ayuntamiento.</w:t>
      </w:r>
    </w:p>
    <w:p w14:paraId="13E75CC9" w14:textId="77777777" w:rsidR="00AC49D9" w:rsidRDefault="00000000">
      <w:pPr>
        <w:spacing w:before="291"/>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46592" behindDoc="1" locked="0" layoutInCell="1" allowOverlap="1" wp14:anchorId="10AB1DAB" wp14:editId="0F9DF447">
                <wp:simplePos x="0" y="0"/>
                <wp:positionH relativeFrom="page">
                  <wp:posOffset>7131283</wp:posOffset>
                </wp:positionH>
                <wp:positionV relativeFrom="paragraph">
                  <wp:posOffset>1699971</wp:posOffset>
                </wp:positionV>
                <wp:extent cx="85725" cy="127317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20C57661"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20</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10AB1DAB" id="Textbox 393" o:spid="_x0000_s1285" type="#_x0000_t202" style="position:absolute;left:0;text-align:left;margin-left:561.5pt;margin-top:133.85pt;width:6.75pt;height:100.25pt;z-index:-1846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" filled="f" stroked="f">
                <v:textbox style="layout-flow:vertical;mso-layout-flow-alt:bottom-to-top" inset="0,0,0,0">
                  <w:txbxContent>
                    <w:p w14:paraId="20C57661"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20</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67904" behindDoc="0" locked="0" layoutInCell="1" allowOverlap="1" wp14:anchorId="39B10263" wp14:editId="56B56B74">
                <wp:simplePos x="0" y="0"/>
                <wp:positionH relativeFrom="page">
                  <wp:posOffset>6959631</wp:posOffset>
                </wp:positionH>
                <wp:positionV relativeFrom="paragraph">
                  <wp:posOffset>1687271</wp:posOffset>
                </wp:positionV>
                <wp:extent cx="269240" cy="327596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3275965"/>
                        </a:xfrm>
                        <a:prstGeom prst="rect">
                          <a:avLst/>
                        </a:prstGeom>
                      </wps:spPr>
                      <wps:txbx>
                        <w:txbxContent>
                          <w:p w14:paraId="0C05B131" w14:textId="77777777" w:rsidR="00AC49D9"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516B526E" w14:textId="77777777" w:rsidR="00AC49D9" w:rsidRDefault="00000000">
                            <w:pPr>
                              <w:spacing w:line="120" w:lineRule="exact"/>
                              <w:ind w:left="20"/>
                              <w:rPr>
                                <w:sz w:val="12"/>
                              </w:rPr>
                            </w:pPr>
                            <w:r>
                              <w:rPr>
                                <w:spacing w:val="-2"/>
                                <w:sz w:val="12"/>
                              </w:rPr>
                              <w:t>Verificación:</w:t>
                            </w:r>
                            <w:r>
                              <w:rPr>
                                <w:spacing w:val="7"/>
                                <w:sz w:val="12"/>
                              </w:rPr>
                              <w:t xml:space="preserve"> </w:t>
                            </w:r>
                            <w:hyperlink r:id="rId176">
                              <w:r>
                                <w:rPr>
                                  <w:spacing w:val="-2"/>
                                  <w:sz w:val="12"/>
                                </w:rPr>
                                <w:t>https://sede.lasrozas.es/</w:t>
                              </w:r>
                            </w:hyperlink>
                          </w:p>
                          <w:p w14:paraId="1D46378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39B10263" id="Textbox 394" o:spid="_x0000_s1286" type="#_x0000_t202" style="position:absolute;left:0;text-align:left;margin-left:548pt;margin-top:132.85pt;width:21.2pt;height:257.95pt;z-index:1586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" filled="f" stroked="f">
                <v:textbox style="layout-flow:vertical;mso-layout-flow-alt:bottom-to-top" inset="0,0,0,0">
                  <w:txbxContent>
                    <w:p w14:paraId="0C05B131" w14:textId="77777777" w:rsidR="00AC49D9" w:rsidRDefault="00000000">
                      <w:pPr>
                        <w:spacing w:before="6" w:line="149" w:lineRule="exact"/>
                        <w:ind w:left="20"/>
                        <w:rPr>
                          <w:position w:val="2"/>
                          <w:sz w:val="12"/>
                        </w:rPr>
                      </w:pPr>
                      <w:r>
                        <w:rPr>
                          <w:spacing w:val="-2"/>
                          <w:sz w:val="12"/>
                        </w:rPr>
                        <w:t>Cód.</w:t>
                      </w:r>
                      <w:r>
                        <w:rPr>
                          <w:spacing w:val="4"/>
                          <w:sz w:val="12"/>
                        </w:rPr>
                        <w:t xml:space="preserve"> </w:t>
                      </w:r>
                      <w:r>
                        <w:rPr>
                          <w:spacing w:val="-2"/>
                          <w:sz w:val="12"/>
                        </w:rPr>
                        <w:t>Validación:</w:t>
                      </w:r>
                      <w:r>
                        <w:rPr>
                          <w:spacing w:val="-4"/>
                          <w:sz w:val="12"/>
                        </w:rPr>
                        <w:t xml:space="preserve"> </w:t>
                      </w:r>
                      <w:r>
                        <w:rPr>
                          <w:spacing w:val="-2"/>
                          <w:position w:val="2"/>
                          <w:sz w:val="12"/>
                        </w:rPr>
                        <w:t>*************************</w:t>
                      </w:r>
                    </w:p>
                    <w:p w14:paraId="516B526E" w14:textId="77777777" w:rsidR="00AC49D9" w:rsidRDefault="00000000">
                      <w:pPr>
                        <w:spacing w:line="120" w:lineRule="exact"/>
                        <w:ind w:left="20"/>
                        <w:rPr>
                          <w:sz w:val="12"/>
                        </w:rPr>
                      </w:pPr>
                      <w:r>
                        <w:rPr>
                          <w:spacing w:val="-2"/>
                          <w:sz w:val="12"/>
                        </w:rPr>
                        <w:t>Verificación:</w:t>
                      </w:r>
                      <w:r>
                        <w:rPr>
                          <w:spacing w:val="7"/>
                          <w:sz w:val="12"/>
                        </w:rPr>
                        <w:t xml:space="preserve"> </w:t>
                      </w:r>
                      <w:hyperlink r:id="rId177">
                        <w:r>
                          <w:rPr>
                            <w:spacing w:val="-2"/>
                            <w:sz w:val="12"/>
                          </w:rPr>
                          <w:t>https://sede.lasrozas.es/</w:t>
                        </w:r>
                      </w:hyperlink>
                    </w:p>
                    <w:p w14:paraId="1D46378E"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58</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Sin</w:t>
      </w:r>
      <w:r>
        <w:rPr>
          <w:rFonts w:ascii="Calibri" w:hAnsi="Calibri"/>
          <w:spacing w:val="40"/>
          <w:sz w:val="24"/>
        </w:rPr>
        <w:t xml:space="preserve"> </w:t>
      </w:r>
      <w:r>
        <w:rPr>
          <w:rFonts w:ascii="Calibri" w:hAnsi="Calibri"/>
          <w:sz w:val="24"/>
        </w:rPr>
        <w:t>duda</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motivo</w:t>
      </w:r>
      <w:r>
        <w:rPr>
          <w:rFonts w:ascii="Calibri" w:hAnsi="Calibri"/>
          <w:spacing w:val="40"/>
          <w:sz w:val="24"/>
        </w:rPr>
        <w:t xml:space="preserve"> </w:t>
      </w:r>
      <w:r>
        <w:rPr>
          <w:rFonts w:ascii="Calibri" w:hAnsi="Calibri"/>
          <w:sz w:val="24"/>
        </w:rPr>
        <w:t>estrella</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suelen</w:t>
      </w:r>
      <w:r>
        <w:rPr>
          <w:rFonts w:ascii="Calibri" w:hAnsi="Calibri"/>
          <w:spacing w:val="40"/>
          <w:sz w:val="24"/>
        </w:rPr>
        <w:t xml:space="preserve"> </w:t>
      </w:r>
      <w:r>
        <w:rPr>
          <w:rFonts w:ascii="Calibri" w:hAnsi="Calibri"/>
          <w:sz w:val="24"/>
        </w:rPr>
        <w:t>alegar</w:t>
      </w:r>
      <w:r>
        <w:rPr>
          <w:rFonts w:ascii="Calibri" w:hAnsi="Calibri"/>
          <w:spacing w:val="79"/>
          <w:sz w:val="24"/>
        </w:rPr>
        <w:t xml:space="preserve"> </w:t>
      </w:r>
      <w:r>
        <w:rPr>
          <w:rFonts w:ascii="Calibri" w:hAnsi="Calibri"/>
          <w:sz w:val="24"/>
        </w:rPr>
        <w:t>los</w:t>
      </w:r>
      <w:r>
        <w:rPr>
          <w:rFonts w:ascii="Calibri" w:hAnsi="Calibri"/>
          <w:spacing w:val="40"/>
          <w:sz w:val="24"/>
        </w:rPr>
        <w:t xml:space="preserve"> </w:t>
      </w:r>
      <w:r>
        <w:rPr>
          <w:rFonts w:ascii="Calibri" w:hAnsi="Calibri"/>
          <w:sz w:val="24"/>
        </w:rPr>
        <w:t>ciudadanos</w:t>
      </w:r>
      <w:r>
        <w:rPr>
          <w:rFonts w:ascii="Calibri" w:hAnsi="Calibri"/>
          <w:spacing w:val="79"/>
          <w:sz w:val="24"/>
        </w:rPr>
        <w:t xml:space="preserve"> </w:t>
      </w:r>
      <w:r>
        <w:rPr>
          <w:rFonts w:ascii="Calibri" w:hAnsi="Calibri"/>
          <w:sz w:val="24"/>
        </w:rPr>
        <w:t>cuando</w:t>
      </w:r>
      <w:r>
        <w:rPr>
          <w:rFonts w:ascii="Calibri" w:hAnsi="Calibri"/>
          <w:spacing w:val="40"/>
          <w:sz w:val="24"/>
        </w:rPr>
        <w:t xml:space="preserve"> </w:t>
      </w:r>
      <w:r>
        <w:rPr>
          <w:rFonts w:ascii="Calibri" w:hAnsi="Calibri"/>
          <w:sz w:val="24"/>
        </w:rPr>
        <w:t>presentan</w:t>
      </w:r>
      <w:r>
        <w:rPr>
          <w:rFonts w:ascii="Calibri" w:hAnsi="Calibri"/>
          <w:spacing w:val="40"/>
          <w:sz w:val="24"/>
        </w:rPr>
        <w:t xml:space="preserve"> </w:t>
      </w:r>
      <w:r>
        <w:rPr>
          <w:rFonts w:ascii="Calibri" w:hAnsi="Calibri"/>
          <w:sz w:val="24"/>
        </w:rPr>
        <w:t>u</w:t>
      </w:r>
      <w:r>
        <w:rPr>
          <w:rFonts w:ascii="Calibri" w:hAnsi="Calibri"/>
          <w:spacing w:val="40"/>
          <w:sz w:val="24"/>
        </w:rPr>
        <w:t xml:space="preserve"> </w:t>
      </w:r>
      <w:r>
        <w:rPr>
          <w:rFonts w:ascii="Calibri" w:hAnsi="Calibri"/>
          <w:sz w:val="24"/>
        </w:rPr>
        <w:t>reclamación,</w:t>
      </w:r>
      <w:r>
        <w:rPr>
          <w:rFonts w:ascii="Calibri" w:hAnsi="Calibri"/>
          <w:spacing w:val="40"/>
          <w:sz w:val="24"/>
        </w:rPr>
        <w:t xml:space="preserve"> </w:t>
      </w:r>
      <w:r>
        <w:rPr>
          <w:rFonts w:ascii="Calibri" w:hAnsi="Calibri"/>
          <w:sz w:val="24"/>
        </w:rPr>
        <w:t>son</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defectos</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tanto</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papel</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electrónicas.</w:t>
      </w:r>
      <w:r>
        <w:rPr>
          <w:rFonts w:ascii="Calibri" w:hAnsi="Calibri"/>
          <w:spacing w:val="40"/>
          <w:sz w:val="24"/>
        </w:rPr>
        <w:t xml:space="preserve"> </w:t>
      </w:r>
      <w:r>
        <w:rPr>
          <w:rFonts w:ascii="Calibri" w:hAnsi="Calibri"/>
          <w:sz w:val="24"/>
        </w:rPr>
        <w:t>Sobre</w:t>
      </w:r>
      <w:r>
        <w:rPr>
          <w:rFonts w:ascii="Calibri" w:hAnsi="Calibri"/>
          <w:spacing w:val="40"/>
          <w:sz w:val="24"/>
        </w:rPr>
        <w:t xml:space="preserve"> </w:t>
      </w:r>
      <w:r>
        <w:rPr>
          <w:rFonts w:ascii="Calibri" w:hAnsi="Calibri"/>
          <w:sz w:val="24"/>
        </w:rPr>
        <w:t>la notificaciones en papel ya nos hemos manifestado en anteriores memorias sobre la necesidad d que</w:t>
      </w:r>
      <w:r>
        <w:rPr>
          <w:rFonts w:ascii="Calibri" w:hAnsi="Calibri"/>
          <w:spacing w:val="36"/>
          <w:sz w:val="24"/>
        </w:rPr>
        <w:t xml:space="preserve"> </w:t>
      </w:r>
      <w:r>
        <w:rPr>
          <w:rFonts w:ascii="Calibri" w:hAnsi="Calibri"/>
          <w:sz w:val="24"/>
        </w:rPr>
        <w:t>los</w:t>
      </w:r>
      <w:r>
        <w:rPr>
          <w:rFonts w:ascii="Calibri" w:hAnsi="Calibri"/>
          <w:spacing w:val="36"/>
          <w:sz w:val="24"/>
        </w:rPr>
        <w:t xml:space="preserve"> </w:t>
      </w:r>
      <w:r>
        <w:rPr>
          <w:rFonts w:ascii="Calibri" w:hAnsi="Calibri"/>
          <w:sz w:val="24"/>
        </w:rPr>
        <w:t>órganos</w:t>
      </w:r>
      <w:r>
        <w:rPr>
          <w:rFonts w:ascii="Calibri" w:hAnsi="Calibri"/>
          <w:spacing w:val="39"/>
          <w:sz w:val="24"/>
        </w:rPr>
        <w:t xml:space="preserve"> </w:t>
      </w:r>
      <w:r>
        <w:rPr>
          <w:rFonts w:ascii="Calibri" w:hAnsi="Calibri"/>
          <w:sz w:val="24"/>
        </w:rPr>
        <w:t>gestores</w:t>
      </w:r>
      <w:r>
        <w:rPr>
          <w:rFonts w:ascii="Calibri" w:hAnsi="Calibri"/>
          <w:spacing w:val="36"/>
          <w:sz w:val="24"/>
        </w:rPr>
        <w:t xml:space="preserve"> </w:t>
      </w:r>
      <w:r>
        <w:rPr>
          <w:rFonts w:ascii="Calibri" w:hAnsi="Calibri"/>
          <w:sz w:val="24"/>
        </w:rPr>
        <w:t>cumplan</w:t>
      </w:r>
      <w:r>
        <w:rPr>
          <w:rFonts w:ascii="Calibri" w:hAnsi="Calibri"/>
          <w:spacing w:val="37"/>
          <w:sz w:val="24"/>
        </w:rPr>
        <w:t xml:space="preserve"> </w:t>
      </w:r>
      <w:r>
        <w:rPr>
          <w:rFonts w:ascii="Calibri" w:hAnsi="Calibri"/>
          <w:sz w:val="24"/>
        </w:rPr>
        <w:t>con</w:t>
      </w:r>
      <w:r>
        <w:rPr>
          <w:rFonts w:ascii="Calibri" w:hAnsi="Calibri"/>
          <w:spacing w:val="35"/>
          <w:sz w:val="24"/>
        </w:rPr>
        <w:t xml:space="preserve"> </w:t>
      </w:r>
      <w:r>
        <w:rPr>
          <w:rFonts w:ascii="Calibri" w:hAnsi="Calibri"/>
          <w:sz w:val="24"/>
        </w:rPr>
        <w:t>la</w:t>
      </w:r>
      <w:r>
        <w:rPr>
          <w:rFonts w:ascii="Calibri" w:hAnsi="Calibri"/>
          <w:spacing w:val="34"/>
          <w:sz w:val="24"/>
        </w:rPr>
        <w:t xml:space="preserve"> </w:t>
      </w:r>
      <w:r>
        <w:rPr>
          <w:rFonts w:ascii="Calibri" w:hAnsi="Calibri"/>
          <w:sz w:val="24"/>
        </w:rPr>
        <w:t>Jurisprudencia</w:t>
      </w:r>
      <w:r>
        <w:rPr>
          <w:rFonts w:ascii="Calibri" w:hAnsi="Calibri"/>
          <w:spacing w:val="34"/>
          <w:sz w:val="24"/>
        </w:rPr>
        <w:t xml:space="preserve"> </w:t>
      </w:r>
      <w:r>
        <w:rPr>
          <w:rFonts w:ascii="Calibri" w:hAnsi="Calibri"/>
          <w:sz w:val="24"/>
        </w:rPr>
        <w:t>del</w:t>
      </w:r>
      <w:r>
        <w:rPr>
          <w:rFonts w:ascii="Calibri" w:hAnsi="Calibri"/>
          <w:spacing w:val="36"/>
          <w:sz w:val="24"/>
        </w:rPr>
        <w:t xml:space="preserve"> </w:t>
      </w:r>
      <w:r>
        <w:rPr>
          <w:rFonts w:ascii="Calibri" w:hAnsi="Calibri"/>
          <w:sz w:val="24"/>
        </w:rPr>
        <w:t>Tribunal</w:t>
      </w:r>
      <w:r>
        <w:rPr>
          <w:rFonts w:ascii="Calibri" w:hAnsi="Calibri"/>
          <w:spacing w:val="36"/>
          <w:sz w:val="24"/>
        </w:rPr>
        <w:t xml:space="preserve"> </w:t>
      </w:r>
      <w:r>
        <w:rPr>
          <w:rFonts w:ascii="Calibri" w:hAnsi="Calibri"/>
          <w:sz w:val="24"/>
        </w:rPr>
        <w:t>Constitucional</w:t>
      </w:r>
      <w:r>
        <w:rPr>
          <w:rFonts w:ascii="Calibri" w:hAnsi="Calibri"/>
          <w:spacing w:val="37"/>
          <w:sz w:val="24"/>
        </w:rPr>
        <w:t xml:space="preserve"> </w:t>
      </w:r>
      <w:r>
        <w:rPr>
          <w:rFonts w:ascii="Calibri" w:hAnsi="Calibri"/>
          <w:sz w:val="24"/>
        </w:rPr>
        <w:t>y</w:t>
      </w:r>
      <w:r>
        <w:rPr>
          <w:rFonts w:ascii="Calibri" w:hAnsi="Calibri"/>
          <w:spacing w:val="37"/>
          <w:sz w:val="24"/>
        </w:rPr>
        <w:t xml:space="preserve"> </w:t>
      </w:r>
      <w:r>
        <w:rPr>
          <w:rFonts w:ascii="Calibri" w:hAnsi="Calibri"/>
          <w:sz w:val="24"/>
        </w:rPr>
        <w:t>antes</w:t>
      </w:r>
      <w:r>
        <w:rPr>
          <w:rFonts w:ascii="Calibri" w:hAnsi="Calibri"/>
          <w:spacing w:val="36"/>
          <w:sz w:val="24"/>
        </w:rPr>
        <w:t xml:space="preserve"> </w:t>
      </w:r>
      <w:r>
        <w:rPr>
          <w:rFonts w:ascii="Calibri" w:hAnsi="Calibri"/>
          <w:sz w:val="24"/>
        </w:rPr>
        <w:t>d acudir</w:t>
      </w:r>
      <w:r>
        <w:rPr>
          <w:rFonts w:ascii="Calibri" w:hAnsi="Calibri"/>
          <w:spacing w:val="38"/>
          <w:sz w:val="24"/>
        </w:rPr>
        <w:t xml:space="preserve"> </w:t>
      </w:r>
      <w:r>
        <w:rPr>
          <w:rFonts w:ascii="Calibri" w:hAnsi="Calibri"/>
          <w:sz w:val="24"/>
        </w:rPr>
        <w:t>a</w:t>
      </w:r>
      <w:r>
        <w:rPr>
          <w:rFonts w:ascii="Calibri" w:hAnsi="Calibri"/>
          <w:spacing w:val="39"/>
          <w:sz w:val="24"/>
        </w:rPr>
        <w:t xml:space="preserve"> </w:t>
      </w:r>
      <w:r>
        <w:rPr>
          <w:rFonts w:ascii="Calibri" w:hAnsi="Calibri"/>
          <w:sz w:val="24"/>
        </w:rPr>
        <w:t>la</w:t>
      </w:r>
      <w:r>
        <w:rPr>
          <w:rFonts w:ascii="Calibri" w:hAnsi="Calibri"/>
          <w:spacing w:val="37"/>
          <w:sz w:val="24"/>
        </w:rPr>
        <w:t xml:space="preserve"> </w:t>
      </w:r>
      <w:r>
        <w:rPr>
          <w:rFonts w:ascii="Calibri" w:hAnsi="Calibri"/>
          <w:sz w:val="24"/>
        </w:rPr>
        <w:t>vía</w:t>
      </w:r>
      <w:r>
        <w:rPr>
          <w:rFonts w:ascii="Calibri" w:hAnsi="Calibri"/>
          <w:spacing w:val="37"/>
          <w:sz w:val="24"/>
        </w:rPr>
        <w:t xml:space="preserve"> </w:t>
      </w:r>
      <w:proofErr w:type="spellStart"/>
      <w:r>
        <w:rPr>
          <w:rFonts w:ascii="Calibri" w:hAnsi="Calibri"/>
          <w:sz w:val="24"/>
        </w:rPr>
        <w:t>edictal</w:t>
      </w:r>
      <w:proofErr w:type="spellEnd"/>
      <w:r>
        <w:rPr>
          <w:rFonts w:ascii="Calibri" w:hAnsi="Calibri"/>
          <w:sz w:val="24"/>
        </w:rPr>
        <w:t>,</w:t>
      </w:r>
      <w:r>
        <w:rPr>
          <w:rFonts w:ascii="Calibri" w:hAnsi="Calibri"/>
          <w:spacing w:val="40"/>
          <w:sz w:val="24"/>
        </w:rPr>
        <w:t xml:space="preserve"> </w:t>
      </w:r>
      <w:r>
        <w:rPr>
          <w:rFonts w:ascii="Calibri" w:hAnsi="Calibri"/>
          <w:sz w:val="24"/>
        </w:rPr>
        <w:t>se</w:t>
      </w:r>
      <w:r>
        <w:rPr>
          <w:rFonts w:ascii="Calibri" w:hAnsi="Calibri"/>
          <w:spacing w:val="38"/>
          <w:sz w:val="24"/>
        </w:rPr>
        <w:t xml:space="preserve"> </w:t>
      </w:r>
      <w:r>
        <w:rPr>
          <w:rFonts w:ascii="Calibri" w:hAnsi="Calibri"/>
          <w:sz w:val="24"/>
        </w:rPr>
        <w:t>debe</w:t>
      </w:r>
      <w:r>
        <w:rPr>
          <w:rFonts w:ascii="Calibri" w:hAnsi="Calibri"/>
          <w:spacing w:val="38"/>
          <w:sz w:val="24"/>
        </w:rPr>
        <w:t xml:space="preserve"> </w:t>
      </w:r>
      <w:r>
        <w:rPr>
          <w:rFonts w:ascii="Calibri" w:hAnsi="Calibri"/>
          <w:sz w:val="24"/>
        </w:rPr>
        <w:t>“intentar</w:t>
      </w:r>
      <w:r>
        <w:rPr>
          <w:rFonts w:ascii="Calibri" w:hAnsi="Calibri"/>
          <w:spacing w:val="38"/>
          <w:sz w:val="24"/>
        </w:rPr>
        <w:t xml:space="preserve"> </w:t>
      </w:r>
      <w:r>
        <w:rPr>
          <w:rFonts w:ascii="Calibri" w:hAnsi="Calibri"/>
          <w:sz w:val="24"/>
        </w:rPr>
        <w:t>la</w:t>
      </w:r>
      <w:r>
        <w:rPr>
          <w:rFonts w:ascii="Calibri" w:hAnsi="Calibri"/>
          <w:spacing w:val="39"/>
          <w:sz w:val="24"/>
        </w:rPr>
        <w:t xml:space="preserve"> </w:t>
      </w:r>
      <w:r>
        <w:rPr>
          <w:rFonts w:ascii="Calibri" w:hAnsi="Calibri"/>
          <w:sz w:val="24"/>
        </w:rPr>
        <w:t>notificación</w:t>
      </w:r>
      <w:r>
        <w:rPr>
          <w:rFonts w:ascii="Calibri" w:hAnsi="Calibri"/>
          <w:spacing w:val="37"/>
          <w:sz w:val="24"/>
        </w:rPr>
        <w:t xml:space="preserve"> </w:t>
      </w:r>
      <w:r>
        <w:rPr>
          <w:rFonts w:ascii="Calibri" w:hAnsi="Calibri"/>
          <w:sz w:val="24"/>
        </w:rPr>
        <w:t>en</w:t>
      </w:r>
      <w:r>
        <w:rPr>
          <w:rFonts w:ascii="Calibri" w:hAnsi="Calibri"/>
          <w:spacing w:val="37"/>
          <w:sz w:val="24"/>
        </w:rPr>
        <w:t xml:space="preserve"> </w:t>
      </w:r>
      <w:r>
        <w:rPr>
          <w:rFonts w:ascii="Calibri" w:hAnsi="Calibri"/>
          <w:sz w:val="24"/>
        </w:rPr>
        <w:t>el</w:t>
      </w:r>
      <w:r>
        <w:rPr>
          <w:rFonts w:ascii="Calibri" w:hAnsi="Calibri"/>
          <w:spacing w:val="39"/>
          <w:sz w:val="24"/>
        </w:rPr>
        <w:t xml:space="preserve"> </w:t>
      </w:r>
      <w:r>
        <w:rPr>
          <w:rFonts w:ascii="Calibri" w:hAnsi="Calibri"/>
          <w:sz w:val="24"/>
        </w:rPr>
        <w:t>domicilio</w:t>
      </w:r>
      <w:r>
        <w:rPr>
          <w:rFonts w:ascii="Calibri" w:hAnsi="Calibri"/>
          <w:spacing w:val="39"/>
          <w:sz w:val="24"/>
        </w:rPr>
        <w:t xml:space="preserve"> </w:t>
      </w:r>
      <w:r>
        <w:rPr>
          <w:rFonts w:ascii="Calibri" w:hAnsi="Calibri"/>
          <w:sz w:val="24"/>
        </w:rPr>
        <w:t>que</w:t>
      </w:r>
      <w:r>
        <w:rPr>
          <w:rFonts w:ascii="Calibri" w:hAnsi="Calibri"/>
          <w:spacing w:val="38"/>
          <w:sz w:val="24"/>
        </w:rPr>
        <w:t xml:space="preserve"> </w:t>
      </w:r>
      <w:r>
        <w:rPr>
          <w:rFonts w:ascii="Calibri" w:hAnsi="Calibri"/>
          <w:sz w:val="24"/>
        </w:rPr>
        <w:t>aparezca</w:t>
      </w:r>
      <w:r>
        <w:rPr>
          <w:rFonts w:ascii="Calibri" w:hAnsi="Calibri"/>
          <w:spacing w:val="38"/>
          <w:sz w:val="24"/>
        </w:rPr>
        <w:t xml:space="preserve"> </w:t>
      </w:r>
      <w:r>
        <w:rPr>
          <w:rFonts w:ascii="Calibri" w:hAnsi="Calibri"/>
          <w:sz w:val="24"/>
        </w:rPr>
        <w:t>en</w:t>
      </w:r>
      <w:r>
        <w:rPr>
          <w:rFonts w:ascii="Calibri" w:hAnsi="Calibri"/>
          <w:spacing w:val="37"/>
          <w:sz w:val="24"/>
        </w:rPr>
        <w:t xml:space="preserve"> </w:t>
      </w:r>
      <w:r>
        <w:rPr>
          <w:rFonts w:ascii="Calibri" w:hAnsi="Calibri"/>
          <w:sz w:val="24"/>
        </w:rPr>
        <w:t>otro registros</w:t>
      </w:r>
      <w:r>
        <w:rPr>
          <w:rFonts w:ascii="Calibri" w:hAnsi="Calibri"/>
          <w:spacing w:val="40"/>
          <w:sz w:val="24"/>
        </w:rPr>
        <w:t xml:space="preserve"> </w:t>
      </w:r>
      <w:r>
        <w:rPr>
          <w:rFonts w:ascii="Calibri" w:hAnsi="Calibri"/>
          <w:sz w:val="24"/>
        </w:rPr>
        <w:t>públicos”</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intentar</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notificación</w:t>
      </w:r>
      <w:r>
        <w:rPr>
          <w:rFonts w:ascii="Calibri" w:hAnsi="Calibri"/>
          <w:spacing w:val="40"/>
          <w:sz w:val="24"/>
        </w:rPr>
        <w:t xml:space="preserve"> </w:t>
      </w:r>
      <w:r>
        <w:rPr>
          <w:rFonts w:ascii="Calibri" w:hAnsi="Calibri"/>
          <w:sz w:val="24"/>
        </w:rPr>
        <w:t>electrónica</w:t>
      </w:r>
      <w:r>
        <w:rPr>
          <w:rFonts w:ascii="Calibri" w:hAnsi="Calibri"/>
          <w:spacing w:val="40"/>
          <w:sz w:val="24"/>
        </w:rPr>
        <w:t xml:space="preserve"> </w:t>
      </w:r>
      <w:r>
        <w:rPr>
          <w:rFonts w:ascii="Calibri" w:hAnsi="Calibri"/>
          <w:sz w:val="24"/>
        </w:rPr>
        <w:t>haciendo</w:t>
      </w:r>
      <w:r>
        <w:rPr>
          <w:rFonts w:ascii="Calibri" w:hAnsi="Calibri"/>
          <w:spacing w:val="40"/>
          <w:sz w:val="24"/>
        </w:rPr>
        <w:t xml:space="preserve"> </w:t>
      </w:r>
      <w:r>
        <w:rPr>
          <w:rFonts w:ascii="Calibri" w:hAnsi="Calibri"/>
          <w:sz w:val="24"/>
        </w:rPr>
        <w:t>gestiones</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llamadas</w:t>
      </w:r>
      <w:r>
        <w:rPr>
          <w:rFonts w:ascii="Calibri" w:hAnsi="Calibri"/>
          <w:spacing w:val="40"/>
          <w:sz w:val="24"/>
        </w:rPr>
        <w:t xml:space="preserve"> </w:t>
      </w:r>
      <w:r>
        <w:rPr>
          <w:rFonts w:ascii="Calibri" w:hAnsi="Calibri"/>
          <w:sz w:val="24"/>
        </w:rPr>
        <w:t>d teléfono,</w:t>
      </w:r>
      <w:r>
        <w:rPr>
          <w:rFonts w:ascii="Calibri" w:hAnsi="Calibri"/>
          <w:spacing w:val="40"/>
          <w:sz w:val="24"/>
        </w:rPr>
        <w:t xml:space="preserve"> </w:t>
      </w:r>
      <w:r>
        <w:rPr>
          <w:rFonts w:ascii="Calibri" w:hAnsi="Calibri"/>
          <w:sz w:val="24"/>
        </w:rPr>
        <w:t>mensajes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correo</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proofErr w:type="spellStart"/>
      <w:r>
        <w:rPr>
          <w:rFonts w:ascii="Calibri" w:hAnsi="Calibri"/>
          <w:sz w:val="24"/>
        </w:rPr>
        <w:t>Whatsapp</w:t>
      </w:r>
      <w:proofErr w:type="spellEnd"/>
      <w:r>
        <w:rPr>
          <w:rFonts w:ascii="Calibri" w:hAnsi="Calibri"/>
          <w:sz w:val="24"/>
        </w:rPr>
        <w:t>,</w:t>
      </w:r>
      <w:r>
        <w:rPr>
          <w:rFonts w:ascii="Calibri" w:hAnsi="Calibri"/>
          <w:spacing w:val="40"/>
          <w:sz w:val="24"/>
        </w:rPr>
        <w:t xml:space="preserve"> </w:t>
      </w:r>
      <w:r>
        <w:rPr>
          <w:rFonts w:ascii="Calibri" w:hAnsi="Calibri"/>
          <w:sz w:val="24"/>
        </w:rPr>
        <w:t>dejando</w:t>
      </w:r>
      <w:r>
        <w:rPr>
          <w:rFonts w:ascii="Calibri" w:hAnsi="Calibri"/>
          <w:spacing w:val="40"/>
          <w:sz w:val="24"/>
        </w:rPr>
        <w:t xml:space="preserve"> </w:t>
      </w:r>
      <w:r>
        <w:rPr>
          <w:rFonts w:ascii="Calibri" w:hAnsi="Calibri"/>
          <w:sz w:val="24"/>
        </w:rPr>
        <w:t>constancia</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expediente</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todas</w:t>
      </w:r>
      <w:r>
        <w:rPr>
          <w:rFonts w:ascii="Calibri" w:hAnsi="Calibri"/>
          <w:spacing w:val="40"/>
          <w:sz w:val="24"/>
        </w:rPr>
        <w:t xml:space="preserve"> </w:t>
      </w:r>
      <w:r>
        <w:rPr>
          <w:rFonts w:ascii="Calibri" w:hAnsi="Calibri"/>
          <w:sz w:val="24"/>
        </w:rPr>
        <w:t>la tentativas</w:t>
      </w:r>
      <w:r>
        <w:rPr>
          <w:rFonts w:ascii="Calibri" w:hAnsi="Calibri"/>
          <w:spacing w:val="71"/>
          <w:sz w:val="24"/>
        </w:rPr>
        <w:t xml:space="preserve"> </w:t>
      </w:r>
      <w:r>
        <w:rPr>
          <w:rFonts w:ascii="Calibri" w:hAnsi="Calibri"/>
          <w:sz w:val="24"/>
        </w:rPr>
        <w:t>y</w:t>
      </w:r>
      <w:r>
        <w:rPr>
          <w:rFonts w:ascii="Calibri" w:hAnsi="Calibri"/>
          <w:spacing w:val="70"/>
          <w:sz w:val="24"/>
        </w:rPr>
        <w:t xml:space="preserve"> </w:t>
      </w:r>
      <w:r>
        <w:rPr>
          <w:rFonts w:ascii="Calibri" w:hAnsi="Calibri"/>
          <w:sz w:val="24"/>
        </w:rPr>
        <w:t>gestiones</w:t>
      </w:r>
      <w:r>
        <w:rPr>
          <w:rFonts w:ascii="Calibri" w:hAnsi="Calibri"/>
          <w:spacing w:val="40"/>
          <w:sz w:val="24"/>
        </w:rPr>
        <w:t xml:space="preserve"> </w:t>
      </w:r>
      <w:r>
        <w:rPr>
          <w:rFonts w:ascii="Calibri" w:hAnsi="Calibri"/>
          <w:sz w:val="24"/>
        </w:rPr>
        <w:t>realizadas</w:t>
      </w:r>
      <w:r>
        <w:rPr>
          <w:rFonts w:ascii="Calibri" w:hAnsi="Calibri"/>
          <w:spacing w:val="72"/>
          <w:sz w:val="24"/>
        </w:rPr>
        <w:t xml:space="preserve"> </w:t>
      </w:r>
      <w:r>
        <w:rPr>
          <w:rFonts w:ascii="Calibri" w:hAnsi="Calibri"/>
          <w:sz w:val="24"/>
        </w:rPr>
        <w:t>mediante</w:t>
      </w:r>
      <w:r>
        <w:rPr>
          <w:rFonts w:ascii="Calibri" w:hAnsi="Calibri"/>
          <w:spacing w:val="40"/>
          <w:sz w:val="24"/>
        </w:rPr>
        <w:t xml:space="preserve"> </w:t>
      </w:r>
      <w:r>
        <w:rPr>
          <w:rFonts w:ascii="Calibri" w:hAnsi="Calibri"/>
          <w:sz w:val="24"/>
        </w:rPr>
        <w:t>diligencias</w:t>
      </w:r>
      <w:r>
        <w:rPr>
          <w:rFonts w:ascii="Calibri" w:hAnsi="Calibri"/>
          <w:spacing w:val="71"/>
          <w:sz w:val="24"/>
        </w:rPr>
        <w:t xml:space="preserve"> </w:t>
      </w:r>
      <w:r>
        <w:rPr>
          <w:rFonts w:ascii="Calibri" w:hAnsi="Calibri"/>
          <w:sz w:val="24"/>
        </w:rPr>
        <w:t>del</w:t>
      </w:r>
      <w:r>
        <w:rPr>
          <w:rFonts w:ascii="Calibri" w:hAnsi="Calibri"/>
          <w:spacing w:val="70"/>
          <w:sz w:val="24"/>
        </w:rPr>
        <w:t xml:space="preserve"> </w:t>
      </w:r>
      <w:r>
        <w:rPr>
          <w:rFonts w:ascii="Calibri" w:hAnsi="Calibri"/>
          <w:sz w:val="24"/>
        </w:rPr>
        <w:t>empleado</w:t>
      </w:r>
      <w:r>
        <w:rPr>
          <w:rFonts w:ascii="Calibri" w:hAnsi="Calibri"/>
          <w:spacing w:val="70"/>
          <w:sz w:val="24"/>
        </w:rPr>
        <w:t xml:space="preserve"> </w:t>
      </w:r>
      <w:r>
        <w:rPr>
          <w:rFonts w:ascii="Calibri" w:hAnsi="Calibri"/>
          <w:sz w:val="24"/>
        </w:rPr>
        <w:t>público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realice</w:t>
      </w:r>
      <w:r>
        <w:rPr>
          <w:rFonts w:ascii="Calibri" w:hAnsi="Calibri"/>
          <w:spacing w:val="40"/>
          <w:sz w:val="24"/>
        </w:rPr>
        <w:t xml:space="preserve"> </w:t>
      </w:r>
      <w:r>
        <w:rPr>
          <w:rFonts w:ascii="Calibri" w:hAnsi="Calibri"/>
          <w:sz w:val="24"/>
        </w:rPr>
        <w:t xml:space="preserve">lo </w:t>
      </w:r>
      <w:r>
        <w:rPr>
          <w:rFonts w:ascii="Calibri" w:hAnsi="Calibri"/>
          <w:spacing w:val="-2"/>
          <w:sz w:val="24"/>
        </w:rPr>
        <w:t>tramites.</w:t>
      </w:r>
    </w:p>
    <w:p w14:paraId="2DDF525A" w14:textId="77777777" w:rsidR="00AC49D9" w:rsidRDefault="00AC49D9">
      <w:pPr>
        <w:pStyle w:val="Textoindependiente"/>
        <w:rPr>
          <w:rFonts w:ascii="Calibri"/>
          <w:sz w:val="24"/>
        </w:rPr>
      </w:pPr>
    </w:p>
    <w:p w14:paraId="6B671D89"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45568" behindDoc="1" locked="0" layoutInCell="1" allowOverlap="1" wp14:anchorId="08E812AB" wp14:editId="4A20CF36">
                <wp:simplePos x="0" y="0"/>
                <wp:positionH relativeFrom="page">
                  <wp:posOffset>6720560</wp:posOffset>
                </wp:positionH>
                <wp:positionV relativeFrom="paragraph">
                  <wp:posOffset>1147316</wp:posOffset>
                </wp:positionV>
                <wp:extent cx="110489" cy="108331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083310"/>
                        </a:xfrm>
                        <a:prstGeom prst="rect">
                          <a:avLst/>
                        </a:prstGeom>
                      </wps:spPr>
                      <wps:txbx>
                        <w:txbxContent>
                          <w:p w14:paraId="5F81FD2B" w14:textId="77777777" w:rsidR="00AC49D9" w:rsidRDefault="00000000">
                            <w:pPr>
                              <w:spacing w:line="244" w:lineRule="exact"/>
                              <w:rPr>
                                <w:rFonts w:ascii="Calibri"/>
                                <w:sz w:val="24"/>
                              </w:rPr>
                            </w:pPr>
                            <w:r>
                              <w:rPr>
                                <w:rFonts w:ascii="Calibri"/>
                                <w:spacing w:val="-7"/>
                                <w:sz w:val="24"/>
                              </w:rPr>
                              <w:t>el</w:t>
                            </w:r>
                          </w:p>
                          <w:p w14:paraId="18DA52E2" w14:textId="77777777" w:rsidR="00AC49D9" w:rsidRDefault="00AC49D9">
                            <w:pPr>
                              <w:pStyle w:val="Textoindependiente"/>
                              <w:rPr>
                                <w:rFonts w:ascii="Calibri"/>
                                <w:sz w:val="24"/>
                              </w:rPr>
                            </w:pPr>
                          </w:p>
                          <w:p w14:paraId="0AAA7009" w14:textId="77777777" w:rsidR="00AC49D9" w:rsidRDefault="00AC49D9">
                            <w:pPr>
                              <w:pStyle w:val="Textoindependiente"/>
                              <w:spacing w:before="1"/>
                              <w:rPr>
                                <w:rFonts w:ascii="Calibri"/>
                                <w:sz w:val="24"/>
                              </w:rPr>
                            </w:pPr>
                          </w:p>
                          <w:p w14:paraId="4798CB22" w14:textId="77777777" w:rsidR="00AC49D9" w:rsidRDefault="00000000">
                            <w:pPr>
                              <w:spacing w:line="292" w:lineRule="exact"/>
                              <w:ind w:left="49"/>
                              <w:rPr>
                                <w:rFonts w:ascii="Calibri"/>
                                <w:sz w:val="24"/>
                              </w:rPr>
                            </w:pPr>
                            <w:r>
                              <w:rPr>
                                <w:rFonts w:ascii="Calibri"/>
                                <w:spacing w:val="-10"/>
                                <w:sz w:val="24"/>
                              </w:rPr>
                              <w:t>e</w:t>
                            </w:r>
                          </w:p>
                          <w:p w14:paraId="4BB5A43A" w14:textId="77777777" w:rsidR="00AC49D9" w:rsidRDefault="00000000">
                            <w:pPr>
                              <w:spacing w:line="292" w:lineRule="exact"/>
                              <w:ind w:left="94"/>
                              <w:rPr>
                                <w:rFonts w:ascii="Calibri"/>
                                <w:sz w:val="24"/>
                              </w:rPr>
                            </w:pPr>
                            <w:r>
                              <w:rPr>
                                <w:rFonts w:ascii="Calibri"/>
                                <w:spacing w:val="-10"/>
                                <w:sz w:val="24"/>
                              </w:rPr>
                              <w:t>)</w:t>
                            </w:r>
                          </w:p>
                          <w:p w14:paraId="126A2CD9" w14:textId="77777777" w:rsidR="00AC49D9" w:rsidRDefault="00000000">
                            <w:pPr>
                              <w:spacing w:before="1" w:line="289" w:lineRule="exact"/>
                              <w:ind w:left="44"/>
                              <w:rPr>
                                <w:rFonts w:ascii="Calibri"/>
                                <w:sz w:val="24"/>
                              </w:rPr>
                            </w:pPr>
                            <w:r>
                              <w:rPr>
                                <w:rFonts w:ascii="Calibri"/>
                                <w:spacing w:val="-10"/>
                                <w:sz w:val="24"/>
                              </w:rPr>
                              <w:t>o</w:t>
                            </w:r>
                          </w:p>
                        </w:txbxContent>
                      </wps:txbx>
                      <wps:bodyPr wrap="square" lIns="0" tIns="0" rIns="0" bIns="0" rtlCol="0">
                        <a:noAutofit/>
                      </wps:bodyPr>
                    </wps:wsp>
                  </a:graphicData>
                </a:graphic>
              </wp:anchor>
            </w:drawing>
          </mc:Choice>
          <mc:Fallback>
            <w:pict>
              <v:shape w14:anchorId="08E812AB" id="Textbox 395" o:spid="_x0000_s1287" type="#_x0000_t202" style="position:absolute;left:0;text-align:left;margin-left:529.2pt;margin-top:90.35pt;width:8.7pt;height:85.3pt;z-index:-1847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" filled="f" stroked="f">
                <v:textbox inset="0,0,0,0">
                  <w:txbxContent>
                    <w:p w14:paraId="5F81FD2B" w14:textId="77777777" w:rsidR="00AC49D9" w:rsidRDefault="00000000">
                      <w:pPr>
                        <w:spacing w:line="244" w:lineRule="exact"/>
                        <w:rPr>
                          <w:rFonts w:ascii="Calibri"/>
                          <w:sz w:val="24"/>
                        </w:rPr>
                      </w:pPr>
                      <w:r>
                        <w:rPr>
                          <w:rFonts w:ascii="Calibri"/>
                          <w:spacing w:val="-7"/>
                          <w:sz w:val="24"/>
                        </w:rPr>
                        <w:t>el</w:t>
                      </w:r>
                    </w:p>
                    <w:p w14:paraId="18DA52E2" w14:textId="77777777" w:rsidR="00AC49D9" w:rsidRDefault="00AC49D9">
                      <w:pPr>
                        <w:pStyle w:val="Textoindependiente"/>
                        <w:rPr>
                          <w:rFonts w:ascii="Calibri"/>
                          <w:sz w:val="24"/>
                        </w:rPr>
                      </w:pPr>
                    </w:p>
                    <w:p w14:paraId="0AAA7009" w14:textId="77777777" w:rsidR="00AC49D9" w:rsidRDefault="00AC49D9">
                      <w:pPr>
                        <w:pStyle w:val="Textoindependiente"/>
                        <w:spacing w:before="1"/>
                        <w:rPr>
                          <w:rFonts w:ascii="Calibri"/>
                          <w:sz w:val="24"/>
                        </w:rPr>
                      </w:pPr>
                    </w:p>
                    <w:p w14:paraId="4798CB22" w14:textId="77777777" w:rsidR="00AC49D9" w:rsidRDefault="00000000">
                      <w:pPr>
                        <w:spacing w:line="292" w:lineRule="exact"/>
                        <w:ind w:left="49"/>
                        <w:rPr>
                          <w:rFonts w:ascii="Calibri"/>
                          <w:sz w:val="24"/>
                        </w:rPr>
                      </w:pPr>
                      <w:r>
                        <w:rPr>
                          <w:rFonts w:ascii="Calibri"/>
                          <w:spacing w:val="-10"/>
                          <w:sz w:val="24"/>
                        </w:rPr>
                        <w:t>e</w:t>
                      </w:r>
                    </w:p>
                    <w:p w14:paraId="4BB5A43A" w14:textId="77777777" w:rsidR="00AC49D9" w:rsidRDefault="00000000">
                      <w:pPr>
                        <w:spacing w:line="292" w:lineRule="exact"/>
                        <w:ind w:left="94"/>
                        <w:rPr>
                          <w:rFonts w:ascii="Calibri"/>
                          <w:sz w:val="24"/>
                        </w:rPr>
                      </w:pPr>
                      <w:r>
                        <w:rPr>
                          <w:rFonts w:ascii="Calibri"/>
                          <w:spacing w:val="-10"/>
                          <w:sz w:val="24"/>
                        </w:rPr>
                        <w:t>)</w:t>
                      </w:r>
                    </w:p>
                    <w:p w14:paraId="126A2CD9" w14:textId="77777777" w:rsidR="00AC49D9" w:rsidRDefault="00000000">
                      <w:pPr>
                        <w:spacing w:before="1" w:line="289" w:lineRule="exact"/>
                        <w:ind w:left="44"/>
                        <w:rPr>
                          <w:rFonts w:ascii="Calibri"/>
                          <w:sz w:val="24"/>
                        </w:rPr>
                      </w:pPr>
                      <w:r>
                        <w:rPr>
                          <w:rFonts w:ascii="Calibri"/>
                          <w:spacing w:val="-10"/>
                          <w:sz w:val="24"/>
                        </w:rPr>
                        <w:t>o</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47104" behindDoc="1" locked="0" layoutInCell="1" allowOverlap="1" wp14:anchorId="67BA2115" wp14:editId="6A9413FE">
                <wp:simplePos x="0" y="0"/>
                <wp:positionH relativeFrom="page">
                  <wp:posOffset>7131283</wp:posOffset>
                </wp:positionH>
                <wp:positionV relativeFrom="paragraph">
                  <wp:posOffset>948912</wp:posOffset>
                </wp:positionV>
                <wp:extent cx="85725" cy="127063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5FF8C67A"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67BA2115" id="Textbox 396" o:spid="_x0000_s1288" type="#_x0000_t202" style="position:absolute;left:0;text-align:left;margin-left:561.5pt;margin-top:74.7pt;width:6.75pt;height:100.05pt;z-index:-1846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" filled="f" stroked="f">
                <v:textbox style="layout-flow:vertical;mso-layout-flow-alt:bottom-to-top" inset="0,0,0,0">
                  <w:txbxContent>
                    <w:p w14:paraId="5FF8C67A"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sz w:val="24"/>
        </w:rPr>
        <w:t>Respecto</w:t>
      </w:r>
      <w:r>
        <w:rPr>
          <w:rFonts w:ascii="Calibri" w:hAnsi="Calibri"/>
          <w:spacing w:val="40"/>
          <w:sz w:val="24"/>
        </w:rPr>
        <w:t xml:space="preserve"> </w:t>
      </w:r>
      <w:r>
        <w:rPr>
          <w:rFonts w:ascii="Calibri" w:hAnsi="Calibri"/>
          <w:sz w:val="24"/>
        </w:rPr>
        <w:t>a</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notificaciones</w:t>
      </w:r>
      <w:r>
        <w:rPr>
          <w:rFonts w:ascii="Calibri" w:hAnsi="Calibri"/>
          <w:spacing w:val="40"/>
          <w:sz w:val="24"/>
        </w:rPr>
        <w:t xml:space="preserve"> </w:t>
      </w:r>
      <w:r>
        <w:rPr>
          <w:rFonts w:ascii="Calibri" w:hAnsi="Calibri"/>
          <w:sz w:val="24"/>
        </w:rPr>
        <w:t>electrónicas</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órganos</w:t>
      </w:r>
      <w:r>
        <w:rPr>
          <w:rFonts w:ascii="Calibri" w:hAnsi="Calibri"/>
          <w:spacing w:val="40"/>
          <w:sz w:val="24"/>
        </w:rPr>
        <w:t xml:space="preserve"> </w:t>
      </w:r>
      <w:r>
        <w:rPr>
          <w:rFonts w:ascii="Calibri" w:hAnsi="Calibri"/>
          <w:sz w:val="24"/>
        </w:rPr>
        <w:t>gestores</w:t>
      </w:r>
      <w:r>
        <w:rPr>
          <w:rFonts w:ascii="Calibri" w:hAnsi="Calibri"/>
          <w:spacing w:val="40"/>
          <w:sz w:val="24"/>
        </w:rPr>
        <w:t xml:space="preserve"> </w:t>
      </w:r>
      <w:r>
        <w:rPr>
          <w:rFonts w:ascii="Calibri" w:hAnsi="Calibri"/>
          <w:sz w:val="24"/>
        </w:rPr>
        <w:t>deben</w:t>
      </w:r>
      <w:r>
        <w:rPr>
          <w:rFonts w:ascii="Calibri" w:hAnsi="Calibri"/>
          <w:spacing w:val="40"/>
          <w:sz w:val="24"/>
        </w:rPr>
        <w:t xml:space="preserve"> </w:t>
      </w:r>
      <w:r>
        <w:rPr>
          <w:rFonts w:ascii="Calibri" w:hAnsi="Calibri"/>
          <w:sz w:val="24"/>
        </w:rPr>
        <w:t>facilitar</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lo interesados</w:t>
      </w:r>
      <w:r>
        <w:rPr>
          <w:rFonts w:ascii="Calibri" w:hAnsi="Calibri"/>
          <w:spacing w:val="40"/>
          <w:sz w:val="24"/>
        </w:rPr>
        <w:t xml:space="preserve"> </w:t>
      </w:r>
      <w:r>
        <w:rPr>
          <w:rFonts w:ascii="Calibri" w:hAnsi="Calibri"/>
          <w:sz w:val="24"/>
        </w:rPr>
        <w:t>puedan</w:t>
      </w:r>
      <w:r>
        <w:rPr>
          <w:rFonts w:ascii="Calibri" w:hAnsi="Calibri"/>
          <w:spacing w:val="40"/>
          <w:sz w:val="24"/>
        </w:rPr>
        <w:t xml:space="preserve"> </w:t>
      </w:r>
      <w:r>
        <w:rPr>
          <w:rFonts w:ascii="Calibri" w:hAnsi="Calibri"/>
          <w:sz w:val="24"/>
        </w:rPr>
        <w:t>tomar</w:t>
      </w:r>
      <w:r>
        <w:rPr>
          <w:rFonts w:ascii="Calibri" w:hAnsi="Calibri"/>
          <w:spacing w:val="40"/>
          <w:sz w:val="24"/>
        </w:rPr>
        <w:t xml:space="preserve"> </w:t>
      </w:r>
      <w:r>
        <w:rPr>
          <w:rFonts w:ascii="Calibri" w:hAnsi="Calibri"/>
          <w:sz w:val="24"/>
        </w:rPr>
        <w:t>conocimiento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contenido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acto</w:t>
      </w:r>
      <w:r>
        <w:rPr>
          <w:rFonts w:ascii="Calibri" w:hAnsi="Calibri"/>
          <w:spacing w:val="40"/>
          <w:sz w:val="24"/>
        </w:rPr>
        <w:t xml:space="preserve"> </w:t>
      </w:r>
      <w:r>
        <w:rPr>
          <w:rFonts w:ascii="Calibri" w:hAnsi="Calibri"/>
          <w:sz w:val="24"/>
        </w:rPr>
        <w:t>notificado</w:t>
      </w:r>
      <w:r>
        <w:rPr>
          <w:rFonts w:ascii="Calibri" w:hAnsi="Calibri"/>
          <w:spacing w:val="40"/>
          <w:sz w:val="24"/>
        </w:rPr>
        <w:t xml:space="preserve"> </w:t>
      </w:r>
      <w:r>
        <w:rPr>
          <w:rFonts w:ascii="Calibri" w:hAnsi="Calibri"/>
          <w:sz w:val="24"/>
        </w:rPr>
        <w:t>para</w:t>
      </w:r>
      <w:r>
        <w:rPr>
          <w:rFonts w:ascii="Calibri" w:hAnsi="Calibri"/>
          <w:spacing w:val="40"/>
          <w:sz w:val="24"/>
        </w:rPr>
        <w:t xml:space="preserve"> </w:t>
      </w:r>
      <w:r>
        <w:rPr>
          <w:rFonts w:ascii="Calibri" w:hAnsi="Calibri"/>
          <w:sz w:val="24"/>
        </w:rPr>
        <w:t>evitar</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l puesta a disposición no</w:t>
      </w:r>
      <w:r>
        <w:rPr>
          <w:rFonts w:ascii="Calibri" w:hAnsi="Calibri"/>
          <w:spacing w:val="-1"/>
          <w:sz w:val="24"/>
        </w:rPr>
        <w:t xml:space="preserve"> </w:t>
      </w:r>
      <w:r>
        <w:rPr>
          <w:rFonts w:ascii="Calibri" w:hAnsi="Calibri"/>
          <w:sz w:val="24"/>
        </w:rPr>
        <w:t>sea</w:t>
      </w:r>
      <w:r>
        <w:rPr>
          <w:rFonts w:ascii="Calibri" w:hAnsi="Calibri"/>
          <w:spacing w:val="-2"/>
          <w:sz w:val="24"/>
        </w:rPr>
        <w:t xml:space="preserve"> </w:t>
      </w:r>
      <w:r>
        <w:rPr>
          <w:rFonts w:ascii="Calibri" w:hAnsi="Calibri"/>
          <w:sz w:val="24"/>
        </w:rPr>
        <w:t>atendida en</w:t>
      </w:r>
      <w:r>
        <w:rPr>
          <w:rFonts w:ascii="Calibri" w:hAnsi="Calibri"/>
          <w:spacing w:val="-1"/>
          <w:sz w:val="24"/>
        </w:rPr>
        <w:t xml:space="preserve"> </w:t>
      </w:r>
      <w:r>
        <w:rPr>
          <w:rFonts w:ascii="Calibri" w:hAnsi="Calibri"/>
          <w:sz w:val="24"/>
        </w:rPr>
        <w:t>el plazo de 10</w:t>
      </w:r>
      <w:r>
        <w:rPr>
          <w:rFonts w:ascii="Calibri" w:hAnsi="Calibri"/>
          <w:spacing w:val="-1"/>
          <w:sz w:val="24"/>
        </w:rPr>
        <w:t xml:space="preserve"> </w:t>
      </w:r>
      <w:r>
        <w:rPr>
          <w:rFonts w:ascii="Calibri" w:hAnsi="Calibri"/>
          <w:sz w:val="24"/>
        </w:rPr>
        <w:t>días</w:t>
      </w:r>
      <w:r>
        <w:rPr>
          <w:rFonts w:ascii="Calibri" w:hAnsi="Calibri"/>
          <w:spacing w:val="-1"/>
          <w:sz w:val="24"/>
        </w:rPr>
        <w:t xml:space="preserve"> </w:t>
      </w:r>
      <w:r>
        <w:rPr>
          <w:rFonts w:ascii="Calibri" w:hAnsi="Calibri"/>
          <w:sz w:val="24"/>
        </w:rPr>
        <w:t>y para ello</w:t>
      </w:r>
      <w:r>
        <w:rPr>
          <w:rFonts w:ascii="Calibri" w:hAnsi="Calibri"/>
          <w:spacing w:val="-1"/>
          <w:sz w:val="24"/>
        </w:rPr>
        <w:t xml:space="preserve"> </w:t>
      </w:r>
      <w:r>
        <w:rPr>
          <w:rFonts w:ascii="Calibri" w:hAnsi="Calibri"/>
          <w:sz w:val="24"/>
        </w:rPr>
        <w:t>es fundamental la</w:t>
      </w:r>
      <w:r>
        <w:rPr>
          <w:rFonts w:ascii="Calibri" w:hAnsi="Calibri"/>
          <w:spacing w:val="-2"/>
          <w:sz w:val="24"/>
        </w:rPr>
        <w:t xml:space="preserve"> </w:t>
      </w:r>
      <w:proofErr w:type="spellStart"/>
      <w:r>
        <w:rPr>
          <w:rFonts w:ascii="Calibri" w:hAnsi="Calibri"/>
          <w:sz w:val="24"/>
        </w:rPr>
        <w:t>necesida</w:t>
      </w:r>
      <w:proofErr w:type="spellEnd"/>
      <w:r>
        <w:rPr>
          <w:rFonts w:ascii="Calibri" w:hAnsi="Calibri"/>
          <w:sz w:val="24"/>
        </w:rPr>
        <w:t xml:space="preserve"> de</w:t>
      </w:r>
      <w:r>
        <w:rPr>
          <w:rFonts w:ascii="Calibri" w:hAnsi="Calibri"/>
          <w:spacing w:val="-3"/>
          <w:sz w:val="24"/>
        </w:rPr>
        <w:t xml:space="preserve"> </w:t>
      </w:r>
      <w:r>
        <w:rPr>
          <w:rFonts w:ascii="Calibri" w:hAnsi="Calibri"/>
          <w:sz w:val="24"/>
        </w:rPr>
        <w:t>enviar</w:t>
      </w:r>
      <w:r>
        <w:rPr>
          <w:rFonts w:ascii="Calibri" w:hAnsi="Calibri"/>
          <w:spacing w:val="-3"/>
          <w:sz w:val="24"/>
        </w:rPr>
        <w:t xml:space="preserve"> </w:t>
      </w:r>
      <w:r>
        <w:rPr>
          <w:rFonts w:ascii="Calibri" w:hAnsi="Calibri"/>
          <w:sz w:val="24"/>
        </w:rPr>
        <w:t>los</w:t>
      </w:r>
      <w:r>
        <w:rPr>
          <w:rFonts w:ascii="Calibri" w:hAnsi="Calibri"/>
          <w:spacing w:val="-4"/>
          <w:sz w:val="24"/>
        </w:rPr>
        <w:t xml:space="preserve"> </w:t>
      </w:r>
      <w:r>
        <w:rPr>
          <w:rFonts w:ascii="Calibri" w:hAnsi="Calibri"/>
          <w:sz w:val="24"/>
        </w:rPr>
        <w:t>avisos</w:t>
      </w:r>
      <w:r>
        <w:rPr>
          <w:rFonts w:ascii="Calibri" w:hAnsi="Calibri"/>
          <w:spacing w:val="-3"/>
          <w:sz w:val="24"/>
        </w:rPr>
        <w:t xml:space="preserve"> </w:t>
      </w:r>
      <w:r>
        <w:rPr>
          <w:rFonts w:ascii="Calibri" w:hAnsi="Calibri"/>
          <w:sz w:val="24"/>
        </w:rPr>
        <w:t>previos</w:t>
      </w:r>
      <w:r>
        <w:rPr>
          <w:rFonts w:ascii="Calibri" w:hAnsi="Calibri"/>
          <w:spacing w:val="-4"/>
          <w:sz w:val="24"/>
        </w:rPr>
        <w:t xml:space="preserve"> </w:t>
      </w:r>
      <w:r>
        <w:rPr>
          <w:rFonts w:ascii="Calibri" w:hAnsi="Calibri"/>
          <w:sz w:val="24"/>
        </w:rPr>
        <w:t>a</w:t>
      </w:r>
      <w:r>
        <w:rPr>
          <w:rFonts w:ascii="Calibri" w:hAnsi="Calibri"/>
          <w:spacing w:val="-2"/>
          <w:sz w:val="24"/>
        </w:rPr>
        <w:t xml:space="preserve"> </w:t>
      </w:r>
      <w:r>
        <w:rPr>
          <w:rFonts w:ascii="Calibri" w:hAnsi="Calibri"/>
          <w:sz w:val="24"/>
        </w:rPr>
        <w:t>los</w:t>
      </w:r>
      <w:r>
        <w:rPr>
          <w:rFonts w:ascii="Calibri" w:hAnsi="Calibri"/>
          <w:spacing w:val="-3"/>
          <w:sz w:val="24"/>
        </w:rPr>
        <w:t xml:space="preserve"> </w:t>
      </w:r>
      <w:r>
        <w:rPr>
          <w:rFonts w:ascii="Calibri" w:hAnsi="Calibri"/>
          <w:sz w:val="24"/>
        </w:rPr>
        <w:t>dispositivos</w:t>
      </w:r>
      <w:r>
        <w:rPr>
          <w:rFonts w:ascii="Calibri" w:hAnsi="Calibri"/>
          <w:spacing w:val="-3"/>
          <w:sz w:val="24"/>
        </w:rPr>
        <w:t xml:space="preserve"> </w:t>
      </w:r>
      <w:r>
        <w:rPr>
          <w:rFonts w:ascii="Calibri" w:hAnsi="Calibri"/>
          <w:sz w:val="24"/>
        </w:rPr>
        <w:t>electrónicos</w:t>
      </w:r>
      <w:r>
        <w:rPr>
          <w:rFonts w:ascii="Calibri" w:hAnsi="Calibri"/>
          <w:spacing w:val="-3"/>
          <w:sz w:val="24"/>
        </w:rPr>
        <w:t xml:space="preserve"> </w:t>
      </w:r>
      <w:r>
        <w:rPr>
          <w:rFonts w:ascii="Calibri" w:hAnsi="Calibri"/>
          <w:sz w:val="24"/>
        </w:rPr>
        <w:t>o</w:t>
      </w:r>
      <w:r>
        <w:rPr>
          <w:rFonts w:ascii="Calibri" w:hAnsi="Calibri"/>
          <w:spacing w:val="-4"/>
          <w:sz w:val="24"/>
        </w:rPr>
        <w:t xml:space="preserve"> </w:t>
      </w:r>
      <w:r>
        <w:rPr>
          <w:rFonts w:ascii="Calibri" w:hAnsi="Calibri"/>
          <w:sz w:val="24"/>
        </w:rPr>
        <w:t>correos</w:t>
      </w:r>
      <w:r>
        <w:rPr>
          <w:rFonts w:ascii="Calibri" w:hAnsi="Calibri"/>
          <w:spacing w:val="-3"/>
          <w:sz w:val="24"/>
        </w:rPr>
        <w:t xml:space="preserve"> </w:t>
      </w:r>
      <w:r>
        <w:rPr>
          <w:rFonts w:ascii="Calibri" w:hAnsi="Calibri"/>
          <w:sz w:val="24"/>
        </w:rPr>
        <w:t>electrónicos</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los</w:t>
      </w:r>
      <w:r>
        <w:rPr>
          <w:rFonts w:ascii="Calibri" w:hAnsi="Calibri"/>
          <w:spacing w:val="-3"/>
          <w:sz w:val="24"/>
        </w:rPr>
        <w:t xml:space="preserve"> </w:t>
      </w:r>
      <w:r>
        <w:rPr>
          <w:rFonts w:ascii="Calibri" w:hAnsi="Calibri"/>
          <w:sz w:val="24"/>
        </w:rPr>
        <w:t xml:space="preserve">interesado a que se refiere el </w:t>
      </w:r>
      <w:proofErr w:type="spellStart"/>
      <w:r>
        <w:rPr>
          <w:rFonts w:ascii="Calibri" w:hAnsi="Calibri"/>
          <w:sz w:val="24"/>
        </w:rPr>
        <w:t>articulo</w:t>
      </w:r>
      <w:proofErr w:type="spellEnd"/>
      <w:r>
        <w:rPr>
          <w:rFonts w:ascii="Calibri" w:hAnsi="Calibri"/>
          <w:sz w:val="24"/>
        </w:rPr>
        <w:t xml:space="preserve"> 41.6 de la Ley 39/2015, en especial cuando el interesado ha incluido </w:t>
      </w:r>
      <w:proofErr w:type="spellStart"/>
      <w:r>
        <w:rPr>
          <w:rFonts w:ascii="Calibri" w:hAnsi="Calibri"/>
          <w:sz w:val="24"/>
        </w:rPr>
        <w:t>e</w:t>
      </w:r>
      <w:proofErr w:type="spellEnd"/>
      <w:r>
        <w:rPr>
          <w:rFonts w:ascii="Calibri" w:hAnsi="Calibri"/>
          <w:sz w:val="24"/>
        </w:rPr>
        <w:t xml:space="preserve"> su</w:t>
      </w:r>
      <w:r>
        <w:rPr>
          <w:rFonts w:ascii="Calibri" w:hAnsi="Calibri"/>
          <w:spacing w:val="40"/>
          <w:sz w:val="24"/>
        </w:rPr>
        <w:t xml:space="preserve"> </w:t>
      </w:r>
      <w:r>
        <w:rPr>
          <w:rFonts w:ascii="Calibri" w:hAnsi="Calibri"/>
          <w:sz w:val="24"/>
        </w:rPr>
        <w:t>solicitud</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dirección</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número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teléfono</w:t>
      </w:r>
      <w:r>
        <w:rPr>
          <w:rFonts w:ascii="Calibri" w:hAnsi="Calibri"/>
          <w:spacing w:val="40"/>
          <w:sz w:val="24"/>
        </w:rPr>
        <w:t xml:space="preserve"> </w:t>
      </w:r>
      <w:r>
        <w:rPr>
          <w:rFonts w:ascii="Calibri" w:hAnsi="Calibri"/>
          <w:sz w:val="24"/>
        </w:rPr>
        <w:t>para</w:t>
      </w:r>
      <w:r>
        <w:rPr>
          <w:rFonts w:ascii="Calibri" w:hAnsi="Calibri"/>
          <w:spacing w:val="40"/>
          <w:sz w:val="24"/>
        </w:rPr>
        <w:t xml:space="preserve"> </w:t>
      </w:r>
      <w:r>
        <w:rPr>
          <w:rFonts w:ascii="Calibri" w:hAnsi="Calibri"/>
          <w:sz w:val="24"/>
        </w:rPr>
        <w:t>su</w:t>
      </w:r>
      <w:r>
        <w:rPr>
          <w:rFonts w:ascii="Calibri" w:hAnsi="Calibri"/>
          <w:spacing w:val="40"/>
          <w:sz w:val="24"/>
        </w:rPr>
        <w:t xml:space="preserve"> </w:t>
      </w:r>
      <w:r>
        <w:rPr>
          <w:rFonts w:ascii="Calibri" w:hAnsi="Calibri"/>
          <w:sz w:val="24"/>
        </w:rPr>
        <w:t>realización,</w:t>
      </w:r>
      <w:r>
        <w:rPr>
          <w:rFonts w:ascii="Calibri" w:hAnsi="Calibri"/>
          <w:spacing w:val="40"/>
          <w:sz w:val="24"/>
        </w:rPr>
        <w:t xml:space="preserve"> </w:t>
      </w:r>
      <w:r>
        <w:rPr>
          <w:rFonts w:ascii="Calibri" w:hAnsi="Calibri"/>
          <w:sz w:val="24"/>
        </w:rPr>
        <w:t>pues</w:t>
      </w:r>
      <w:r>
        <w:rPr>
          <w:rFonts w:ascii="Calibri" w:hAnsi="Calibri"/>
          <w:spacing w:val="40"/>
          <w:sz w:val="24"/>
        </w:rPr>
        <w:t xml:space="preserve"> </w:t>
      </w:r>
      <w:r>
        <w:rPr>
          <w:rFonts w:ascii="Calibri" w:hAnsi="Calibri"/>
          <w:sz w:val="24"/>
        </w:rPr>
        <w:t>aunque</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aviso</w:t>
      </w:r>
      <w:r>
        <w:rPr>
          <w:rFonts w:ascii="Calibri" w:hAnsi="Calibri"/>
          <w:spacing w:val="40"/>
          <w:sz w:val="24"/>
        </w:rPr>
        <w:t xml:space="preserve"> </w:t>
      </w:r>
      <w:r>
        <w:rPr>
          <w:rFonts w:ascii="Calibri" w:hAnsi="Calibri"/>
          <w:sz w:val="24"/>
        </w:rPr>
        <w:t>n determina</w:t>
      </w:r>
      <w:r>
        <w:rPr>
          <w:rFonts w:ascii="Calibri" w:hAnsi="Calibri"/>
          <w:spacing w:val="29"/>
          <w:sz w:val="24"/>
        </w:rPr>
        <w:t xml:space="preserve"> </w:t>
      </w:r>
      <w:r>
        <w:rPr>
          <w:rFonts w:ascii="Calibri" w:hAnsi="Calibri"/>
          <w:sz w:val="24"/>
        </w:rPr>
        <w:t>la</w:t>
      </w:r>
      <w:r>
        <w:rPr>
          <w:rFonts w:ascii="Calibri" w:hAnsi="Calibri"/>
          <w:spacing w:val="28"/>
          <w:sz w:val="24"/>
        </w:rPr>
        <w:t xml:space="preserve"> </w:t>
      </w:r>
      <w:r>
        <w:rPr>
          <w:rFonts w:ascii="Calibri" w:hAnsi="Calibri"/>
          <w:sz w:val="24"/>
        </w:rPr>
        <w:t>validez</w:t>
      </w:r>
      <w:r>
        <w:rPr>
          <w:rFonts w:ascii="Calibri" w:hAnsi="Calibri"/>
          <w:spacing w:val="30"/>
          <w:sz w:val="24"/>
        </w:rPr>
        <w:t xml:space="preserve"> </w:t>
      </w:r>
      <w:r>
        <w:rPr>
          <w:rFonts w:ascii="Calibri" w:hAnsi="Calibri"/>
          <w:sz w:val="24"/>
        </w:rPr>
        <w:t>de</w:t>
      </w:r>
      <w:r>
        <w:rPr>
          <w:rFonts w:ascii="Calibri" w:hAnsi="Calibri"/>
          <w:spacing w:val="29"/>
          <w:sz w:val="24"/>
        </w:rPr>
        <w:t xml:space="preserve"> </w:t>
      </w:r>
      <w:r>
        <w:rPr>
          <w:rFonts w:ascii="Calibri" w:hAnsi="Calibri"/>
          <w:sz w:val="24"/>
        </w:rPr>
        <w:t>la</w:t>
      </w:r>
      <w:r>
        <w:rPr>
          <w:rFonts w:ascii="Calibri" w:hAnsi="Calibri"/>
          <w:spacing w:val="28"/>
          <w:sz w:val="24"/>
        </w:rPr>
        <w:t xml:space="preserve"> </w:t>
      </w:r>
      <w:r>
        <w:rPr>
          <w:rFonts w:ascii="Calibri" w:hAnsi="Calibri"/>
          <w:sz w:val="24"/>
        </w:rPr>
        <w:t>notificación</w:t>
      </w:r>
      <w:r>
        <w:rPr>
          <w:rFonts w:ascii="Calibri" w:hAnsi="Calibri"/>
          <w:spacing w:val="30"/>
          <w:sz w:val="24"/>
        </w:rPr>
        <w:t xml:space="preserve"> </w:t>
      </w:r>
      <w:r>
        <w:rPr>
          <w:rFonts w:ascii="Calibri" w:hAnsi="Calibri"/>
          <w:sz w:val="24"/>
        </w:rPr>
        <w:t>si</w:t>
      </w:r>
      <w:r>
        <w:rPr>
          <w:rFonts w:ascii="Calibri" w:hAnsi="Calibri"/>
          <w:spacing w:val="29"/>
          <w:sz w:val="24"/>
        </w:rPr>
        <w:t xml:space="preserve"> </w:t>
      </w:r>
      <w:r>
        <w:rPr>
          <w:rFonts w:ascii="Calibri" w:hAnsi="Calibri"/>
          <w:sz w:val="24"/>
        </w:rPr>
        <w:t>puede</w:t>
      </w:r>
      <w:r>
        <w:rPr>
          <w:rFonts w:ascii="Calibri" w:hAnsi="Calibri"/>
          <w:spacing w:val="29"/>
          <w:sz w:val="24"/>
        </w:rPr>
        <w:t xml:space="preserve"> </w:t>
      </w:r>
      <w:r>
        <w:rPr>
          <w:rFonts w:ascii="Calibri" w:hAnsi="Calibri"/>
          <w:sz w:val="24"/>
        </w:rPr>
        <w:t>condicionar</w:t>
      </w:r>
      <w:r>
        <w:rPr>
          <w:rFonts w:ascii="Calibri" w:hAnsi="Calibri"/>
          <w:spacing w:val="32"/>
          <w:sz w:val="24"/>
        </w:rPr>
        <w:t xml:space="preserve"> </w:t>
      </w:r>
      <w:r>
        <w:rPr>
          <w:rFonts w:ascii="Calibri" w:hAnsi="Calibri"/>
          <w:sz w:val="24"/>
        </w:rPr>
        <w:t>su</w:t>
      </w:r>
      <w:r>
        <w:rPr>
          <w:rFonts w:ascii="Calibri" w:hAnsi="Calibri"/>
          <w:spacing w:val="29"/>
          <w:sz w:val="24"/>
        </w:rPr>
        <w:t xml:space="preserve"> </w:t>
      </w:r>
      <w:r>
        <w:rPr>
          <w:rFonts w:ascii="Calibri" w:hAnsi="Calibri"/>
          <w:sz w:val="24"/>
        </w:rPr>
        <w:t>eficacia</w:t>
      </w:r>
      <w:r>
        <w:rPr>
          <w:rFonts w:ascii="Calibri" w:hAnsi="Calibri"/>
          <w:spacing w:val="28"/>
          <w:sz w:val="24"/>
        </w:rPr>
        <w:t xml:space="preserve"> </w:t>
      </w:r>
      <w:r>
        <w:rPr>
          <w:rFonts w:ascii="Calibri" w:hAnsi="Calibri"/>
          <w:sz w:val="24"/>
        </w:rPr>
        <w:t>y</w:t>
      </w:r>
      <w:r>
        <w:rPr>
          <w:rFonts w:ascii="Calibri" w:hAnsi="Calibri"/>
          <w:spacing w:val="30"/>
          <w:sz w:val="24"/>
        </w:rPr>
        <w:t xml:space="preserve"> </w:t>
      </w:r>
      <w:r>
        <w:rPr>
          <w:rFonts w:ascii="Calibri" w:hAnsi="Calibri"/>
          <w:sz w:val="24"/>
        </w:rPr>
        <w:t>anular</w:t>
      </w:r>
      <w:r>
        <w:rPr>
          <w:rFonts w:ascii="Calibri" w:hAnsi="Calibri"/>
          <w:spacing w:val="29"/>
          <w:sz w:val="24"/>
        </w:rPr>
        <w:t xml:space="preserve"> </w:t>
      </w:r>
      <w:r>
        <w:rPr>
          <w:rFonts w:ascii="Calibri" w:hAnsi="Calibri"/>
          <w:sz w:val="24"/>
        </w:rPr>
        <w:t>los</w:t>
      </w:r>
      <w:r>
        <w:rPr>
          <w:rFonts w:ascii="Calibri" w:hAnsi="Calibri"/>
          <w:spacing w:val="29"/>
          <w:sz w:val="24"/>
        </w:rPr>
        <w:t xml:space="preserve"> </w:t>
      </w:r>
      <w:r>
        <w:rPr>
          <w:rFonts w:ascii="Calibri" w:hAnsi="Calibri"/>
          <w:sz w:val="24"/>
        </w:rPr>
        <w:t>tramites</w:t>
      </w:r>
      <w:r>
        <w:rPr>
          <w:rFonts w:ascii="Calibri" w:hAnsi="Calibri"/>
          <w:spacing w:val="29"/>
          <w:sz w:val="24"/>
        </w:rPr>
        <w:t xml:space="preserve"> </w:t>
      </w:r>
      <w:r>
        <w:rPr>
          <w:rFonts w:ascii="Calibri" w:hAnsi="Calibri"/>
          <w:sz w:val="24"/>
        </w:rPr>
        <w:t>d procedimiento recaudatorio.</w:t>
      </w:r>
    </w:p>
    <w:p w14:paraId="6DE4FE9D" w14:textId="77777777" w:rsidR="00AC49D9" w:rsidRDefault="00AC49D9">
      <w:pPr>
        <w:pStyle w:val="Textoindependiente"/>
        <w:spacing w:before="1"/>
        <w:rPr>
          <w:rFonts w:ascii="Calibri"/>
          <w:sz w:val="24"/>
        </w:rPr>
      </w:pPr>
    </w:p>
    <w:p w14:paraId="0508B1F8" w14:textId="77777777" w:rsidR="00AC49D9" w:rsidRDefault="00000000">
      <w:pPr>
        <w:ind w:left="711" w:right="959" w:firstLine="708"/>
        <w:rPr>
          <w:rFonts w:ascii="Calibri" w:hAnsi="Calibri"/>
          <w:sz w:val="24"/>
        </w:rPr>
      </w:pPr>
      <w:r>
        <w:rPr>
          <w:rFonts w:ascii="Calibri" w:hAnsi="Calibri"/>
          <w:noProof/>
          <w:sz w:val="24"/>
        </w:rPr>
        <mc:AlternateContent>
          <mc:Choice Requires="wps">
            <w:drawing>
              <wp:anchor distT="0" distB="0" distL="0" distR="0" simplePos="0" relativeHeight="484844544" behindDoc="1" locked="0" layoutInCell="1" allowOverlap="1" wp14:anchorId="4DCFF0A8" wp14:editId="3D5040C3">
                <wp:simplePos x="0" y="0"/>
                <wp:positionH relativeFrom="page">
                  <wp:posOffset>6720255</wp:posOffset>
                </wp:positionH>
                <wp:positionV relativeFrom="paragraph">
                  <wp:posOffset>588694</wp:posOffset>
                </wp:positionV>
                <wp:extent cx="111125" cy="33909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339090"/>
                        </a:xfrm>
                        <a:prstGeom prst="rect">
                          <a:avLst/>
                        </a:prstGeom>
                      </wps:spPr>
                      <wps:txbx>
                        <w:txbxContent>
                          <w:p w14:paraId="55E3C48D" w14:textId="77777777" w:rsidR="00AC49D9" w:rsidRDefault="00000000">
                            <w:pPr>
                              <w:spacing w:line="244" w:lineRule="exact"/>
                              <w:ind w:left="78"/>
                              <w:rPr>
                                <w:rFonts w:ascii="Calibri"/>
                                <w:sz w:val="24"/>
                              </w:rPr>
                            </w:pPr>
                            <w:r>
                              <w:rPr>
                                <w:rFonts w:ascii="Calibri"/>
                                <w:spacing w:val="-10"/>
                                <w:sz w:val="24"/>
                              </w:rPr>
                              <w:t>s</w:t>
                            </w:r>
                          </w:p>
                          <w:p w14:paraId="1DF84B50" w14:textId="77777777" w:rsidR="00AC49D9" w:rsidRDefault="00000000">
                            <w:pPr>
                              <w:spacing w:before="1" w:line="289" w:lineRule="exact"/>
                              <w:rPr>
                                <w:rFonts w:ascii="Calibri"/>
                                <w:sz w:val="24"/>
                              </w:rPr>
                            </w:pPr>
                            <w:r>
                              <w:rPr>
                                <w:rFonts w:ascii="Calibri"/>
                                <w:spacing w:val="-5"/>
                                <w:sz w:val="24"/>
                              </w:rPr>
                              <w:t>el</w:t>
                            </w:r>
                          </w:p>
                        </w:txbxContent>
                      </wps:txbx>
                      <wps:bodyPr wrap="square" lIns="0" tIns="0" rIns="0" bIns="0" rtlCol="0">
                        <a:noAutofit/>
                      </wps:bodyPr>
                    </wps:wsp>
                  </a:graphicData>
                </a:graphic>
              </wp:anchor>
            </w:drawing>
          </mc:Choice>
          <mc:Fallback>
            <w:pict>
              <v:shape w14:anchorId="4DCFF0A8" id="Textbox 397" o:spid="_x0000_s1289" type="#_x0000_t202" style="position:absolute;left:0;text-align:left;margin-left:529.15pt;margin-top:46.35pt;width:8.75pt;height:26.7pt;z-index:-1847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" filled="f" stroked="f">
                <v:textbox inset="0,0,0,0">
                  <w:txbxContent>
                    <w:p w14:paraId="55E3C48D" w14:textId="77777777" w:rsidR="00AC49D9" w:rsidRDefault="00000000">
                      <w:pPr>
                        <w:spacing w:line="244" w:lineRule="exact"/>
                        <w:ind w:left="78"/>
                        <w:rPr>
                          <w:rFonts w:ascii="Calibri"/>
                          <w:sz w:val="24"/>
                        </w:rPr>
                      </w:pPr>
                      <w:r>
                        <w:rPr>
                          <w:rFonts w:ascii="Calibri"/>
                          <w:spacing w:val="-10"/>
                          <w:sz w:val="24"/>
                        </w:rPr>
                        <w:t>s</w:t>
                      </w:r>
                    </w:p>
                    <w:p w14:paraId="1DF84B50" w14:textId="77777777" w:rsidR="00AC49D9" w:rsidRDefault="00000000">
                      <w:pPr>
                        <w:spacing w:before="1" w:line="289" w:lineRule="exact"/>
                        <w:rPr>
                          <w:rFonts w:ascii="Calibri"/>
                          <w:sz w:val="24"/>
                        </w:rPr>
                      </w:pPr>
                      <w:r>
                        <w:rPr>
                          <w:rFonts w:ascii="Calibri"/>
                          <w:spacing w:val="-5"/>
                          <w:sz w:val="24"/>
                        </w:rPr>
                        <w:t>el</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45056" behindDoc="1" locked="0" layoutInCell="1" allowOverlap="1" wp14:anchorId="4AD1499D" wp14:editId="5A01DE88">
                <wp:simplePos x="0" y="0"/>
                <wp:positionH relativeFrom="page">
                  <wp:posOffset>6978883</wp:posOffset>
                </wp:positionH>
                <wp:positionV relativeFrom="paragraph">
                  <wp:posOffset>565227</wp:posOffset>
                </wp:positionV>
                <wp:extent cx="238125" cy="66484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6B124137"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4AD1499D" id="Textbox 398" o:spid="_x0000_s1290" type="#_x0000_t202" style="position:absolute;left:0;text-align:left;margin-left:549.5pt;margin-top:44.5pt;width:18.75pt;height:52.35pt;z-index:-1847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" filled="f" stroked="f">
                <v:textbox style="layout-flow:vertical;mso-layout-flow-alt:bottom-to-top" inset="0,0,0,0">
                  <w:txbxContent>
                    <w:p w14:paraId="6B124137"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hAnsi="Calibri"/>
          <w:sz w:val="24"/>
        </w:rPr>
        <w:t xml:space="preserve">Además es necesario cumplir con lo establecido en el Reglamento 203/2021 que </w:t>
      </w:r>
      <w:proofErr w:type="spellStart"/>
      <w:r>
        <w:rPr>
          <w:rFonts w:ascii="Calibri" w:hAnsi="Calibri"/>
          <w:sz w:val="24"/>
        </w:rPr>
        <w:t>establec</w:t>
      </w:r>
      <w:proofErr w:type="spellEnd"/>
      <w:r>
        <w:rPr>
          <w:rFonts w:ascii="Calibri" w:hAnsi="Calibri"/>
          <w:sz w:val="24"/>
        </w:rPr>
        <w:t xml:space="preserve"> que cuando se trate de un sujeto obligado a recibir notificaciones electrónicas (personas jurídicas y siempre que se trate de la primera notificación en un procedimiento de oficio como por </w:t>
      </w:r>
      <w:proofErr w:type="spellStart"/>
      <w:r>
        <w:rPr>
          <w:rFonts w:ascii="Calibri" w:hAnsi="Calibri"/>
          <w:sz w:val="24"/>
        </w:rPr>
        <w:t>ejempl</w:t>
      </w:r>
      <w:proofErr w:type="spellEnd"/>
      <w:r>
        <w:rPr>
          <w:rFonts w:ascii="Calibri" w:hAnsi="Calibri"/>
          <w:sz w:val="24"/>
        </w:rPr>
        <w:t xml:space="preserve"> una liquidación tributaria, si la Administración no dispone de los datos de contacto electrónico</w:t>
      </w:r>
      <w:r>
        <w:rPr>
          <w:rFonts w:ascii="Calibri" w:hAnsi="Calibri"/>
          <w:spacing w:val="80"/>
          <w:sz w:val="24"/>
        </w:rPr>
        <w:t xml:space="preserve"> </w:t>
      </w:r>
      <w:r>
        <w:rPr>
          <w:rFonts w:ascii="Calibri" w:hAnsi="Calibri"/>
          <w:sz w:val="24"/>
        </w:rPr>
        <w:t xml:space="preserve">para practicar el aviso de la puesta a disposición, dicha primera notificación deberá ser en </w:t>
      </w:r>
      <w:proofErr w:type="spellStart"/>
      <w:r>
        <w:rPr>
          <w:rFonts w:ascii="Calibri" w:hAnsi="Calibri"/>
          <w:sz w:val="24"/>
        </w:rPr>
        <w:t>pap</w:t>
      </w:r>
      <w:proofErr w:type="spellEnd"/>
      <w:r>
        <w:rPr>
          <w:rFonts w:ascii="Calibri" w:hAnsi="Calibri"/>
          <w:spacing w:val="40"/>
          <w:sz w:val="24"/>
        </w:rPr>
        <w:t xml:space="preserve"> </w:t>
      </w:r>
      <w:r>
        <w:rPr>
          <w:rFonts w:ascii="Calibri" w:hAnsi="Calibri"/>
          <w:sz w:val="24"/>
        </w:rPr>
        <w:t>haciendo constar que las sucesivas se realizaran de forma electrónica.</w:t>
      </w:r>
    </w:p>
    <w:p w14:paraId="39A01DFB" w14:textId="77777777" w:rsidR="00AC49D9" w:rsidRDefault="00AC49D9">
      <w:pPr>
        <w:rPr>
          <w:rFonts w:ascii="Calibri" w:hAnsi="Calibri"/>
          <w:sz w:val="24"/>
        </w:rPr>
        <w:sectPr w:rsidR="00AC49D9">
          <w:headerReference w:type="default" r:id="rId178"/>
          <w:footerReference w:type="default" r:id="rId179"/>
          <w:pgSz w:w="11910" w:h="16840"/>
          <w:pgMar w:top="0" w:right="283" w:bottom="1240" w:left="425" w:header="0" w:footer="1053" w:gutter="0"/>
          <w:cols w:space="720"/>
        </w:sectPr>
      </w:pPr>
    </w:p>
    <w:p w14:paraId="4EAB0A70" w14:textId="77777777" w:rsidR="00AC49D9" w:rsidRDefault="00000000">
      <w:pPr>
        <w:pStyle w:val="Textoindependiente"/>
        <w:spacing w:before="50"/>
        <w:rPr>
          <w:rFonts w:ascii="Calibri"/>
        </w:rPr>
      </w:pPr>
      <w:r>
        <w:rPr>
          <w:rFonts w:ascii="Calibri"/>
          <w:noProof/>
        </w:rPr>
        <w:lastRenderedPageBreak/>
        <mc:AlternateContent>
          <mc:Choice Requires="wpg">
            <w:drawing>
              <wp:anchor distT="0" distB="0" distL="0" distR="0" simplePos="0" relativeHeight="484851712" behindDoc="1" locked="0" layoutInCell="1" allowOverlap="1" wp14:anchorId="14C2E0B9" wp14:editId="1333E078">
                <wp:simplePos x="0" y="0"/>
                <wp:positionH relativeFrom="page">
                  <wp:posOffset>6721220</wp:posOffset>
                </wp:positionH>
                <wp:positionV relativeFrom="page">
                  <wp:posOffset>-126</wp:posOffset>
                </wp:positionV>
                <wp:extent cx="839469" cy="1040511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69" cy="10405110"/>
                          <a:chOff x="0" y="0"/>
                          <a:chExt cx="839469" cy="10405110"/>
                        </a:xfrm>
                      </wpg:grpSpPr>
                      <wps:wsp>
                        <wps:cNvPr id="401" name="Graphic 401"/>
                        <wps:cNvSpPr/>
                        <wps:spPr>
                          <a:xfrm>
                            <a:off x="47117" y="0"/>
                            <a:ext cx="792480" cy="9827260"/>
                          </a:xfrm>
                          <a:custGeom>
                            <a:avLst/>
                            <a:gdLst/>
                            <a:ahLst/>
                            <a:cxnLst/>
                            <a:rect l="l" t="t" r="r" b="b"/>
                            <a:pathLst>
                              <a:path w="792480" h="9827260">
                                <a:moveTo>
                                  <a:pt x="791972" y="8003794"/>
                                </a:moveTo>
                                <a:lnTo>
                                  <a:pt x="285750" y="8003794"/>
                                </a:lnTo>
                                <a:lnTo>
                                  <a:pt x="285750" y="9244076"/>
                                </a:lnTo>
                                <a:lnTo>
                                  <a:pt x="791972" y="9244076"/>
                                </a:lnTo>
                                <a:lnTo>
                                  <a:pt x="791972" y="8003794"/>
                                </a:lnTo>
                                <a:close/>
                              </a:path>
                              <a:path w="792480" h="9827260">
                                <a:moveTo>
                                  <a:pt x="791972" y="0"/>
                                </a:moveTo>
                                <a:lnTo>
                                  <a:pt x="0" y="0"/>
                                </a:lnTo>
                                <a:lnTo>
                                  <a:pt x="0" y="8003540"/>
                                </a:lnTo>
                                <a:lnTo>
                                  <a:pt x="0" y="9244330"/>
                                </a:lnTo>
                                <a:lnTo>
                                  <a:pt x="0" y="9827260"/>
                                </a:lnTo>
                                <a:lnTo>
                                  <a:pt x="791972" y="9827260"/>
                                </a:lnTo>
                                <a:lnTo>
                                  <a:pt x="791972" y="9244330"/>
                                </a:lnTo>
                                <a:lnTo>
                                  <a:pt x="218567" y="9244330"/>
                                </a:lnTo>
                                <a:lnTo>
                                  <a:pt x="218567" y="8003540"/>
                                </a:lnTo>
                                <a:lnTo>
                                  <a:pt x="791972" y="8003540"/>
                                </a:lnTo>
                                <a:lnTo>
                                  <a:pt x="791972" y="0"/>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0" y="9827386"/>
                            <a:ext cx="513715" cy="577850"/>
                          </a:xfrm>
                          <a:custGeom>
                            <a:avLst/>
                            <a:gdLst/>
                            <a:ahLst/>
                            <a:cxnLst/>
                            <a:rect l="l" t="t" r="r" b="b"/>
                            <a:pathLst>
                              <a:path w="513715" h="577850">
                                <a:moveTo>
                                  <a:pt x="513715" y="0"/>
                                </a:moveTo>
                                <a:lnTo>
                                  <a:pt x="0" y="0"/>
                                </a:lnTo>
                                <a:lnTo>
                                  <a:pt x="0" y="577723"/>
                                </a:lnTo>
                                <a:lnTo>
                                  <a:pt x="513715" y="577723"/>
                                </a:lnTo>
                                <a:lnTo>
                                  <a:pt x="5137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B9E5A8" id="Group 400" o:spid="_x0000_s1026" style="position:absolute;margin-left:529.25pt;margin-top:0;width:66.1pt;height:819.3pt;z-index:-18464768;mso-wrap-distance-left:0;mso-wrap-distance-right:0;mso-position-horizontal-relative:page;mso-position-vertical-relative:page" coordsize="8394,10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">
                <v:shape id="Graphic 401" o:spid="_x0000_s1027" style="position:absolute;left:471;width:7924;height:98272;visibility:visible;mso-wrap-style:square;v-text-anchor:top" coordsize="792480,98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" path="m791972,8003794r-506222,l285750,9244076r506222,l791972,8003794xem791972,l,,,8003540,,9244330r,582930l791972,9827260r,-582930l218567,9244330r,-1240790l791972,8003540,791972,xe" stroked="f">
                  <v:path arrowok="t"/>
                </v:shape>
                <v:shape id="Graphic 402" o:spid="_x0000_s1028" style="position:absolute;top:98273;width:5137;height:5779;visibility:visible;mso-wrap-style:square;v-text-anchor:top" coordsize="51371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" path="m513715,l,,,577723r513715,l513715,xe" fillcolor="black" stroked="f">
                  <v:path arrowok="t"/>
                </v:shape>
                <w10:wrap anchorx="page" anchory="page"/>
              </v:group>
            </w:pict>
          </mc:Fallback>
        </mc:AlternateContent>
      </w:r>
    </w:p>
    <w:p w14:paraId="12BC45E1" w14:textId="77777777" w:rsidR="00AC49D9" w:rsidRDefault="00000000">
      <w:pPr>
        <w:pStyle w:val="Textoindependiente"/>
        <w:ind w:right="14"/>
        <w:jc w:val="right"/>
      </w:pPr>
      <w:r>
        <w:t>Anexo</w:t>
      </w:r>
      <w:r>
        <w:rPr>
          <w:spacing w:val="-5"/>
        </w:rPr>
        <w:t xml:space="preserve"> </w:t>
      </w:r>
      <w:r>
        <w:rPr>
          <w:spacing w:val="-10"/>
        </w:rPr>
        <w:t>1</w:t>
      </w:r>
    </w:p>
    <w:p w14:paraId="5BD17E63" w14:textId="77777777" w:rsidR="00AC49D9" w:rsidRDefault="00000000">
      <w:pPr>
        <w:spacing w:before="164" w:after="3"/>
        <w:ind w:left="3757"/>
        <w:rPr>
          <w:rFonts w:ascii="Trebuchet MS" w:hAnsi="Trebuchet MS"/>
          <w:sz w:val="24"/>
        </w:rPr>
      </w:pPr>
      <w:r>
        <w:rPr>
          <w:rFonts w:ascii="Trebuchet MS" w:hAnsi="Trebuchet MS"/>
          <w:noProof/>
          <w:sz w:val="24"/>
        </w:rPr>
        <mc:AlternateContent>
          <mc:Choice Requires="wps">
            <w:drawing>
              <wp:anchor distT="0" distB="0" distL="0" distR="0" simplePos="0" relativeHeight="484850176" behindDoc="1" locked="0" layoutInCell="1" allowOverlap="1" wp14:anchorId="4837051B" wp14:editId="01CBA86A">
                <wp:simplePos x="0" y="0"/>
                <wp:positionH relativeFrom="page">
                  <wp:posOffset>6671520</wp:posOffset>
                </wp:positionH>
                <wp:positionV relativeFrom="paragraph">
                  <wp:posOffset>106251</wp:posOffset>
                </wp:positionV>
                <wp:extent cx="167640" cy="742505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7425055"/>
                        </a:xfrm>
                        <a:prstGeom prst="rect">
                          <a:avLst/>
                        </a:prstGeom>
                      </wps:spPr>
                      <wps:txbx>
                        <w:txbxContent>
                          <w:p w14:paraId="1FBF54F3" w14:textId="77777777" w:rsidR="00AC49D9" w:rsidRDefault="00000000">
                            <w:pPr>
                              <w:spacing w:line="276" w:lineRule="exact"/>
                              <w:ind w:left="138"/>
                              <w:rPr>
                                <w:rFonts w:ascii="Trebuchet MS"/>
                                <w:sz w:val="24"/>
                              </w:rPr>
                            </w:pPr>
                            <w:r>
                              <w:rPr>
                                <w:rFonts w:ascii="Trebuchet MS"/>
                                <w:spacing w:val="-10"/>
                                <w:w w:val="125"/>
                                <w:sz w:val="24"/>
                              </w:rPr>
                              <w:t>s</w:t>
                            </w:r>
                          </w:p>
                          <w:p w14:paraId="0A2AAE6B" w14:textId="77777777" w:rsidR="00AC49D9" w:rsidRDefault="00AC49D9">
                            <w:pPr>
                              <w:pStyle w:val="Textoindependiente"/>
                              <w:rPr>
                                <w:rFonts w:ascii="Trebuchet MS"/>
                                <w:sz w:val="24"/>
                              </w:rPr>
                            </w:pPr>
                          </w:p>
                          <w:p w14:paraId="227204EE" w14:textId="77777777" w:rsidR="00AC49D9" w:rsidRDefault="00AC49D9">
                            <w:pPr>
                              <w:pStyle w:val="Textoindependiente"/>
                              <w:rPr>
                                <w:rFonts w:ascii="Trebuchet MS"/>
                                <w:sz w:val="24"/>
                              </w:rPr>
                            </w:pPr>
                          </w:p>
                          <w:p w14:paraId="0B33F1EF" w14:textId="77777777" w:rsidR="00AC49D9" w:rsidRDefault="00AC49D9">
                            <w:pPr>
                              <w:pStyle w:val="Textoindependiente"/>
                              <w:rPr>
                                <w:rFonts w:ascii="Trebuchet MS"/>
                                <w:sz w:val="24"/>
                              </w:rPr>
                            </w:pPr>
                          </w:p>
                          <w:p w14:paraId="62D51EA3" w14:textId="77777777" w:rsidR="00AC49D9" w:rsidRDefault="00AC49D9">
                            <w:pPr>
                              <w:pStyle w:val="Textoindependiente"/>
                              <w:rPr>
                                <w:rFonts w:ascii="Trebuchet MS"/>
                                <w:sz w:val="24"/>
                              </w:rPr>
                            </w:pPr>
                          </w:p>
                          <w:p w14:paraId="250531A0" w14:textId="77777777" w:rsidR="00AC49D9" w:rsidRDefault="00AC49D9">
                            <w:pPr>
                              <w:pStyle w:val="Textoindependiente"/>
                              <w:rPr>
                                <w:rFonts w:ascii="Trebuchet MS"/>
                                <w:sz w:val="24"/>
                              </w:rPr>
                            </w:pPr>
                          </w:p>
                          <w:p w14:paraId="534D9BDE" w14:textId="77777777" w:rsidR="00AC49D9" w:rsidRDefault="00AC49D9">
                            <w:pPr>
                              <w:pStyle w:val="Textoindependiente"/>
                              <w:rPr>
                                <w:rFonts w:ascii="Trebuchet MS"/>
                                <w:sz w:val="24"/>
                              </w:rPr>
                            </w:pPr>
                          </w:p>
                          <w:p w14:paraId="63617E32" w14:textId="77777777" w:rsidR="00AC49D9" w:rsidRDefault="00AC49D9">
                            <w:pPr>
                              <w:pStyle w:val="Textoindependiente"/>
                              <w:spacing w:before="133"/>
                              <w:rPr>
                                <w:rFonts w:ascii="Trebuchet MS"/>
                                <w:sz w:val="24"/>
                              </w:rPr>
                            </w:pPr>
                          </w:p>
                          <w:p w14:paraId="2E33293E" w14:textId="77777777" w:rsidR="00AC49D9" w:rsidRDefault="00000000">
                            <w:pPr>
                              <w:ind w:left="70" w:right="7" w:firstLine="63"/>
                              <w:jc w:val="both"/>
                              <w:rPr>
                                <w:rFonts w:ascii="Calibri"/>
                                <w:sz w:val="24"/>
                              </w:rPr>
                            </w:pPr>
                            <w:r>
                              <w:rPr>
                                <w:rFonts w:ascii="Calibri"/>
                                <w:spacing w:val="-10"/>
                                <w:sz w:val="24"/>
                              </w:rPr>
                              <w:t>a r</w:t>
                            </w:r>
                            <w:r>
                              <w:rPr>
                                <w:rFonts w:ascii="Calibri"/>
                                <w:sz w:val="24"/>
                              </w:rPr>
                              <w:t xml:space="preserve"> </w:t>
                            </w:r>
                            <w:r>
                              <w:rPr>
                                <w:rFonts w:ascii="Calibri"/>
                                <w:spacing w:val="-10"/>
                                <w:sz w:val="24"/>
                              </w:rPr>
                              <w:t xml:space="preserve">a n a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e s</w:t>
                            </w:r>
                          </w:p>
                          <w:p w14:paraId="7BC20AA2" w14:textId="77777777" w:rsidR="00AC49D9" w:rsidRDefault="00AC49D9">
                            <w:pPr>
                              <w:pStyle w:val="Textoindependiente"/>
                              <w:rPr>
                                <w:rFonts w:ascii="Calibri"/>
                                <w:sz w:val="24"/>
                              </w:rPr>
                            </w:pPr>
                          </w:p>
                          <w:p w14:paraId="5E1EE442" w14:textId="77777777" w:rsidR="00AC49D9" w:rsidRDefault="00AC49D9">
                            <w:pPr>
                              <w:pStyle w:val="Textoindependiente"/>
                              <w:rPr>
                                <w:rFonts w:ascii="Calibri"/>
                                <w:sz w:val="24"/>
                              </w:rPr>
                            </w:pPr>
                          </w:p>
                          <w:p w14:paraId="6227981C" w14:textId="77777777" w:rsidR="00AC49D9" w:rsidRDefault="00AC49D9">
                            <w:pPr>
                              <w:pStyle w:val="Textoindependiente"/>
                              <w:rPr>
                                <w:rFonts w:ascii="Calibri"/>
                                <w:sz w:val="24"/>
                              </w:rPr>
                            </w:pPr>
                          </w:p>
                          <w:p w14:paraId="240345BC" w14:textId="77777777" w:rsidR="00AC49D9" w:rsidRDefault="00AC49D9">
                            <w:pPr>
                              <w:pStyle w:val="Textoindependiente"/>
                              <w:spacing w:before="253"/>
                              <w:rPr>
                                <w:rFonts w:ascii="Calibri"/>
                                <w:sz w:val="24"/>
                              </w:rPr>
                            </w:pPr>
                          </w:p>
                          <w:p w14:paraId="2C9715CA" w14:textId="77777777" w:rsidR="00AC49D9" w:rsidRDefault="00000000">
                            <w:pPr>
                              <w:spacing w:before="1"/>
                              <w:ind w:right="6" w:firstLine="135"/>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y </w:t>
                            </w:r>
                            <w:r>
                              <w:rPr>
                                <w:rFonts w:ascii="Calibri"/>
                                <w:spacing w:val="-5"/>
                                <w:sz w:val="24"/>
                              </w:rPr>
                              <w:t>do</w:t>
                            </w:r>
                          </w:p>
                          <w:p w14:paraId="3B2BADB7" w14:textId="77777777" w:rsidR="00AC49D9" w:rsidRDefault="00AC49D9">
                            <w:pPr>
                              <w:pStyle w:val="Textoindependiente"/>
                              <w:spacing w:before="289"/>
                              <w:rPr>
                                <w:rFonts w:ascii="Calibri"/>
                                <w:sz w:val="24"/>
                              </w:rPr>
                            </w:pPr>
                          </w:p>
                          <w:p w14:paraId="15B41C53" w14:textId="77777777" w:rsidR="00AC49D9" w:rsidRDefault="00000000">
                            <w:pPr>
                              <w:spacing w:before="1"/>
                              <w:ind w:left="24" w:right="3" w:firstLine="107"/>
                              <w:jc w:val="both"/>
                              <w:rPr>
                                <w:rFonts w:ascii="Calibri"/>
                                <w:sz w:val="24"/>
                              </w:rPr>
                            </w:pPr>
                            <w:r>
                              <w:rPr>
                                <w:rFonts w:ascii="Calibri"/>
                                <w:spacing w:val="-10"/>
                                <w:sz w:val="24"/>
                              </w:rPr>
                              <w:t>n e</w:t>
                            </w:r>
                            <w:r>
                              <w:rPr>
                                <w:rFonts w:ascii="Calibri"/>
                                <w:spacing w:val="40"/>
                                <w:sz w:val="24"/>
                              </w:rPr>
                              <w:t xml:space="preserve"> </w:t>
                            </w:r>
                            <w:r>
                              <w:rPr>
                                <w:rFonts w:ascii="Calibri"/>
                                <w:spacing w:val="-10"/>
                                <w:sz w:val="24"/>
                              </w:rPr>
                              <w:t>y</w:t>
                            </w:r>
                            <w:r>
                              <w:rPr>
                                <w:rFonts w:ascii="Calibri"/>
                                <w:spacing w:val="40"/>
                                <w:sz w:val="24"/>
                              </w:rPr>
                              <w:t xml:space="preserve"> </w:t>
                            </w:r>
                            <w:r>
                              <w:rPr>
                                <w:rFonts w:ascii="Calibri"/>
                                <w:spacing w:val="-10"/>
                                <w:sz w:val="24"/>
                              </w:rPr>
                              <w:t>a</w:t>
                            </w:r>
                            <w:r>
                              <w:rPr>
                                <w:rFonts w:ascii="Calibri"/>
                                <w:spacing w:val="40"/>
                                <w:sz w:val="24"/>
                              </w:rPr>
                              <w:t xml:space="preserve"> </w:t>
                            </w:r>
                            <w:r>
                              <w:rPr>
                                <w:rFonts w:ascii="Calibri"/>
                                <w:spacing w:val="-10"/>
                                <w:sz w:val="24"/>
                              </w:rPr>
                              <w:t>n</w:t>
                            </w:r>
                            <w:r>
                              <w:rPr>
                                <w:rFonts w:ascii="Calibri"/>
                                <w:spacing w:val="40"/>
                                <w:sz w:val="24"/>
                              </w:rPr>
                              <w:t xml:space="preserve"> </w:t>
                            </w:r>
                            <w:r>
                              <w:rPr>
                                <w:rFonts w:ascii="Calibri"/>
                                <w:spacing w:val="-10"/>
                                <w:sz w:val="24"/>
                              </w:rPr>
                              <w:t xml:space="preserve">a </w:t>
                            </w:r>
                            <w:r>
                              <w:rPr>
                                <w:rFonts w:ascii="Calibri"/>
                                <w:spacing w:val="-6"/>
                                <w:sz w:val="24"/>
                              </w:rPr>
                              <w:t xml:space="preserve">al </w:t>
                            </w:r>
                            <w:r>
                              <w:rPr>
                                <w:rFonts w:ascii="Calibri"/>
                                <w:spacing w:val="-10"/>
                                <w:sz w:val="24"/>
                              </w:rPr>
                              <w:t>n</w:t>
                            </w:r>
                            <w:r>
                              <w:rPr>
                                <w:rFonts w:ascii="Calibri"/>
                                <w:spacing w:val="40"/>
                                <w:sz w:val="24"/>
                              </w:rPr>
                              <w:t xml:space="preserve"> </w:t>
                            </w:r>
                            <w:r>
                              <w:rPr>
                                <w:rFonts w:ascii="Calibri"/>
                                <w:spacing w:val="-10"/>
                                <w:sz w:val="24"/>
                              </w:rPr>
                              <w:t>a</w:t>
                            </w:r>
                            <w:r>
                              <w:rPr>
                                <w:rFonts w:ascii="Calibri"/>
                                <w:spacing w:val="40"/>
                                <w:sz w:val="24"/>
                              </w:rPr>
                              <w:t xml:space="preserve"> </w:t>
                            </w:r>
                            <w:r>
                              <w:rPr>
                                <w:rFonts w:ascii="Calibri"/>
                                <w:spacing w:val="-10"/>
                                <w:sz w:val="24"/>
                              </w:rPr>
                              <w:t>s</w:t>
                            </w:r>
                            <w:r>
                              <w:rPr>
                                <w:rFonts w:ascii="Calibri"/>
                                <w:spacing w:val="80"/>
                                <w:sz w:val="24"/>
                              </w:rPr>
                              <w:t xml:space="preserve"> </w:t>
                            </w:r>
                            <w:proofErr w:type="spellStart"/>
                            <w:r>
                              <w:rPr>
                                <w:rFonts w:ascii="Calibri"/>
                                <w:spacing w:val="-10"/>
                                <w:sz w:val="24"/>
                              </w:rPr>
                              <w:t>s</w:t>
                            </w:r>
                            <w:proofErr w:type="spellEnd"/>
                            <w:r>
                              <w:rPr>
                                <w:rFonts w:ascii="Calibri"/>
                                <w:spacing w:val="-10"/>
                                <w:sz w:val="24"/>
                              </w:rPr>
                              <w:t xml:space="preserve"> </w:t>
                            </w:r>
                            <w:proofErr w:type="spellStart"/>
                            <w:r>
                              <w:rPr>
                                <w:rFonts w:ascii="Calibri"/>
                                <w:spacing w:val="-6"/>
                                <w:sz w:val="24"/>
                              </w:rPr>
                              <w:t>us</w:t>
                            </w:r>
                            <w:proofErr w:type="spellEnd"/>
                          </w:p>
                        </w:txbxContent>
                      </wps:txbx>
                      <wps:bodyPr wrap="square" lIns="0" tIns="0" rIns="0" bIns="0" rtlCol="0">
                        <a:noAutofit/>
                      </wps:bodyPr>
                    </wps:wsp>
                  </a:graphicData>
                </a:graphic>
              </wp:anchor>
            </w:drawing>
          </mc:Choice>
          <mc:Fallback>
            <w:pict>
              <v:shape w14:anchorId="4837051B" id="Textbox 403" o:spid="_x0000_s1291" type="#_x0000_t202" style="position:absolute;left:0;text-align:left;margin-left:525.3pt;margin-top:8.35pt;width:13.2pt;height:584.65pt;z-index:-1846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" filled="f" stroked="f">
                <v:textbox inset="0,0,0,0">
                  <w:txbxContent>
                    <w:p w14:paraId="1FBF54F3" w14:textId="77777777" w:rsidR="00AC49D9" w:rsidRDefault="00000000">
                      <w:pPr>
                        <w:spacing w:line="276" w:lineRule="exact"/>
                        <w:ind w:left="138"/>
                        <w:rPr>
                          <w:rFonts w:ascii="Trebuchet MS"/>
                          <w:sz w:val="24"/>
                        </w:rPr>
                      </w:pPr>
                      <w:r>
                        <w:rPr>
                          <w:rFonts w:ascii="Trebuchet MS"/>
                          <w:spacing w:val="-10"/>
                          <w:w w:val="125"/>
                          <w:sz w:val="24"/>
                        </w:rPr>
                        <w:t>s</w:t>
                      </w:r>
                    </w:p>
                    <w:p w14:paraId="0A2AAE6B" w14:textId="77777777" w:rsidR="00AC49D9" w:rsidRDefault="00AC49D9">
                      <w:pPr>
                        <w:pStyle w:val="Textoindependiente"/>
                        <w:rPr>
                          <w:rFonts w:ascii="Trebuchet MS"/>
                          <w:sz w:val="24"/>
                        </w:rPr>
                      </w:pPr>
                    </w:p>
                    <w:p w14:paraId="227204EE" w14:textId="77777777" w:rsidR="00AC49D9" w:rsidRDefault="00AC49D9">
                      <w:pPr>
                        <w:pStyle w:val="Textoindependiente"/>
                        <w:rPr>
                          <w:rFonts w:ascii="Trebuchet MS"/>
                          <w:sz w:val="24"/>
                        </w:rPr>
                      </w:pPr>
                    </w:p>
                    <w:p w14:paraId="0B33F1EF" w14:textId="77777777" w:rsidR="00AC49D9" w:rsidRDefault="00AC49D9">
                      <w:pPr>
                        <w:pStyle w:val="Textoindependiente"/>
                        <w:rPr>
                          <w:rFonts w:ascii="Trebuchet MS"/>
                          <w:sz w:val="24"/>
                        </w:rPr>
                      </w:pPr>
                    </w:p>
                    <w:p w14:paraId="62D51EA3" w14:textId="77777777" w:rsidR="00AC49D9" w:rsidRDefault="00AC49D9">
                      <w:pPr>
                        <w:pStyle w:val="Textoindependiente"/>
                        <w:rPr>
                          <w:rFonts w:ascii="Trebuchet MS"/>
                          <w:sz w:val="24"/>
                        </w:rPr>
                      </w:pPr>
                    </w:p>
                    <w:p w14:paraId="250531A0" w14:textId="77777777" w:rsidR="00AC49D9" w:rsidRDefault="00AC49D9">
                      <w:pPr>
                        <w:pStyle w:val="Textoindependiente"/>
                        <w:rPr>
                          <w:rFonts w:ascii="Trebuchet MS"/>
                          <w:sz w:val="24"/>
                        </w:rPr>
                      </w:pPr>
                    </w:p>
                    <w:p w14:paraId="534D9BDE" w14:textId="77777777" w:rsidR="00AC49D9" w:rsidRDefault="00AC49D9">
                      <w:pPr>
                        <w:pStyle w:val="Textoindependiente"/>
                        <w:rPr>
                          <w:rFonts w:ascii="Trebuchet MS"/>
                          <w:sz w:val="24"/>
                        </w:rPr>
                      </w:pPr>
                    </w:p>
                    <w:p w14:paraId="63617E32" w14:textId="77777777" w:rsidR="00AC49D9" w:rsidRDefault="00AC49D9">
                      <w:pPr>
                        <w:pStyle w:val="Textoindependiente"/>
                        <w:spacing w:before="133"/>
                        <w:rPr>
                          <w:rFonts w:ascii="Trebuchet MS"/>
                          <w:sz w:val="24"/>
                        </w:rPr>
                      </w:pPr>
                    </w:p>
                    <w:p w14:paraId="2E33293E" w14:textId="77777777" w:rsidR="00AC49D9" w:rsidRDefault="00000000">
                      <w:pPr>
                        <w:ind w:left="70" w:right="7" w:firstLine="63"/>
                        <w:jc w:val="both"/>
                        <w:rPr>
                          <w:rFonts w:ascii="Calibri"/>
                          <w:sz w:val="24"/>
                        </w:rPr>
                      </w:pPr>
                      <w:r>
                        <w:rPr>
                          <w:rFonts w:ascii="Calibri"/>
                          <w:spacing w:val="-10"/>
                          <w:sz w:val="24"/>
                        </w:rPr>
                        <w:t>a r</w:t>
                      </w:r>
                      <w:r>
                        <w:rPr>
                          <w:rFonts w:ascii="Calibri"/>
                          <w:sz w:val="24"/>
                        </w:rPr>
                        <w:t xml:space="preserve"> </w:t>
                      </w:r>
                      <w:r>
                        <w:rPr>
                          <w:rFonts w:ascii="Calibri"/>
                          <w:spacing w:val="-10"/>
                          <w:sz w:val="24"/>
                        </w:rPr>
                        <w:t xml:space="preserve">a n a </w:t>
                      </w:r>
                      <w:proofErr w:type="spellStart"/>
                      <w:r>
                        <w:rPr>
                          <w:rFonts w:ascii="Calibri"/>
                          <w:spacing w:val="-6"/>
                          <w:sz w:val="24"/>
                        </w:rPr>
                        <w:t>el</w:t>
                      </w:r>
                      <w:proofErr w:type="spellEnd"/>
                      <w:r>
                        <w:rPr>
                          <w:rFonts w:ascii="Calibri"/>
                          <w:spacing w:val="-6"/>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e s</w:t>
                      </w:r>
                    </w:p>
                    <w:p w14:paraId="7BC20AA2" w14:textId="77777777" w:rsidR="00AC49D9" w:rsidRDefault="00AC49D9">
                      <w:pPr>
                        <w:pStyle w:val="Textoindependiente"/>
                        <w:rPr>
                          <w:rFonts w:ascii="Calibri"/>
                          <w:sz w:val="24"/>
                        </w:rPr>
                      </w:pPr>
                    </w:p>
                    <w:p w14:paraId="5E1EE442" w14:textId="77777777" w:rsidR="00AC49D9" w:rsidRDefault="00AC49D9">
                      <w:pPr>
                        <w:pStyle w:val="Textoindependiente"/>
                        <w:rPr>
                          <w:rFonts w:ascii="Calibri"/>
                          <w:sz w:val="24"/>
                        </w:rPr>
                      </w:pPr>
                    </w:p>
                    <w:p w14:paraId="6227981C" w14:textId="77777777" w:rsidR="00AC49D9" w:rsidRDefault="00AC49D9">
                      <w:pPr>
                        <w:pStyle w:val="Textoindependiente"/>
                        <w:rPr>
                          <w:rFonts w:ascii="Calibri"/>
                          <w:sz w:val="24"/>
                        </w:rPr>
                      </w:pPr>
                    </w:p>
                    <w:p w14:paraId="240345BC" w14:textId="77777777" w:rsidR="00AC49D9" w:rsidRDefault="00AC49D9">
                      <w:pPr>
                        <w:pStyle w:val="Textoindependiente"/>
                        <w:spacing w:before="253"/>
                        <w:rPr>
                          <w:rFonts w:ascii="Calibri"/>
                          <w:sz w:val="24"/>
                        </w:rPr>
                      </w:pPr>
                    </w:p>
                    <w:p w14:paraId="2C9715CA" w14:textId="77777777" w:rsidR="00AC49D9" w:rsidRDefault="00000000">
                      <w:pPr>
                        <w:spacing w:before="1"/>
                        <w:ind w:right="6" w:firstLine="135"/>
                        <w:jc w:val="both"/>
                        <w:rPr>
                          <w:rFonts w:ascii="Calibri"/>
                          <w:sz w:val="24"/>
                        </w:rPr>
                      </w:pPr>
                      <w:proofErr w:type="spellStart"/>
                      <w:r>
                        <w:rPr>
                          <w:rFonts w:ascii="Calibri"/>
                          <w:spacing w:val="-10"/>
                          <w:sz w:val="24"/>
                        </w:rPr>
                        <w:t>e</w:t>
                      </w:r>
                      <w:proofErr w:type="spellEnd"/>
                      <w:r>
                        <w:rPr>
                          <w:rFonts w:ascii="Calibri"/>
                          <w:spacing w:val="-10"/>
                          <w:sz w:val="24"/>
                        </w:rPr>
                        <w:t xml:space="preserve"> </w:t>
                      </w:r>
                      <w:proofErr w:type="spellStart"/>
                      <w:r>
                        <w:rPr>
                          <w:rFonts w:ascii="Calibri"/>
                          <w:spacing w:val="-6"/>
                          <w:sz w:val="24"/>
                        </w:rPr>
                        <w:t>el</w:t>
                      </w:r>
                      <w:proofErr w:type="spellEnd"/>
                      <w:r>
                        <w:rPr>
                          <w:rFonts w:ascii="Calibri"/>
                          <w:spacing w:val="-6"/>
                          <w:sz w:val="24"/>
                        </w:rPr>
                        <w:t xml:space="preserve"> </w:t>
                      </w:r>
                      <w:r>
                        <w:rPr>
                          <w:rFonts w:ascii="Calibri"/>
                          <w:spacing w:val="-10"/>
                          <w:sz w:val="24"/>
                        </w:rPr>
                        <w:t xml:space="preserve">y </w:t>
                      </w:r>
                      <w:r>
                        <w:rPr>
                          <w:rFonts w:ascii="Calibri"/>
                          <w:spacing w:val="-5"/>
                          <w:sz w:val="24"/>
                        </w:rPr>
                        <w:t>do</w:t>
                      </w:r>
                    </w:p>
                    <w:p w14:paraId="3B2BADB7" w14:textId="77777777" w:rsidR="00AC49D9" w:rsidRDefault="00AC49D9">
                      <w:pPr>
                        <w:pStyle w:val="Textoindependiente"/>
                        <w:spacing w:before="289"/>
                        <w:rPr>
                          <w:rFonts w:ascii="Calibri"/>
                          <w:sz w:val="24"/>
                        </w:rPr>
                      </w:pPr>
                    </w:p>
                    <w:p w14:paraId="15B41C53" w14:textId="77777777" w:rsidR="00AC49D9" w:rsidRDefault="00000000">
                      <w:pPr>
                        <w:spacing w:before="1"/>
                        <w:ind w:left="24" w:right="3" w:firstLine="107"/>
                        <w:jc w:val="both"/>
                        <w:rPr>
                          <w:rFonts w:ascii="Calibri"/>
                          <w:sz w:val="24"/>
                        </w:rPr>
                      </w:pPr>
                      <w:r>
                        <w:rPr>
                          <w:rFonts w:ascii="Calibri"/>
                          <w:spacing w:val="-10"/>
                          <w:sz w:val="24"/>
                        </w:rPr>
                        <w:t>n e</w:t>
                      </w:r>
                      <w:r>
                        <w:rPr>
                          <w:rFonts w:ascii="Calibri"/>
                          <w:spacing w:val="40"/>
                          <w:sz w:val="24"/>
                        </w:rPr>
                        <w:t xml:space="preserve"> </w:t>
                      </w:r>
                      <w:r>
                        <w:rPr>
                          <w:rFonts w:ascii="Calibri"/>
                          <w:spacing w:val="-10"/>
                          <w:sz w:val="24"/>
                        </w:rPr>
                        <w:t>y</w:t>
                      </w:r>
                      <w:r>
                        <w:rPr>
                          <w:rFonts w:ascii="Calibri"/>
                          <w:spacing w:val="40"/>
                          <w:sz w:val="24"/>
                        </w:rPr>
                        <w:t xml:space="preserve"> </w:t>
                      </w:r>
                      <w:r>
                        <w:rPr>
                          <w:rFonts w:ascii="Calibri"/>
                          <w:spacing w:val="-10"/>
                          <w:sz w:val="24"/>
                        </w:rPr>
                        <w:t>a</w:t>
                      </w:r>
                      <w:r>
                        <w:rPr>
                          <w:rFonts w:ascii="Calibri"/>
                          <w:spacing w:val="40"/>
                          <w:sz w:val="24"/>
                        </w:rPr>
                        <w:t xml:space="preserve"> </w:t>
                      </w:r>
                      <w:r>
                        <w:rPr>
                          <w:rFonts w:ascii="Calibri"/>
                          <w:spacing w:val="-10"/>
                          <w:sz w:val="24"/>
                        </w:rPr>
                        <w:t>n</w:t>
                      </w:r>
                      <w:r>
                        <w:rPr>
                          <w:rFonts w:ascii="Calibri"/>
                          <w:spacing w:val="40"/>
                          <w:sz w:val="24"/>
                        </w:rPr>
                        <w:t xml:space="preserve"> </w:t>
                      </w:r>
                      <w:r>
                        <w:rPr>
                          <w:rFonts w:ascii="Calibri"/>
                          <w:spacing w:val="-10"/>
                          <w:sz w:val="24"/>
                        </w:rPr>
                        <w:t xml:space="preserve">a </w:t>
                      </w:r>
                      <w:r>
                        <w:rPr>
                          <w:rFonts w:ascii="Calibri"/>
                          <w:spacing w:val="-6"/>
                          <w:sz w:val="24"/>
                        </w:rPr>
                        <w:t xml:space="preserve">al </w:t>
                      </w:r>
                      <w:r>
                        <w:rPr>
                          <w:rFonts w:ascii="Calibri"/>
                          <w:spacing w:val="-10"/>
                          <w:sz w:val="24"/>
                        </w:rPr>
                        <w:t>n</w:t>
                      </w:r>
                      <w:r>
                        <w:rPr>
                          <w:rFonts w:ascii="Calibri"/>
                          <w:spacing w:val="40"/>
                          <w:sz w:val="24"/>
                        </w:rPr>
                        <w:t xml:space="preserve"> </w:t>
                      </w:r>
                      <w:r>
                        <w:rPr>
                          <w:rFonts w:ascii="Calibri"/>
                          <w:spacing w:val="-10"/>
                          <w:sz w:val="24"/>
                        </w:rPr>
                        <w:t>a</w:t>
                      </w:r>
                      <w:r>
                        <w:rPr>
                          <w:rFonts w:ascii="Calibri"/>
                          <w:spacing w:val="40"/>
                          <w:sz w:val="24"/>
                        </w:rPr>
                        <w:t xml:space="preserve"> </w:t>
                      </w:r>
                      <w:r>
                        <w:rPr>
                          <w:rFonts w:ascii="Calibri"/>
                          <w:spacing w:val="-10"/>
                          <w:sz w:val="24"/>
                        </w:rPr>
                        <w:t>s</w:t>
                      </w:r>
                      <w:r>
                        <w:rPr>
                          <w:rFonts w:ascii="Calibri"/>
                          <w:spacing w:val="80"/>
                          <w:sz w:val="24"/>
                        </w:rPr>
                        <w:t xml:space="preserve"> </w:t>
                      </w:r>
                      <w:proofErr w:type="spellStart"/>
                      <w:r>
                        <w:rPr>
                          <w:rFonts w:ascii="Calibri"/>
                          <w:spacing w:val="-10"/>
                          <w:sz w:val="24"/>
                        </w:rPr>
                        <w:t>s</w:t>
                      </w:r>
                      <w:proofErr w:type="spellEnd"/>
                      <w:r>
                        <w:rPr>
                          <w:rFonts w:ascii="Calibri"/>
                          <w:spacing w:val="-10"/>
                          <w:sz w:val="24"/>
                        </w:rPr>
                        <w:t xml:space="preserve"> </w:t>
                      </w:r>
                      <w:proofErr w:type="spellStart"/>
                      <w:r>
                        <w:rPr>
                          <w:rFonts w:ascii="Calibri"/>
                          <w:spacing w:val="-6"/>
                          <w:sz w:val="24"/>
                        </w:rPr>
                        <w:t>us</w:t>
                      </w:r>
                      <w:proofErr w:type="spellEnd"/>
                    </w:p>
                  </w:txbxContent>
                </v:textbox>
                <w10:wrap anchorx="page"/>
              </v:shape>
            </w:pict>
          </mc:Fallback>
        </mc:AlternateContent>
      </w:r>
      <w:r>
        <w:rPr>
          <w:rFonts w:ascii="Trebuchet MS" w:hAnsi="Trebuchet MS"/>
          <w:w w:val="110"/>
          <w:sz w:val="24"/>
        </w:rPr>
        <w:t>Tribunal</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19"/>
          <w:w w:val="110"/>
          <w:sz w:val="24"/>
        </w:rPr>
        <w:t xml:space="preserve"> </w:t>
      </w:r>
      <w:r>
        <w:rPr>
          <w:rFonts w:ascii="Trebuchet MS" w:hAnsi="Trebuchet MS"/>
          <w:w w:val="110"/>
          <w:sz w:val="24"/>
        </w:rPr>
        <w:t>Reclamaciones</w:t>
      </w:r>
      <w:r>
        <w:rPr>
          <w:rFonts w:ascii="Trebuchet MS" w:hAnsi="Trebuchet MS"/>
          <w:spacing w:val="19"/>
          <w:w w:val="110"/>
          <w:sz w:val="24"/>
        </w:rPr>
        <w:t xml:space="preserve"> </w:t>
      </w:r>
      <w:r>
        <w:rPr>
          <w:rFonts w:ascii="Trebuchet MS" w:hAnsi="Trebuchet MS"/>
          <w:w w:val="110"/>
          <w:sz w:val="24"/>
        </w:rPr>
        <w:t>Económico-</w:t>
      </w:r>
      <w:r>
        <w:rPr>
          <w:rFonts w:ascii="Trebuchet MS" w:hAnsi="Trebuchet MS"/>
          <w:spacing w:val="-2"/>
          <w:w w:val="110"/>
          <w:sz w:val="24"/>
        </w:rPr>
        <w:t>Administrativa</w:t>
      </w:r>
    </w:p>
    <w:p w14:paraId="0EEA77E8" w14:textId="77777777" w:rsidR="00AC49D9" w:rsidRDefault="00000000">
      <w:pPr>
        <w:ind w:left="709"/>
        <w:rPr>
          <w:rFonts w:ascii="Trebuchet MS"/>
          <w:sz w:val="20"/>
        </w:rPr>
      </w:pPr>
      <w:r>
        <w:rPr>
          <w:rFonts w:ascii="Trebuchet MS"/>
          <w:noProof/>
          <w:sz w:val="20"/>
        </w:rPr>
        <w:drawing>
          <wp:inline distT="0" distB="0" distL="0" distR="0" wp14:anchorId="7D08A88C" wp14:editId="5036EBFC">
            <wp:extent cx="1724024" cy="1121663"/>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99" cstate="print"/>
                    <a:stretch>
                      <a:fillRect/>
                    </a:stretch>
                  </pic:blipFill>
                  <pic:spPr>
                    <a:xfrm>
                      <a:off x="0" y="0"/>
                      <a:ext cx="1724024" cy="1121663"/>
                    </a:xfrm>
                    <a:prstGeom prst="rect">
                      <a:avLst/>
                    </a:prstGeom>
                  </pic:spPr>
                </pic:pic>
              </a:graphicData>
            </a:graphic>
          </wp:inline>
        </w:drawing>
      </w:r>
    </w:p>
    <w:p w14:paraId="5406ADE3" w14:textId="77777777" w:rsidR="00AC49D9" w:rsidRDefault="00AC49D9">
      <w:pPr>
        <w:pStyle w:val="Textoindependiente"/>
        <w:spacing w:before="35"/>
        <w:rPr>
          <w:rFonts w:ascii="Trebuchet MS"/>
          <w:sz w:val="24"/>
        </w:rPr>
      </w:pPr>
    </w:p>
    <w:p w14:paraId="1F49B68F" w14:textId="77777777" w:rsidR="00AC49D9" w:rsidRDefault="00000000">
      <w:pPr>
        <w:spacing w:before="1"/>
        <w:ind w:left="711" w:right="932" w:firstLine="708"/>
        <w:rPr>
          <w:rFonts w:ascii="Calibri" w:hAnsi="Calibri"/>
          <w:sz w:val="24"/>
        </w:rPr>
      </w:pPr>
      <w:r>
        <w:rPr>
          <w:rFonts w:ascii="Calibri" w:hAnsi="Calibri"/>
          <w:noProof/>
          <w:sz w:val="24"/>
        </w:rPr>
        <mc:AlternateContent>
          <mc:Choice Requires="wps">
            <w:drawing>
              <wp:anchor distT="0" distB="0" distL="0" distR="0" simplePos="0" relativeHeight="15871488" behindDoc="0" locked="0" layoutInCell="1" allowOverlap="1" wp14:anchorId="66080D51" wp14:editId="5DF3D668">
                <wp:simplePos x="0" y="0"/>
                <wp:positionH relativeFrom="page">
                  <wp:posOffset>6807087</wp:posOffset>
                </wp:positionH>
                <wp:positionV relativeFrom="paragraph">
                  <wp:posOffset>1938607</wp:posOffset>
                </wp:positionV>
                <wp:extent cx="419734" cy="211899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2118995"/>
                        </a:xfrm>
                        <a:prstGeom prst="rect">
                          <a:avLst/>
                        </a:prstGeom>
                      </wps:spPr>
                      <wps:txbx>
                        <w:txbxContent>
                          <w:p w14:paraId="188E22A2"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FD3601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wps:txbx>
                      <wps:bodyPr vert="vert270" wrap="square" lIns="0" tIns="0" rIns="0" bIns="0" rtlCol="0">
                        <a:noAutofit/>
                      </wps:bodyPr>
                    </wps:wsp>
                  </a:graphicData>
                </a:graphic>
              </wp:anchor>
            </w:drawing>
          </mc:Choice>
          <mc:Fallback>
            <w:pict>
              <v:shape w14:anchorId="66080D51" id="Textbox 405" o:spid="_x0000_s1292" type="#_x0000_t202" style="position:absolute;left:0;text-align:left;margin-left:536pt;margin-top:152.65pt;width:33.05pt;height:166.8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" filled="f" stroked="f">
                <v:textbox style="layout-flow:vertical;mso-layout-flow-alt:bottom-to-top" inset="0,0,0,0">
                  <w:txbxContent>
                    <w:p w14:paraId="188E22A2" w14:textId="77777777" w:rsidR="00AC49D9" w:rsidRDefault="00000000">
                      <w:pPr>
                        <w:spacing w:before="21" w:line="418" w:lineRule="exact"/>
                        <w:ind w:left="20"/>
                        <w:rPr>
                          <w:rFonts w:ascii="Tahoma"/>
                          <w:sz w:val="36"/>
                        </w:rPr>
                      </w:pPr>
                      <w:r>
                        <w:rPr>
                          <w:rFonts w:ascii="Tahoma"/>
                          <w:sz w:val="36"/>
                        </w:rPr>
                        <w:t>ACTA</w:t>
                      </w:r>
                      <w:r>
                        <w:rPr>
                          <w:rFonts w:ascii="Tahoma"/>
                          <w:spacing w:val="-14"/>
                          <w:sz w:val="36"/>
                        </w:rPr>
                        <w:t xml:space="preserve"> </w:t>
                      </w:r>
                      <w:r>
                        <w:rPr>
                          <w:rFonts w:ascii="Tahoma"/>
                          <w:sz w:val="36"/>
                        </w:rPr>
                        <w:t>DEL</w:t>
                      </w:r>
                      <w:r>
                        <w:rPr>
                          <w:rFonts w:ascii="Tahoma"/>
                          <w:spacing w:val="-13"/>
                          <w:sz w:val="36"/>
                        </w:rPr>
                        <w:t xml:space="preserve"> </w:t>
                      </w:r>
                      <w:r>
                        <w:rPr>
                          <w:rFonts w:ascii="Tahoma"/>
                          <w:spacing w:val="-2"/>
                          <w:sz w:val="36"/>
                        </w:rPr>
                        <w:t>PLENO</w:t>
                      </w:r>
                    </w:p>
                    <w:p w14:paraId="1FD36018" w14:textId="77777777" w:rsidR="00AC49D9"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txbxContent>
                </v:textbox>
                <w10:wrap anchorx="page"/>
              </v:shape>
            </w:pict>
          </mc:Fallback>
        </mc:AlternateContent>
      </w:r>
      <w:r>
        <w:rPr>
          <w:rFonts w:ascii="Calibri" w:hAnsi="Calibri"/>
          <w:sz w:val="24"/>
        </w:rPr>
        <w:t>En</w:t>
      </w:r>
      <w:r>
        <w:rPr>
          <w:rFonts w:ascii="Calibri" w:hAnsi="Calibri"/>
          <w:spacing w:val="80"/>
          <w:sz w:val="24"/>
        </w:rPr>
        <w:t xml:space="preserve"> </w:t>
      </w:r>
      <w:r>
        <w:rPr>
          <w:rFonts w:ascii="Calibri" w:hAnsi="Calibri"/>
          <w:sz w:val="24"/>
        </w:rPr>
        <w:t>lo</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se</w:t>
      </w:r>
      <w:r>
        <w:rPr>
          <w:rFonts w:ascii="Calibri" w:hAnsi="Calibri"/>
          <w:spacing w:val="80"/>
          <w:sz w:val="24"/>
        </w:rPr>
        <w:t xml:space="preserve"> </w:t>
      </w:r>
      <w:r>
        <w:rPr>
          <w:rFonts w:ascii="Calibri" w:hAnsi="Calibri"/>
          <w:sz w:val="24"/>
        </w:rPr>
        <w:t>refiere</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r>
        <w:rPr>
          <w:rFonts w:ascii="Calibri" w:hAnsi="Calibri"/>
          <w:sz w:val="24"/>
        </w:rPr>
        <w:t>la</w:t>
      </w:r>
      <w:r>
        <w:rPr>
          <w:rFonts w:ascii="Calibri" w:hAnsi="Calibri"/>
          <w:spacing w:val="79"/>
          <w:sz w:val="24"/>
        </w:rPr>
        <w:t xml:space="preserve"> </w:t>
      </w:r>
      <w:r>
        <w:rPr>
          <w:rFonts w:ascii="Calibri" w:hAnsi="Calibri"/>
          <w:sz w:val="24"/>
        </w:rPr>
        <w:t>controvertida</w:t>
      </w:r>
      <w:r>
        <w:rPr>
          <w:rFonts w:ascii="Calibri" w:hAnsi="Calibri"/>
          <w:spacing w:val="80"/>
          <w:sz w:val="24"/>
        </w:rPr>
        <w:t xml:space="preserve"> </w:t>
      </w:r>
      <w:r>
        <w:rPr>
          <w:rFonts w:ascii="Calibri" w:hAnsi="Calibri"/>
          <w:sz w:val="24"/>
        </w:rPr>
        <w:t>Tasa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residuos,</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ayuntamiento</w:t>
      </w:r>
      <w:r>
        <w:rPr>
          <w:rFonts w:ascii="Calibri" w:hAnsi="Calibri"/>
          <w:spacing w:val="80"/>
          <w:sz w:val="24"/>
        </w:rPr>
        <w:t xml:space="preserve"> </w:t>
      </w:r>
      <w:proofErr w:type="spellStart"/>
      <w:r>
        <w:rPr>
          <w:rFonts w:ascii="Calibri" w:hAnsi="Calibri"/>
          <w:sz w:val="24"/>
        </w:rPr>
        <w:t>deberí</w:t>
      </w:r>
      <w:proofErr w:type="spellEnd"/>
      <w:r>
        <w:rPr>
          <w:rFonts w:ascii="Calibri" w:hAnsi="Calibri"/>
          <w:sz w:val="24"/>
        </w:rPr>
        <w:t xml:space="preserve"> plantearse</w:t>
      </w:r>
      <w:r>
        <w:rPr>
          <w:rFonts w:ascii="Calibri" w:hAnsi="Calibri"/>
          <w:spacing w:val="-2"/>
          <w:sz w:val="24"/>
        </w:rPr>
        <w:t xml:space="preserve"> </w:t>
      </w:r>
      <w:r>
        <w:rPr>
          <w:rFonts w:ascii="Calibri" w:hAnsi="Calibri"/>
          <w:sz w:val="24"/>
        </w:rPr>
        <w:t>cambiar</w:t>
      </w:r>
      <w:r>
        <w:rPr>
          <w:rFonts w:ascii="Calibri" w:hAnsi="Calibri"/>
          <w:spacing w:val="-1"/>
          <w:sz w:val="24"/>
        </w:rPr>
        <w:t xml:space="preserve"> </w:t>
      </w:r>
      <w:r>
        <w:rPr>
          <w:rFonts w:ascii="Calibri" w:hAnsi="Calibri"/>
          <w:sz w:val="24"/>
        </w:rPr>
        <w:t>el</w:t>
      </w:r>
      <w:r>
        <w:rPr>
          <w:rFonts w:ascii="Calibri" w:hAnsi="Calibri"/>
          <w:spacing w:val="-2"/>
          <w:sz w:val="24"/>
        </w:rPr>
        <w:t xml:space="preserve"> </w:t>
      </w:r>
      <w:r>
        <w:rPr>
          <w:rFonts w:ascii="Calibri" w:hAnsi="Calibri"/>
          <w:sz w:val="24"/>
        </w:rPr>
        <w:t>sistema</w:t>
      </w:r>
      <w:r>
        <w:rPr>
          <w:rFonts w:ascii="Calibri" w:hAnsi="Calibri"/>
          <w:spacing w:val="-2"/>
          <w:sz w:val="24"/>
        </w:rPr>
        <w:t xml:space="preserve"> </w:t>
      </w:r>
      <w:r>
        <w:rPr>
          <w:rFonts w:ascii="Calibri" w:hAnsi="Calibri"/>
          <w:sz w:val="24"/>
        </w:rPr>
        <w:t>establecido</w:t>
      </w:r>
      <w:r>
        <w:rPr>
          <w:rFonts w:ascii="Calibri" w:hAnsi="Calibri"/>
          <w:spacing w:val="-2"/>
          <w:sz w:val="24"/>
        </w:rPr>
        <w:t xml:space="preserve"> </w:t>
      </w:r>
      <w:r>
        <w:rPr>
          <w:rFonts w:ascii="Calibri" w:hAnsi="Calibri"/>
          <w:sz w:val="24"/>
        </w:rPr>
        <w:t>en</w:t>
      </w:r>
      <w:r>
        <w:rPr>
          <w:rFonts w:ascii="Calibri" w:hAnsi="Calibri"/>
          <w:spacing w:val="-3"/>
          <w:sz w:val="24"/>
        </w:rPr>
        <w:t xml:space="preserve"> </w:t>
      </w:r>
      <w:r>
        <w:rPr>
          <w:rFonts w:ascii="Calibri" w:hAnsi="Calibri"/>
          <w:sz w:val="24"/>
        </w:rPr>
        <w:t>la</w:t>
      </w:r>
      <w:r>
        <w:rPr>
          <w:rFonts w:ascii="Calibri" w:hAnsi="Calibri"/>
          <w:spacing w:val="-4"/>
          <w:sz w:val="24"/>
        </w:rPr>
        <w:t xml:space="preserve"> </w:t>
      </w:r>
      <w:r>
        <w:rPr>
          <w:rFonts w:ascii="Calibri" w:hAnsi="Calibri"/>
          <w:sz w:val="24"/>
        </w:rPr>
        <w:t>actual</w:t>
      </w:r>
      <w:r>
        <w:rPr>
          <w:rFonts w:ascii="Calibri" w:hAnsi="Calibri"/>
          <w:spacing w:val="-1"/>
          <w:sz w:val="24"/>
        </w:rPr>
        <w:t xml:space="preserve"> </w:t>
      </w:r>
      <w:r>
        <w:rPr>
          <w:rFonts w:ascii="Calibri" w:hAnsi="Calibri"/>
          <w:sz w:val="24"/>
        </w:rPr>
        <w:t>ordenanza</w:t>
      </w:r>
      <w:r>
        <w:rPr>
          <w:rFonts w:ascii="Calibri" w:hAnsi="Calibri"/>
          <w:spacing w:val="-1"/>
          <w:sz w:val="24"/>
        </w:rPr>
        <w:t xml:space="preserve"> </w:t>
      </w:r>
      <w:r>
        <w:rPr>
          <w:rFonts w:ascii="Calibri" w:hAnsi="Calibri"/>
          <w:sz w:val="24"/>
        </w:rPr>
        <w:t>e</w:t>
      </w:r>
      <w:r>
        <w:rPr>
          <w:rFonts w:ascii="Calibri" w:hAnsi="Calibri"/>
          <w:spacing w:val="-3"/>
          <w:sz w:val="24"/>
        </w:rPr>
        <w:t xml:space="preserve"> </w:t>
      </w:r>
      <w:r>
        <w:rPr>
          <w:rFonts w:ascii="Calibri" w:hAnsi="Calibri"/>
          <w:sz w:val="24"/>
        </w:rPr>
        <w:t>iniciar</w:t>
      </w:r>
      <w:r>
        <w:rPr>
          <w:rFonts w:ascii="Calibri" w:hAnsi="Calibri"/>
          <w:spacing w:val="-1"/>
          <w:sz w:val="24"/>
        </w:rPr>
        <w:t xml:space="preserve"> </w:t>
      </w:r>
      <w:r>
        <w:rPr>
          <w:rFonts w:ascii="Calibri" w:hAnsi="Calibri"/>
          <w:sz w:val="24"/>
        </w:rPr>
        <w:t>estudios</w:t>
      </w:r>
      <w:r>
        <w:rPr>
          <w:rFonts w:ascii="Calibri" w:hAnsi="Calibri"/>
          <w:spacing w:val="-1"/>
          <w:sz w:val="24"/>
        </w:rPr>
        <w:t xml:space="preserve"> </w:t>
      </w:r>
      <w:r>
        <w:rPr>
          <w:rFonts w:ascii="Calibri" w:hAnsi="Calibri"/>
          <w:sz w:val="24"/>
        </w:rPr>
        <w:t>para</w:t>
      </w:r>
      <w:r>
        <w:rPr>
          <w:rFonts w:ascii="Calibri" w:hAnsi="Calibri"/>
          <w:spacing w:val="-2"/>
          <w:sz w:val="24"/>
        </w:rPr>
        <w:t xml:space="preserve"> </w:t>
      </w:r>
      <w:r>
        <w:rPr>
          <w:rFonts w:ascii="Calibri" w:hAnsi="Calibri"/>
          <w:sz w:val="24"/>
        </w:rPr>
        <w:t>incorpora sistemas de pago</w:t>
      </w:r>
      <w:r>
        <w:rPr>
          <w:rFonts w:ascii="Calibri" w:hAnsi="Calibri"/>
          <w:spacing w:val="23"/>
          <w:sz w:val="24"/>
        </w:rPr>
        <w:t xml:space="preserve"> </w:t>
      </w:r>
      <w:r>
        <w:rPr>
          <w:rFonts w:ascii="Calibri" w:hAnsi="Calibri"/>
          <w:sz w:val="24"/>
        </w:rPr>
        <w:t>por generación que sustituyan</w:t>
      </w:r>
      <w:r>
        <w:rPr>
          <w:rFonts w:ascii="Calibri" w:hAnsi="Calibri"/>
          <w:spacing w:val="24"/>
          <w:sz w:val="24"/>
        </w:rPr>
        <w:t xml:space="preserve"> </w:t>
      </w:r>
      <w:r>
        <w:rPr>
          <w:rFonts w:ascii="Calibri" w:hAnsi="Calibri"/>
          <w:sz w:val="24"/>
        </w:rPr>
        <w:t>al</w:t>
      </w:r>
      <w:r>
        <w:rPr>
          <w:rFonts w:ascii="Calibri" w:hAnsi="Calibri"/>
          <w:spacing w:val="23"/>
          <w:sz w:val="24"/>
        </w:rPr>
        <w:t xml:space="preserve"> </w:t>
      </w:r>
      <w:r>
        <w:rPr>
          <w:rFonts w:ascii="Calibri" w:hAnsi="Calibri"/>
          <w:sz w:val="24"/>
        </w:rPr>
        <w:t>valor catastral</w:t>
      </w:r>
      <w:r>
        <w:rPr>
          <w:rFonts w:ascii="Calibri" w:hAnsi="Calibri"/>
          <w:spacing w:val="23"/>
          <w:sz w:val="24"/>
        </w:rPr>
        <w:t xml:space="preserve"> </w:t>
      </w:r>
      <w:r>
        <w:rPr>
          <w:rFonts w:ascii="Calibri" w:hAnsi="Calibri"/>
          <w:sz w:val="24"/>
        </w:rPr>
        <w:t xml:space="preserve">que no es el más acorde </w:t>
      </w:r>
      <w:proofErr w:type="spellStart"/>
      <w:r>
        <w:rPr>
          <w:rFonts w:ascii="Calibri" w:hAnsi="Calibri"/>
          <w:sz w:val="24"/>
        </w:rPr>
        <w:t>par</w:t>
      </w:r>
      <w:proofErr w:type="spellEnd"/>
      <w:r>
        <w:rPr>
          <w:rFonts w:ascii="Calibri" w:hAnsi="Calibri"/>
          <w:spacing w:val="40"/>
          <w:sz w:val="24"/>
        </w:rPr>
        <w:t xml:space="preserve"> </w:t>
      </w:r>
      <w:r>
        <w:rPr>
          <w:rFonts w:ascii="Calibri" w:hAnsi="Calibri"/>
          <w:sz w:val="24"/>
        </w:rPr>
        <w:t>reflejar</w:t>
      </w:r>
      <w:r>
        <w:rPr>
          <w:rFonts w:ascii="Calibri" w:hAnsi="Calibri"/>
          <w:spacing w:val="29"/>
          <w:sz w:val="24"/>
        </w:rPr>
        <w:t xml:space="preserve"> </w:t>
      </w:r>
      <w:r>
        <w:rPr>
          <w:rFonts w:ascii="Calibri" w:hAnsi="Calibri"/>
          <w:sz w:val="24"/>
        </w:rPr>
        <w:t>el</w:t>
      </w:r>
      <w:r>
        <w:rPr>
          <w:rFonts w:ascii="Calibri" w:hAnsi="Calibri"/>
          <w:spacing w:val="30"/>
          <w:sz w:val="24"/>
        </w:rPr>
        <w:t xml:space="preserve"> </w:t>
      </w:r>
      <w:r>
        <w:rPr>
          <w:rFonts w:ascii="Calibri" w:hAnsi="Calibri"/>
          <w:sz w:val="24"/>
        </w:rPr>
        <w:t>principio</w:t>
      </w:r>
      <w:r>
        <w:rPr>
          <w:rFonts w:ascii="Calibri" w:hAnsi="Calibri"/>
          <w:spacing w:val="28"/>
          <w:sz w:val="24"/>
        </w:rPr>
        <w:t xml:space="preserve"> </w:t>
      </w:r>
      <w:r>
        <w:rPr>
          <w:rFonts w:ascii="Calibri" w:hAnsi="Calibri"/>
          <w:sz w:val="24"/>
        </w:rPr>
        <w:t>de</w:t>
      </w:r>
      <w:r>
        <w:rPr>
          <w:rFonts w:ascii="Calibri" w:hAnsi="Calibri"/>
          <w:spacing w:val="27"/>
          <w:sz w:val="24"/>
        </w:rPr>
        <w:t xml:space="preserve"> </w:t>
      </w:r>
      <w:r>
        <w:rPr>
          <w:rFonts w:ascii="Calibri" w:hAnsi="Calibri"/>
          <w:sz w:val="24"/>
        </w:rPr>
        <w:t>quien</w:t>
      </w:r>
      <w:r>
        <w:rPr>
          <w:rFonts w:ascii="Calibri" w:hAnsi="Calibri"/>
          <w:spacing w:val="27"/>
          <w:sz w:val="24"/>
        </w:rPr>
        <w:t xml:space="preserve"> </w:t>
      </w:r>
      <w:r>
        <w:rPr>
          <w:rFonts w:ascii="Calibri" w:hAnsi="Calibri"/>
          <w:sz w:val="24"/>
        </w:rPr>
        <w:t>contamina</w:t>
      </w:r>
      <w:r>
        <w:rPr>
          <w:rFonts w:ascii="Calibri" w:hAnsi="Calibri"/>
          <w:spacing w:val="30"/>
          <w:sz w:val="24"/>
        </w:rPr>
        <w:t xml:space="preserve"> </w:t>
      </w:r>
      <w:r>
        <w:rPr>
          <w:rFonts w:ascii="Calibri" w:hAnsi="Calibri"/>
          <w:sz w:val="24"/>
        </w:rPr>
        <w:t>paga.</w:t>
      </w:r>
      <w:r>
        <w:rPr>
          <w:rFonts w:ascii="Calibri" w:hAnsi="Calibri"/>
          <w:spacing w:val="30"/>
          <w:sz w:val="24"/>
        </w:rPr>
        <w:t xml:space="preserve"> </w:t>
      </w:r>
      <w:r>
        <w:rPr>
          <w:rFonts w:ascii="Calibri" w:hAnsi="Calibri"/>
          <w:sz w:val="24"/>
        </w:rPr>
        <w:t>Todo</w:t>
      </w:r>
      <w:r>
        <w:rPr>
          <w:rFonts w:ascii="Calibri" w:hAnsi="Calibri"/>
          <w:spacing w:val="30"/>
          <w:sz w:val="24"/>
        </w:rPr>
        <w:t xml:space="preserve"> </w:t>
      </w:r>
      <w:r>
        <w:rPr>
          <w:rFonts w:ascii="Calibri" w:hAnsi="Calibri"/>
          <w:sz w:val="24"/>
        </w:rPr>
        <w:t>ello</w:t>
      </w:r>
      <w:r>
        <w:rPr>
          <w:rFonts w:ascii="Calibri" w:hAnsi="Calibri"/>
          <w:spacing w:val="28"/>
          <w:sz w:val="24"/>
        </w:rPr>
        <w:t xml:space="preserve"> </w:t>
      </w:r>
      <w:r>
        <w:rPr>
          <w:rFonts w:ascii="Calibri" w:hAnsi="Calibri"/>
          <w:sz w:val="24"/>
        </w:rPr>
        <w:t>en</w:t>
      </w:r>
      <w:r>
        <w:rPr>
          <w:rFonts w:ascii="Calibri" w:hAnsi="Calibri"/>
          <w:spacing w:val="28"/>
          <w:sz w:val="24"/>
        </w:rPr>
        <w:t xml:space="preserve"> </w:t>
      </w:r>
      <w:r>
        <w:rPr>
          <w:rFonts w:ascii="Calibri" w:hAnsi="Calibri"/>
          <w:sz w:val="24"/>
        </w:rPr>
        <w:t>espera</w:t>
      </w:r>
      <w:r>
        <w:rPr>
          <w:rFonts w:ascii="Calibri" w:hAnsi="Calibri"/>
          <w:spacing w:val="28"/>
          <w:sz w:val="24"/>
        </w:rPr>
        <w:t xml:space="preserve"> </w:t>
      </w:r>
      <w:r>
        <w:rPr>
          <w:rFonts w:ascii="Calibri" w:hAnsi="Calibri"/>
          <w:sz w:val="24"/>
        </w:rPr>
        <w:t>de</w:t>
      </w:r>
      <w:r>
        <w:rPr>
          <w:rFonts w:ascii="Calibri" w:hAnsi="Calibri"/>
          <w:spacing w:val="29"/>
          <w:sz w:val="24"/>
        </w:rPr>
        <w:t xml:space="preserve"> </w:t>
      </w:r>
      <w:r>
        <w:rPr>
          <w:rFonts w:ascii="Calibri" w:hAnsi="Calibri"/>
          <w:sz w:val="24"/>
        </w:rPr>
        <w:t>las</w:t>
      </w:r>
      <w:r>
        <w:rPr>
          <w:rFonts w:ascii="Calibri" w:hAnsi="Calibri"/>
          <w:spacing w:val="27"/>
          <w:sz w:val="24"/>
        </w:rPr>
        <w:t xml:space="preserve"> </w:t>
      </w:r>
      <w:r>
        <w:rPr>
          <w:rFonts w:ascii="Calibri" w:hAnsi="Calibri"/>
          <w:sz w:val="24"/>
        </w:rPr>
        <w:t>sentencias</w:t>
      </w:r>
      <w:r>
        <w:rPr>
          <w:rFonts w:ascii="Calibri" w:hAnsi="Calibri"/>
          <w:spacing w:val="28"/>
          <w:sz w:val="24"/>
        </w:rPr>
        <w:t xml:space="preserve"> </w:t>
      </w:r>
      <w:r>
        <w:rPr>
          <w:rFonts w:ascii="Calibri" w:hAnsi="Calibri"/>
          <w:sz w:val="24"/>
        </w:rPr>
        <w:t>que</w:t>
      </w:r>
      <w:r>
        <w:rPr>
          <w:rFonts w:ascii="Calibri" w:hAnsi="Calibri"/>
          <w:spacing w:val="29"/>
          <w:sz w:val="24"/>
        </w:rPr>
        <w:t xml:space="preserve"> </w:t>
      </w:r>
      <w:r>
        <w:rPr>
          <w:rFonts w:ascii="Calibri" w:hAnsi="Calibri"/>
          <w:sz w:val="24"/>
        </w:rPr>
        <w:t>debe dictar</w:t>
      </w:r>
      <w:r>
        <w:rPr>
          <w:rFonts w:ascii="Calibri" w:hAnsi="Calibri"/>
          <w:spacing w:val="-1"/>
          <w:sz w:val="24"/>
        </w:rPr>
        <w:t xml:space="preserve"> </w:t>
      </w:r>
      <w:r>
        <w:rPr>
          <w:rFonts w:ascii="Calibri" w:hAnsi="Calibri"/>
          <w:sz w:val="24"/>
        </w:rPr>
        <w:t>los</w:t>
      </w:r>
      <w:r>
        <w:rPr>
          <w:rFonts w:ascii="Calibri" w:hAnsi="Calibri"/>
          <w:spacing w:val="-1"/>
          <w:sz w:val="24"/>
        </w:rPr>
        <w:t xml:space="preserve"> </w:t>
      </w:r>
      <w:r>
        <w:rPr>
          <w:rFonts w:ascii="Calibri" w:hAnsi="Calibri"/>
          <w:sz w:val="24"/>
        </w:rPr>
        <w:t>tribunales</w:t>
      </w:r>
      <w:r>
        <w:rPr>
          <w:rFonts w:ascii="Calibri" w:hAnsi="Calibri"/>
          <w:spacing w:val="-1"/>
          <w:sz w:val="24"/>
        </w:rPr>
        <w:t xml:space="preserve"> </w:t>
      </w:r>
      <w:r>
        <w:rPr>
          <w:rFonts w:ascii="Calibri" w:hAnsi="Calibri"/>
          <w:sz w:val="24"/>
        </w:rPr>
        <w:t>y</w:t>
      </w:r>
      <w:r>
        <w:rPr>
          <w:rFonts w:ascii="Calibri" w:hAnsi="Calibri"/>
          <w:spacing w:val="-2"/>
          <w:sz w:val="24"/>
        </w:rPr>
        <w:t xml:space="preserve"> </w:t>
      </w:r>
      <w:r>
        <w:rPr>
          <w:rFonts w:ascii="Calibri" w:hAnsi="Calibri"/>
          <w:sz w:val="24"/>
        </w:rPr>
        <w:t>que</w:t>
      </w:r>
      <w:r>
        <w:rPr>
          <w:rFonts w:ascii="Calibri" w:hAnsi="Calibri"/>
          <w:spacing w:val="-1"/>
          <w:sz w:val="24"/>
        </w:rPr>
        <w:t xml:space="preserve"> </w:t>
      </w:r>
      <w:r>
        <w:rPr>
          <w:rFonts w:ascii="Calibri" w:hAnsi="Calibri"/>
          <w:sz w:val="24"/>
        </w:rPr>
        <w:t>en</w:t>
      </w:r>
      <w:r>
        <w:rPr>
          <w:rFonts w:ascii="Calibri" w:hAnsi="Calibri"/>
          <w:spacing w:val="-1"/>
          <w:sz w:val="24"/>
        </w:rPr>
        <w:t xml:space="preserve"> </w:t>
      </w:r>
      <w:r>
        <w:rPr>
          <w:rFonts w:ascii="Calibri" w:hAnsi="Calibri"/>
          <w:sz w:val="24"/>
        </w:rPr>
        <w:t>gran medida</w:t>
      </w:r>
      <w:r>
        <w:rPr>
          <w:rFonts w:ascii="Calibri" w:hAnsi="Calibri"/>
          <w:spacing w:val="-2"/>
          <w:sz w:val="24"/>
        </w:rPr>
        <w:t xml:space="preserve"> </w:t>
      </w:r>
      <w:r>
        <w:rPr>
          <w:rFonts w:ascii="Calibri" w:hAnsi="Calibri"/>
          <w:sz w:val="24"/>
        </w:rPr>
        <w:t>deben</w:t>
      </w:r>
      <w:r>
        <w:rPr>
          <w:rFonts w:ascii="Calibri" w:hAnsi="Calibri"/>
          <w:spacing w:val="-1"/>
          <w:sz w:val="24"/>
        </w:rPr>
        <w:t xml:space="preserve"> </w:t>
      </w:r>
      <w:r>
        <w:rPr>
          <w:rFonts w:ascii="Calibri" w:hAnsi="Calibri"/>
          <w:sz w:val="24"/>
        </w:rPr>
        <w:t>valorar</w:t>
      </w:r>
      <w:r>
        <w:rPr>
          <w:rFonts w:ascii="Calibri" w:hAnsi="Calibri"/>
          <w:spacing w:val="-1"/>
          <w:sz w:val="24"/>
        </w:rPr>
        <w:t xml:space="preserve"> </w:t>
      </w:r>
      <w:r>
        <w:rPr>
          <w:rFonts w:ascii="Calibri" w:hAnsi="Calibri"/>
          <w:sz w:val="24"/>
        </w:rPr>
        <w:t>si el</w:t>
      </w:r>
      <w:r>
        <w:rPr>
          <w:rFonts w:ascii="Calibri" w:hAnsi="Calibri"/>
          <w:spacing w:val="-2"/>
          <w:sz w:val="24"/>
        </w:rPr>
        <w:t xml:space="preserve"> </w:t>
      </w:r>
      <w:r>
        <w:rPr>
          <w:rFonts w:ascii="Calibri" w:hAnsi="Calibri"/>
          <w:sz w:val="24"/>
        </w:rPr>
        <w:t>valor</w:t>
      </w:r>
      <w:r>
        <w:rPr>
          <w:rFonts w:ascii="Calibri" w:hAnsi="Calibri"/>
          <w:spacing w:val="-1"/>
          <w:sz w:val="24"/>
        </w:rPr>
        <w:t xml:space="preserve"> </w:t>
      </w:r>
      <w:r>
        <w:rPr>
          <w:rFonts w:ascii="Calibri" w:hAnsi="Calibri"/>
          <w:sz w:val="24"/>
        </w:rPr>
        <w:t>catastral puede</w:t>
      </w:r>
      <w:r>
        <w:rPr>
          <w:rFonts w:ascii="Calibri" w:hAnsi="Calibri"/>
          <w:spacing w:val="-1"/>
          <w:sz w:val="24"/>
        </w:rPr>
        <w:t xml:space="preserve"> </w:t>
      </w:r>
      <w:r>
        <w:rPr>
          <w:rFonts w:ascii="Calibri" w:hAnsi="Calibri"/>
          <w:sz w:val="24"/>
        </w:rPr>
        <w:t>emplearse</w:t>
      </w:r>
      <w:r>
        <w:rPr>
          <w:rFonts w:ascii="Calibri" w:hAnsi="Calibri"/>
          <w:spacing w:val="-2"/>
          <w:sz w:val="24"/>
        </w:rPr>
        <w:t xml:space="preserve"> </w:t>
      </w:r>
      <w:proofErr w:type="spellStart"/>
      <w:r>
        <w:rPr>
          <w:rFonts w:ascii="Calibri" w:hAnsi="Calibri"/>
          <w:sz w:val="24"/>
        </w:rPr>
        <w:t>par</w:t>
      </w:r>
      <w:proofErr w:type="spellEnd"/>
      <w:r>
        <w:rPr>
          <w:rFonts w:ascii="Calibri" w:hAnsi="Calibri"/>
          <w:sz w:val="24"/>
        </w:rPr>
        <w:t xml:space="preserve"> el</w:t>
      </w:r>
      <w:r>
        <w:rPr>
          <w:rFonts w:ascii="Calibri" w:hAnsi="Calibri"/>
          <w:spacing w:val="40"/>
          <w:sz w:val="24"/>
        </w:rPr>
        <w:t xml:space="preserve"> </w:t>
      </w:r>
      <w:r>
        <w:rPr>
          <w:rFonts w:ascii="Calibri" w:hAnsi="Calibri"/>
          <w:sz w:val="24"/>
        </w:rPr>
        <w:t>reparto</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coste</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servicio</w:t>
      </w:r>
      <w:r>
        <w:rPr>
          <w:rFonts w:ascii="Calibri" w:hAnsi="Calibri"/>
          <w:spacing w:val="40"/>
          <w:sz w:val="24"/>
        </w:rPr>
        <w:t xml:space="preserve"> </w:t>
      </w:r>
      <w:r>
        <w:rPr>
          <w:rFonts w:ascii="Calibri" w:hAnsi="Calibri"/>
          <w:sz w:val="24"/>
        </w:rPr>
        <w:t>entre</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ciudadanos,</w:t>
      </w:r>
      <w:r>
        <w:rPr>
          <w:rFonts w:ascii="Calibri" w:hAnsi="Calibri"/>
          <w:spacing w:val="40"/>
          <w:sz w:val="24"/>
        </w:rPr>
        <w:t xml:space="preserve"> </w:t>
      </w:r>
      <w:r>
        <w:rPr>
          <w:rFonts w:ascii="Calibri" w:hAnsi="Calibri"/>
          <w:sz w:val="24"/>
        </w:rPr>
        <w:t>aunque</w:t>
      </w:r>
      <w:r>
        <w:rPr>
          <w:rFonts w:ascii="Calibri" w:hAnsi="Calibri"/>
          <w:spacing w:val="40"/>
          <w:sz w:val="24"/>
        </w:rPr>
        <w:t xml:space="preserve"> </w:t>
      </w:r>
      <w:r>
        <w:rPr>
          <w:rFonts w:ascii="Calibri" w:hAnsi="Calibri"/>
          <w:sz w:val="24"/>
        </w:rPr>
        <w:t>también</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verdad</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en establecimiento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39"/>
          <w:sz w:val="24"/>
        </w:rPr>
        <w:t xml:space="preserve"> </w:t>
      </w:r>
      <w:r>
        <w:rPr>
          <w:rFonts w:ascii="Calibri" w:hAnsi="Calibri"/>
          <w:sz w:val="24"/>
        </w:rPr>
        <w:t>tasas</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debe</w:t>
      </w:r>
      <w:r>
        <w:rPr>
          <w:rFonts w:ascii="Calibri" w:hAnsi="Calibri"/>
          <w:spacing w:val="39"/>
          <w:sz w:val="24"/>
        </w:rPr>
        <w:t xml:space="preserve"> </w:t>
      </w:r>
      <w:r>
        <w:rPr>
          <w:rFonts w:ascii="Calibri" w:hAnsi="Calibri"/>
          <w:sz w:val="24"/>
        </w:rPr>
        <w:t>tener</w:t>
      </w:r>
      <w:r>
        <w:rPr>
          <w:rFonts w:ascii="Calibri" w:hAnsi="Calibri"/>
          <w:spacing w:val="39"/>
          <w:sz w:val="24"/>
        </w:rPr>
        <w:t xml:space="preserve"> </w:t>
      </w:r>
      <w:r>
        <w:rPr>
          <w:rFonts w:ascii="Calibri" w:hAnsi="Calibri"/>
          <w:sz w:val="24"/>
        </w:rPr>
        <w:t>en</w:t>
      </w:r>
      <w:r>
        <w:rPr>
          <w:rFonts w:ascii="Calibri" w:hAnsi="Calibri"/>
          <w:spacing w:val="40"/>
          <w:sz w:val="24"/>
        </w:rPr>
        <w:t xml:space="preserve"> </w:t>
      </w:r>
      <w:r>
        <w:rPr>
          <w:rFonts w:ascii="Calibri" w:hAnsi="Calibri"/>
          <w:sz w:val="24"/>
        </w:rPr>
        <w:t>cuenta</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principio</w:t>
      </w:r>
      <w:r>
        <w:rPr>
          <w:rFonts w:ascii="Calibri" w:hAnsi="Calibri"/>
          <w:spacing w:val="40"/>
          <w:sz w:val="24"/>
        </w:rPr>
        <w:t xml:space="preserve"> </w:t>
      </w:r>
      <w:r>
        <w:rPr>
          <w:rFonts w:ascii="Calibri" w:hAnsi="Calibri"/>
          <w:sz w:val="24"/>
        </w:rPr>
        <w:t>de</w:t>
      </w:r>
      <w:r>
        <w:rPr>
          <w:rFonts w:ascii="Calibri" w:hAnsi="Calibri"/>
          <w:spacing w:val="39"/>
          <w:sz w:val="24"/>
        </w:rPr>
        <w:t xml:space="preserve"> </w:t>
      </w:r>
      <w:r>
        <w:rPr>
          <w:rFonts w:ascii="Calibri" w:hAnsi="Calibri"/>
          <w:sz w:val="24"/>
        </w:rPr>
        <w:t>capacidad</w:t>
      </w:r>
      <w:r>
        <w:rPr>
          <w:rFonts w:ascii="Calibri" w:hAnsi="Calibri"/>
          <w:spacing w:val="40"/>
          <w:sz w:val="24"/>
        </w:rPr>
        <w:t xml:space="preserve"> </w:t>
      </w:r>
      <w:r>
        <w:rPr>
          <w:rFonts w:ascii="Calibri" w:hAnsi="Calibri"/>
          <w:sz w:val="24"/>
        </w:rPr>
        <w:t>económica</w:t>
      </w:r>
      <w:r>
        <w:rPr>
          <w:rFonts w:ascii="Calibri" w:hAnsi="Calibri"/>
          <w:spacing w:val="40"/>
          <w:sz w:val="24"/>
        </w:rPr>
        <w:t xml:space="preserve"> </w:t>
      </w:r>
      <w:r>
        <w:rPr>
          <w:rFonts w:ascii="Calibri" w:hAnsi="Calibri"/>
          <w:sz w:val="24"/>
        </w:rPr>
        <w:t>y valor</w:t>
      </w:r>
      <w:r>
        <w:rPr>
          <w:rFonts w:ascii="Calibri" w:hAnsi="Calibri"/>
          <w:spacing w:val="30"/>
          <w:sz w:val="24"/>
        </w:rPr>
        <w:t xml:space="preserve"> </w:t>
      </w:r>
      <w:r>
        <w:rPr>
          <w:rFonts w:ascii="Calibri" w:hAnsi="Calibri"/>
          <w:sz w:val="24"/>
        </w:rPr>
        <w:t>catastral</w:t>
      </w:r>
      <w:r>
        <w:rPr>
          <w:rFonts w:ascii="Calibri" w:hAnsi="Calibri"/>
          <w:spacing w:val="32"/>
          <w:sz w:val="24"/>
        </w:rPr>
        <w:t xml:space="preserve"> </w:t>
      </w:r>
      <w:r>
        <w:rPr>
          <w:rFonts w:ascii="Calibri" w:hAnsi="Calibri"/>
          <w:sz w:val="24"/>
        </w:rPr>
        <w:t>puede</w:t>
      </w:r>
      <w:r>
        <w:rPr>
          <w:rFonts w:ascii="Calibri" w:hAnsi="Calibri"/>
          <w:spacing w:val="30"/>
          <w:sz w:val="24"/>
        </w:rPr>
        <w:t xml:space="preserve"> </w:t>
      </w:r>
      <w:r>
        <w:rPr>
          <w:rFonts w:ascii="Calibri" w:hAnsi="Calibri"/>
          <w:sz w:val="24"/>
        </w:rPr>
        <w:t>ser</w:t>
      </w:r>
      <w:r>
        <w:rPr>
          <w:rFonts w:ascii="Calibri" w:hAnsi="Calibri"/>
          <w:spacing w:val="30"/>
          <w:sz w:val="24"/>
        </w:rPr>
        <w:t xml:space="preserve"> </w:t>
      </w:r>
      <w:r>
        <w:rPr>
          <w:rFonts w:ascii="Calibri" w:hAnsi="Calibri"/>
          <w:sz w:val="24"/>
        </w:rPr>
        <w:t>un</w:t>
      </w:r>
      <w:r>
        <w:rPr>
          <w:rFonts w:ascii="Calibri" w:hAnsi="Calibri"/>
          <w:spacing w:val="30"/>
          <w:sz w:val="24"/>
        </w:rPr>
        <w:t xml:space="preserve"> </w:t>
      </w:r>
      <w:r>
        <w:rPr>
          <w:rFonts w:ascii="Calibri" w:hAnsi="Calibri"/>
          <w:sz w:val="24"/>
        </w:rPr>
        <w:t>indicador</w:t>
      </w:r>
      <w:r>
        <w:rPr>
          <w:rFonts w:ascii="Calibri" w:hAnsi="Calibri"/>
          <w:spacing w:val="30"/>
          <w:sz w:val="24"/>
        </w:rPr>
        <w:t xml:space="preserve"> </w:t>
      </w:r>
      <w:r>
        <w:rPr>
          <w:rFonts w:ascii="Calibri" w:hAnsi="Calibri"/>
          <w:sz w:val="24"/>
        </w:rPr>
        <w:t>de</w:t>
      </w:r>
      <w:r>
        <w:rPr>
          <w:rFonts w:ascii="Calibri" w:hAnsi="Calibri"/>
          <w:spacing w:val="30"/>
          <w:sz w:val="24"/>
        </w:rPr>
        <w:t xml:space="preserve"> </w:t>
      </w:r>
      <w:r>
        <w:rPr>
          <w:rFonts w:ascii="Calibri" w:hAnsi="Calibri"/>
          <w:sz w:val="24"/>
        </w:rPr>
        <w:t>la</w:t>
      </w:r>
      <w:r>
        <w:rPr>
          <w:rFonts w:ascii="Calibri" w:hAnsi="Calibri"/>
          <w:spacing w:val="27"/>
          <w:sz w:val="24"/>
        </w:rPr>
        <w:t xml:space="preserve"> </w:t>
      </w:r>
      <w:r>
        <w:rPr>
          <w:rFonts w:ascii="Calibri" w:hAnsi="Calibri"/>
          <w:sz w:val="24"/>
        </w:rPr>
        <w:t>misma,</w:t>
      </w:r>
      <w:r>
        <w:rPr>
          <w:rFonts w:ascii="Calibri" w:hAnsi="Calibri"/>
          <w:spacing w:val="30"/>
          <w:sz w:val="24"/>
        </w:rPr>
        <w:t xml:space="preserve"> </w:t>
      </w:r>
      <w:r>
        <w:rPr>
          <w:rFonts w:ascii="Calibri" w:hAnsi="Calibri"/>
          <w:sz w:val="24"/>
        </w:rPr>
        <w:t>pero</w:t>
      </w:r>
      <w:r>
        <w:rPr>
          <w:rFonts w:ascii="Calibri" w:hAnsi="Calibri"/>
          <w:spacing w:val="29"/>
          <w:sz w:val="24"/>
        </w:rPr>
        <w:t xml:space="preserve"> </w:t>
      </w:r>
      <w:r>
        <w:rPr>
          <w:rFonts w:ascii="Calibri" w:hAnsi="Calibri"/>
          <w:sz w:val="24"/>
        </w:rPr>
        <w:t>quizá</w:t>
      </w:r>
      <w:r>
        <w:rPr>
          <w:rFonts w:ascii="Calibri" w:hAnsi="Calibri"/>
          <w:spacing w:val="29"/>
          <w:sz w:val="24"/>
        </w:rPr>
        <w:t xml:space="preserve"> </w:t>
      </w:r>
      <w:r>
        <w:rPr>
          <w:rFonts w:ascii="Calibri" w:hAnsi="Calibri"/>
          <w:sz w:val="24"/>
        </w:rPr>
        <w:t>este</w:t>
      </w:r>
      <w:r>
        <w:rPr>
          <w:rFonts w:ascii="Calibri" w:hAnsi="Calibri"/>
          <w:spacing w:val="28"/>
          <w:sz w:val="24"/>
        </w:rPr>
        <w:t xml:space="preserve"> </w:t>
      </w:r>
      <w:r>
        <w:rPr>
          <w:rFonts w:ascii="Calibri" w:hAnsi="Calibri"/>
          <w:sz w:val="24"/>
        </w:rPr>
        <w:t>principio</w:t>
      </w:r>
      <w:r>
        <w:rPr>
          <w:rFonts w:ascii="Calibri" w:hAnsi="Calibri"/>
          <w:spacing w:val="27"/>
          <w:sz w:val="24"/>
        </w:rPr>
        <w:t xml:space="preserve"> </w:t>
      </w:r>
      <w:r>
        <w:rPr>
          <w:rFonts w:ascii="Calibri" w:hAnsi="Calibri"/>
          <w:sz w:val="24"/>
        </w:rPr>
        <w:t>en</w:t>
      </w:r>
      <w:r>
        <w:rPr>
          <w:rFonts w:ascii="Calibri" w:hAnsi="Calibri"/>
          <w:spacing w:val="30"/>
          <w:sz w:val="24"/>
        </w:rPr>
        <w:t xml:space="preserve"> </w:t>
      </w:r>
      <w:r>
        <w:rPr>
          <w:rFonts w:ascii="Calibri" w:hAnsi="Calibri"/>
          <w:sz w:val="24"/>
        </w:rPr>
        <w:t>las</w:t>
      </w:r>
      <w:r>
        <w:rPr>
          <w:rFonts w:ascii="Calibri" w:hAnsi="Calibri"/>
          <w:spacing w:val="28"/>
          <w:sz w:val="24"/>
        </w:rPr>
        <w:t xml:space="preserve"> </w:t>
      </w:r>
      <w:r>
        <w:rPr>
          <w:rFonts w:ascii="Calibri" w:hAnsi="Calibri"/>
          <w:sz w:val="24"/>
        </w:rPr>
        <w:t>tasas</w:t>
      </w:r>
      <w:r>
        <w:rPr>
          <w:rFonts w:ascii="Calibri" w:hAnsi="Calibri"/>
          <w:spacing w:val="32"/>
          <w:sz w:val="24"/>
        </w:rPr>
        <w:t xml:space="preserve"> </w:t>
      </w:r>
      <w:proofErr w:type="spellStart"/>
      <w:r>
        <w:rPr>
          <w:rFonts w:ascii="Calibri" w:hAnsi="Calibri"/>
          <w:sz w:val="24"/>
        </w:rPr>
        <w:t>deb</w:t>
      </w:r>
      <w:proofErr w:type="spellEnd"/>
      <w:r>
        <w:rPr>
          <w:rFonts w:ascii="Calibri" w:hAnsi="Calibri"/>
          <w:sz w:val="24"/>
        </w:rPr>
        <w:t xml:space="preserve"> tener</w:t>
      </w:r>
      <w:r>
        <w:rPr>
          <w:rFonts w:ascii="Calibri" w:hAnsi="Calibri"/>
          <w:spacing w:val="80"/>
          <w:w w:val="150"/>
          <w:sz w:val="24"/>
        </w:rPr>
        <w:t xml:space="preserve"> </w:t>
      </w:r>
      <w:r>
        <w:rPr>
          <w:rFonts w:ascii="Calibri" w:hAnsi="Calibri"/>
          <w:sz w:val="24"/>
        </w:rPr>
        <w:t>un</w:t>
      </w:r>
      <w:r>
        <w:rPr>
          <w:rFonts w:ascii="Calibri" w:hAnsi="Calibri"/>
          <w:spacing w:val="80"/>
          <w:w w:val="150"/>
          <w:sz w:val="24"/>
        </w:rPr>
        <w:t xml:space="preserve"> </w:t>
      </w:r>
      <w:r>
        <w:rPr>
          <w:rFonts w:ascii="Calibri" w:hAnsi="Calibri"/>
          <w:sz w:val="24"/>
        </w:rPr>
        <w:t>papel</w:t>
      </w:r>
      <w:r>
        <w:rPr>
          <w:rFonts w:ascii="Calibri" w:hAnsi="Calibri"/>
          <w:spacing w:val="80"/>
          <w:w w:val="150"/>
          <w:sz w:val="24"/>
        </w:rPr>
        <w:t xml:space="preserve"> </w:t>
      </w:r>
      <w:r>
        <w:rPr>
          <w:rFonts w:ascii="Calibri" w:hAnsi="Calibri"/>
          <w:sz w:val="24"/>
        </w:rPr>
        <w:t>más</w:t>
      </w:r>
      <w:r>
        <w:rPr>
          <w:rFonts w:ascii="Calibri" w:hAnsi="Calibri"/>
          <w:spacing w:val="80"/>
          <w:w w:val="150"/>
          <w:sz w:val="24"/>
        </w:rPr>
        <w:t xml:space="preserve"> </w:t>
      </w:r>
      <w:r>
        <w:rPr>
          <w:rFonts w:ascii="Calibri" w:hAnsi="Calibri"/>
          <w:sz w:val="24"/>
        </w:rPr>
        <w:t>limitado</w:t>
      </w:r>
      <w:r>
        <w:rPr>
          <w:rFonts w:ascii="Calibri" w:hAnsi="Calibri"/>
          <w:spacing w:val="80"/>
          <w:w w:val="150"/>
          <w:sz w:val="24"/>
        </w:rPr>
        <w:t xml:space="preserve"> </w:t>
      </w:r>
      <w:r>
        <w:rPr>
          <w:rFonts w:ascii="Calibri" w:hAnsi="Calibri"/>
          <w:sz w:val="24"/>
        </w:rPr>
        <w:t>y</w:t>
      </w:r>
      <w:r>
        <w:rPr>
          <w:rFonts w:ascii="Calibri" w:hAnsi="Calibri"/>
          <w:spacing w:val="80"/>
          <w:w w:val="150"/>
          <w:sz w:val="24"/>
        </w:rPr>
        <w:t xml:space="preserve"> </w:t>
      </w:r>
      <w:r>
        <w:rPr>
          <w:rFonts w:ascii="Calibri" w:hAnsi="Calibri"/>
          <w:sz w:val="24"/>
        </w:rPr>
        <w:t>aplicarse</w:t>
      </w:r>
      <w:r>
        <w:rPr>
          <w:rFonts w:ascii="Calibri" w:hAnsi="Calibri"/>
          <w:spacing w:val="80"/>
          <w:w w:val="150"/>
          <w:sz w:val="24"/>
        </w:rPr>
        <w:t xml:space="preserve"> </w:t>
      </w:r>
      <w:r>
        <w:rPr>
          <w:rFonts w:ascii="Calibri" w:hAnsi="Calibri"/>
          <w:sz w:val="24"/>
        </w:rPr>
        <w:t>mediante</w:t>
      </w:r>
      <w:r>
        <w:rPr>
          <w:rFonts w:ascii="Calibri" w:hAnsi="Calibri"/>
          <w:spacing w:val="80"/>
          <w:w w:val="150"/>
          <w:sz w:val="24"/>
        </w:rPr>
        <w:t xml:space="preserve"> </w:t>
      </w:r>
      <w:r>
        <w:rPr>
          <w:rFonts w:ascii="Calibri" w:hAnsi="Calibri"/>
          <w:sz w:val="24"/>
        </w:rPr>
        <w:t>bonificaciones</w:t>
      </w:r>
      <w:r>
        <w:rPr>
          <w:rFonts w:ascii="Calibri" w:hAnsi="Calibri"/>
          <w:spacing w:val="80"/>
          <w:w w:val="150"/>
          <w:sz w:val="24"/>
        </w:rPr>
        <w:t xml:space="preserve"> </w:t>
      </w:r>
      <w:r>
        <w:rPr>
          <w:rFonts w:ascii="Calibri" w:hAnsi="Calibri"/>
          <w:sz w:val="24"/>
        </w:rPr>
        <w:t>sociales</w:t>
      </w:r>
      <w:r>
        <w:rPr>
          <w:rFonts w:ascii="Calibri" w:hAnsi="Calibri"/>
          <w:spacing w:val="80"/>
          <w:w w:val="150"/>
          <w:sz w:val="24"/>
        </w:rPr>
        <w:t xml:space="preserve"> </w:t>
      </w:r>
      <w:r>
        <w:rPr>
          <w:rFonts w:ascii="Calibri" w:hAnsi="Calibri"/>
          <w:sz w:val="24"/>
        </w:rPr>
        <w:t>a</w:t>
      </w:r>
      <w:r>
        <w:rPr>
          <w:rFonts w:ascii="Calibri" w:hAnsi="Calibri"/>
          <w:spacing w:val="80"/>
          <w:w w:val="150"/>
          <w:sz w:val="24"/>
        </w:rPr>
        <w:t xml:space="preserve"> </w:t>
      </w:r>
      <w:r>
        <w:rPr>
          <w:rFonts w:ascii="Calibri" w:hAnsi="Calibri"/>
          <w:sz w:val="24"/>
        </w:rPr>
        <w:t>persona</w:t>
      </w:r>
      <w:r>
        <w:rPr>
          <w:rFonts w:ascii="Calibri" w:hAnsi="Calibri"/>
          <w:spacing w:val="40"/>
          <w:sz w:val="24"/>
        </w:rPr>
        <w:t xml:space="preserve"> </w:t>
      </w:r>
      <w:r>
        <w:rPr>
          <w:rFonts w:ascii="Calibri" w:hAnsi="Calibri"/>
          <w:sz w:val="24"/>
        </w:rPr>
        <w:t>desfavorecidas o familias numerosas.</w:t>
      </w:r>
    </w:p>
    <w:p w14:paraId="69ED3E4C" w14:textId="77777777" w:rsidR="00AC49D9" w:rsidRDefault="00AC49D9">
      <w:pPr>
        <w:pStyle w:val="Textoindependiente"/>
        <w:spacing w:before="2"/>
        <w:rPr>
          <w:rFonts w:ascii="Calibri"/>
          <w:sz w:val="24"/>
        </w:rPr>
      </w:pPr>
    </w:p>
    <w:p w14:paraId="4D7BEC35" w14:textId="77777777" w:rsidR="00AC49D9" w:rsidRDefault="00000000">
      <w:pPr>
        <w:pStyle w:val="Ttulo2"/>
        <w:spacing w:before="1"/>
      </w:pPr>
      <w:r>
        <w:rPr>
          <w:color w:val="5A9AD4"/>
          <w:spacing w:val="-2"/>
        </w:rPr>
        <w:t>Conclusión</w:t>
      </w:r>
    </w:p>
    <w:p w14:paraId="26219E19" w14:textId="77777777" w:rsidR="00AC49D9" w:rsidRDefault="00AC49D9">
      <w:pPr>
        <w:pStyle w:val="Textoindependiente"/>
        <w:spacing w:before="54"/>
        <w:rPr>
          <w:rFonts w:ascii="Calibri"/>
          <w:sz w:val="32"/>
        </w:rPr>
      </w:pPr>
    </w:p>
    <w:p w14:paraId="72BAEDAF" w14:textId="77777777" w:rsidR="00AC49D9" w:rsidRDefault="00000000">
      <w:pPr>
        <w:spacing w:before="1"/>
        <w:ind w:left="711" w:right="959" w:firstLine="708"/>
        <w:rPr>
          <w:rFonts w:ascii="Calibri" w:hAnsi="Calibri"/>
          <w:sz w:val="24"/>
        </w:rPr>
      </w:pPr>
      <w:r>
        <w:rPr>
          <w:rFonts w:ascii="Calibri" w:hAnsi="Calibri"/>
          <w:sz w:val="24"/>
        </w:rPr>
        <w:t>Mucho</w:t>
      </w:r>
      <w:r>
        <w:rPr>
          <w:rFonts w:ascii="Calibri" w:hAnsi="Calibri"/>
          <w:spacing w:val="40"/>
          <w:sz w:val="24"/>
        </w:rPr>
        <w:t xml:space="preserve"> </w:t>
      </w:r>
      <w:r>
        <w:rPr>
          <w:rFonts w:ascii="Calibri" w:hAnsi="Calibri"/>
          <w:sz w:val="24"/>
        </w:rPr>
        <w:t>ha</w:t>
      </w:r>
      <w:r>
        <w:rPr>
          <w:rFonts w:ascii="Calibri" w:hAnsi="Calibri"/>
          <w:spacing w:val="40"/>
          <w:sz w:val="24"/>
        </w:rPr>
        <w:t xml:space="preserve"> </w:t>
      </w:r>
      <w:r>
        <w:rPr>
          <w:rFonts w:ascii="Calibri" w:hAnsi="Calibri"/>
          <w:sz w:val="24"/>
        </w:rPr>
        <w:t>sido</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esfuerzo</w:t>
      </w:r>
      <w:r>
        <w:rPr>
          <w:rFonts w:ascii="Calibri" w:hAnsi="Calibri"/>
          <w:spacing w:val="40"/>
          <w:sz w:val="24"/>
        </w:rPr>
        <w:t xml:space="preserve"> </w:t>
      </w:r>
      <w:r>
        <w:rPr>
          <w:rFonts w:ascii="Calibri" w:hAnsi="Calibri"/>
          <w:sz w:val="24"/>
        </w:rPr>
        <w:t>realizado</w:t>
      </w:r>
      <w:r>
        <w:rPr>
          <w:rFonts w:ascii="Calibri" w:hAnsi="Calibri"/>
          <w:spacing w:val="40"/>
          <w:sz w:val="24"/>
        </w:rPr>
        <w:t xml:space="preserve"> </w:t>
      </w:r>
      <w:r>
        <w:rPr>
          <w:rFonts w:ascii="Calibri" w:hAnsi="Calibri"/>
          <w:sz w:val="24"/>
        </w:rPr>
        <w:t>por</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miembros</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r>
        <w:rPr>
          <w:rFonts w:ascii="Calibri" w:hAnsi="Calibri"/>
          <w:sz w:val="24"/>
        </w:rPr>
        <w:t>Tribunal</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proofErr w:type="spellStart"/>
      <w:r>
        <w:rPr>
          <w:rFonts w:ascii="Calibri" w:hAnsi="Calibri"/>
          <w:sz w:val="24"/>
        </w:rPr>
        <w:t>president</w:t>
      </w:r>
      <w:proofErr w:type="spellEnd"/>
      <w:r>
        <w:rPr>
          <w:rFonts w:ascii="Calibri" w:hAnsi="Calibri"/>
          <w:sz w:val="24"/>
        </w:rPr>
        <w:t xml:space="preserve"> quiero</w:t>
      </w:r>
      <w:r>
        <w:rPr>
          <w:rFonts w:ascii="Calibri" w:hAnsi="Calibri"/>
          <w:spacing w:val="29"/>
          <w:sz w:val="24"/>
        </w:rPr>
        <w:t xml:space="preserve"> </w:t>
      </w:r>
      <w:r>
        <w:rPr>
          <w:rFonts w:ascii="Calibri" w:hAnsi="Calibri"/>
          <w:sz w:val="24"/>
        </w:rPr>
        <w:t>agradecerles la</w:t>
      </w:r>
      <w:r>
        <w:rPr>
          <w:rFonts w:ascii="Calibri" w:hAnsi="Calibri"/>
          <w:spacing w:val="29"/>
          <w:sz w:val="24"/>
        </w:rPr>
        <w:t xml:space="preserve"> </w:t>
      </w:r>
      <w:r>
        <w:rPr>
          <w:rFonts w:ascii="Calibri" w:hAnsi="Calibri"/>
          <w:sz w:val="24"/>
        </w:rPr>
        <w:t>dedicación</w:t>
      </w:r>
      <w:r>
        <w:rPr>
          <w:rFonts w:ascii="Calibri" w:hAnsi="Calibri"/>
          <w:spacing w:val="29"/>
          <w:sz w:val="24"/>
        </w:rPr>
        <w:t xml:space="preserve"> </w:t>
      </w:r>
      <w:r>
        <w:rPr>
          <w:rFonts w:ascii="Calibri" w:hAnsi="Calibri"/>
          <w:sz w:val="24"/>
        </w:rPr>
        <w:t>y</w:t>
      </w:r>
      <w:r>
        <w:rPr>
          <w:rFonts w:ascii="Calibri" w:hAnsi="Calibri"/>
          <w:spacing w:val="29"/>
          <w:sz w:val="24"/>
        </w:rPr>
        <w:t xml:space="preserve"> </w:t>
      </w:r>
      <w:r>
        <w:rPr>
          <w:rFonts w:ascii="Calibri" w:hAnsi="Calibri"/>
          <w:sz w:val="24"/>
        </w:rPr>
        <w:t>el</w:t>
      </w:r>
      <w:r>
        <w:rPr>
          <w:rFonts w:ascii="Calibri" w:hAnsi="Calibri"/>
          <w:spacing w:val="31"/>
          <w:sz w:val="24"/>
        </w:rPr>
        <w:t xml:space="preserve"> </w:t>
      </w:r>
      <w:r>
        <w:rPr>
          <w:rFonts w:ascii="Calibri" w:hAnsi="Calibri"/>
          <w:sz w:val="24"/>
        </w:rPr>
        <w:t>trabajo</w:t>
      </w:r>
      <w:r>
        <w:rPr>
          <w:rFonts w:ascii="Calibri" w:hAnsi="Calibri"/>
          <w:spacing w:val="31"/>
          <w:sz w:val="24"/>
        </w:rPr>
        <w:t xml:space="preserve"> </w:t>
      </w:r>
      <w:r>
        <w:rPr>
          <w:rFonts w:ascii="Calibri" w:hAnsi="Calibri"/>
          <w:sz w:val="24"/>
        </w:rPr>
        <w:t>realizado,</w:t>
      </w:r>
      <w:r>
        <w:rPr>
          <w:rFonts w:ascii="Calibri" w:hAnsi="Calibri"/>
          <w:spacing w:val="30"/>
          <w:sz w:val="24"/>
        </w:rPr>
        <w:t xml:space="preserve"> </w:t>
      </w:r>
      <w:r>
        <w:rPr>
          <w:rFonts w:ascii="Calibri" w:hAnsi="Calibri"/>
          <w:sz w:val="24"/>
        </w:rPr>
        <w:t>también</w:t>
      </w:r>
      <w:r>
        <w:rPr>
          <w:rFonts w:ascii="Calibri" w:hAnsi="Calibri"/>
          <w:spacing w:val="29"/>
          <w:sz w:val="24"/>
        </w:rPr>
        <w:t xml:space="preserve"> </w:t>
      </w:r>
      <w:r>
        <w:rPr>
          <w:rFonts w:ascii="Calibri" w:hAnsi="Calibri"/>
          <w:sz w:val="24"/>
        </w:rPr>
        <w:t>por</w:t>
      </w:r>
      <w:r>
        <w:rPr>
          <w:rFonts w:ascii="Calibri" w:hAnsi="Calibri"/>
          <w:spacing w:val="30"/>
          <w:sz w:val="24"/>
        </w:rPr>
        <w:t xml:space="preserve"> </w:t>
      </w:r>
      <w:r>
        <w:rPr>
          <w:rFonts w:ascii="Calibri" w:hAnsi="Calibri"/>
          <w:sz w:val="24"/>
        </w:rPr>
        <w:t>supuesto</w:t>
      </w:r>
      <w:r>
        <w:rPr>
          <w:rFonts w:ascii="Calibri" w:hAnsi="Calibri"/>
          <w:spacing w:val="31"/>
          <w:sz w:val="24"/>
        </w:rPr>
        <w:t xml:space="preserve"> </w:t>
      </w:r>
      <w:r>
        <w:rPr>
          <w:rFonts w:ascii="Calibri" w:hAnsi="Calibri"/>
          <w:sz w:val="24"/>
        </w:rPr>
        <w:t>al Secretario</w:t>
      </w:r>
      <w:r>
        <w:rPr>
          <w:rFonts w:ascii="Calibri" w:hAnsi="Calibri"/>
          <w:spacing w:val="29"/>
          <w:sz w:val="24"/>
        </w:rPr>
        <w:t xml:space="preserve"> </w:t>
      </w:r>
      <w:r>
        <w:rPr>
          <w:rFonts w:ascii="Calibri" w:hAnsi="Calibri"/>
          <w:sz w:val="24"/>
        </w:rPr>
        <w:t>d Tribunal</w:t>
      </w:r>
      <w:r>
        <w:rPr>
          <w:rFonts w:ascii="Calibri" w:hAnsi="Calibri"/>
          <w:spacing w:val="38"/>
          <w:sz w:val="24"/>
        </w:rPr>
        <w:t xml:space="preserve"> </w:t>
      </w:r>
      <w:r>
        <w:rPr>
          <w:rFonts w:ascii="Calibri" w:hAnsi="Calibri"/>
          <w:sz w:val="24"/>
        </w:rPr>
        <w:t>Don</w:t>
      </w:r>
      <w:r>
        <w:rPr>
          <w:rFonts w:ascii="Calibri" w:hAnsi="Calibri"/>
          <w:spacing w:val="37"/>
          <w:sz w:val="24"/>
        </w:rPr>
        <w:t xml:space="preserve"> </w:t>
      </w:r>
      <w:r>
        <w:rPr>
          <w:rFonts w:ascii="Calibri" w:hAnsi="Calibri"/>
          <w:sz w:val="24"/>
        </w:rPr>
        <w:t>Carlos</w:t>
      </w:r>
      <w:r>
        <w:rPr>
          <w:rFonts w:ascii="Calibri" w:hAnsi="Calibri"/>
          <w:spacing w:val="37"/>
          <w:sz w:val="24"/>
        </w:rPr>
        <w:t xml:space="preserve"> </w:t>
      </w:r>
      <w:r>
        <w:rPr>
          <w:rFonts w:ascii="Calibri" w:hAnsi="Calibri"/>
          <w:sz w:val="24"/>
        </w:rPr>
        <w:t>Miguel</w:t>
      </w:r>
      <w:r>
        <w:rPr>
          <w:rFonts w:ascii="Calibri" w:hAnsi="Calibri"/>
          <w:spacing w:val="38"/>
          <w:sz w:val="24"/>
        </w:rPr>
        <w:t xml:space="preserve"> </w:t>
      </w:r>
      <w:r>
        <w:rPr>
          <w:rFonts w:ascii="Calibri" w:hAnsi="Calibri"/>
          <w:sz w:val="24"/>
        </w:rPr>
        <w:t>Corrales</w:t>
      </w:r>
      <w:r>
        <w:rPr>
          <w:rFonts w:ascii="Calibri" w:hAnsi="Calibri"/>
          <w:spacing w:val="36"/>
          <w:sz w:val="24"/>
        </w:rPr>
        <w:t xml:space="preserve"> </w:t>
      </w:r>
      <w:r>
        <w:rPr>
          <w:rFonts w:ascii="Calibri" w:hAnsi="Calibri"/>
          <w:sz w:val="24"/>
        </w:rPr>
        <w:t>Hernadez</w:t>
      </w:r>
      <w:r>
        <w:rPr>
          <w:rFonts w:ascii="Calibri" w:hAnsi="Calibri"/>
          <w:spacing w:val="39"/>
          <w:sz w:val="24"/>
        </w:rPr>
        <w:t xml:space="preserve"> </w:t>
      </w:r>
      <w:r>
        <w:rPr>
          <w:rFonts w:ascii="Calibri" w:hAnsi="Calibri"/>
          <w:sz w:val="24"/>
        </w:rPr>
        <w:t>y</w:t>
      </w:r>
      <w:r>
        <w:rPr>
          <w:rFonts w:ascii="Calibri" w:hAnsi="Calibri"/>
          <w:spacing w:val="37"/>
          <w:sz w:val="24"/>
        </w:rPr>
        <w:t xml:space="preserve"> </w:t>
      </w:r>
      <w:r>
        <w:rPr>
          <w:rFonts w:ascii="Calibri" w:hAnsi="Calibri"/>
          <w:sz w:val="24"/>
        </w:rPr>
        <w:t>a</w:t>
      </w:r>
      <w:r>
        <w:rPr>
          <w:rFonts w:ascii="Calibri" w:hAnsi="Calibri"/>
          <w:spacing w:val="37"/>
          <w:sz w:val="24"/>
        </w:rPr>
        <w:t xml:space="preserve"> </w:t>
      </w:r>
      <w:r>
        <w:rPr>
          <w:rFonts w:ascii="Calibri" w:hAnsi="Calibri"/>
          <w:sz w:val="24"/>
        </w:rPr>
        <w:t>las</w:t>
      </w:r>
      <w:r>
        <w:rPr>
          <w:rFonts w:ascii="Calibri" w:hAnsi="Calibri"/>
          <w:spacing w:val="37"/>
          <w:sz w:val="24"/>
        </w:rPr>
        <w:t xml:space="preserve"> </w:t>
      </w:r>
      <w:r>
        <w:rPr>
          <w:rFonts w:ascii="Calibri" w:hAnsi="Calibri"/>
          <w:sz w:val="24"/>
        </w:rPr>
        <w:t>auxiliares</w:t>
      </w:r>
      <w:r>
        <w:rPr>
          <w:rFonts w:ascii="Calibri" w:hAnsi="Calibri"/>
          <w:spacing w:val="36"/>
          <w:sz w:val="24"/>
        </w:rPr>
        <w:t xml:space="preserve"> </w:t>
      </w:r>
      <w:r>
        <w:rPr>
          <w:rFonts w:ascii="Calibri" w:hAnsi="Calibri"/>
          <w:sz w:val="24"/>
        </w:rPr>
        <w:t>Doña</w:t>
      </w:r>
      <w:r>
        <w:rPr>
          <w:rFonts w:ascii="Calibri" w:hAnsi="Calibri"/>
          <w:spacing w:val="38"/>
          <w:sz w:val="24"/>
        </w:rPr>
        <w:t xml:space="preserve"> </w:t>
      </w:r>
      <w:proofErr w:type="spellStart"/>
      <w:r>
        <w:rPr>
          <w:rFonts w:ascii="Calibri" w:hAnsi="Calibri"/>
          <w:sz w:val="24"/>
        </w:rPr>
        <w:t>Mª</w:t>
      </w:r>
      <w:proofErr w:type="spellEnd"/>
      <w:r>
        <w:rPr>
          <w:rFonts w:ascii="Calibri" w:hAnsi="Calibri"/>
          <w:spacing w:val="37"/>
          <w:sz w:val="24"/>
        </w:rPr>
        <w:t xml:space="preserve"> </w:t>
      </w:r>
      <w:r>
        <w:rPr>
          <w:rFonts w:ascii="Calibri" w:hAnsi="Calibri"/>
          <w:sz w:val="24"/>
        </w:rPr>
        <w:t>Begoña</w:t>
      </w:r>
      <w:r>
        <w:rPr>
          <w:rFonts w:ascii="Calibri" w:hAnsi="Calibri"/>
          <w:spacing w:val="38"/>
          <w:sz w:val="24"/>
        </w:rPr>
        <w:t xml:space="preserve"> </w:t>
      </w:r>
      <w:r>
        <w:rPr>
          <w:rFonts w:ascii="Calibri" w:hAnsi="Calibri"/>
          <w:sz w:val="24"/>
        </w:rPr>
        <w:t>Ruiz</w:t>
      </w:r>
      <w:r>
        <w:rPr>
          <w:rFonts w:ascii="Calibri" w:hAnsi="Calibri"/>
          <w:spacing w:val="37"/>
          <w:sz w:val="24"/>
        </w:rPr>
        <w:t xml:space="preserve"> </w:t>
      </w:r>
      <w:r>
        <w:rPr>
          <w:rFonts w:ascii="Calibri" w:hAnsi="Calibri"/>
          <w:sz w:val="24"/>
        </w:rPr>
        <w:t xml:space="preserve">Limón Doña </w:t>
      </w:r>
      <w:proofErr w:type="spellStart"/>
      <w:r>
        <w:rPr>
          <w:rFonts w:ascii="Calibri" w:hAnsi="Calibri"/>
          <w:sz w:val="24"/>
        </w:rPr>
        <w:t>Mª</w:t>
      </w:r>
      <w:proofErr w:type="spellEnd"/>
      <w:r>
        <w:rPr>
          <w:rFonts w:ascii="Calibri" w:hAnsi="Calibri"/>
          <w:sz w:val="24"/>
        </w:rPr>
        <w:t xml:space="preserve"> Azcúnaga Llano sin cuyo esfuerzo este Tribunal no podría realizar su trabajo, más cuan unos y otros tienen que compaginarlo con sus funciones ordinarias en el Ayuntamiento.</w:t>
      </w:r>
    </w:p>
    <w:p w14:paraId="083D5328" w14:textId="77777777" w:rsidR="00AC49D9" w:rsidRDefault="00AC49D9">
      <w:pPr>
        <w:pStyle w:val="Textoindependiente"/>
        <w:rPr>
          <w:rFonts w:ascii="Calibri"/>
          <w:sz w:val="24"/>
        </w:rPr>
      </w:pPr>
    </w:p>
    <w:p w14:paraId="33ABCD52" w14:textId="77777777" w:rsidR="00AC49D9" w:rsidRDefault="00000000">
      <w:pPr>
        <w:ind w:left="711" w:right="958" w:firstLine="708"/>
        <w:rPr>
          <w:rFonts w:ascii="Calibri" w:hAnsi="Calibri"/>
          <w:sz w:val="24"/>
        </w:rPr>
      </w:pPr>
      <w:r>
        <w:rPr>
          <w:rFonts w:ascii="Calibri" w:hAnsi="Calibri"/>
          <w:noProof/>
          <w:sz w:val="24"/>
        </w:rPr>
        <mc:AlternateContent>
          <mc:Choice Requires="wps">
            <w:drawing>
              <wp:anchor distT="0" distB="0" distL="0" distR="0" simplePos="0" relativeHeight="484850688" behindDoc="1" locked="0" layoutInCell="1" allowOverlap="1" wp14:anchorId="6E7548E4" wp14:editId="247A4F5C">
                <wp:simplePos x="0" y="0"/>
                <wp:positionH relativeFrom="page">
                  <wp:posOffset>7131283</wp:posOffset>
                </wp:positionH>
                <wp:positionV relativeFrom="paragraph">
                  <wp:posOffset>920905</wp:posOffset>
                </wp:positionV>
                <wp:extent cx="85725" cy="127317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3175"/>
                        </a:xfrm>
                        <a:prstGeom prst="rect">
                          <a:avLst/>
                        </a:prstGeom>
                      </wps:spPr>
                      <wps:txbx>
                        <w:txbxContent>
                          <w:p w14:paraId="07DEB7AA"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21</w:t>
                            </w:r>
                            <w:r>
                              <w:rPr>
                                <w:spacing w:val="-5"/>
                                <w:sz w:val="12"/>
                              </w:rPr>
                              <w:t xml:space="preserve"> </w:t>
                            </w:r>
                            <w:r>
                              <w:rPr>
                                <w:sz w:val="12"/>
                              </w:rPr>
                              <w:t>de</w:t>
                            </w:r>
                            <w:r>
                              <w:rPr>
                                <w:spacing w:val="-4"/>
                                <w:sz w:val="12"/>
                              </w:rPr>
                              <w:t xml:space="preserve"> </w:t>
                            </w:r>
                            <w:r>
                              <w:rPr>
                                <w:spacing w:val="-5"/>
                                <w:sz w:val="12"/>
                              </w:rPr>
                              <w:t>22</w:t>
                            </w:r>
                          </w:p>
                        </w:txbxContent>
                      </wps:txbx>
                      <wps:bodyPr vert="vert270" wrap="square" lIns="0" tIns="0" rIns="0" bIns="0" rtlCol="0">
                        <a:noAutofit/>
                      </wps:bodyPr>
                    </wps:wsp>
                  </a:graphicData>
                </a:graphic>
              </wp:anchor>
            </w:drawing>
          </mc:Choice>
          <mc:Fallback>
            <w:pict>
              <v:shape w14:anchorId="6E7548E4" id="Textbox 406" o:spid="_x0000_s1293" type="#_x0000_t202" style="position:absolute;left:0;text-align:left;margin-left:561.5pt;margin-top:72.5pt;width:6.75pt;height:100.25pt;z-index:-184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" filled="f" stroked="f">
                <v:textbox style="layout-flow:vertical;mso-layout-flow-alt:bottom-to-top" inset="0,0,0,0">
                  <w:txbxContent>
                    <w:p w14:paraId="07DEB7AA" w14:textId="77777777" w:rsidR="00AC49D9" w:rsidRDefault="00000000">
                      <w:pPr>
                        <w:spacing w:line="134" w:lineRule="exact"/>
                        <w:rPr>
                          <w:sz w:val="12"/>
                        </w:rPr>
                      </w:pPr>
                      <w:proofErr w:type="spellStart"/>
                      <w:r>
                        <w:rPr>
                          <w:sz w:val="12"/>
                        </w:rPr>
                        <w:t>esPublico</w:t>
                      </w:r>
                      <w:proofErr w:type="spellEnd"/>
                      <w:r>
                        <w:rPr>
                          <w:spacing w:val="-5"/>
                          <w:sz w:val="12"/>
                        </w:rPr>
                        <w:t xml:space="preserve"> </w:t>
                      </w:r>
                      <w:r>
                        <w:rPr>
                          <w:sz w:val="12"/>
                        </w:rPr>
                        <w:t>Gestiona</w:t>
                      </w:r>
                      <w:r>
                        <w:rPr>
                          <w:spacing w:val="-5"/>
                          <w:sz w:val="12"/>
                        </w:rPr>
                        <w:t xml:space="preserve"> </w:t>
                      </w:r>
                      <w:r>
                        <w:rPr>
                          <w:sz w:val="12"/>
                        </w:rPr>
                        <w:t>|</w:t>
                      </w:r>
                      <w:r>
                        <w:rPr>
                          <w:spacing w:val="-4"/>
                          <w:sz w:val="12"/>
                        </w:rPr>
                        <w:t xml:space="preserve"> </w:t>
                      </w:r>
                      <w:r>
                        <w:rPr>
                          <w:sz w:val="12"/>
                        </w:rPr>
                        <w:t>Página</w:t>
                      </w:r>
                      <w:r>
                        <w:rPr>
                          <w:spacing w:val="-5"/>
                          <w:sz w:val="12"/>
                        </w:rPr>
                        <w:t xml:space="preserve"> </w:t>
                      </w:r>
                      <w:r>
                        <w:rPr>
                          <w:sz w:val="12"/>
                        </w:rPr>
                        <w:t>21</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rFonts w:ascii="Calibri" w:hAnsi="Calibri"/>
          <w:noProof/>
          <w:sz w:val="24"/>
        </w:rPr>
        <mc:AlternateContent>
          <mc:Choice Requires="wps">
            <w:drawing>
              <wp:anchor distT="0" distB="0" distL="0" distR="0" simplePos="0" relativeHeight="484851200" behindDoc="1" locked="0" layoutInCell="1" allowOverlap="1" wp14:anchorId="03435212" wp14:editId="48B02141">
                <wp:simplePos x="0" y="0"/>
                <wp:positionH relativeFrom="page">
                  <wp:posOffset>7131283</wp:posOffset>
                </wp:positionH>
                <wp:positionV relativeFrom="paragraph">
                  <wp:posOffset>2214983</wp:posOffset>
                </wp:positionV>
                <wp:extent cx="85725" cy="127063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270635"/>
                        </a:xfrm>
                        <a:prstGeom prst="rect">
                          <a:avLst/>
                        </a:prstGeom>
                      </wps:spPr>
                      <wps:txbx>
                        <w:txbxContent>
                          <w:p w14:paraId="47EE0835"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wps:txbx>
                      <wps:bodyPr vert="vert270" wrap="square" lIns="0" tIns="0" rIns="0" bIns="0" rtlCol="0">
                        <a:noAutofit/>
                      </wps:bodyPr>
                    </wps:wsp>
                  </a:graphicData>
                </a:graphic>
              </wp:anchor>
            </w:drawing>
          </mc:Choice>
          <mc:Fallback>
            <w:pict>
              <v:shape w14:anchorId="03435212" id="Textbox 407" o:spid="_x0000_s1294" type="#_x0000_t202" style="position:absolute;left:0;text-align:left;margin-left:561.5pt;margin-top:174.4pt;width:6.75pt;height:100.05pt;z-index:-1846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" filled="f" stroked="f">
                <v:textbox style="layout-flow:vertical;mso-layout-flow-alt:bottom-to-top" inset="0,0,0,0">
                  <w:txbxContent>
                    <w:p w14:paraId="47EE0835" w14:textId="77777777" w:rsidR="00AC49D9" w:rsidRDefault="00000000">
                      <w:pPr>
                        <w:spacing w:line="134" w:lineRule="exact"/>
                        <w:rPr>
                          <w:sz w:val="12"/>
                        </w:rPr>
                      </w:pPr>
                      <w:r>
                        <w:rPr>
                          <w:sz w:val="12"/>
                        </w:rPr>
                        <w:t>electrónicamente</w:t>
                      </w:r>
                      <w:r>
                        <w:rPr>
                          <w:spacing w:val="-8"/>
                          <w:sz w:val="12"/>
                        </w:rPr>
                        <w:t xml:space="preserve"> </w:t>
                      </w:r>
                      <w:r>
                        <w:rPr>
                          <w:sz w:val="12"/>
                        </w:rPr>
                        <w:t>desde</w:t>
                      </w:r>
                      <w:r>
                        <w:rPr>
                          <w:spacing w:val="-8"/>
                          <w:sz w:val="12"/>
                        </w:rPr>
                        <w:t xml:space="preserve"> </w:t>
                      </w:r>
                      <w:r>
                        <w:rPr>
                          <w:sz w:val="12"/>
                        </w:rPr>
                        <w:t>la</w:t>
                      </w:r>
                      <w:r>
                        <w:rPr>
                          <w:spacing w:val="-7"/>
                          <w:sz w:val="12"/>
                        </w:rPr>
                        <w:t xml:space="preserve"> </w:t>
                      </w:r>
                      <w:r>
                        <w:rPr>
                          <w:spacing w:val="-2"/>
                          <w:sz w:val="12"/>
                        </w:rPr>
                        <w:t>plataforma</w:t>
                      </w:r>
                    </w:p>
                  </w:txbxContent>
                </v:textbox>
                <w10:wrap anchorx="page"/>
              </v:shape>
            </w:pict>
          </mc:Fallback>
        </mc:AlternateContent>
      </w:r>
      <w:r>
        <w:rPr>
          <w:rFonts w:ascii="Calibri" w:hAnsi="Calibri"/>
          <w:noProof/>
          <w:sz w:val="24"/>
        </w:rPr>
        <mc:AlternateContent>
          <mc:Choice Requires="wps">
            <w:drawing>
              <wp:anchor distT="0" distB="0" distL="0" distR="0" simplePos="0" relativeHeight="15872000" behindDoc="0" locked="0" layoutInCell="1" allowOverlap="1" wp14:anchorId="27F8949B" wp14:editId="0669CE90">
                <wp:simplePos x="0" y="0"/>
                <wp:positionH relativeFrom="page">
                  <wp:posOffset>6965929</wp:posOffset>
                </wp:positionH>
                <wp:positionV relativeFrom="paragraph">
                  <wp:posOffset>908205</wp:posOffset>
                </wp:positionV>
                <wp:extent cx="263525" cy="327596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5965"/>
                        </a:xfrm>
                        <a:prstGeom prst="rect">
                          <a:avLst/>
                        </a:prstGeom>
                      </wps:spPr>
                      <wps:txbx>
                        <w:txbxContent>
                          <w:p w14:paraId="37585CB3" w14:textId="77777777" w:rsidR="00AC49D9" w:rsidRDefault="00000000">
                            <w:pPr>
                              <w:spacing w:before="15" w:line="130" w:lineRule="exact"/>
                              <w:ind w:left="20"/>
                              <w:rPr>
                                <w:position w:val="1"/>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1"/>
                                <w:sz w:val="11"/>
                              </w:rPr>
                              <w:t>*************************</w:t>
                            </w:r>
                          </w:p>
                          <w:p w14:paraId="53E91139" w14:textId="77777777" w:rsidR="00AC49D9" w:rsidRDefault="00000000">
                            <w:pPr>
                              <w:spacing w:line="120" w:lineRule="exact"/>
                              <w:ind w:left="20"/>
                              <w:rPr>
                                <w:sz w:val="12"/>
                              </w:rPr>
                            </w:pPr>
                            <w:r>
                              <w:rPr>
                                <w:spacing w:val="-2"/>
                                <w:sz w:val="12"/>
                              </w:rPr>
                              <w:t>Verificación:</w:t>
                            </w:r>
                            <w:r>
                              <w:rPr>
                                <w:spacing w:val="7"/>
                                <w:sz w:val="12"/>
                              </w:rPr>
                              <w:t xml:space="preserve"> </w:t>
                            </w:r>
                            <w:hyperlink r:id="rId180">
                              <w:r>
                                <w:rPr>
                                  <w:spacing w:val="-2"/>
                                  <w:sz w:val="12"/>
                                </w:rPr>
                                <w:t>https://sede.lasrozas.es/</w:t>
                              </w:r>
                            </w:hyperlink>
                          </w:p>
                          <w:p w14:paraId="2F469B8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60</w:t>
                            </w:r>
                          </w:p>
                        </w:txbxContent>
                      </wps:txbx>
                      <wps:bodyPr vert="vert270" wrap="square" lIns="0" tIns="0" rIns="0" bIns="0" rtlCol="0">
                        <a:noAutofit/>
                      </wps:bodyPr>
                    </wps:wsp>
                  </a:graphicData>
                </a:graphic>
              </wp:anchor>
            </w:drawing>
          </mc:Choice>
          <mc:Fallback>
            <w:pict>
              <v:shape w14:anchorId="27F8949B" id="Textbox 408" o:spid="_x0000_s1295" type="#_x0000_t202" style="position:absolute;left:0;text-align:left;margin-left:548.5pt;margin-top:71.5pt;width:20.75pt;height:257.9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" filled="f" stroked="f">
                <v:textbox style="layout-flow:vertical;mso-layout-flow-alt:bottom-to-top" inset="0,0,0,0">
                  <w:txbxContent>
                    <w:p w14:paraId="37585CB3" w14:textId="77777777" w:rsidR="00AC49D9" w:rsidRDefault="00000000">
                      <w:pPr>
                        <w:spacing w:before="15" w:line="130" w:lineRule="exact"/>
                        <w:ind w:left="20"/>
                        <w:rPr>
                          <w:position w:val="1"/>
                          <w:sz w:val="11"/>
                        </w:rPr>
                      </w:pPr>
                      <w:r>
                        <w:rPr>
                          <w:spacing w:val="-2"/>
                          <w:sz w:val="12"/>
                        </w:rPr>
                        <w:t>Cód.</w:t>
                      </w:r>
                      <w:r>
                        <w:rPr>
                          <w:spacing w:val="3"/>
                          <w:sz w:val="12"/>
                        </w:rPr>
                        <w:t xml:space="preserve"> </w:t>
                      </w:r>
                      <w:r>
                        <w:rPr>
                          <w:spacing w:val="-2"/>
                          <w:sz w:val="12"/>
                        </w:rPr>
                        <w:t>Validación:</w:t>
                      </w:r>
                      <w:r>
                        <w:rPr>
                          <w:spacing w:val="8"/>
                          <w:sz w:val="12"/>
                        </w:rPr>
                        <w:t xml:space="preserve"> </w:t>
                      </w:r>
                      <w:r>
                        <w:rPr>
                          <w:spacing w:val="-2"/>
                          <w:position w:val="1"/>
                          <w:sz w:val="11"/>
                        </w:rPr>
                        <w:t>*************************</w:t>
                      </w:r>
                    </w:p>
                    <w:p w14:paraId="53E91139" w14:textId="77777777" w:rsidR="00AC49D9" w:rsidRDefault="00000000">
                      <w:pPr>
                        <w:spacing w:line="120" w:lineRule="exact"/>
                        <w:ind w:left="20"/>
                        <w:rPr>
                          <w:sz w:val="12"/>
                        </w:rPr>
                      </w:pPr>
                      <w:r>
                        <w:rPr>
                          <w:spacing w:val="-2"/>
                          <w:sz w:val="12"/>
                        </w:rPr>
                        <w:t>Verificación:</w:t>
                      </w:r>
                      <w:r>
                        <w:rPr>
                          <w:spacing w:val="7"/>
                          <w:sz w:val="12"/>
                        </w:rPr>
                        <w:t xml:space="preserve"> </w:t>
                      </w:r>
                      <w:hyperlink r:id="rId181">
                        <w:r>
                          <w:rPr>
                            <w:spacing w:val="-2"/>
                            <w:sz w:val="12"/>
                          </w:rPr>
                          <w:t>https://sede.lasrozas.es/</w:t>
                        </w:r>
                      </w:hyperlink>
                    </w:p>
                    <w:p w14:paraId="2F469B83" w14:textId="77777777" w:rsidR="00AC49D9"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59</w:t>
                      </w:r>
                      <w:r>
                        <w:rPr>
                          <w:spacing w:val="-6"/>
                          <w:sz w:val="12"/>
                        </w:rPr>
                        <w:t xml:space="preserve"> </w:t>
                      </w:r>
                      <w:r>
                        <w:rPr>
                          <w:sz w:val="12"/>
                        </w:rPr>
                        <w:t>de</w:t>
                      </w:r>
                      <w:r>
                        <w:rPr>
                          <w:spacing w:val="-6"/>
                          <w:sz w:val="12"/>
                        </w:rPr>
                        <w:t xml:space="preserve"> </w:t>
                      </w:r>
                      <w:r>
                        <w:rPr>
                          <w:spacing w:val="-5"/>
                          <w:sz w:val="12"/>
                        </w:rPr>
                        <w:t>60</w:t>
                      </w:r>
                    </w:p>
                  </w:txbxContent>
                </v:textbox>
                <w10:wrap anchorx="page"/>
              </v:shape>
            </w:pict>
          </mc:Fallback>
        </mc:AlternateContent>
      </w:r>
      <w:r>
        <w:rPr>
          <w:rFonts w:ascii="Calibri" w:hAnsi="Calibri"/>
          <w:sz w:val="24"/>
        </w:rPr>
        <w:t>Por</w:t>
      </w:r>
      <w:r>
        <w:rPr>
          <w:rFonts w:ascii="Calibri" w:hAnsi="Calibri"/>
          <w:spacing w:val="80"/>
          <w:sz w:val="24"/>
        </w:rPr>
        <w:t xml:space="preserve"> </w:t>
      </w:r>
      <w:r>
        <w:rPr>
          <w:rFonts w:ascii="Calibri" w:hAnsi="Calibri"/>
          <w:sz w:val="24"/>
        </w:rPr>
        <w:t>último,</w:t>
      </w:r>
      <w:r>
        <w:rPr>
          <w:rFonts w:ascii="Calibri" w:hAnsi="Calibri"/>
          <w:spacing w:val="80"/>
          <w:sz w:val="24"/>
        </w:rPr>
        <w:t xml:space="preserve"> </w:t>
      </w:r>
      <w:r>
        <w:rPr>
          <w:rFonts w:ascii="Calibri" w:hAnsi="Calibri"/>
          <w:sz w:val="24"/>
        </w:rPr>
        <w:t>recordar</w:t>
      </w:r>
      <w:r>
        <w:rPr>
          <w:rFonts w:ascii="Calibri" w:hAnsi="Calibri"/>
          <w:spacing w:val="80"/>
          <w:sz w:val="24"/>
        </w:rPr>
        <w:t xml:space="preserve"> </w:t>
      </w:r>
      <w:r>
        <w:rPr>
          <w:rFonts w:ascii="Calibri" w:hAnsi="Calibri"/>
          <w:sz w:val="24"/>
        </w:rPr>
        <w:t>que</w:t>
      </w:r>
      <w:r>
        <w:rPr>
          <w:rFonts w:ascii="Calibri" w:hAnsi="Calibri"/>
          <w:spacing w:val="80"/>
          <w:sz w:val="24"/>
        </w:rPr>
        <w:t xml:space="preserve"> </w:t>
      </w:r>
      <w:r>
        <w:rPr>
          <w:rFonts w:ascii="Calibri" w:hAnsi="Calibri"/>
          <w:sz w:val="24"/>
        </w:rPr>
        <w:t>el</w:t>
      </w:r>
      <w:r>
        <w:rPr>
          <w:rFonts w:ascii="Calibri" w:hAnsi="Calibri"/>
          <w:spacing w:val="80"/>
          <w:sz w:val="24"/>
        </w:rPr>
        <w:t xml:space="preserve"> </w:t>
      </w:r>
      <w:r>
        <w:rPr>
          <w:rFonts w:ascii="Calibri" w:hAnsi="Calibri"/>
          <w:sz w:val="24"/>
        </w:rPr>
        <w:t>Tribunal</w:t>
      </w:r>
      <w:r>
        <w:rPr>
          <w:rFonts w:ascii="Calibri" w:hAnsi="Calibri"/>
          <w:spacing w:val="80"/>
          <w:sz w:val="24"/>
        </w:rPr>
        <w:t xml:space="preserve"> </w:t>
      </w:r>
      <w:r>
        <w:rPr>
          <w:rFonts w:ascii="Calibri" w:hAnsi="Calibri"/>
          <w:sz w:val="24"/>
        </w:rPr>
        <w:t>económico-administrativo</w:t>
      </w:r>
      <w:r>
        <w:rPr>
          <w:rFonts w:ascii="Calibri" w:hAnsi="Calibri"/>
          <w:spacing w:val="80"/>
          <w:sz w:val="24"/>
        </w:rPr>
        <w:t xml:space="preserve"> </w:t>
      </w:r>
      <w:r>
        <w:rPr>
          <w:rFonts w:ascii="Calibri" w:hAnsi="Calibri"/>
          <w:sz w:val="24"/>
        </w:rPr>
        <w:t>realiza</w:t>
      </w:r>
      <w:r>
        <w:rPr>
          <w:rFonts w:ascii="Calibri" w:hAnsi="Calibri"/>
          <w:spacing w:val="80"/>
          <w:sz w:val="24"/>
        </w:rPr>
        <w:t xml:space="preserve"> </w:t>
      </w:r>
      <w:r>
        <w:rPr>
          <w:rFonts w:ascii="Calibri" w:hAnsi="Calibri"/>
          <w:sz w:val="24"/>
        </w:rPr>
        <w:t>una</w:t>
      </w:r>
      <w:r>
        <w:rPr>
          <w:rFonts w:ascii="Calibri" w:hAnsi="Calibri"/>
          <w:spacing w:val="80"/>
          <w:sz w:val="24"/>
        </w:rPr>
        <w:t xml:space="preserve"> </w:t>
      </w:r>
      <w:proofErr w:type="spellStart"/>
      <w:r>
        <w:rPr>
          <w:rFonts w:ascii="Calibri" w:hAnsi="Calibri"/>
          <w:sz w:val="24"/>
        </w:rPr>
        <w:t>funció</w:t>
      </w:r>
      <w:proofErr w:type="spellEnd"/>
      <w:r>
        <w:rPr>
          <w:rFonts w:ascii="Calibri" w:hAnsi="Calibri"/>
          <w:sz w:val="24"/>
        </w:rPr>
        <w:t xml:space="preserve"> primordial</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su</w:t>
      </w:r>
      <w:r>
        <w:rPr>
          <w:rFonts w:ascii="Calibri" w:hAnsi="Calibri"/>
          <w:spacing w:val="80"/>
          <w:sz w:val="24"/>
        </w:rPr>
        <w:t xml:space="preserve"> </w:t>
      </w:r>
      <w:r>
        <w:rPr>
          <w:rFonts w:ascii="Calibri" w:hAnsi="Calibri"/>
          <w:sz w:val="24"/>
        </w:rPr>
        <w:t>relevancia</w:t>
      </w:r>
      <w:r>
        <w:rPr>
          <w:rFonts w:ascii="Calibri" w:hAnsi="Calibri"/>
          <w:spacing w:val="80"/>
          <w:sz w:val="24"/>
        </w:rPr>
        <w:t xml:space="preserve"> </w:t>
      </w:r>
      <w:r>
        <w:rPr>
          <w:rFonts w:ascii="Calibri" w:hAnsi="Calibri"/>
          <w:sz w:val="24"/>
        </w:rPr>
        <w:t>jurídico-formal,</w:t>
      </w:r>
      <w:r>
        <w:rPr>
          <w:rFonts w:ascii="Calibri" w:hAnsi="Calibri"/>
          <w:spacing w:val="80"/>
          <w:sz w:val="24"/>
        </w:rPr>
        <w:t xml:space="preserve"> </w:t>
      </w:r>
      <w:r>
        <w:rPr>
          <w:rFonts w:ascii="Calibri" w:hAnsi="Calibri"/>
          <w:sz w:val="24"/>
        </w:rPr>
        <w:t>pues</w:t>
      </w:r>
      <w:r>
        <w:rPr>
          <w:rFonts w:ascii="Calibri" w:hAnsi="Calibri"/>
          <w:spacing w:val="80"/>
          <w:sz w:val="24"/>
        </w:rPr>
        <w:t xml:space="preserve"> </w:t>
      </w:r>
      <w:r>
        <w:rPr>
          <w:rFonts w:ascii="Calibri" w:hAnsi="Calibri"/>
          <w:sz w:val="24"/>
        </w:rPr>
        <w:t>proporciona</w:t>
      </w:r>
      <w:r>
        <w:rPr>
          <w:rFonts w:ascii="Calibri" w:hAnsi="Calibri"/>
          <w:spacing w:val="80"/>
          <w:sz w:val="24"/>
        </w:rPr>
        <w:t xml:space="preserve"> </w:t>
      </w:r>
      <w:r>
        <w:rPr>
          <w:rFonts w:ascii="Calibri" w:hAnsi="Calibri"/>
          <w:sz w:val="24"/>
        </w:rPr>
        <w:t>a</w:t>
      </w:r>
      <w:r>
        <w:rPr>
          <w:rFonts w:ascii="Calibri" w:hAnsi="Calibri"/>
          <w:spacing w:val="80"/>
          <w:sz w:val="24"/>
        </w:rPr>
        <w:t xml:space="preserve"> </w:t>
      </w:r>
      <w:r>
        <w:rPr>
          <w:rFonts w:ascii="Calibri" w:hAnsi="Calibri"/>
          <w:sz w:val="24"/>
        </w:rPr>
        <w:t>los</w:t>
      </w:r>
      <w:r>
        <w:rPr>
          <w:rFonts w:ascii="Calibri" w:hAnsi="Calibri"/>
          <w:spacing w:val="80"/>
          <w:sz w:val="24"/>
        </w:rPr>
        <w:t xml:space="preserve"> </w:t>
      </w:r>
      <w:r>
        <w:rPr>
          <w:rFonts w:ascii="Calibri" w:hAnsi="Calibri"/>
          <w:sz w:val="24"/>
        </w:rPr>
        <w:t>ciudadanos</w:t>
      </w:r>
      <w:r>
        <w:rPr>
          <w:rFonts w:ascii="Calibri" w:hAnsi="Calibri"/>
          <w:spacing w:val="80"/>
          <w:sz w:val="24"/>
        </w:rPr>
        <w:t xml:space="preserve"> </w:t>
      </w:r>
      <w:r>
        <w:rPr>
          <w:rFonts w:ascii="Calibri" w:hAnsi="Calibri"/>
          <w:sz w:val="24"/>
        </w:rPr>
        <w:t>un</w:t>
      </w:r>
      <w:r>
        <w:rPr>
          <w:rFonts w:ascii="Calibri" w:hAnsi="Calibri"/>
          <w:spacing w:val="80"/>
          <w:sz w:val="24"/>
        </w:rPr>
        <w:t xml:space="preserve"> </w:t>
      </w:r>
      <w:proofErr w:type="spellStart"/>
      <w:r>
        <w:rPr>
          <w:rFonts w:ascii="Calibri" w:hAnsi="Calibri"/>
          <w:sz w:val="24"/>
        </w:rPr>
        <w:t>cauc</w:t>
      </w:r>
      <w:proofErr w:type="spellEnd"/>
      <w:r>
        <w:rPr>
          <w:rFonts w:ascii="Calibri" w:hAnsi="Calibri"/>
          <w:sz w:val="24"/>
        </w:rPr>
        <w:t xml:space="preserve"> administrativo de impugnación para la defensa gratuita de sus derechos en materia tributaria</w:t>
      </w:r>
      <w:r>
        <w:rPr>
          <w:rFonts w:ascii="Calibri" w:hAnsi="Calibri"/>
          <w:spacing w:val="80"/>
          <w:sz w:val="24"/>
        </w:rPr>
        <w:t xml:space="preserve"> </w:t>
      </w:r>
      <w:r>
        <w:rPr>
          <w:rFonts w:ascii="Calibri" w:hAnsi="Calibri"/>
          <w:sz w:val="24"/>
        </w:rPr>
        <w:t>recaudatoria,</w:t>
      </w:r>
      <w:r>
        <w:rPr>
          <w:rFonts w:ascii="Calibri" w:hAnsi="Calibri"/>
          <w:spacing w:val="40"/>
          <w:sz w:val="24"/>
        </w:rPr>
        <w:t xml:space="preserve"> </w:t>
      </w:r>
      <w:r>
        <w:rPr>
          <w:rFonts w:ascii="Calibri" w:hAnsi="Calibri"/>
          <w:sz w:val="24"/>
        </w:rPr>
        <w:t>como</w:t>
      </w:r>
      <w:r>
        <w:rPr>
          <w:rFonts w:ascii="Calibri" w:hAnsi="Calibri"/>
          <w:spacing w:val="40"/>
          <w:sz w:val="24"/>
        </w:rPr>
        <w:t xml:space="preserve"> </w:t>
      </w:r>
      <w:r>
        <w:rPr>
          <w:rFonts w:ascii="Calibri" w:hAnsi="Calibri"/>
          <w:sz w:val="24"/>
        </w:rPr>
        <w:t>es</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resolución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las</w:t>
      </w:r>
      <w:r>
        <w:rPr>
          <w:rFonts w:ascii="Calibri" w:hAnsi="Calibri"/>
          <w:spacing w:val="40"/>
          <w:sz w:val="24"/>
        </w:rPr>
        <w:t xml:space="preserve"> </w:t>
      </w:r>
      <w:r>
        <w:rPr>
          <w:rFonts w:ascii="Calibri" w:hAnsi="Calibri"/>
          <w:sz w:val="24"/>
        </w:rPr>
        <w:t>reclamaciones,</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además</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ofrecerles</w:t>
      </w:r>
      <w:r>
        <w:rPr>
          <w:rFonts w:ascii="Calibri" w:hAnsi="Calibri"/>
          <w:spacing w:val="40"/>
          <w:sz w:val="24"/>
        </w:rPr>
        <w:t xml:space="preserve"> </w:t>
      </w:r>
      <w:proofErr w:type="spellStart"/>
      <w:r>
        <w:rPr>
          <w:rFonts w:ascii="Calibri" w:hAnsi="Calibri"/>
          <w:sz w:val="24"/>
        </w:rPr>
        <w:t>plen</w:t>
      </w:r>
      <w:proofErr w:type="spellEnd"/>
      <w:r>
        <w:rPr>
          <w:rFonts w:ascii="Calibri" w:hAnsi="Calibri"/>
          <w:spacing w:val="80"/>
          <w:sz w:val="24"/>
        </w:rPr>
        <w:t xml:space="preserve"> </w:t>
      </w:r>
      <w:r>
        <w:rPr>
          <w:rFonts w:ascii="Calibri" w:hAnsi="Calibri"/>
          <w:sz w:val="24"/>
        </w:rPr>
        <w:t>garantía, pues descansa en un órgano especializado cuya composición y funcionamiento asegura su</w:t>
      </w:r>
      <w:r>
        <w:rPr>
          <w:rFonts w:ascii="Calibri" w:hAnsi="Calibri"/>
          <w:spacing w:val="75"/>
          <w:sz w:val="24"/>
        </w:rPr>
        <w:t xml:space="preserve"> </w:t>
      </w:r>
      <w:r>
        <w:rPr>
          <w:rFonts w:ascii="Calibri" w:hAnsi="Calibri"/>
          <w:sz w:val="24"/>
        </w:rPr>
        <w:t>competencia</w:t>
      </w:r>
      <w:r>
        <w:rPr>
          <w:rFonts w:ascii="Calibri" w:hAnsi="Calibri"/>
          <w:spacing w:val="75"/>
          <w:sz w:val="24"/>
        </w:rPr>
        <w:t xml:space="preserve"> </w:t>
      </w:r>
      <w:r>
        <w:rPr>
          <w:rFonts w:ascii="Calibri" w:hAnsi="Calibri"/>
          <w:sz w:val="24"/>
        </w:rPr>
        <w:t>técnica</w:t>
      </w:r>
      <w:r>
        <w:rPr>
          <w:rFonts w:ascii="Calibri" w:hAnsi="Calibri"/>
          <w:spacing w:val="75"/>
          <w:sz w:val="24"/>
        </w:rPr>
        <w:t xml:space="preserve"> </w:t>
      </w:r>
      <w:r>
        <w:rPr>
          <w:rFonts w:ascii="Calibri" w:hAnsi="Calibri"/>
          <w:sz w:val="24"/>
        </w:rPr>
        <w:t>e</w:t>
      </w:r>
      <w:r>
        <w:rPr>
          <w:rFonts w:ascii="Calibri" w:hAnsi="Calibri"/>
          <w:spacing w:val="74"/>
          <w:sz w:val="24"/>
        </w:rPr>
        <w:t xml:space="preserve"> </w:t>
      </w:r>
      <w:r>
        <w:rPr>
          <w:rFonts w:ascii="Calibri" w:hAnsi="Calibri"/>
          <w:sz w:val="24"/>
        </w:rPr>
        <w:t>independencia</w:t>
      </w:r>
      <w:r>
        <w:rPr>
          <w:rFonts w:ascii="Calibri" w:hAnsi="Calibri"/>
          <w:spacing w:val="75"/>
          <w:sz w:val="24"/>
        </w:rPr>
        <w:t xml:space="preserve"> </w:t>
      </w:r>
      <w:r>
        <w:rPr>
          <w:rFonts w:ascii="Calibri" w:hAnsi="Calibri"/>
          <w:sz w:val="24"/>
        </w:rPr>
        <w:t>funcional,</w:t>
      </w:r>
      <w:r>
        <w:rPr>
          <w:rFonts w:ascii="Calibri" w:hAnsi="Calibri"/>
          <w:spacing w:val="76"/>
          <w:sz w:val="24"/>
        </w:rPr>
        <w:t xml:space="preserve"> </w:t>
      </w:r>
      <w:r>
        <w:rPr>
          <w:rFonts w:ascii="Calibri" w:hAnsi="Calibri"/>
          <w:sz w:val="24"/>
        </w:rPr>
        <w:t>puede</w:t>
      </w:r>
      <w:r>
        <w:rPr>
          <w:rFonts w:ascii="Calibri" w:hAnsi="Calibri"/>
          <w:spacing w:val="76"/>
          <w:sz w:val="24"/>
        </w:rPr>
        <w:t xml:space="preserve"> </w:t>
      </w:r>
      <w:r>
        <w:rPr>
          <w:rFonts w:ascii="Calibri" w:hAnsi="Calibri"/>
          <w:sz w:val="24"/>
        </w:rPr>
        <w:t>evitarles</w:t>
      </w:r>
      <w:r>
        <w:rPr>
          <w:rFonts w:ascii="Calibri" w:hAnsi="Calibri"/>
          <w:spacing w:val="74"/>
          <w:sz w:val="24"/>
        </w:rPr>
        <w:t xml:space="preserve"> </w:t>
      </w:r>
      <w:r>
        <w:rPr>
          <w:rFonts w:ascii="Calibri" w:hAnsi="Calibri"/>
          <w:sz w:val="24"/>
        </w:rPr>
        <w:t>la</w:t>
      </w:r>
      <w:r>
        <w:rPr>
          <w:rFonts w:ascii="Calibri" w:hAnsi="Calibri"/>
          <w:spacing w:val="75"/>
          <w:sz w:val="24"/>
        </w:rPr>
        <w:t xml:space="preserve"> </w:t>
      </w:r>
      <w:r>
        <w:rPr>
          <w:rFonts w:ascii="Calibri" w:hAnsi="Calibri"/>
          <w:sz w:val="24"/>
        </w:rPr>
        <w:t>más</w:t>
      </w:r>
      <w:r>
        <w:rPr>
          <w:rFonts w:ascii="Calibri" w:hAnsi="Calibri"/>
          <w:spacing w:val="76"/>
          <w:sz w:val="24"/>
        </w:rPr>
        <w:t xml:space="preserve"> </w:t>
      </w:r>
      <w:r>
        <w:rPr>
          <w:rFonts w:ascii="Calibri" w:hAnsi="Calibri"/>
          <w:sz w:val="24"/>
        </w:rPr>
        <w:t>larga</w:t>
      </w:r>
      <w:r>
        <w:rPr>
          <w:rFonts w:ascii="Calibri" w:hAnsi="Calibri"/>
          <w:spacing w:val="77"/>
          <w:sz w:val="24"/>
        </w:rPr>
        <w:t xml:space="preserve"> </w:t>
      </w:r>
      <w:r>
        <w:rPr>
          <w:rFonts w:ascii="Calibri" w:hAnsi="Calibri"/>
          <w:sz w:val="24"/>
        </w:rPr>
        <w:t>y</w:t>
      </w:r>
      <w:r>
        <w:rPr>
          <w:rFonts w:ascii="Calibri" w:hAnsi="Calibri"/>
          <w:spacing w:val="75"/>
          <w:sz w:val="24"/>
        </w:rPr>
        <w:t xml:space="preserve"> </w:t>
      </w:r>
      <w:r>
        <w:rPr>
          <w:rFonts w:ascii="Calibri" w:hAnsi="Calibri"/>
          <w:sz w:val="24"/>
        </w:rPr>
        <w:t>costos tramitación</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un</w:t>
      </w:r>
      <w:r>
        <w:rPr>
          <w:rFonts w:ascii="Calibri" w:hAnsi="Calibri"/>
          <w:spacing w:val="40"/>
          <w:sz w:val="24"/>
        </w:rPr>
        <w:t xml:space="preserve"> </w:t>
      </w:r>
      <w:r>
        <w:rPr>
          <w:rFonts w:ascii="Calibri" w:hAnsi="Calibri"/>
          <w:sz w:val="24"/>
        </w:rPr>
        <w:t>proceso</w:t>
      </w:r>
      <w:r>
        <w:rPr>
          <w:rFonts w:ascii="Calibri" w:hAnsi="Calibri"/>
          <w:spacing w:val="40"/>
          <w:sz w:val="24"/>
        </w:rPr>
        <w:t xml:space="preserve"> </w:t>
      </w:r>
      <w:r>
        <w:rPr>
          <w:rFonts w:ascii="Calibri" w:hAnsi="Calibri"/>
          <w:sz w:val="24"/>
        </w:rPr>
        <w:t>judicial.</w:t>
      </w:r>
      <w:r>
        <w:rPr>
          <w:rFonts w:ascii="Calibri" w:hAnsi="Calibri"/>
          <w:spacing w:val="40"/>
          <w:sz w:val="24"/>
        </w:rPr>
        <w:t xml:space="preserve"> </w:t>
      </w:r>
      <w:r>
        <w:rPr>
          <w:rFonts w:ascii="Calibri" w:hAnsi="Calibri"/>
          <w:sz w:val="24"/>
        </w:rPr>
        <w:t>Así,</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intervención</w:t>
      </w:r>
      <w:r>
        <w:rPr>
          <w:rFonts w:ascii="Calibri" w:hAnsi="Calibri"/>
          <w:spacing w:val="40"/>
          <w:sz w:val="24"/>
        </w:rPr>
        <w:t xml:space="preserve"> </w:t>
      </w:r>
      <w:r>
        <w:rPr>
          <w:rFonts w:ascii="Calibri" w:hAnsi="Calibri"/>
          <w:sz w:val="24"/>
        </w:rPr>
        <w:t>preventiva</w:t>
      </w:r>
      <w:r>
        <w:rPr>
          <w:rFonts w:ascii="Calibri" w:hAnsi="Calibri"/>
          <w:spacing w:val="40"/>
          <w:sz w:val="24"/>
        </w:rPr>
        <w:t xml:space="preserve"> </w:t>
      </w:r>
      <w:r>
        <w:rPr>
          <w:rFonts w:ascii="Calibri" w:hAnsi="Calibri"/>
          <w:sz w:val="24"/>
        </w:rPr>
        <w:t>y</w:t>
      </w:r>
      <w:r>
        <w:rPr>
          <w:rFonts w:ascii="Calibri" w:hAnsi="Calibri"/>
          <w:spacing w:val="40"/>
          <w:sz w:val="24"/>
        </w:rPr>
        <w:t xml:space="preserve"> </w:t>
      </w:r>
      <w:r>
        <w:rPr>
          <w:rFonts w:ascii="Calibri" w:hAnsi="Calibri"/>
          <w:sz w:val="24"/>
        </w:rPr>
        <w:t>preceptiva</w:t>
      </w:r>
      <w:r>
        <w:rPr>
          <w:rFonts w:ascii="Calibri" w:hAnsi="Calibri"/>
          <w:spacing w:val="40"/>
          <w:sz w:val="24"/>
        </w:rPr>
        <w:t xml:space="preserve"> </w:t>
      </w:r>
      <w:r>
        <w:rPr>
          <w:rFonts w:ascii="Calibri" w:hAnsi="Calibri"/>
          <w:sz w:val="24"/>
        </w:rPr>
        <w:t>del</w:t>
      </w:r>
      <w:r>
        <w:rPr>
          <w:rFonts w:ascii="Calibri" w:hAnsi="Calibri"/>
          <w:spacing w:val="40"/>
          <w:sz w:val="24"/>
        </w:rPr>
        <w:t xml:space="preserve"> </w:t>
      </w:r>
      <w:proofErr w:type="spellStart"/>
      <w:r>
        <w:rPr>
          <w:rFonts w:ascii="Calibri" w:hAnsi="Calibri"/>
          <w:sz w:val="24"/>
        </w:rPr>
        <w:t>Tribun</w:t>
      </w:r>
      <w:proofErr w:type="spellEnd"/>
      <w:r>
        <w:rPr>
          <w:rFonts w:ascii="Calibri" w:hAnsi="Calibri"/>
          <w:spacing w:val="80"/>
          <w:sz w:val="24"/>
        </w:rPr>
        <w:t xml:space="preserve"> </w:t>
      </w:r>
      <w:r>
        <w:rPr>
          <w:rFonts w:ascii="Calibri" w:hAnsi="Calibri"/>
          <w:sz w:val="24"/>
        </w:rPr>
        <w:t>contribuye,</w:t>
      </w:r>
      <w:r>
        <w:rPr>
          <w:rFonts w:ascii="Calibri" w:hAnsi="Calibri"/>
          <w:spacing w:val="28"/>
          <w:sz w:val="24"/>
        </w:rPr>
        <w:t xml:space="preserve"> </w:t>
      </w:r>
      <w:r>
        <w:rPr>
          <w:rFonts w:ascii="Calibri" w:hAnsi="Calibri"/>
          <w:sz w:val="24"/>
        </w:rPr>
        <w:t>de</w:t>
      </w:r>
      <w:r>
        <w:rPr>
          <w:rFonts w:ascii="Calibri" w:hAnsi="Calibri"/>
          <w:spacing w:val="28"/>
          <w:sz w:val="24"/>
        </w:rPr>
        <w:t xml:space="preserve"> </w:t>
      </w:r>
      <w:r>
        <w:rPr>
          <w:rFonts w:ascii="Calibri" w:hAnsi="Calibri"/>
          <w:sz w:val="24"/>
        </w:rPr>
        <w:t>un</w:t>
      </w:r>
      <w:r>
        <w:rPr>
          <w:rFonts w:ascii="Calibri" w:hAnsi="Calibri"/>
          <w:spacing w:val="27"/>
          <w:sz w:val="24"/>
        </w:rPr>
        <w:t xml:space="preserve"> </w:t>
      </w:r>
      <w:r>
        <w:rPr>
          <w:rFonts w:ascii="Calibri" w:hAnsi="Calibri"/>
          <w:sz w:val="24"/>
        </w:rPr>
        <w:t>lado,</w:t>
      </w:r>
      <w:r>
        <w:rPr>
          <w:rFonts w:ascii="Calibri" w:hAnsi="Calibri"/>
          <w:spacing w:val="28"/>
          <w:sz w:val="24"/>
        </w:rPr>
        <w:t xml:space="preserve"> </w:t>
      </w:r>
      <w:r>
        <w:rPr>
          <w:rFonts w:ascii="Calibri" w:hAnsi="Calibri"/>
          <w:sz w:val="24"/>
        </w:rPr>
        <w:t>a</w:t>
      </w:r>
      <w:r>
        <w:rPr>
          <w:rFonts w:ascii="Calibri" w:hAnsi="Calibri"/>
          <w:spacing w:val="27"/>
          <w:sz w:val="24"/>
        </w:rPr>
        <w:t xml:space="preserve"> </w:t>
      </w:r>
      <w:r>
        <w:rPr>
          <w:rFonts w:ascii="Calibri" w:hAnsi="Calibri"/>
          <w:sz w:val="24"/>
        </w:rPr>
        <w:t>aliviar</w:t>
      </w:r>
      <w:r>
        <w:rPr>
          <w:rFonts w:ascii="Calibri" w:hAnsi="Calibri"/>
          <w:spacing w:val="28"/>
          <w:sz w:val="24"/>
        </w:rPr>
        <w:t xml:space="preserve"> </w:t>
      </w:r>
      <w:r>
        <w:rPr>
          <w:rFonts w:ascii="Calibri" w:hAnsi="Calibri"/>
          <w:sz w:val="24"/>
        </w:rPr>
        <w:t>la</w:t>
      </w:r>
      <w:r>
        <w:rPr>
          <w:rFonts w:ascii="Calibri" w:hAnsi="Calibri"/>
          <w:spacing w:val="27"/>
          <w:sz w:val="24"/>
        </w:rPr>
        <w:t xml:space="preserve"> </w:t>
      </w:r>
      <w:r>
        <w:rPr>
          <w:rFonts w:ascii="Calibri" w:hAnsi="Calibri"/>
          <w:sz w:val="24"/>
        </w:rPr>
        <w:t>carga</w:t>
      </w:r>
      <w:r>
        <w:rPr>
          <w:rFonts w:ascii="Calibri" w:hAnsi="Calibri"/>
          <w:spacing w:val="29"/>
          <w:sz w:val="24"/>
        </w:rPr>
        <w:t xml:space="preserve"> </w:t>
      </w:r>
      <w:r>
        <w:rPr>
          <w:rFonts w:ascii="Calibri" w:hAnsi="Calibri"/>
          <w:sz w:val="24"/>
        </w:rPr>
        <w:t>de</w:t>
      </w:r>
      <w:r>
        <w:rPr>
          <w:rFonts w:ascii="Calibri" w:hAnsi="Calibri"/>
          <w:spacing w:val="28"/>
          <w:sz w:val="24"/>
        </w:rPr>
        <w:t xml:space="preserve"> </w:t>
      </w:r>
      <w:r>
        <w:rPr>
          <w:rFonts w:ascii="Calibri" w:hAnsi="Calibri"/>
          <w:sz w:val="24"/>
        </w:rPr>
        <w:t>trabajo</w:t>
      </w:r>
      <w:r>
        <w:rPr>
          <w:rFonts w:ascii="Calibri" w:hAnsi="Calibri"/>
          <w:spacing w:val="29"/>
          <w:sz w:val="24"/>
        </w:rPr>
        <w:t xml:space="preserve"> </w:t>
      </w:r>
      <w:r>
        <w:rPr>
          <w:rFonts w:ascii="Calibri" w:hAnsi="Calibri"/>
          <w:sz w:val="24"/>
        </w:rPr>
        <w:t>que</w:t>
      </w:r>
      <w:r>
        <w:rPr>
          <w:rFonts w:ascii="Calibri" w:hAnsi="Calibri"/>
          <w:spacing w:val="26"/>
          <w:sz w:val="24"/>
        </w:rPr>
        <w:t xml:space="preserve"> </w:t>
      </w:r>
      <w:r>
        <w:rPr>
          <w:rFonts w:ascii="Calibri" w:hAnsi="Calibri"/>
          <w:sz w:val="24"/>
        </w:rPr>
        <w:t>soportan</w:t>
      </w:r>
      <w:r>
        <w:rPr>
          <w:rFonts w:ascii="Calibri" w:hAnsi="Calibri"/>
          <w:spacing w:val="30"/>
          <w:sz w:val="24"/>
        </w:rPr>
        <w:t xml:space="preserve"> </w:t>
      </w:r>
      <w:r>
        <w:rPr>
          <w:rFonts w:ascii="Calibri" w:hAnsi="Calibri"/>
          <w:sz w:val="24"/>
        </w:rPr>
        <w:t>los</w:t>
      </w:r>
      <w:r>
        <w:rPr>
          <w:rFonts w:ascii="Calibri" w:hAnsi="Calibri"/>
          <w:spacing w:val="26"/>
          <w:sz w:val="24"/>
        </w:rPr>
        <w:t xml:space="preserve"> </w:t>
      </w:r>
      <w:r>
        <w:rPr>
          <w:rFonts w:ascii="Calibri" w:hAnsi="Calibri"/>
          <w:sz w:val="24"/>
        </w:rPr>
        <w:t>órganos</w:t>
      </w:r>
      <w:r>
        <w:rPr>
          <w:rFonts w:ascii="Calibri" w:hAnsi="Calibri"/>
          <w:spacing w:val="30"/>
          <w:sz w:val="24"/>
        </w:rPr>
        <w:t xml:space="preserve"> </w:t>
      </w:r>
      <w:r>
        <w:rPr>
          <w:rFonts w:ascii="Calibri" w:hAnsi="Calibri"/>
          <w:sz w:val="24"/>
        </w:rPr>
        <w:t>de</w:t>
      </w:r>
      <w:r>
        <w:rPr>
          <w:rFonts w:ascii="Calibri" w:hAnsi="Calibri"/>
          <w:spacing w:val="28"/>
          <w:sz w:val="24"/>
        </w:rPr>
        <w:t xml:space="preserve"> </w:t>
      </w:r>
      <w:r>
        <w:rPr>
          <w:rFonts w:ascii="Calibri" w:hAnsi="Calibri"/>
          <w:sz w:val="24"/>
        </w:rPr>
        <w:t>la</w:t>
      </w:r>
      <w:r>
        <w:rPr>
          <w:rFonts w:ascii="Calibri" w:hAnsi="Calibri"/>
          <w:spacing w:val="25"/>
          <w:sz w:val="24"/>
        </w:rPr>
        <w:t xml:space="preserve"> </w:t>
      </w:r>
      <w:proofErr w:type="spellStart"/>
      <w:r>
        <w:rPr>
          <w:rFonts w:ascii="Calibri" w:hAnsi="Calibri"/>
          <w:sz w:val="24"/>
        </w:rPr>
        <w:t>Jurisdicció</w:t>
      </w:r>
      <w:proofErr w:type="spellEnd"/>
      <w:r>
        <w:rPr>
          <w:rFonts w:ascii="Calibri" w:hAnsi="Calibri"/>
          <w:sz w:val="24"/>
        </w:rPr>
        <w:t xml:space="preserve"> Contencioso-Administrativa y, con ello, a mejorar su funcionamiento y evitar las dilaciones en l</w:t>
      </w:r>
      <w:r>
        <w:rPr>
          <w:rFonts w:ascii="Calibri" w:hAnsi="Calibri"/>
          <w:spacing w:val="40"/>
          <w:sz w:val="24"/>
        </w:rPr>
        <w:t xml:space="preserve"> </w:t>
      </w:r>
      <w:r>
        <w:rPr>
          <w:rFonts w:ascii="Calibri" w:hAnsi="Calibri"/>
          <w:sz w:val="24"/>
        </w:rPr>
        <w:t>administración</w:t>
      </w:r>
      <w:r>
        <w:rPr>
          <w:rFonts w:ascii="Calibri" w:hAnsi="Calibri"/>
          <w:spacing w:val="-2"/>
          <w:sz w:val="24"/>
        </w:rPr>
        <w:t xml:space="preserve"> </w:t>
      </w:r>
      <w:r>
        <w:rPr>
          <w:rFonts w:ascii="Calibri" w:hAnsi="Calibri"/>
          <w:sz w:val="24"/>
        </w:rPr>
        <w:t>de</w:t>
      </w:r>
      <w:r>
        <w:rPr>
          <w:rFonts w:ascii="Calibri" w:hAnsi="Calibri"/>
          <w:spacing w:val="-3"/>
          <w:sz w:val="24"/>
        </w:rPr>
        <w:t xml:space="preserve"> </w:t>
      </w:r>
      <w:r>
        <w:rPr>
          <w:rFonts w:ascii="Calibri" w:hAnsi="Calibri"/>
          <w:sz w:val="24"/>
        </w:rPr>
        <w:t>Justicia;</w:t>
      </w:r>
      <w:r>
        <w:rPr>
          <w:rFonts w:ascii="Calibri" w:hAnsi="Calibri"/>
          <w:spacing w:val="-2"/>
          <w:sz w:val="24"/>
        </w:rPr>
        <w:t xml:space="preserve"> </w:t>
      </w:r>
      <w:r>
        <w:rPr>
          <w:rFonts w:ascii="Calibri" w:hAnsi="Calibri"/>
          <w:sz w:val="24"/>
        </w:rPr>
        <w:t>y,</w:t>
      </w:r>
      <w:r>
        <w:rPr>
          <w:rFonts w:ascii="Calibri" w:hAnsi="Calibri"/>
          <w:spacing w:val="-4"/>
          <w:sz w:val="24"/>
        </w:rPr>
        <w:t xml:space="preserve"> </w:t>
      </w:r>
      <w:r>
        <w:rPr>
          <w:rFonts w:ascii="Calibri" w:hAnsi="Calibri"/>
          <w:sz w:val="24"/>
        </w:rPr>
        <w:t>de</w:t>
      </w:r>
      <w:r>
        <w:rPr>
          <w:rFonts w:ascii="Calibri" w:hAnsi="Calibri"/>
          <w:spacing w:val="-3"/>
          <w:sz w:val="24"/>
        </w:rPr>
        <w:t xml:space="preserve"> </w:t>
      </w:r>
      <w:r>
        <w:rPr>
          <w:rFonts w:ascii="Calibri" w:hAnsi="Calibri"/>
          <w:sz w:val="24"/>
        </w:rPr>
        <w:t>otro</w:t>
      </w:r>
      <w:r>
        <w:rPr>
          <w:rFonts w:ascii="Calibri" w:hAnsi="Calibri"/>
          <w:spacing w:val="-3"/>
          <w:sz w:val="24"/>
        </w:rPr>
        <w:t xml:space="preserve"> </w:t>
      </w:r>
      <w:r>
        <w:rPr>
          <w:rFonts w:ascii="Calibri" w:hAnsi="Calibri"/>
          <w:sz w:val="24"/>
        </w:rPr>
        <w:t>lado,</w:t>
      </w:r>
      <w:r>
        <w:rPr>
          <w:rFonts w:ascii="Calibri" w:hAnsi="Calibri"/>
          <w:spacing w:val="-4"/>
          <w:sz w:val="24"/>
        </w:rPr>
        <w:t xml:space="preserve"> </w:t>
      </w:r>
      <w:r>
        <w:rPr>
          <w:rFonts w:ascii="Calibri" w:hAnsi="Calibri"/>
          <w:sz w:val="24"/>
        </w:rPr>
        <w:t>a</w:t>
      </w:r>
      <w:r>
        <w:rPr>
          <w:rFonts w:ascii="Calibri" w:hAnsi="Calibri"/>
          <w:spacing w:val="-3"/>
          <w:sz w:val="24"/>
        </w:rPr>
        <w:t xml:space="preserve"> </w:t>
      </w:r>
      <w:r>
        <w:rPr>
          <w:rFonts w:ascii="Calibri" w:hAnsi="Calibri"/>
          <w:sz w:val="24"/>
        </w:rPr>
        <w:t>mejorar</w:t>
      </w:r>
      <w:r>
        <w:rPr>
          <w:rFonts w:ascii="Calibri" w:hAnsi="Calibri"/>
          <w:spacing w:val="-2"/>
          <w:sz w:val="24"/>
        </w:rPr>
        <w:t xml:space="preserve"> </w:t>
      </w:r>
      <w:r>
        <w:rPr>
          <w:rFonts w:ascii="Calibri" w:hAnsi="Calibri"/>
          <w:sz w:val="24"/>
        </w:rPr>
        <w:t>la</w:t>
      </w:r>
      <w:r>
        <w:rPr>
          <w:rFonts w:ascii="Calibri" w:hAnsi="Calibri"/>
          <w:spacing w:val="-5"/>
          <w:sz w:val="24"/>
        </w:rPr>
        <w:t xml:space="preserve"> </w:t>
      </w:r>
      <w:r>
        <w:rPr>
          <w:rFonts w:ascii="Calibri" w:hAnsi="Calibri"/>
          <w:sz w:val="24"/>
        </w:rPr>
        <w:t>calidad</w:t>
      </w:r>
      <w:r>
        <w:rPr>
          <w:rFonts w:ascii="Calibri" w:hAnsi="Calibri"/>
          <w:spacing w:val="-2"/>
          <w:sz w:val="24"/>
        </w:rPr>
        <w:t xml:space="preserve"> </w:t>
      </w:r>
      <w:r>
        <w:rPr>
          <w:rFonts w:ascii="Calibri" w:hAnsi="Calibri"/>
          <w:sz w:val="24"/>
        </w:rPr>
        <w:t>y</w:t>
      </w:r>
      <w:r>
        <w:rPr>
          <w:rFonts w:ascii="Calibri" w:hAnsi="Calibri"/>
          <w:spacing w:val="-3"/>
          <w:sz w:val="24"/>
        </w:rPr>
        <w:t xml:space="preserve"> </w:t>
      </w:r>
      <w:r>
        <w:rPr>
          <w:rFonts w:ascii="Calibri" w:hAnsi="Calibri"/>
          <w:sz w:val="24"/>
        </w:rPr>
        <w:t>eficacia</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los</w:t>
      </w:r>
      <w:r>
        <w:rPr>
          <w:rFonts w:ascii="Calibri" w:hAnsi="Calibri"/>
          <w:spacing w:val="-4"/>
          <w:sz w:val="24"/>
        </w:rPr>
        <w:t xml:space="preserve"> </w:t>
      </w:r>
      <w:r>
        <w:rPr>
          <w:rFonts w:ascii="Calibri" w:hAnsi="Calibri"/>
          <w:sz w:val="24"/>
        </w:rPr>
        <w:t>servicios</w:t>
      </w:r>
      <w:r>
        <w:rPr>
          <w:rFonts w:ascii="Calibri" w:hAnsi="Calibri"/>
          <w:spacing w:val="-4"/>
          <w:sz w:val="24"/>
        </w:rPr>
        <w:t xml:space="preserve"> </w:t>
      </w:r>
      <w:r>
        <w:rPr>
          <w:rFonts w:ascii="Calibri" w:hAnsi="Calibri"/>
          <w:sz w:val="24"/>
        </w:rPr>
        <w:t>tributario y recaudatorios,</w:t>
      </w:r>
      <w:r>
        <w:rPr>
          <w:rFonts w:ascii="Calibri" w:hAnsi="Calibri"/>
          <w:spacing w:val="23"/>
          <w:sz w:val="24"/>
        </w:rPr>
        <w:t xml:space="preserve"> </w:t>
      </w:r>
      <w:r>
        <w:rPr>
          <w:rFonts w:ascii="Calibri" w:hAnsi="Calibri"/>
          <w:sz w:val="24"/>
        </w:rPr>
        <w:t>tanto</w:t>
      </w:r>
      <w:r>
        <w:rPr>
          <w:rFonts w:ascii="Calibri" w:hAnsi="Calibri"/>
          <w:spacing w:val="24"/>
          <w:sz w:val="24"/>
        </w:rPr>
        <w:t xml:space="preserve"> </w:t>
      </w:r>
      <w:r>
        <w:rPr>
          <w:rFonts w:ascii="Calibri" w:hAnsi="Calibri"/>
          <w:sz w:val="24"/>
        </w:rPr>
        <w:t>por la corrección</w:t>
      </w:r>
      <w:r>
        <w:rPr>
          <w:rFonts w:ascii="Calibri" w:hAnsi="Calibri"/>
          <w:spacing w:val="23"/>
          <w:sz w:val="24"/>
        </w:rPr>
        <w:t xml:space="preserve"> </w:t>
      </w:r>
      <w:r>
        <w:rPr>
          <w:rFonts w:ascii="Calibri" w:hAnsi="Calibri"/>
          <w:sz w:val="24"/>
        </w:rPr>
        <w:t>de los</w:t>
      </w:r>
      <w:r>
        <w:rPr>
          <w:rFonts w:ascii="Calibri" w:hAnsi="Calibri"/>
          <w:spacing w:val="23"/>
          <w:sz w:val="24"/>
        </w:rPr>
        <w:t xml:space="preserve"> </w:t>
      </w:r>
      <w:r>
        <w:rPr>
          <w:rFonts w:ascii="Calibri" w:hAnsi="Calibri"/>
          <w:sz w:val="24"/>
        </w:rPr>
        <w:t>defectos</w:t>
      </w:r>
      <w:r>
        <w:rPr>
          <w:rFonts w:ascii="Calibri" w:hAnsi="Calibri"/>
          <w:spacing w:val="23"/>
          <w:sz w:val="24"/>
        </w:rPr>
        <w:t xml:space="preserve"> </w:t>
      </w:r>
      <w:r>
        <w:rPr>
          <w:rFonts w:ascii="Calibri" w:hAnsi="Calibri"/>
          <w:sz w:val="24"/>
        </w:rPr>
        <w:t>o errores apreciados</w:t>
      </w:r>
      <w:r>
        <w:rPr>
          <w:rFonts w:ascii="Calibri" w:hAnsi="Calibri"/>
          <w:spacing w:val="23"/>
          <w:sz w:val="24"/>
        </w:rPr>
        <w:t xml:space="preserve"> </w:t>
      </w:r>
      <w:r>
        <w:rPr>
          <w:rFonts w:ascii="Calibri" w:hAnsi="Calibri"/>
          <w:sz w:val="24"/>
        </w:rPr>
        <w:t>en</w:t>
      </w:r>
      <w:r>
        <w:rPr>
          <w:rFonts w:ascii="Calibri" w:hAnsi="Calibri"/>
          <w:spacing w:val="23"/>
          <w:sz w:val="24"/>
        </w:rPr>
        <w:t xml:space="preserve"> </w:t>
      </w:r>
      <w:r>
        <w:rPr>
          <w:rFonts w:ascii="Calibri" w:hAnsi="Calibri"/>
          <w:sz w:val="24"/>
        </w:rPr>
        <w:t xml:space="preserve">las </w:t>
      </w:r>
      <w:proofErr w:type="spellStart"/>
      <w:r>
        <w:rPr>
          <w:rFonts w:ascii="Calibri" w:hAnsi="Calibri"/>
          <w:sz w:val="24"/>
        </w:rPr>
        <w:t>actuacione</w:t>
      </w:r>
      <w:proofErr w:type="spellEnd"/>
      <w:r>
        <w:rPr>
          <w:rFonts w:ascii="Calibri" w:hAnsi="Calibri"/>
          <w:sz w:val="24"/>
        </w:rPr>
        <w:t xml:space="preserve"> revisadas,</w:t>
      </w:r>
      <w:r>
        <w:rPr>
          <w:rFonts w:ascii="Calibri" w:hAnsi="Calibri"/>
          <w:spacing w:val="80"/>
          <w:sz w:val="24"/>
        </w:rPr>
        <w:t xml:space="preserve"> </w:t>
      </w:r>
      <w:r>
        <w:rPr>
          <w:rFonts w:ascii="Calibri" w:hAnsi="Calibri"/>
          <w:sz w:val="24"/>
        </w:rPr>
        <w:t>como</w:t>
      </w:r>
      <w:r>
        <w:rPr>
          <w:rFonts w:ascii="Calibri" w:hAnsi="Calibri"/>
          <w:spacing w:val="80"/>
          <w:sz w:val="24"/>
        </w:rPr>
        <w:t xml:space="preserve"> </w:t>
      </w:r>
      <w:r>
        <w:rPr>
          <w:rFonts w:ascii="Calibri" w:hAnsi="Calibri"/>
          <w:sz w:val="24"/>
        </w:rPr>
        <w:t>por</w:t>
      </w:r>
      <w:r>
        <w:rPr>
          <w:rFonts w:ascii="Calibri" w:hAnsi="Calibri"/>
          <w:spacing w:val="80"/>
          <w:sz w:val="24"/>
        </w:rPr>
        <w:t xml:space="preserve"> </w:t>
      </w:r>
      <w:r>
        <w:rPr>
          <w:rFonts w:ascii="Calibri" w:hAnsi="Calibri"/>
          <w:sz w:val="24"/>
        </w:rPr>
        <w:t>la</w:t>
      </w:r>
      <w:r>
        <w:rPr>
          <w:rFonts w:ascii="Calibri" w:hAnsi="Calibri"/>
          <w:spacing w:val="80"/>
          <w:sz w:val="24"/>
        </w:rPr>
        <w:t xml:space="preserve"> </w:t>
      </w:r>
      <w:r>
        <w:rPr>
          <w:rFonts w:ascii="Calibri" w:hAnsi="Calibri"/>
          <w:sz w:val="24"/>
        </w:rPr>
        <w:t>vocación</w:t>
      </w:r>
      <w:r>
        <w:rPr>
          <w:rFonts w:ascii="Calibri" w:hAnsi="Calibri"/>
          <w:spacing w:val="80"/>
          <w:sz w:val="24"/>
        </w:rPr>
        <w:t xml:space="preserve"> </w:t>
      </w:r>
      <w:r>
        <w:rPr>
          <w:rFonts w:ascii="Calibri" w:hAnsi="Calibri"/>
          <w:sz w:val="24"/>
        </w:rPr>
        <w:t>orientadora</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los</w:t>
      </w:r>
      <w:r>
        <w:rPr>
          <w:rFonts w:ascii="Calibri" w:hAnsi="Calibri"/>
          <w:spacing w:val="80"/>
          <w:sz w:val="24"/>
        </w:rPr>
        <w:t xml:space="preserve"> </w:t>
      </w:r>
      <w:r>
        <w:rPr>
          <w:rFonts w:ascii="Calibri" w:hAnsi="Calibri"/>
          <w:sz w:val="24"/>
        </w:rPr>
        <w:t>criterios</w:t>
      </w:r>
      <w:r>
        <w:rPr>
          <w:rFonts w:ascii="Calibri" w:hAnsi="Calibri"/>
          <w:spacing w:val="80"/>
          <w:sz w:val="24"/>
        </w:rPr>
        <w:t xml:space="preserve"> </w:t>
      </w:r>
      <w:r>
        <w:rPr>
          <w:rFonts w:ascii="Calibri" w:hAnsi="Calibri"/>
          <w:sz w:val="24"/>
        </w:rPr>
        <w:t>y</w:t>
      </w:r>
      <w:r>
        <w:rPr>
          <w:rFonts w:ascii="Calibri" w:hAnsi="Calibri"/>
          <w:spacing w:val="80"/>
          <w:sz w:val="24"/>
        </w:rPr>
        <w:t xml:space="preserve"> </w:t>
      </w:r>
      <w:r>
        <w:rPr>
          <w:rFonts w:ascii="Calibri" w:hAnsi="Calibri"/>
          <w:sz w:val="24"/>
        </w:rPr>
        <w:t>doctrina</w:t>
      </w:r>
      <w:r>
        <w:rPr>
          <w:rFonts w:ascii="Calibri" w:hAnsi="Calibri"/>
          <w:spacing w:val="80"/>
          <w:sz w:val="24"/>
        </w:rPr>
        <w:t xml:space="preserve"> </w:t>
      </w:r>
      <w:r>
        <w:rPr>
          <w:rFonts w:ascii="Calibri" w:hAnsi="Calibri"/>
          <w:sz w:val="24"/>
        </w:rPr>
        <w:t>resultante</w:t>
      </w:r>
      <w:r>
        <w:rPr>
          <w:rFonts w:ascii="Calibri" w:hAnsi="Calibri"/>
          <w:spacing w:val="80"/>
          <w:sz w:val="24"/>
        </w:rPr>
        <w:t xml:space="preserve"> </w:t>
      </w:r>
      <w:r>
        <w:rPr>
          <w:rFonts w:ascii="Calibri" w:hAnsi="Calibri"/>
          <w:sz w:val="24"/>
        </w:rPr>
        <w:t>de</w:t>
      </w:r>
      <w:r>
        <w:rPr>
          <w:rFonts w:ascii="Calibri" w:hAnsi="Calibri"/>
          <w:spacing w:val="80"/>
          <w:sz w:val="24"/>
        </w:rPr>
        <w:t xml:space="preserve"> </w:t>
      </w:r>
      <w:r>
        <w:rPr>
          <w:rFonts w:ascii="Calibri" w:hAnsi="Calibri"/>
          <w:sz w:val="24"/>
        </w:rPr>
        <w:t xml:space="preserve">s </w:t>
      </w:r>
      <w:r>
        <w:rPr>
          <w:rFonts w:ascii="Calibri" w:hAnsi="Calibri"/>
          <w:spacing w:val="-2"/>
          <w:sz w:val="24"/>
        </w:rPr>
        <w:t>resoluciones.</w:t>
      </w:r>
    </w:p>
    <w:p w14:paraId="60F08792" w14:textId="77777777" w:rsidR="00AC49D9" w:rsidRDefault="00AC49D9">
      <w:pPr>
        <w:pStyle w:val="Textoindependiente"/>
        <w:rPr>
          <w:rFonts w:ascii="Calibri"/>
          <w:sz w:val="24"/>
        </w:rPr>
      </w:pPr>
    </w:p>
    <w:p w14:paraId="068DE281" w14:textId="77777777" w:rsidR="00AC49D9" w:rsidRDefault="00000000">
      <w:pPr>
        <w:ind w:left="1419"/>
        <w:rPr>
          <w:rFonts w:ascii="Calibri" w:hAnsi="Calibri"/>
          <w:sz w:val="24"/>
        </w:rPr>
      </w:pPr>
      <w:r>
        <w:rPr>
          <w:rFonts w:ascii="Calibri" w:hAnsi="Calibri"/>
          <w:noProof/>
          <w:sz w:val="24"/>
        </w:rPr>
        <mc:AlternateContent>
          <mc:Choice Requires="wps">
            <w:drawing>
              <wp:anchor distT="0" distB="0" distL="0" distR="0" simplePos="0" relativeHeight="484849664" behindDoc="1" locked="0" layoutInCell="1" allowOverlap="1" wp14:anchorId="24260C08" wp14:editId="62A85EB4">
                <wp:simplePos x="0" y="0"/>
                <wp:positionH relativeFrom="page">
                  <wp:posOffset>6770116</wp:posOffset>
                </wp:positionH>
                <wp:positionV relativeFrom="paragraph">
                  <wp:posOffset>31144</wp:posOffset>
                </wp:positionV>
                <wp:extent cx="59690" cy="15240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52400"/>
                        </a:xfrm>
                        <a:prstGeom prst="rect">
                          <a:avLst/>
                        </a:prstGeom>
                      </wps:spPr>
                      <wps:txbx>
                        <w:txbxContent>
                          <w:p w14:paraId="2BBA3341" w14:textId="77777777" w:rsidR="00AC49D9" w:rsidRDefault="00000000">
                            <w:pPr>
                              <w:spacing w:line="240" w:lineRule="exact"/>
                              <w:rPr>
                                <w:rFonts w:ascii="Calibri"/>
                                <w:sz w:val="24"/>
                              </w:rPr>
                            </w:pPr>
                            <w:r>
                              <w:rPr>
                                <w:rFonts w:ascii="Calibri"/>
                                <w:spacing w:val="-10"/>
                                <w:sz w:val="24"/>
                              </w:rPr>
                              <w:t>s</w:t>
                            </w:r>
                          </w:p>
                        </w:txbxContent>
                      </wps:txbx>
                      <wps:bodyPr wrap="square" lIns="0" tIns="0" rIns="0" bIns="0" rtlCol="0">
                        <a:noAutofit/>
                      </wps:bodyPr>
                    </wps:wsp>
                  </a:graphicData>
                </a:graphic>
              </wp:anchor>
            </w:drawing>
          </mc:Choice>
          <mc:Fallback>
            <w:pict>
              <v:shape w14:anchorId="24260C08" id="Textbox 409" o:spid="_x0000_s1296" type="#_x0000_t202" style="position:absolute;left:0;text-align:left;margin-left:533.1pt;margin-top:2.45pt;width:4.7pt;height:12pt;z-index:-1846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" filled="f" stroked="f">
                <v:textbox inset="0,0,0,0">
                  <w:txbxContent>
                    <w:p w14:paraId="2BBA3341" w14:textId="77777777" w:rsidR="00AC49D9" w:rsidRDefault="00000000">
                      <w:pPr>
                        <w:spacing w:line="240" w:lineRule="exact"/>
                        <w:rPr>
                          <w:rFonts w:ascii="Calibri"/>
                          <w:sz w:val="24"/>
                        </w:rPr>
                      </w:pPr>
                      <w:r>
                        <w:rPr>
                          <w:rFonts w:ascii="Calibri"/>
                          <w:spacing w:val="-10"/>
                          <w:sz w:val="24"/>
                        </w:rPr>
                        <w:t>s</w:t>
                      </w:r>
                    </w:p>
                  </w:txbxContent>
                </v:textbox>
                <w10:wrap anchorx="page"/>
              </v:shape>
            </w:pict>
          </mc:Fallback>
        </mc:AlternateContent>
      </w:r>
      <w:r>
        <w:rPr>
          <w:rFonts w:ascii="Calibri" w:hAnsi="Calibri"/>
          <w:sz w:val="24"/>
        </w:rPr>
        <w:t>El</w:t>
      </w:r>
      <w:r>
        <w:rPr>
          <w:rFonts w:ascii="Calibri" w:hAnsi="Calibri"/>
          <w:spacing w:val="21"/>
          <w:sz w:val="24"/>
        </w:rPr>
        <w:t xml:space="preserve"> </w:t>
      </w:r>
      <w:r>
        <w:rPr>
          <w:rFonts w:ascii="Calibri" w:hAnsi="Calibri"/>
          <w:sz w:val="24"/>
        </w:rPr>
        <w:t>presidente</w:t>
      </w:r>
      <w:r>
        <w:rPr>
          <w:rFonts w:ascii="Calibri" w:hAnsi="Calibri"/>
          <w:spacing w:val="21"/>
          <w:sz w:val="24"/>
        </w:rPr>
        <w:t xml:space="preserve"> </w:t>
      </w:r>
      <w:r>
        <w:rPr>
          <w:rFonts w:ascii="Calibri" w:hAnsi="Calibri"/>
          <w:sz w:val="24"/>
        </w:rPr>
        <w:t>del</w:t>
      </w:r>
      <w:r>
        <w:rPr>
          <w:rFonts w:ascii="Calibri" w:hAnsi="Calibri"/>
          <w:spacing w:val="21"/>
          <w:sz w:val="24"/>
        </w:rPr>
        <w:t xml:space="preserve"> </w:t>
      </w:r>
      <w:r>
        <w:rPr>
          <w:rFonts w:ascii="Calibri" w:hAnsi="Calibri"/>
          <w:sz w:val="24"/>
        </w:rPr>
        <w:t>Tribunal</w:t>
      </w:r>
      <w:r>
        <w:rPr>
          <w:rFonts w:ascii="Calibri" w:hAnsi="Calibri"/>
          <w:spacing w:val="22"/>
          <w:sz w:val="24"/>
        </w:rPr>
        <w:t xml:space="preserve"> </w:t>
      </w:r>
      <w:r>
        <w:rPr>
          <w:rFonts w:ascii="Calibri" w:hAnsi="Calibri"/>
          <w:sz w:val="24"/>
        </w:rPr>
        <w:t>Municipal</w:t>
      </w:r>
      <w:r>
        <w:rPr>
          <w:rFonts w:ascii="Calibri" w:hAnsi="Calibri"/>
          <w:spacing w:val="22"/>
          <w:sz w:val="24"/>
        </w:rPr>
        <w:t xml:space="preserve"> </w:t>
      </w:r>
      <w:r>
        <w:rPr>
          <w:rFonts w:ascii="Calibri" w:hAnsi="Calibri"/>
          <w:sz w:val="24"/>
        </w:rPr>
        <w:t>de</w:t>
      </w:r>
      <w:r>
        <w:rPr>
          <w:rFonts w:ascii="Calibri" w:hAnsi="Calibri"/>
          <w:spacing w:val="22"/>
          <w:sz w:val="24"/>
        </w:rPr>
        <w:t xml:space="preserve"> </w:t>
      </w:r>
      <w:r>
        <w:rPr>
          <w:rFonts w:ascii="Calibri" w:hAnsi="Calibri"/>
          <w:sz w:val="24"/>
        </w:rPr>
        <w:t>Reclamaciones</w:t>
      </w:r>
      <w:r>
        <w:rPr>
          <w:rFonts w:ascii="Calibri" w:hAnsi="Calibri"/>
          <w:spacing w:val="21"/>
          <w:sz w:val="24"/>
        </w:rPr>
        <w:t xml:space="preserve"> </w:t>
      </w:r>
      <w:r>
        <w:rPr>
          <w:rFonts w:ascii="Calibri" w:hAnsi="Calibri"/>
          <w:sz w:val="24"/>
        </w:rPr>
        <w:t>Económico-</w:t>
      </w:r>
      <w:r>
        <w:rPr>
          <w:rFonts w:ascii="Calibri" w:hAnsi="Calibri"/>
          <w:spacing w:val="22"/>
          <w:sz w:val="24"/>
        </w:rPr>
        <w:t xml:space="preserve"> </w:t>
      </w:r>
      <w:r>
        <w:rPr>
          <w:rFonts w:ascii="Calibri" w:hAnsi="Calibri"/>
          <w:sz w:val="24"/>
        </w:rPr>
        <w:t>Administrativa</w:t>
      </w:r>
      <w:r>
        <w:rPr>
          <w:rFonts w:ascii="Calibri" w:hAnsi="Calibri"/>
          <w:spacing w:val="24"/>
          <w:sz w:val="24"/>
        </w:rPr>
        <w:t xml:space="preserve"> </w:t>
      </w:r>
      <w:r>
        <w:rPr>
          <w:rFonts w:ascii="Calibri" w:hAnsi="Calibri"/>
          <w:sz w:val="24"/>
        </w:rPr>
        <w:t>de</w:t>
      </w:r>
      <w:r>
        <w:rPr>
          <w:rFonts w:ascii="Calibri" w:hAnsi="Calibri"/>
          <w:spacing w:val="22"/>
          <w:sz w:val="24"/>
        </w:rPr>
        <w:t xml:space="preserve"> </w:t>
      </w:r>
      <w:r>
        <w:rPr>
          <w:rFonts w:ascii="Calibri" w:hAnsi="Calibri"/>
          <w:spacing w:val="-5"/>
          <w:sz w:val="24"/>
        </w:rPr>
        <w:t>La</w:t>
      </w:r>
    </w:p>
    <w:p w14:paraId="0C372903" w14:textId="77777777" w:rsidR="00AC49D9" w:rsidRDefault="00000000">
      <w:pPr>
        <w:spacing w:before="1"/>
        <w:ind w:left="711"/>
        <w:rPr>
          <w:rFonts w:ascii="Calibri"/>
          <w:sz w:val="24"/>
        </w:rPr>
      </w:pPr>
      <w:r>
        <w:rPr>
          <w:rFonts w:ascii="Calibri"/>
          <w:noProof/>
          <w:sz w:val="24"/>
        </w:rPr>
        <mc:AlternateContent>
          <mc:Choice Requires="wps">
            <w:drawing>
              <wp:anchor distT="0" distB="0" distL="0" distR="0" simplePos="0" relativeHeight="484849152" behindDoc="1" locked="0" layoutInCell="1" allowOverlap="1" wp14:anchorId="70460A63" wp14:editId="4A09607D">
                <wp:simplePos x="0" y="0"/>
                <wp:positionH relativeFrom="page">
                  <wp:posOffset>6978883</wp:posOffset>
                </wp:positionH>
                <wp:positionV relativeFrom="paragraph">
                  <wp:posOffset>715722</wp:posOffset>
                </wp:positionV>
                <wp:extent cx="238125" cy="66484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664845"/>
                        </a:xfrm>
                        <a:prstGeom prst="rect">
                          <a:avLst/>
                        </a:prstGeom>
                      </wps:spPr>
                      <wps:txbx>
                        <w:txbxContent>
                          <w:p w14:paraId="26905A13"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wps:txbx>
                      <wps:bodyPr vert="vert270" wrap="square" lIns="0" tIns="0" rIns="0" bIns="0" rtlCol="0">
                        <a:noAutofit/>
                      </wps:bodyPr>
                    </wps:wsp>
                  </a:graphicData>
                </a:graphic>
              </wp:anchor>
            </w:drawing>
          </mc:Choice>
          <mc:Fallback>
            <w:pict>
              <v:shape w14:anchorId="70460A63" id="Textbox 410" o:spid="_x0000_s1297" type="#_x0000_t202" style="position:absolute;left:0;text-align:left;margin-left:549.5pt;margin-top:56.35pt;width:18.75pt;height:52.35pt;z-index:-1846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" filled="f" stroked="f">
                <v:textbox style="layout-flow:vertical;mso-layout-flow-alt:bottom-to-top" inset="0,0,0,0">
                  <w:txbxContent>
                    <w:p w14:paraId="26905A13" w14:textId="77777777" w:rsidR="00AC49D9" w:rsidRDefault="00000000">
                      <w:pPr>
                        <w:spacing w:before="10" w:line="208" w:lineRule="auto"/>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40"/>
                          <w:sz w:val="12"/>
                        </w:rPr>
                        <w:t xml:space="preserve"> </w:t>
                      </w:r>
                      <w:r>
                        <w:rPr>
                          <w:spacing w:val="-2"/>
                          <w:sz w:val="12"/>
                        </w:rPr>
                        <w:t>Documento</w:t>
                      </w:r>
                      <w:r>
                        <w:rPr>
                          <w:spacing w:val="-7"/>
                          <w:sz w:val="12"/>
                        </w:rPr>
                        <w:t xml:space="preserve"> </w:t>
                      </w:r>
                      <w:r>
                        <w:rPr>
                          <w:spacing w:val="-2"/>
                          <w:sz w:val="12"/>
                        </w:rPr>
                        <w:t>firmado</w:t>
                      </w:r>
                    </w:p>
                  </w:txbxContent>
                </v:textbox>
                <w10:wrap anchorx="page"/>
              </v:shape>
            </w:pict>
          </mc:Fallback>
        </mc:AlternateContent>
      </w:r>
      <w:r>
        <w:rPr>
          <w:rFonts w:ascii="Calibri"/>
          <w:spacing w:val="-2"/>
          <w:sz w:val="24"/>
        </w:rPr>
        <w:t>Rozas.</w:t>
      </w:r>
    </w:p>
    <w:p w14:paraId="3B2D09C5" w14:textId="77777777" w:rsidR="00AC49D9" w:rsidRDefault="00AC49D9">
      <w:pPr>
        <w:rPr>
          <w:rFonts w:ascii="Calibri"/>
          <w:sz w:val="24"/>
        </w:rPr>
        <w:sectPr w:rsidR="00AC49D9">
          <w:headerReference w:type="default" r:id="rId182"/>
          <w:footerReference w:type="default" r:id="rId183"/>
          <w:pgSz w:w="11910" w:h="16840"/>
          <w:pgMar w:top="0" w:right="283" w:bottom="1240" w:left="425" w:header="0" w:footer="1053" w:gutter="0"/>
          <w:cols w:space="720"/>
        </w:sectPr>
      </w:pPr>
    </w:p>
    <w:p w14:paraId="49DC8E73" w14:textId="77777777" w:rsidR="00AC49D9" w:rsidRDefault="00AC49D9">
      <w:pPr>
        <w:pStyle w:val="Textoindependiente"/>
        <w:spacing w:before="110" w:after="1"/>
        <w:rPr>
          <w:rFonts w:ascii="Calibri"/>
        </w:rPr>
      </w:pPr>
    </w:p>
    <w:p w14:paraId="2D51C159" w14:textId="77777777" w:rsidR="00AC49D9" w:rsidRDefault="00000000">
      <w:pPr>
        <w:ind w:left="140"/>
        <w:rPr>
          <w:rFonts w:ascii="Calibri"/>
          <w:sz w:val="20"/>
        </w:rPr>
      </w:pPr>
      <w:r>
        <w:rPr>
          <w:rFonts w:ascii="Calibri"/>
          <w:noProof/>
          <w:sz w:val="20"/>
        </w:rPr>
        <w:drawing>
          <wp:inline distT="0" distB="0" distL="0" distR="0" wp14:anchorId="64C7843C" wp14:editId="5528D00E">
            <wp:extent cx="8893273" cy="4212336"/>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84" cstate="print"/>
                    <a:stretch>
                      <a:fillRect/>
                    </a:stretch>
                  </pic:blipFill>
                  <pic:spPr>
                    <a:xfrm>
                      <a:off x="0" y="0"/>
                      <a:ext cx="8893273" cy="4212336"/>
                    </a:xfrm>
                    <a:prstGeom prst="rect">
                      <a:avLst/>
                    </a:prstGeom>
                  </pic:spPr>
                </pic:pic>
              </a:graphicData>
            </a:graphic>
          </wp:inline>
        </w:drawing>
      </w:r>
    </w:p>
    <w:p w14:paraId="34733891" w14:textId="77777777" w:rsidR="00AC49D9" w:rsidRDefault="00AC49D9">
      <w:pPr>
        <w:pStyle w:val="Textoindependiente"/>
        <w:rPr>
          <w:rFonts w:ascii="Calibri"/>
        </w:rPr>
      </w:pPr>
    </w:p>
    <w:p w14:paraId="434DE639" w14:textId="77777777" w:rsidR="00AC49D9" w:rsidRDefault="00AC49D9">
      <w:pPr>
        <w:pStyle w:val="Textoindependiente"/>
        <w:rPr>
          <w:rFonts w:ascii="Calibri"/>
        </w:rPr>
      </w:pPr>
    </w:p>
    <w:p w14:paraId="1E85E07E" w14:textId="77777777" w:rsidR="00AC49D9" w:rsidRDefault="00AC49D9">
      <w:pPr>
        <w:pStyle w:val="Textoindependiente"/>
        <w:rPr>
          <w:rFonts w:ascii="Calibri"/>
        </w:rPr>
      </w:pPr>
    </w:p>
    <w:p w14:paraId="1101F5B4" w14:textId="77777777" w:rsidR="00AC49D9" w:rsidRDefault="00AC49D9">
      <w:pPr>
        <w:pStyle w:val="Textoindependiente"/>
        <w:rPr>
          <w:rFonts w:ascii="Calibri"/>
        </w:rPr>
      </w:pPr>
    </w:p>
    <w:p w14:paraId="133BA926" w14:textId="77777777" w:rsidR="00AC49D9" w:rsidRDefault="00AC49D9">
      <w:pPr>
        <w:pStyle w:val="Textoindependiente"/>
        <w:rPr>
          <w:rFonts w:ascii="Calibri"/>
        </w:rPr>
      </w:pPr>
    </w:p>
    <w:p w14:paraId="72D4D777" w14:textId="77777777" w:rsidR="00AC49D9" w:rsidRDefault="00AC49D9">
      <w:pPr>
        <w:pStyle w:val="Textoindependiente"/>
        <w:rPr>
          <w:rFonts w:ascii="Calibri"/>
        </w:rPr>
      </w:pPr>
    </w:p>
    <w:p w14:paraId="6A5AE711" w14:textId="77777777" w:rsidR="00AC49D9" w:rsidRDefault="00AC49D9">
      <w:pPr>
        <w:pStyle w:val="Textoindependiente"/>
        <w:rPr>
          <w:rFonts w:ascii="Calibri"/>
        </w:rPr>
      </w:pPr>
    </w:p>
    <w:p w14:paraId="3C5F5450" w14:textId="77777777" w:rsidR="00AC49D9" w:rsidRDefault="00AC49D9">
      <w:pPr>
        <w:pStyle w:val="Textoindependiente"/>
        <w:rPr>
          <w:rFonts w:ascii="Calibri"/>
        </w:rPr>
      </w:pPr>
    </w:p>
    <w:p w14:paraId="30325270" w14:textId="77777777" w:rsidR="00AC49D9" w:rsidRDefault="00AC49D9">
      <w:pPr>
        <w:pStyle w:val="Textoindependiente"/>
        <w:spacing w:before="107"/>
        <w:rPr>
          <w:rFonts w:ascii="Calibri"/>
        </w:rPr>
      </w:pPr>
    </w:p>
    <w:p w14:paraId="15915035" w14:textId="77777777" w:rsidR="00AC49D9" w:rsidRDefault="00AC49D9">
      <w:pPr>
        <w:pStyle w:val="Textoindependiente"/>
        <w:rPr>
          <w:rFonts w:ascii="Calibri"/>
        </w:rPr>
        <w:sectPr w:rsidR="00AC49D9">
          <w:headerReference w:type="default" r:id="rId185"/>
          <w:footerReference w:type="default" r:id="rId186"/>
          <w:pgSz w:w="16840" w:h="11910" w:orient="landscape"/>
          <w:pgMar w:top="1340" w:right="1275" w:bottom="0" w:left="1275" w:header="0" w:footer="0" w:gutter="0"/>
          <w:cols w:space="720"/>
        </w:sectPr>
      </w:pPr>
    </w:p>
    <w:p w14:paraId="02BEB99B" w14:textId="77777777" w:rsidR="00AC49D9" w:rsidRDefault="00000000">
      <w:pPr>
        <w:pStyle w:val="Textoindependiente"/>
        <w:rPr>
          <w:rFonts w:ascii="Calibri"/>
          <w:sz w:val="11"/>
        </w:rPr>
      </w:pPr>
      <w:r>
        <w:rPr>
          <w:rFonts w:ascii="Calibri"/>
          <w:noProof/>
          <w:sz w:val="11"/>
        </w:rPr>
        <mc:AlternateContent>
          <mc:Choice Requires="wpg">
            <w:drawing>
              <wp:anchor distT="0" distB="0" distL="0" distR="0" simplePos="0" relativeHeight="484854784" behindDoc="1" locked="0" layoutInCell="1" allowOverlap="1" wp14:anchorId="19C29642" wp14:editId="590B2E67">
                <wp:simplePos x="0" y="0"/>
                <wp:positionH relativeFrom="page">
                  <wp:posOffset>281304</wp:posOffset>
                </wp:positionH>
                <wp:positionV relativeFrom="page">
                  <wp:posOffset>6716903</wp:posOffset>
                </wp:positionV>
                <wp:extent cx="10410825" cy="84391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0825" cy="843915"/>
                          <a:chOff x="0" y="0"/>
                          <a:chExt cx="10410825" cy="843915"/>
                        </a:xfrm>
                      </wpg:grpSpPr>
                      <wps:wsp>
                        <wps:cNvPr id="413" name="Graphic 413"/>
                        <wps:cNvSpPr/>
                        <wps:spPr>
                          <a:xfrm>
                            <a:off x="574675" y="51447"/>
                            <a:ext cx="9836150" cy="792480"/>
                          </a:xfrm>
                          <a:custGeom>
                            <a:avLst/>
                            <a:gdLst/>
                            <a:ahLst/>
                            <a:cxnLst/>
                            <a:rect l="l" t="t" r="r" b="b"/>
                            <a:pathLst>
                              <a:path w="9836150" h="792480">
                                <a:moveTo>
                                  <a:pt x="588010" y="0"/>
                                </a:moveTo>
                                <a:lnTo>
                                  <a:pt x="0" y="0"/>
                                </a:lnTo>
                                <a:lnTo>
                                  <a:pt x="0" y="791959"/>
                                </a:lnTo>
                                <a:lnTo>
                                  <a:pt x="588010" y="791959"/>
                                </a:lnTo>
                                <a:lnTo>
                                  <a:pt x="588010" y="0"/>
                                </a:lnTo>
                                <a:close/>
                              </a:path>
                              <a:path w="9836150" h="792480">
                                <a:moveTo>
                                  <a:pt x="9836150" y="0"/>
                                </a:moveTo>
                                <a:lnTo>
                                  <a:pt x="1826260" y="0"/>
                                </a:lnTo>
                                <a:lnTo>
                                  <a:pt x="1826260" y="283845"/>
                                </a:lnTo>
                                <a:lnTo>
                                  <a:pt x="588391" y="283845"/>
                                </a:lnTo>
                                <a:lnTo>
                                  <a:pt x="588391" y="791959"/>
                                </a:lnTo>
                                <a:lnTo>
                                  <a:pt x="1826260" y="791959"/>
                                </a:lnTo>
                                <a:lnTo>
                                  <a:pt x="1826514" y="791959"/>
                                </a:lnTo>
                                <a:lnTo>
                                  <a:pt x="9836150" y="791959"/>
                                </a:lnTo>
                                <a:lnTo>
                                  <a:pt x="9836150"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0" y="0"/>
                            <a:ext cx="575310" cy="511809"/>
                          </a:xfrm>
                          <a:custGeom>
                            <a:avLst/>
                            <a:gdLst/>
                            <a:ahLst/>
                            <a:cxnLst/>
                            <a:rect l="l" t="t" r="r" b="b"/>
                            <a:pathLst>
                              <a:path w="575310" h="511809">
                                <a:moveTo>
                                  <a:pt x="575056" y="511555"/>
                                </a:moveTo>
                                <a:lnTo>
                                  <a:pt x="575056" y="0"/>
                                </a:lnTo>
                                <a:lnTo>
                                  <a:pt x="0" y="0"/>
                                </a:lnTo>
                                <a:lnTo>
                                  <a:pt x="0" y="511555"/>
                                </a:lnTo>
                                <a:lnTo>
                                  <a:pt x="575056" y="5115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D0B5C3" id="Group 412" o:spid="_x0000_s1026" style="position:absolute;margin-left:22.15pt;margin-top:528.9pt;width:819.75pt;height:66.45pt;z-index:-18461696;mso-wrap-distance-left:0;mso-wrap-distance-right:0;mso-position-horizontal-relative:page;mso-position-vertical-relative:page" coordsize="104108,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">
                <v:shape id="Graphic 413" o:spid="_x0000_s1027" style="position:absolute;left:5746;top:514;width:98362;height:7925;visibility:visible;mso-wrap-style:square;v-text-anchor:top" coordsize="983615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" path="m588010,l,,,791959r588010,l588010,xem9836150,l1826260,r,283845l588391,283845r,508114l1826260,791959r254,l9836150,791959,9836150,xe" stroked="f">
                  <v:path arrowok="t"/>
                </v:shape>
                <v:shape id="Graphic 414" o:spid="_x0000_s1028" style="position:absolute;width:5753;height:5118;visibility:visible;mso-wrap-style:square;v-text-anchor:top" coordsize="57531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" path="m575056,511555l575056,,,,,511555r575056,xe" fillcolor="black" stroked="f">
                  <v:path arrowok="t"/>
                </v:shape>
                <w10:wrap anchorx="page" anchory="page"/>
              </v:group>
            </w:pict>
          </mc:Fallback>
        </mc:AlternateContent>
      </w:r>
      <w:r>
        <w:rPr>
          <w:rFonts w:ascii="Calibri"/>
          <w:noProof/>
          <w:sz w:val="11"/>
        </w:rPr>
        <mc:AlternateContent>
          <mc:Choice Requires="wps">
            <w:drawing>
              <wp:anchor distT="0" distB="0" distL="0" distR="0" simplePos="0" relativeHeight="15874560" behindDoc="0" locked="0" layoutInCell="1" allowOverlap="1" wp14:anchorId="1D0009C0" wp14:editId="2582C68B">
                <wp:simplePos x="0" y="0"/>
                <wp:positionH relativeFrom="page">
                  <wp:posOffset>10334890</wp:posOffset>
                </wp:positionH>
                <wp:positionV relativeFrom="page">
                  <wp:posOffset>6891401</wp:posOffset>
                </wp:positionV>
                <wp:extent cx="167640" cy="49149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F7CD376" w14:textId="77777777" w:rsidR="00AC49D9"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1D0009C0" id="Textbox 415" o:spid="_x0000_s1298" type="#_x0000_t202" style="position:absolute;margin-left:813.75pt;margin-top:542.65pt;width:13.2pt;height:38.7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kOoAEAAC8DAAAOAAAAZHJzL2Uyb0RvYy54bWysUsGO0zAQvSPxD5bvNG1V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" filled="f" stroked="f">
                <v:textbox style="layout-flow:vertical" inset="0,0,0,0">
                  <w:txbxContent>
                    <w:p w14:paraId="3F7CD376" w14:textId="77777777" w:rsidR="00AC49D9"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p w14:paraId="69E31332" w14:textId="77777777" w:rsidR="00AC49D9" w:rsidRDefault="00AC49D9">
      <w:pPr>
        <w:pStyle w:val="Textoindependiente"/>
        <w:spacing w:before="67"/>
        <w:rPr>
          <w:rFonts w:ascii="Calibri"/>
          <w:sz w:val="11"/>
        </w:rPr>
      </w:pPr>
    </w:p>
    <w:p w14:paraId="47646598" w14:textId="77777777" w:rsidR="00AC49D9" w:rsidRDefault="00000000">
      <w:pPr>
        <w:spacing w:line="140" w:lineRule="exact"/>
        <w:ind w:left="105"/>
        <w:rPr>
          <w:position w:val="2"/>
          <w:sz w:val="11"/>
        </w:rPr>
      </w:pPr>
      <w:r>
        <w:rPr>
          <w:noProof/>
          <w:position w:val="2"/>
          <w:sz w:val="11"/>
        </w:rPr>
        <mc:AlternateContent>
          <mc:Choice Requires="wps">
            <w:drawing>
              <wp:anchor distT="0" distB="0" distL="0" distR="0" simplePos="0" relativeHeight="484853248" behindDoc="1" locked="0" layoutInCell="1" allowOverlap="1" wp14:anchorId="25079A64" wp14:editId="2FBAA447">
                <wp:simplePos x="0" y="0"/>
                <wp:positionH relativeFrom="page">
                  <wp:posOffset>876300</wp:posOffset>
                </wp:positionH>
                <wp:positionV relativeFrom="paragraph">
                  <wp:posOffset>9872</wp:posOffset>
                </wp:positionV>
                <wp:extent cx="558165" cy="238125"/>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238125"/>
                        </a:xfrm>
                        <a:prstGeom prst="rect">
                          <a:avLst/>
                        </a:prstGeom>
                      </wps:spPr>
                      <wps:txbx>
                        <w:txbxContent>
                          <w:p w14:paraId="6A29D095" w14:textId="77777777" w:rsidR="00AC49D9" w:rsidRDefault="00000000">
                            <w:pPr>
                              <w:spacing w:before="10" w:line="208" w:lineRule="auto"/>
                              <w:jc w:val="both"/>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7"/>
                                <w:sz w:val="12"/>
                              </w:rPr>
                              <w:t xml:space="preserve"> </w:t>
                            </w:r>
                            <w:r>
                              <w:rPr>
                                <w:spacing w:val="-2"/>
                                <w:sz w:val="12"/>
                              </w:rPr>
                              <w:t>http</w:t>
                            </w:r>
                            <w:r>
                              <w:rPr>
                                <w:spacing w:val="40"/>
                                <w:sz w:val="12"/>
                              </w:rPr>
                              <w:t xml:space="preserve"> </w:t>
                            </w:r>
                            <w:r>
                              <w:rPr>
                                <w:sz w:val="12"/>
                              </w:rPr>
                              <w:t>Documento</w:t>
                            </w:r>
                            <w:r>
                              <w:rPr>
                                <w:spacing w:val="-9"/>
                                <w:sz w:val="12"/>
                              </w:rPr>
                              <w:t xml:space="preserve"> </w:t>
                            </w:r>
                            <w:proofErr w:type="spellStart"/>
                            <w:r>
                              <w:rPr>
                                <w:sz w:val="12"/>
                              </w:rPr>
                              <w:t>firm</w:t>
                            </w:r>
                            <w:proofErr w:type="spellEnd"/>
                          </w:p>
                        </w:txbxContent>
                      </wps:txbx>
                      <wps:bodyPr wrap="square" lIns="0" tIns="0" rIns="0" bIns="0" rtlCol="0">
                        <a:noAutofit/>
                      </wps:bodyPr>
                    </wps:wsp>
                  </a:graphicData>
                </a:graphic>
              </wp:anchor>
            </w:drawing>
          </mc:Choice>
          <mc:Fallback>
            <w:pict>
              <v:shape w14:anchorId="25079A64" id="Textbox 416" o:spid="_x0000_s1299" type="#_x0000_t202" style="position:absolute;left:0;text-align:left;margin-left:69pt;margin-top:.8pt;width:43.95pt;height:18.75pt;z-index:-1846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" filled="f" stroked="f">
                <v:textbox inset="0,0,0,0">
                  <w:txbxContent>
                    <w:p w14:paraId="6A29D095" w14:textId="77777777" w:rsidR="00AC49D9" w:rsidRDefault="00000000">
                      <w:pPr>
                        <w:spacing w:before="10" w:line="208" w:lineRule="auto"/>
                        <w:jc w:val="both"/>
                        <w:rPr>
                          <w:sz w:val="12"/>
                        </w:rPr>
                      </w:pPr>
                      <w:r>
                        <w:rPr>
                          <w:sz w:val="12"/>
                        </w:rPr>
                        <w:t>Cód.</w:t>
                      </w:r>
                      <w:r>
                        <w:rPr>
                          <w:spacing w:val="-9"/>
                          <w:sz w:val="12"/>
                        </w:rPr>
                        <w:t xml:space="preserve"> </w:t>
                      </w:r>
                      <w:r>
                        <w:rPr>
                          <w:sz w:val="12"/>
                        </w:rPr>
                        <w:t>Validación:</w:t>
                      </w:r>
                      <w:r>
                        <w:rPr>
                          <w:spacing w:val="40"/>
                          <w:sz w:val="12"/>
                        </w:rPr>
                        <w:t xml:space="preserve"> </w:t>
                      </w:r>
                      <w:r>
                        <w:rPr>
                          <w:spacing w:val="-2"/>
                          <w:sz w:val="12"/>
                        </w:rPr>
                        <w:t>Verificación:</w:t>
                      </w:r>
                      <w:r>
                        <w:rPr>
                          <w:spacing w:val="-7"/>
                          <w:sz w:val="12"/>
                        </w:rPr>
                        <w:t xml:space="preserve"> </w:t>
                      </w:r>
                      <w:r>
                        <w:rPr>
                          <w:spacing w:val="-2"/>
                          <w:sz w:val="12"/>
                        </w:rPr>
                        <w:t>http</w:t>
                      </w:r>
                      <w:r>
                        <w:rPr>
                          <w:spacing w:val="40"/>
                          <w:sz w:val="12"/>
                        </w:rPr>
                        <w:t xml:space="preserve"> </w:t>
                      </w:r>
                      <w:r>
                        <w:rPr>
                          <w:sz w:val="12"/>
                        </w:rPr>
                        <w:t>Documento</w:t>
                      </w:r>
                      <w:r>
                        <w:rPr>
                          <w:spacing w:val="-9"/>
                          <w:sz w:val="12"/>
                        </w:rPr>
                        <w:t xml:space="preserve"> </w:t>
                      </w:r>
                      <w:proofErr w:type="spellStart"/>
                      <w:r>
                        <w:rPr>
                          <w:sz w:val="12"/>
                        </w:rPr>
                        <w:t>firm</w:t>
                      </w:r>
                      <w:proofErr w:type="spellEnd"/>
                    </w:p>
                  </w:txbxContent>
                </v:textbox>
                <w10:wrap anchorx="page"/>
              </v:shape>
            </w:pict>
          </mc:Fallback>
        </mc:AlternateContent>
      </w:r>
      <w:r>
        <w:rPr>
          <w:noProof/>
          <w:position w:val="2"/>
          <w:sz w:val="11"/>
        </w:rPr>
        <mc:AlternateContent>
          <mc:Choice Requires="wps">
            <w:drawing>
              <wp:anchor distT="0" distB="0" distL="0" distR="0" simplePos="0" relativeHeight="484854272" behindDoc="1" locked="0" layoutInCell="1" allowOverlap="1" wp14:anchorId="263D093E" wp14:editId="0E985403">
                <wp:simplePos x="0" y="0"/>
                <wp:positionH relativeFrom="page">
                  <wp:posOffset>1434270</wp:posOffset>
                </wp:positionH>
                <wp:positionV relativeFrom="paragraph">
                  <wp:posOffset>86072</wp:posOffset>
                </wp:positionV>
                <wp:extent cx="1224915" cy="16192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161925"/>
                        </a:xfrm>
                        <a:prstGeom prst="rect">
                          <a:avLst/>
                        </a:prstGeom>
                      </wps:spPr>
                      <wps:txbx>
                        <w:txbxContent>
                          <w:p w14:paraId="198A1F14" w14:textId="77777777" w:rsidR="00AC49D9" w:rsidRDefault="00000000">
                            <w:pPr>
                              <w:spacing w:line="125" w:lineRule="exact"/>
                              <w:rPr>
                                <w:sz w:val="12"/>
                              </w:rPr>
                            </w:pPr>
                            <w:r>
                              <w:rPr>
                                <w:spacing w:val="-2"/>
                                <w:sz w:val="12"/>
                              </w:rPr>
                              <w:t>s://sede.lasrozas.es/</w:t>
                            </w:r>
                          </w:p>
                          <w:p w14:paraId="62D6FFC8" w14:textId="77777777" w:rsidR="00AC49D9" w:rsidRDefault="00000000">
                            <w:pPr>
                              <w:spacing w:line="129" w:lineRule="exact"/>
                              <w:ind w:left="34"/>
                              <w:rPr>
                                <w:sz w:val="12"/>
                              </w:rPr>
                            </w:pPr>
                            <w:r>
                              <w:rPr>
                                <w:sz w:val="12"/>
                              </w:rPr>
                              <w:t>do</w:t>
                            </w:r>
                            <w:r>
                              <w:rPr>
                                <w:spacing w:val="-7"/>
                                <w:sz w:val="12"/>
                              </w:rPr>
                              <w:t xml:space="preserve"> </w:t>
                            </w:r>
                            <w:r>
                              <w:rPr>
                                <w:sz w:val="12"/>
                              </w:rPr>
                              <w:t>electrónicamente</w:t>
                            </w:r>
                            <w:r>
                              <w:rPr>
                                <w:spacing w:val="-6"/>
                                <w:sz w:val="12"/>
                              </w:rPr>
                              <w:t xml:space="preserve"> </w:t>
                            </w:r>
                            <w:r>
                              <w:rPr>
                                <w:sz w:val="12"/>
                              </w:rPr>
                              <w:t>desde</w:t>
                            </w:r>
                            <w:r>
                              <w:rPr>
                                <w:spacing w:val="-6"/>
                                <w:sz w:val="12"/>
                              </w:rPr>
                              <w:t xml:space="preserve"> </w:t>
                            </w:r>
                            <w:r>
                              <w:rPr>
                                <w:sz w:val="12"/>
                              </w:rPr>
                              <w:t>la</w:t>
                            </w:r>
                            <w:r>
                              <w:rPr>
                                <w:spacing w:val="-6"/>
                                <w:sz w:val="12"/>
                              </w:rPr>
                              <w:t xml:space="preserve"> </w:t>
                            </w:r>
                            <w:proofErr w:type="spellStart"/>
                            <w:r>
                              <w:rPr>
                                <w:spacing w:val="-2"/>
                                <w:sz w:val="12"/>
                              </w:rPr>
                              <w:t>plataf</w:t>
                            </w:r>
                            <w:proofErr w:type="spellEnd"/>
                          </w:p>
                        </w:txbxContent>
                      </wps:txbx>
                      <wps:bodyPr wrap="square" lIns="0" tIns="0" rIns="0" bIns="0" rtlCol="0">
                        <a:noAutofit/>
                      </wps:bodyPr>
                    </wps:wsp>
                  </a:graphicData>
                </a:graphic>
              </wp:anchor>
            </w:drawing>
          </mc:Choice>
          <mc:Fallback>
            <w:pict>
              <v:shape w14:anchorId="263D093E" id="Textbox 417" o:spid="_x0000_s1300" type="#_x0000_t202" style="position:absolute;left:0;text-align:left;margin-left:112.95pt;margin-top:6.8pt;width:96.45pt;height:12.75pt;z-index:-1846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" filled="f" stroked="f">
                <v:textbox inset="0,0,0,0">
                  <w:txbxContent>
                    <w:p w14:paraId="198A1F14" w14:textId="77777777" w:rsidR="00AC49D9" w:rsidRDefault="00000000">
                      <w:pPr>
                        <w:spacing w:line="125" w:lineRule="exact"/>
                        <w:rPr>
                          <w:sz w:val="12"/>
                        </w:rPr>
                      </w:pPr>
                      <w:r>
                        <w:rPr>
                          <w:spacing w:val="-2"/>
                          <w:sz w:val="12"/>
                        </w:rPr>
                        <w:t>s://sede.lasrozas.es/</w:t>
                      </w:r>
                    </w:p>
                    <w:p w14:paraId="62D6FFC8" w14:textId="77777777" w:rsidR="00AC49D9" w:rsidRDefault="00000000">
                      <w:pPr>
                        <w:spacing w:line="129" w:lineRule="exact"/>
                        <w:ind w:left="34"/>
                        <w:rPr>
                          <w:sz w:val="12"/>
                        </w:rPr>
                      </w:pPr>
                      <w:r>
                        <w:rPr>
                          <w:sz w:val="12"/>
                        </w:rPr>
                        <w:t>do</w:t>
                      </w:r>
                      <w:r>
                        <w:rPr>
                          <w:spacing w:val="-7"/>
                          <w:sz w:val="12"/>
                        </w:rPr>
                        <w:t xml:space="preserve"> </w:t>
                      </w:r>
                      <w:r>
                        <w:rPr>
                          <w:sz w:val="12"/>
                        </w:rPr>
                        <w:t>electrónicamente</w:t>
                      </w:r>
                      <w:r>
                        <w:rPr>
                          <w:spacing w:val="-6"/>
                          <w:sz w:val="12"/>
                        </w:rPr>
                        <w:t xml:space="preserve"> </w:t>
                      </w:r>
                      <w:r>
                        <w:rPr>
                          <w:sz w:val="12"/>
                        </w:rPr>
                        <w:t>desde</w:t>
                      </w:r>
                      <w:r>
                        <w:rPr>
                          <w:spacing w:val="-6"/>
                          <w:sz w:val="12"/>
                        </w:rPr>
                        <w:t xml:space="preserve"> </w:t>
                      </w:r>
                      <w:r>
                        <w:rPr>
                          <w:sz w:val="12"/>
                        </w:rPr>
                        <w:t>la</w:t>
                      </w:r>
                      <w:r>
                        <w:rPr>
                          <w:spacing w:val="-6"/>
                          <w:sz w:val="12"/>
                        </w:rPr>
                        <w:t xml:space="preserve"> </w:t>
                      </w:r>
                      <w:proofErr w:type="spellStart"/>
                      <w:r>
                        <w:rPr>
                          <w:spacing w:val="-2"/>
                          <w:sz w:val="12"/>
                        </w:rPr>
                        <w:t>plataf</w:t>
                      </w:r>
                      <w:proofErr w:type="spellEnd"/>
                    </w:p>
                  </w:txbxContent>
                </v:textbox>
                <w10:wrap anchorx="page"/>
              </v:shape>
            </w:pict>
          </mc:Fallback>
        </mc:AlternateContent>
      </w:r>
      <w:r>
        <w:rPr>
          <w:spacing w:val="-2"/>
          <w:sz w:val="12"/>
        </w:rPr>
        <w:t>Cód.</w:t>
      </w:r>
      <w:r>
        <w:rPr>
          <w:spacing w:val="4"/>
          <w:sz w:val="12"/>
        </w:rPr>
        <w:t xml:space="preserve"> </w:t>
      </w:r>
      <w:r>
        <w:rPr>
          <w:spacing w:val="-2"/>
          <w:sz w:val="12"/>
        </w:rPr>
        <w:t>Validación:</w:t>
      </w:r>
      <w:r>
        <w:rPr>
          <w:spacing w:val="1"/>
          <w:sz w:val="12"/>
        </w:rPr>
        <w:t xml:space="preserve"> </w:t>
      </w:r>
      <w:r>
        <w:rPr>
          <w:spacing w:val="-2"/>
          <w:position w:val="2"/>
          <w:sz w:val="11"/>
        </w:rPr>
        <w:t>*************************</w:t>
      </w:r>
    </w:p>
    <w:p w14:paraId="719A4F6F" w14:textId="77777777" w:rsidR="00AC49D9" w:rsidRDefault="00000000">
      <w:pPr>
        <w:spacing w:line="120" w:lineRule="exact"/>
        <w:ind w:left="105"/>
        <w:rPr>
          <w:sz w:val="12"/>
        </w:rPr>
      </w:pPr>
      <w:r>
        <w:rPr>
          <w:noProof/>
          <w:sz w:val="12"/>
        </w:rPr>
        <mc:AlternateContent>
          <mc:Choice Requires="wps">
            <w:drawing>
              <wp:anchor distT="0" distB="0" distL="0" distR="0" simplePos="0" relativeHeight="484853760" behindDoc="1" locked="0" layoutInCell="1" allowOverlap="1" wp14:anchorId="04DBAB52" wp14:editId="7A480D0D">
                <wp:simplePos x="0" y="0"/>
                <wp:positionH relativeFrom="page">
                  <wp:posOffset>2658682</wp:posOffset>
                </wp:positionH>
                <wp:positionV relativeFrom="paragraph">
                  <wp:posOffset>73617</wp:posOffset>
                </wp:positionV>
                <wp:extent cx="1468120" cy="8572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120" cy="85725"/>
                        </a:xfrm>
                        <a:prstGeom prst="rect">
                          <a:avLst/>
                        </a:prstGeom>
                      </wps:spPr>
                      <wps:txbx>
                        <w:txbxContent>
                          <w:p w14:paraId="6BA63266" w14:textId="77777777" w:rsidR="00AC49D9" w:rsidRDefault="00000000">
                            <w:pPr>
                              <w:spacing w:line="134" w:lineRule="exact"/>
                              <w:rPr>
                                <w:sz w:val="12"/>
                              </w:rPr>
                            </w:pPr>
                            <w:proofErr w:type="spellStart"/>
                            <w:r>
                              <w:rPr>
                                <w:sz w:val="12"/>
                              </w:rPr>
                              <w:t>orma</w:t>
                            </w:r>
                            <w:proofErr w:type="spellEnd"/>
                            <w:r>
                              <w:rPr>
                                <w:spacing w:val="-5"/>
                                <w:sz w:val="12"/>
                              </w:rPr>
                              <w:t xml:space="preserve"> </w:t>
                            </w: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22</w:t>
                            </w:r>
                            <w:r>
                              <w:rPr>
                                <w:spacing w:val="-5"/>
                                <w:sz w:val="12"/>
                              </w:rPr>
                              <w:t xml:space="preserve"> </w:t>
                            </w:r>
                            <w:r>
                              <w:rPr>
                                <w:sz w:val="12"/>
                              </w:rPr>
                              <w:t>de</w:t>
                            </w:r>
                            <w:r>
                              <w:rPr>
                                <w:spacing w:val="-4"/>
                                <w:sz w:val="12"/>
                              </w:rPr>
                              <w:t xml:space="preserve"> </w:t>
                            </w:r>
                            <w:r>
                              <w:rPr>
                                <w:spacing w:val="-5"/>
                                <w:sz w:val="12"/>
                              </w:rPr>
                              <w:t>22</w:t>
                            </w:r>
                          </w:p>
                        </w:txbxContent>
                      </wps:txbx>
                      <wps:bodyPr wrap="square" lIns="0" tIns="0" rIns="0" bIns="0" rtlCol="0">
                        <a:noAutofit/>
                      </wps:bodyPr>
                    </wps:wsp>
                  </a:graphicData>
                </a:graphic>
              </wp:anchor>
            </w:drawing>
          </mc:Choice>
          <mc:Fallback>
            <w:pict>
              <v:shape w14:anchorId="04DBAB52" id="Textbox 418" o:spid="_x0000_s1301" type="#_x0000_t202" style="position:absolute;left:0;text-align:left;margin-left:209.35pt;margin-top:5.8pt;width:115.6pt;height:6.75pt;z-index:-1846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" filled="f" stroked="f">
                <v:textbox inset="0,0,0,0">
                  <w:txbxContent>
                    <w:p w14:paraId="6BA63266" w14:textId="77777777" w:rsidR="00AC49D9" w:rsidRDefault="00000000">
                      <w:pPr>
                        <w:spacing w:line="134" w:lineRule="exact"/>
                        <w:rPr>
                          <w:sz w:val="12"/>
                        </w:rPr>
                      </w:pPr>
                      <w:proofErr w:type="spellStart"/>
                      <w:r>
                        <w:rPr>
                          <w:sz w:val="12"/>
                        </w:rPr>
                        <w:t>orma</w:t>
                      </w:r>
                      <w:proofErr w:type="spellEnd"/>
                      <w:r>
                        <w:rPr>
                          <w:spacing w:val="-5"/>
                          <w:sz w:val="12"/>
                        </w:rPr>
                        <w:t xml:space="preserve"> </w:t>
                      </w:r>
                      <w:proofErr w:type="spellStart"/>
                      <w:r>
                        <w:rPr>
                          <w:sz w:val="12"/>
                        </w:rPr>
                        <w:t>esPublico</w:t>
                      </w:r>
                      <w:proofErr w:type="spellEnd"/>
                      <w:r>
                        <w:rPr>
                          <w:spacing w:val="-5"/>
                          <w:sz w:val="12"/>
                        </w:rPr>
                        <w:t xml:space="preserve"> </w:t>
                      </w:r>
                      <w:r>
                        <w:rPr>
                          <w:sz w:val="12"/>
                        </w:rPr>
                        <w:t>Gestiona</w:t>
                      </w:r>
                      <w:r>
                        <w:rPr>
                          <w:spacing w:val="-4"/>
                          <w:sz w:val="12"/>
                        </w:rPr>
                        <w:t xml:space="preserve"> </w:t>
                      </w:r>
                      <w:r>
                        <w:rPr>
                          <w:sz w:val="12"/>
                        </w:rPr>
                        <w:t>|</w:t>
                      </w:r>
                      <w:r>
                        <w:rPr>
                          <w:spacing w:val="-5"/>
                          <w:sz w:val="12"/>
                        </w:rPr>
                        <w:t xml:space="preserve"> </w:t>
                      </w:r>
                      <w:r>
                        <w:rPr>
                          <w:sz w:val="12"/>
                        </w:rPr>
                        <w:t>Página</w:t>
                      </w:r>
                      <w:r>
                        <w:rPr>
                          <w:spacing w:val="-4"/>
                          <w:sz w:val="12"/>
                        </w:rPr>
                        <w:t xml:space="preserve"> </w:t>
                      </w:r>
                      <w:r>
                        <w:rPr>
                          <w:sz w:val="12"/>
                        </w:rPr>
                        <w:t>22</w:t>
                      </w:r>
                      <w:r>
                        <w:rPr>
                          <w:spacing w:val="-5"/>
                          <w:sz w:val="12"/>
                        </w:rPr>
                        <w:t xml:space="preserve"> </w:t>
                      </w:r>
                      <w:r>
                        <w:rPr>
                          <w:sz w:val="12"/>
                        </w:rPr>
                        <w:t>de</w:t>
                      </w:r>
                      <w:r>
                        <w:rPr>
                          <w:spacing w:val="-4"/>
                          <w:sz w:val="12"/>
                        </w:rPr>
                        <w:t xml:space="preserve"> </w:t>
                      </w:r>
                      <w:r>
                        <w:rPr>
                          <w:spacing w:val="-5"/>
                          <w:sz w:val="12"/>
                        </w:rPr>
                        <w:t>22</w:t>
                      </w:r>
                    </w:p>
                  </w:txbxContent>
                </v:textbox>
                <w10:wrap anchorx="page"/>
              </v:shape>
            </w:pict>
          </mc:Fallback>
        </mc:AlternateContent>
      </w:r>
      <w:r>
        <w:rPr>
          <w:spacing w:val="-2"/>
          <w:sz w:val="12"/>
        </w:rPr>
        <w:t>Verificación:</w:t>
      </w:r>
      <w:r>
        <w:rPr>
          <w:spacing w:val="7"/>
          <w:sz w:val="12"/>
        </w:rPr>
        <w:t xml:space="preserve"> </w:t>
      </w:r>
      <w:hyperlink r:id="rId187">
        <w:r>
          <w:rPr>
            <w:spacing w:val="-2"/>
            <w:sz w:val="12"/>
          </w:rPr>
          <w:t>https://sede.lasrozas.es/</w:t>
        </w:r>
      </w:hyperlink>
    </w:p>
    <w:p w14:paraId="47E63FA6" w14:textId="77777777" w:rsidR="00AC49D9" w:rsidRDefault="00000000">
      <w:pPr>
        <w:spacing w:line="129" w:lineRule="exact"/>
        <w:ind w:left="105"/>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60</w:t>
      </w:r>
      <w:r>
        <w:rPr>
          <w:spacing w:val="-6"/>
          <w:sz w:val="12"/>
        </w:rPr>
        <w:t xml:space="preserve"> </w:t>
      </w:r>
      <w:r>
        <w:rPr>
          <w:sz w:val="12"/>
        </w:rPr>
        <w:t>de</w:t>
      </w:r>
      <w:r>
        <w:rPr>
          <w:spacing w:val="-6"/>
          <w:sz w:val="12"/>
        </w:rPr>
        <w:t xml:space="preserve"> </w:t>
      </w:r>
      <w:r>
        <w:rPr>
          <w:spacing w:val="-5"/>
          <w:sz w:val="12"/>
        </w:rPr>
        <w:t>60</w:t>
      </w:r>
    </w:p>
    <w:p w14:paraId="6724938D" w14:textId="77777777" w:rsidR="00AC49D9" w:rsidRDefault="00000000">
      <w:pPr>
        <w:pStyle w:val="Ttulo1"/>
        <w:spacing w:before="102"/>
        <w:ind w:left="105"/>
      </w:pPr>
      <w:r>
        <w:br w:type="column"/>
      </w:r>
      <w:r>
        <w:t>ACTA</w:t>
      </w:r>
      <w:r>
        <w:rPr>
          <w:spacing w:val="-14"/>
        </w:rPr>
        <w:t xml:space="preserve"> </w:t>
      </w:r>
      <w:r>
        <w:t>DEL</w:t>
      </w:r>
      <w:r>
        <w:rPr>
          <w:spacing w:val="-13"/>
        </w:rPr>
        <w:t xml:space="preserve"> </w:t>
      </w:r>
      <w:r>
        <w:rPr>
          <w:spacing w:val="-2"/>
        </w:rPr>
        <w:t>PLENO</w:t>
      </w:r>
    </w:p>
    <w:p w14:paraId="013D76AC" w14:textId="77777777" w:rsidR="00AC49D9" w:rsidRDefault="00000000">
      <w:pPr>
        <w:spacing w:line="201" w:lineRule="exact"/>
        <w:ind w:left="12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2026-0003</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17/04/2026</w:t>
      </w:r>
    </w:p>
    <w:sectPr w:rsidR="00AC49D9">
      <w:type w:val="continuous"/>
      <w:pgSz w:w="16840" w:h="11910" w:orient="landscape"/>
      <w:pgMar w:top="1260" w:right="1275" w:bottom="1300" w:left="1275" w:header="0" w:footer="0" w:gutter="0"/>
      <w:cols w:num="2" w:space="720" w:equalWidth="0">
        <w:col w:w="5264" w:space="756"/>
        <w:col w:w="82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485D5" w14:textId="77777777" w:rsidR="00564B4C" w:rsidRDefault="00564B4C">
      <w:r>
        <w:separator/>
      </w:r>
    </w:p>
  </w:endnote>
  <w:endnote w:type="continuationSeparator" w:id="0">
    <w:p w14:paraId="4DC13F57" w14:textId="77777777" w:rsidR="00564B4C" w:rsidRDefault="0056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8A682" w14:textId="77777777" w:rsidR="00AC49D9" w:rsidRDefault="00000000">
    <w:pPr>
      <w:pStyle w:val="Textoindependiente"/>
      <w:spacing w:line="14" w:lineRule="auto"/>
    </w:pPr>
    <w:r>
      <w:rPr>
        <w:noProof/>
      </w:rPr>
      <mc:AlternateContent>
        <mc:Choice Requires="wps">
          <w:drawing>
            <wp:anchor distT="0" distB="0" distL="0" distR="0" simplePos="0" relativeHeight="484709888" behindDoc="1" locked="0" layoutInCell="1" allowOverlap="1" wp14:anchorId="71F60F87" wp14:editId="07BEA170">
              <wp:simplePos x="0" y="0"/>
              <wp:positionH relativeFrom="page">
                <wp:posOffset>6726428</wp:posOffset>
              </wp:positionH>
              <wp:positionV relativeFrom="page">
                <wp:posOffset>9846056</wp:posOffset>
              </wp:positionV>
              <wp:extent cx="502920" cy="56070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560705"/>
                      </a:xfrm>
                      <a:custGeom>
                        <a:avLst/>
                        <a:gdLst/>
                        <a:ahLst/>
                        <a:cxnLst/>
                        <a:rect l="l" t="t" r="r" b="b"/>
                        <a:pathLst>
                          <a:path w="502920" h="560705">
                            <a:moveTo>
                              <a:pt x="502920" y="0"/>
                            </a:moveTo>
                            <a:lnTo>
                              <a:pt x="0" y="0"/>
                            </a:lnTo>
                            <a:lnTo>
                              <a:pt x="0" y="560324"/>
                            </a:lnTo>
                            <a:lnTo>
                              <a:pt x="502920" y="560324"/>
                            </a:lnTo>
                            <a:lnTo>
                              <a:pt x="502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85891" id="Graphic 2" o:spid="_x0000_s1026" style="position:absolute;margin-left:529.65pt;margin-top:775.3pt;width:39.6pt;height:44.15pt;z-index:-18606592;visibility:visible;mso-wrap-style:square;mso-wrap-distance-left:0;mso-wrap-distance-top:0;mso-wrap-distance-right:0;mso-wrap-distance-bottom:0;mso-position-horizontal:absolute;mso-position-horizontal-relative:page;mso-position-vertical:absolute;mso-position-vertical-relative:page;v-text-anchor:top" coordsize="502920,56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" path="m502920,l,,,560324r502920,l502920,xe" fillcolor="black" stroked="f">
              <v:path arrowok="t"/>
              <w10:wrap anchorx="page" anchory="page"/>
            </v:shape>
          </w:pict>
        </mc:Fallback>
      </mc:AlternateContent>
    </w:r>
    <w:r>
      <w:rPr>
        <w:noProof/>
      </w:rPr>
      <mc:AlternateContent>
        <mc:Choice Requires="wps">
          <w:drawing>
            <wp:anchor distT="0" distB="0" distL="0" distR="0" simplePos="0" relativeHeight="484710400" behindDoc="1" locked="0" layoutInCell="1" allowOverlap="1" wp14:anchorId="3743EEAD" wp14:editId="44282409">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F8ADEC" id="Graphic 3" o:spid="_x0000_s1026" style="position:absolute;margin-left:70.85pt;margin-top:781.75pt;width:453.55pt;height:.75pt;z-index:-1860608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710912" behindDoc="1" locked="0" layoutInCell="1" allowOverlap="1" wp14:anchorId="52FB4828" wp14:editId="0D0C0D09">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3C94D20" w14:textId="77777777" w:rsidR="00AC49D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CA0B697" w14:textId="77777777" w:rsidR="00AC49D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2FB4828" id="_x0000_t202" coordsize="21600,21600" o:spt="202" path="m,l,21600r21600,l21600,xe">
              <v:stroke joinstyle="miter"/>
              <v:path gradientshapeok="t" o:connecttype="rect"/>
            </v:shapetype>
            <v:shape id="Textbox 4" o:spid="_x0000_s1302" type="#_x0000_t202" style="position:absolute;margin-left:166.75pt;margin-top:791.8pt;width:261.8pt;height:28.95pt;z-index:-186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53C94D20" w14:textId="77777777" w:rsidR="00AC49D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CA0B697" w14:textId="77777777" w:rsidR="00AC49D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463E" w14:textId="77777777" w:rsidR="00AC49D9" w:rsidRDefault="00000000">
    <w:pPr>
      <w:pStyle w:val="Textoindependiente"/>
      <w:spacing w:line="14" w:lineRule="auto"/>
    </w:pPr>
    <w:r>
      <w:rPr>
        <w:noProof/>
      </w:rPr>
      <mc:AlternateContent>
        <mc:Choice Requires="wps">
          <w:drawing>
            <wp:anchor distT="0" distB="0" distL="0" distR="0" simplePos="0" relativeHeight="484719104" behindDoc="1" locked="0" layoutInCell="1" allowOverlap="1" wp14:anchorId="2FE81030" wp14:editId="74C1D8BA">
              <wp:simplePos x="0" y="0"/>
              <wp:positionH relativeFrom="page">
                <wp:posOffset>683259</wp:posOffset>
              </wp:positionH>
              <wp:positionV relativeFrom="page">
                <wp:posOffset>9883619</wp:posOffset>
              </wp:positionV>
              <wp:extent cx="173990" cy="19621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1CBF64D8"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6</w:t>
                          </w:r>
                          <w:r>
                            <w:rPr>
                              <w:spacing w:val="-10"/>
                              <w:sz w:val="24"/>
                            </w:rPr>
                            <w:fldChar w:fldCharType="end"/>
                          </w:r>
                        </w:p>
                      </w:txbxContent>
                    </wps:txbx>
                    <wps:bodyPr wrap="square" lIns="0" tIns="0" rIns="0" bIns="0" rtlCol="0">
                      <a:noAutofit/>
                    </wps:bodyPr>
                  </wps:wsp>
                </a:graphicData>
              </a:graphic>
            </wp:anchor>
          </w:drawing>
        </mc:Choice>
        <mc:Fallback>
          <w:pict>
            <v:shapetype w14:anchorId="2FE81030" id="_x0000_t202" coordsize="21600,21600" o:spt="202" path="m,l,21600r21600,l21600,xe">
              <v:stroke joinstyle="miter"/>
              <v:path gradientshapeok="t" o:connecttype="rect"/>
            </v:shapetype>
            <v:shape id="Textbox 208" o:spid="_x0000_s1311" type="#_x0000_t202" style="position:absolute;margin-left:53.8pt;margin-top:778.25pt;width:13.7pt;height:15.45pt;z-index:-185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CClw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" filled="f" stroked="f">
              <v:textbox inset="0,0,0,0">
                <w:txbxContent>
                  <w:p w14:paraId="1CBF64D8"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6</w:t>
                    </w:r>
                    <w:r>
                      <w:rPr>
                        <w:spacing w:val="-10"/>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B41A" w14:textId="77777777" w:rsidR="00AC49D9" w:rsidRDefault="00000000">
    <w:pPr>
      <w:pStyle w:val="Textoindependiente"/>
      <w:spacing w:line="14" w:lineRule="auto"/>
    </w:pPr>
    <w:r>
      <w:rPr>
        <w:noProof/>
      </w:rPr>
      <mc:AlternateContent>
        <mc:Choice Requires="wps">
          <w:drawing>
            <wp:anchor distT="0" distB="0" distL="0" distR="0" simplePos="0" relativeHeight="484719616" behindDoc="1" locked="0" layoutInCell="1" allowOverlap="1" wp14:anchorId="4BA448DD" wp14:editId="788C1256">
              <wp:simplePos x="0" y="0"/>
              <wp:positionH relativeFrom="page">
                <wp:posOffset>683259</wp:posOffset>
              </wp:positionH>
              <wp:positionV relativeFrom="page">
                <wp:posOffset>9883619</wp:posOffset>
              </wp:positionV>
              <wp:extent cx="173990" cy="19621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2799F64B"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7</w:t>
                          </w:r>
                          <w:r>
                            <w:rPr>
                              <w:spacing w:val="-10"/>
                              <w:sz w:val="24"/>
                            </w:rPr>
                            <w:fldChar w:fldCharType="end"/>
                          </w:r>
                        </w:p>
                      </w:txbxContent>
                    </wps:txbx>
                    <wps:bodyPr wrap="square" lIns="0" tIns="0" rIns="0" bIns="0" rtlCol="0">
                      <a:noAutofit/>
                    </wps:bodyPr>
                  </wps:wsp>
                </a:graphicData>
              </a:graphic>
            </wp:anchor>
          </w:drawing>
        </mc:Choice>
        <mc:Fallback>
          <w:pict>
            <v:shapetype w14:anchorId="4BA448DD" id="_x0000_t202" coordsize="21600,21600" o:spt="202" path="m,l,21600r21600,l21600,xe">
              <v:stroke joinstyle="miter"/>
              <v:path gradientshapeok="t" o:connecttype="rect"/>
            </v:shapetype>
            <v:shape id="Textbox 221" o:spid="_x0000_s1312" type="#_x0000_t202" style="position:absolute;margin-left:53.8pt;margin-top:778.25pt;width:13.7pt;height:15.45pt;z-index:-185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" filled="f" stroked="f">
              <v:textbox inset="0,0,0,0">
                <w:txbxContent>
                  <w:p w14:paraId="2799F64B"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7</w:t>
                    </w:r>
                    <w:r>
                      <w:rPr>
                        <w:spacing w:val="-10"/>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40A3" w14:textId="77777777" w:rsidR="00AC49D9" w:rsidRDefault="00000000">
    <w:pPr>
      <w:pStyle w:val="Textoindependiente"/>
      <w:spacing w:line="14" w:lineRule="auto"/>
    </w:pPr>
    <w:r>
      <w:rPr>
        <w:noProof/>
      </w:rPr>
      <mc:AlternateContent>
        <mc:Choice Requires="wps">
          <w:drawing>
            <wp:anchor distT="0" distB="0" distL="0" distR="0" simplePos="0" relativeHeight="484720128" behindDoc="1" locked="0" layoutInCell="1" allowOverlap="1" wp14:anchorId="30A85518" wp14:editId="44D54A44">
              <wp:simplePos x="0" y="0"/>
              <wp:positionH relativeFrom="page">
                <wp:posOffset>683259</wp:posOffset>
              </wp:positionH>
              <wp:positionV relativeFrom="page">
                <wp:posOffset>9883619</wp:posOffset>
              </wp:positionV>
              <wp:extent cx="173990" cy="19621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4F95C2E0"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8</w:t>
                          </w:r>
                          <w:r>
                            <w:rPr>
                              <w:spacing w:val="-10"/>
                              <w:sz w:val="24"/>
                            </w:rPr>
                            <w:fldChar w:fldCharType="end"/>
                          </w:r>
                        </w:p>
                      </w:txbxContent>
                    </wps:txbx>
                    <wps:bodyPr wrap="square" lIns="0" tIns="0" rIns="0" bIns="0" rtlCol="0">
                      <a:noAutofit/>
                    </wps:bodyPr>
                  </wps:wsp>
                </a:graphicData>
              </a:graphic>
            </wp:anchor>
          </w:drawing>
        </mc:Choice>
        <mc:Fallback>
          <w:pict>
            <v:shapetype w14:anchorId="30A85518" id="_x0000_t202" coordsize="21600,21600" o:spt="202" path="m,l,21600r21600,l21600,xe">
              <v:stroke joinstyle="miter"/>
              <v:path gradientshapeok="t" o:connecttype="rect"/>
            </v:shapetype>
            <v:shape id="Textbox 233" o:spid="_x0000_s1313" type="#_x0000_t202" style="position:absolute;margin-left:53.8pt;margin-top:778.25pt;width:13.7pt;height:15.45pt;z-index:-185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" filled="f" stroked="f">
              <v:textbox inset="0,0,0,0">
                <w:txbxContent>
                  <w:p w14:paraId="4F95C2E0"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8</w:t>
                    </w:r>
                    <w:r>
                      <w:rPr>
                        <w:spacing w:val="-10"/>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B6F4" w14:textId="77777777" w:rsidR="00AC49D9" w:rsidRDefault="00000000">
    <w:pPr>
      <w:pStyle w:val="Textoindependiente"/>
      <w:spacing w:line="14" w:lineRule="auto"/>
    </w:pPr>
    <w:r>
      <w:rPr>
        <w:noProof/>
      </w:rPr>
      <mc:AlternateContent>
        <mc:Choice Requires="wps">
          <w:drawing>
            <wp:anchor distT="0" distB="0" distL="0" distR="0" simplePos="0" relativeHeight="484720640" behindDoc="1" locked="0" layoutInCell="1" allowOverlap="1" wp14:anchorId="458EF6A8" wp14:editId="189970B6">
              <wp:simplePos x="0" y="0"/>
              <wp:positionH relativeFrom="page">
                <wp:posOffset>683259</wp:posOffset>
              </wp:positionH>
              <wp:positionV relativeFrom="page">
                <wp:posOffset>9883619</wp:posOffset>
              </wp:positionV>
              <wp:extent cx="173990" cy="19621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2A04FC42"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9</w:t>
                          </w:r>
                          <w:r>
                            <w:rPr>
                              <w:spacing w:val="-10"/>
                              <w:sz w:val="24"/>
                            </w:rPr>
                            <w:fldChar w:fldCharType="end"/>
                          </w:r>
                        </w:p>
                      </w:txbxContent>
                    </wps:txbx>
                    <wps:bodyPr wrap="square" lIns="0" tIns="0" rIns="0" bIns="0" rtlCol="0">
                      <a:noAutofit/>
                    </wps:bodyPr>
                  </wps:wsp>
                </a:graphicData>
              </a:graphic>
            </wp:anchor>
          </w:drawing>
        </mc:Choice>
        <mc:Fallback>
          <w:pict>
            <v:shapetype w14:anchorId="458EF6A8" id="_x0000_t202" coordsize="21600,21600" o:spt="202" path="m,l,21600r21600,l21600,xe">
              <v:stroke joinstyle="miter"/>
              <v:path gradientshapeok="t" o:connecttype="rect"/>
            </v:shapetype>
            <v:shape id="Textbox 246" o:spid="_x0000_s1314" type="#_x0000_t202" style="position:absolute;margin-left:53.8pt;margin-top:778.25pt;width:13.7pt;height:15.45pt;z-index:-185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8tlwEAACI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" filled="f" stroked="f">
              <v:textbox inset="0,0,0,0">
                <w:txbxContent>
                  <w:p w14:paraId="2A04FC42"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9</w:t>
                    </w:r>
                    <w:r>
                      <w:rPr>
                        <w:spacing w:val="-10"/>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4D4C" w14:textId="77777777" w:rsidR="00AC49D9" w:rsidRDefault="00000000">
    <w:pPr>
      <w:pStyle w:val="Textoindependiente"/>
      <w:spacing w:line="14" w:lineRule="auto"/>
    </w:pPr>
    <w:r>
      <w:rPr>
        <w:noProof/>
      </w:rPr>
      <mc:AlternateContent>
        <mc:Choice Requires="wps">
          <w:drawing>
            <wp:anchor distT="0" distB="0" distL="0" distR="0" simplePos="0" relativeHeight="484721152" behindDoc="1" locked="0" layoutInCell="1" allowOverlap="1" wp14:anchorId="5185BC40" wp14:editId="1293BDB1">
              <wp:simplePos x="0" y="0"/>
              <wp:positionH relativeFrom="page">
                <wp:posOffset>683259</wp:posOffset>
              </wp:positionH>
              <wp:positionV relativeFrom="page">
                <wp:posOffset>9883619</wp:posOffset>
              </wp:positionV>
              <wp:extent cx="259079" cy="19621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7EA15491"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5185BC40" id="_x0000_t202" coordsize="21600,21600" o:spt="202" path="m,l,21600r21600,l21600,xe">
              <v:stroke joinstyle="miter"/>
              <v:path gradientshapeok="t" o:connecttype="rect"/>
            </v:shapetype>
            <v:shape id="Textbox 259" o:spid="_x0000_s1315" type="#_x0000_t202" style="position:absolute;margin-left:53.8pt;margin-top:778.25pt;width:20.4pt;height:15.45pt;z-index:-185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W0foXZkB&#10;AAAiAwAADgAAAAAAAAAAAAAAAAAuAgAAZHJzL2Uyb0RvYy54bWxQSwECLQAUAAYACAAAACEALrBZ&#10;E+EAAAANAQAADwAAAAAAAAAAAAAAAADzAwAAZHJzL2Rvd25yZXYueG1sUEsFBgAAAAAEAAQA8wAA&#10;AAEFAAAAAA==&#10;" filled="f" stroked="f">
              <v:textbox inset="0,0,0,0">
                <w:txbxContent>
                  <w:p w14:paraId="7EA15491"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8767" w14:textId="77777777" w:rsidR="00AC49D9" w:rsidRDefault="00000000">
    <w:pPr>
      <w:pStyle w:val="Textoindependiente"/>
      <w:spacing w:line="14" w:lineRule="auto"/>
    </w:pPr>
    <w:r>
      <w:rPr>
        <w:noProof/>
      </w:rPr>
      <mc:AlternateContent>
        <mc:Choice Requires="wps">
          <w:drawing>
            <wp:anchor distT="0" distB="0" distL="0" distR="0" simplePos="0" relativeHeight="484721664" behindDoc="1" locked="0" layoutInCell="1" allowOverlap="1" wp14:anchorId="48E0EBFE" wp14:editId="77CA4E0E">
              <wp:simplePos x="0" y="0"/>
              <wp:positionH relativeFrom="page">
                <wp:posOffset>683259</wp:posOffset>
              </wp:positionH>
              <wp:positionV relativeFrom="page">
                <wp:posOffset>9883619</wp:posOffset>
              </wp:positionV>
              <wp:extent cx="259079" cy="19621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4F486FD1"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type w14:anchorId="48E0EBFE" id="_x0000_t202" coordsize="21600,21600" o:spt="202" path="m,l,21600r21600,l21600,xe">
              <v:stroke joinstyle="miter"/>
              <v:path gradientshapeok="t" o:connecttype="rect"/>
            </v:shapetype>
            <v:shape id="Textbox 272" o:spid="_x0000_s1316" type="#_x0000_t202" style="position:absolute;margin-left:53.8pt;margin-top:778.25pt;width:20.4pt;height:15.45pt;z-index:-185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z0jf0pkB&#10;AAAiAwAADgAAAAAAAAAAAAAAAAAuAgAAZHJzL2Uyb0RvYy54bWxQSwECLQAUAAYACAAAACEALrBZ&#10;E+EAAAANAQAADwAAAAAAAAAAAAAAAADzAwAAZHJzL2Rvd25yZXYueG1sUEsFBgAAAAAEAAQA8wAA&#10;AAEFAAAAAA==&#10;" filled="f" stroked="f">
              <v:textbox inset="0,0,0,0">
                <w:txbxContent>
                  <w:p w14:paraId="4F486FD1"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6800" w14:textId="77777777" w:rsidR="00AC49D9" w:rsidRDefault="00000000">
    <w:pPr>
      <w:pStyle w:val="Textoindependiente"/>
      <w:spacing w:line="14" w:lineRule="auto"/>
    </w:pPr>
    <w:r>
      <w:rPr>
        <w:noProof/>
      </w:rPr>
      <mc:AlternateContent>
        <mc:Choice Requires="wps">
          <w:drawing>
            <wp:anchor distT="0" distB="0" distL="0" distR="0" simplePos="0" relativeHeight="484722176" behindDoc="1" locked="0" layoutInCell="1" allowOverlap="1" wp14:anchorId="272166AC" wp14:editId="476CAA6D">
              <wp:simplePos x="0" y="0"/>
              <wp:positionH relativeFrom="page">
                <wp:posOffset>683259</wp:posOffset>
              </wp:positionH>
              <wp:positionV relativeFrom="page">
                <wp:posOffset>9883619</wp:posOffset>
              </wp:positionV>
              <wp:extent cx="259079" cy="19621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138F5532"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w14:anchorId="272166AC" id="_x0000_t202" coordsize="21600,21600" o:spt="202" path="m,l,21600r21600,l21600,xe">
              <v:stroke joinstyle="miter"/>
              <v:path gradientshapeok="t" o:connecttype="rect"/>
            </v:shapetype>
            <v:shape id="Textbox 285" o:spid="_x0000_s1317" type="#_x0000_t202" style="position:absolute;margin-left:53.8pt;margin-top:778.25pt;width:20.4pt;height:15.45pt;z-index:-185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OjlwEAACIDAAAOAAAAZHJzL2Uyb0RvYy54bWysUsGO0zAQvSPxD5bvNGmlXWj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" filled="f" stroked="f">
              <v:textbox inset="0,0,0,0">
                <w:txbxContent>
                  <w:p w14:paraId="138F5532"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w:t>
                    </w:r>
                    <w:r>
                      <w:rPr>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FAAC" w14:textId="77777777" w:rsidR="00AC49D9" w:rsidRDefault="00000000">
    <w:pPr>
      <w:pStyle w:val="Textoindependiente"/>
      <w:spacing w:line="14" w:lineRule="auto"/>
    </w:pPr>
    <w:r>
      <w:rPr>
        <w:noProof/>
      </w:rPr>
      <mc:AlternateContent>
        <mc:Choice Requires="wps">
          <w:drawing>
            <wp:anchor distT="0" distB="0" distL="0" distR="0" simplePos="0" relativeHeight="484722688" behindDoc="1" locked="0" layoutInCell="1" allowOverlap="1" wp14:anchorId="2ED2FE8D" wp14:editId="6F7C30BA">
              <wp:simplePos x="0" y="0"/>
              <wp:positionH relativeFrom="page">
                <wp:posOffset>683259</wp:posOffset>
              </wp:positionH>
              <wp:positionV relativeFrom="page">
                <wp:posOffset>9883619</wp:posOffset>
              </wp:positionV>
              <wp:extent cx="259079" cy="19621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0C72E811"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w:t>
                          </w:r>
                          <w:r>
                            <w:rPr>
                              <w:spacing w:val="-5"/>
                              <w:sz w:val="24"/>
                            </w:rPr>
                            <w:fldChar w:fldCharType="end"/>
                          </w:r>
                        </w:p>
                      </w:txbxContent>
                    </wps:txbx>
                    <wps:bodyPr wrap="square" lIns="0" tIns="0" rIns="0" bIns="0" rtlCol="0">
                      <a:noAutofit/>
                    </wps:bodyPr>
                  </wps:wsp>
                </a:graphicData>
              </a:graphic>
            </wp:anchor>
          </w:drawing>
        </mc:Choice>
        <mc:Fallback>
          <w:pict>
            <v:shapetype w14:anchorId="2ED2FE8D" id="_x0000_t202" coordsize="21600,21600" o:spt="202" path="m,l,21600r21600,l21600,xe">
              <v:stroke joinstyle="miter"/>
              <v:path gradientshapeok="t" o:connecttype="rect"/>
            </v:shapetype>
            <v:shape id="Textbox 298" o:spid="_x0000_s1318" type="#_x0000_t202" style="position:absolute;margin-left:53.8pt;margin-top:778.25pt;width:20.4pt;height:15.45pt;z-index:-1859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" filled="f" stroked="f">
              <v:textbox inset="0,0,0,0">
                <w:txbxContent>
                  <w:p w14:paraId="0C72E811"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w:t>
                    </w:r>
                    <w:r>
                      <w:rPr>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5CD29" w14:textId="77777777" w:rsidR="00AC49D9" w:rsidRDefault="00000000">
    <w:pPr>
      <w:pStyle w:val="Textoindependiente"/>
      <w:spacing w:line="14" w:lineRule="auto"/>
    </w:pPr>
    <w:r>
      <w:rPr>
        <w:noProof/>
      </w:rPr>
      <mc:AlternateContent>
        <mc:Choice Requires="wps">
          <w:drawing>
            <wp:anchor distT="0" distB="0" distL="0" distR="0" simplePos="0" relativeHeight="484723200" behindDoc="1" locked="0" layoutInCell="1" allowOverlap="1" wp14:anchorId="0A6630AE" wp14:editId="0D664646">
              <wp:simplePos x="0" y="0"/>
              <wp:positionH relativeFrom="page">
                <wp:posOffset>683259</wp:posOffset>
              </wp:positionH>
              <wp:positionV relativeFrom="page">
                <wp:posOffset>9883619</wp:posOffset>
              </wp:positionV>
              <wp:extent cx="259079" cy="19621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913861C"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fldChar w:fldCharType="end"/>
                          </w:r>
                        </w:p>
                      </w:txbxContent>
                    </wps:txbx>
                    <wps:bodyPr wrap="square" lIns="0" tIns="0" rIns="0" bIns="0" rtlCol="0">
                      <a:noAutofit/>
                    </wps:bodyPr>
                  </wps:wsp>
                </a:graphicData>
              </a:graphic>
            </wp:anchor>
          </w:drawing>
        </mc:Choice>
        <mc:Fallback>
          <w:pict>
            <v:shapetype w14:anchorId="0A6630AE" id="_x0000_t202" coordsize="21600,21600" o:spt="202" path="m,l,21600r21600,l21600,xe">
              <v:stroke joinstyle="miter"/>
              <v:path gradientshapeok="t" o:connecttype="rect"/>
            </v:shapetype>
            <v:shape id="Textbox 311" o:spid="_x0000_s1319" type="#_x0000_t202" style="position:absolute;margin-left:53.8pt;margin-top:778.25pt;width:20.4pt;height:15.45pt;z-index:-1859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BiAqQJkB&#10;AAAiAwAADgAAAAAAAAAAAAAAAAAuAgAAZHJzL2Uyb0RvYy54bWxQSwECLQAUAAYACAAAACEALrBZ&#10;E+EAAAANAQAADwAAAAAAAAAAAAAAAADzAwAAZHJzL2Rvd25yZXYueG1sUEsFBgAAAAAEAAQA8wAA&#10;AAEFAAAAAA==&#10;" filled="f" stroked="f">
              <v:textbox inset="0,0,0,0">
                <w:txbxContent>
                  <w:p w14:paraId="6913861C"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14</w:t>
                    </w:r>
                    <w:r>
                      <w:rPr>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9E12E" w14:textId="77777777" w:rsidR="00AC49D9" w:rsidRDefault="00000000">
    <w:pPr>
      <w:pStyle w:val="Textoindependiente"/>
      <w:spacing w:line="14" w:lineRule="auto"/>
    </w:pPr>
    <w:r>
      <w:rPr>
        <w:noProof/>
      </w:rPr>
      <mc:AlternateContent>
        <mc:Choice Requires="wps">
          <w:drawing>
            <wp:anchor distT="0" distB="0" distL="0" distR="0" simplePos="0" relativeHeight="484723712" behindDoc="1" locked="0" layoutInCell="1" allowOverlap="1" wp14:anchorId="27A2B4B6" wp14:editId="27FB7652">
              <wp:simplePos x="0" y="0"/>
              <wp:positionH relativeFrom="page">
                <wp:posOffset>683259</wp:posOffset>
              </wp:positionH>
              <wp:positionV relativeFrom="page">
                <wp:posOffset>9883619</wp:posOffset>
              </wp:positionV>
              <wp:extent cx="259079" cy="19621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05F27AF"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fldChar w:fldCharType="end"/>
                          </w:r>
                        </w:p>
                      </w:txbxContent>
                    </wps:txbx>
                    <wps:bodyPr wrap="square" lIns="0" tIns="0" rIns="0" bIns="0" rtlCol="0">
                      <a:noAutofit/>
                    </wps:bodyPr>
                  </wps:wsp>
                </a:graphicData>
              </a:graphic>
            </wp:anchor>
          </w:drawing>
        </mc:Choice>
        <mc:Fallback>
          <w:pict>
            <v:shapetype w14:anchorId="27A2B4B6" id="_x0000_t202" coordsize="21600,21600" o:spt="202" path="m,l,21600r21600,l21600,xe">
              <v:stroke joinstyle="miter"/>
              <v:path gradientshapeok="t" o:connecttype="rect"/>
            </v:shapetype>
            <v:shape id="Textbox 323" o:spid="_x0000_s1320" type="#_x0000_t202" style="position:absolute;margin-left:53.8pt;margin-top:778.25pt;width:20.4pt;height:15.45pt;z-index:-1859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KOGZ9JkB&#10;AAAiAwAADgAAAAAAAAAAAAAAAAAuAgAAZHJzL2Uyb0RvYy54bWxQSwECLQAUAAYACAAAACEALrBZ&#10;E+EAAAANAQAADwAAAAAAAAAAAAAAAADzAwAAZHJzL2Rvd25yZXYueG1sUEsFBgAAAAAEAAQA8wAA&#10;AAEFAAAAAA==&#10;" filled="f" stroked="f">
              <v:textbox inset="0,0,0,0">
                <w:txbxContent>
                  <w:p w14:paraId="605F27AF"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15</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4ED2D" w14:textId="77777777" w:rsidR="00AC49D9" w:rsidRDefault="00000000">
    <w:pPr>
      <w:pStyle w:val="Textoindependiente"/>
      <w:spacing w:line="14" w:lineRule="auto"/>
    </w:pPr>
    <w:r>
      <w:rPr>
        <w:noProof/>
      </w:rPr>
      <mc:AlternateContent>
        <mc:Choice Requires="wps">
          <w:drawing>
            <wp:anchor distT="0" distB="0" distL="0" distR="0" simplePos="0" relativeHeight="484711936" behindDoc="1" locked="0" layoutInCell="1" allowOverlap="1" wp14:anchorId="676167B9" wp14:editId="1ED5029E">
              <wp:simplePos x="0" y="0"/>
              <wp:positionH relativeFrom="page">
                <wp:posOffset>2118042</wp:posOffset>
              </wp:positionH>
              <wp:positionV relativeFrom="page">
                <wp:posOffset>10055638</wp:posOffset>
              </wp:positionV>
              <wp:extent cx="3324860" cy="3676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7490419" w14:textId="77777777" w:rsidR="00AC49D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72F2D4A" w14:textId="77777777" w:rsidR="00AC49D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76167B9" id="_x0000_t202" coordsize="21600,21600" o:spt="202" path="m,l,21600r21600,l21600,xe">
              <v:stroke joinstyle="miter"/>
              <v:path gradientshapeok="t" o:connecttype="rect"/>
            </v:shapetype>
            <v:shape id="Textbox 82" o:spid="_x0000_s1303" type="#_x0000_t202" style="position:absolute;margin-left:166.75pt;margin-top:791.8pt;width:261.8pt;height:28.95pt;z-index:-186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77490419" w14:textId="77777777" w:rsidR="00AC49D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72F2D4A" w14:textId="77777777" w:rsidR="00AC49D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E034B" w14:textId="77777777" w:rsidR="00AC49D9" w:rsidRDefault="00000000">
    <w:pPr>
      <w:pStyle w:val="Textoindependiente"/>
      <w:spacing w:line="14" w:lineRule="auto"/>
    </w:pPr>
    <w:r>
      <w:rPr>
        <w:noProof/>
      </w:rPr>
      <mc:AlternateContent>
        <mc:Choice Requires="wps">
          <w:drawing>
            <wp:anchor distT="0" distB="0" distL="0" distR="0" simplePos="0" relativeHeight="484724224" behindDoc="1" locked="0" layoutInCell="1" allowOverlap="1" wp14:anchorId="74F6F736" wp14:editId="4176C123">
              <wp:simplePos x="0" y="0"/>
              <wp:positionH relativeFrom="page">
                <wp:posOffset>683259</wp:posOffset>
              </wp:positionH>
              <wp:positionV relativeFrom="page">
                <wp:posOffset>9883619</wp:posOffset>
              </wp:positionV>
              <wp:extent cx="259079" cy="19621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4DBA3F77"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w:t>
                          </w:r>
                          <w:r>
                            <w:rPr>
                              <w:spacing w:val="-5"/>
                              <w:sz w:val="24"/>
                            </w:rPr>
                            <w:fldChar w:fldCharType="end"/>
                          </w:r>
                        </w:p>
                      </w:txbxContent>
                    </wps:txbx>
                    <wps:bodyPr wrap="square" lIns="0" tIns="0" rIns="0" bIns="0" rtlCol="0">
                      <a:noAutofit/>
                    </wps:bodyPr>
                  </wps:wsp>
                </a:graphicData>
              </a:graphic>
            </wp:anchor>
          </w:drawing>
        </mc:Choice>
        <mc:Fallback>
          <w:pict>
            <v:shapetype w14:anchorId="74F6F736" id="_x0000_t202" coordsize="21600,21600" o:spt="202" path="m,l,21600r21600,l21600,xe">
              <v:stroke joinstyle="miter"/>
              <v:path gradientshapeok="t" o:connecttype="rect"/>
            </v:shapetype>
            <v:shape id="Textbox 336" o:spid="_x0000_s1321" type="#_x0000_t202" style="position:absolute;margin-left:53.8pt;margin-top:778.25pt;width:20.4pt;height:15.45pt;z-index:-185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WFlwEAACIDAAAOAAAAZHJzL2Uyb0RvYy54bWysUsGO0zAQvSPxD5bvNGmlXWj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" filled="f" stroked="f">
              <v:textbox inset="0,0,0,0">
                <w:txbxContent>
                  <w:p w14:paraId="4DBA3F77"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16</w:t>
                    </w:r>
                    <w:r>
                      <w:rPr>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D9EFE" w14:textId="77777777" w:rsidR="00AC49D9" w:rsidRDefault="00000000">
    <w:pPr>
      <w:pStyle w:val="Textoindependiente"/>
      <w:spacing w:line="14" w:lineRule="auto"/>
    </w:pPr>
    <w:r>
      <w:rPr>
        <w:noProof/>
      </w:rPr>
      <mc:AlternateContent>
        <mc:Choice Requires="wps">
          <w:drawing>
            <wp:anchor distT="0" distB="0" distL="0" distR="0" simplePos="0" relativeHeight="484724736" behindDoc="1" locked="0" layoutInCell="1" allowOverlap="1" wp14:anchorId="03DC3290" wp14:editId="318C5F6F">
              <wp:simplePos x="0" y="0"/>
              <wp:positionH relativeFrom="page">
                <wp:posOffset>683259</wp:posOffset>
              </wp:positionH>
              <wp:positionV relativeFrom="page">
                <wp:posOffset>9883619</wp:posOffset>
              </wp:positionV>
              <wp:extent cx="259079" cy="19621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0D2F7FBB"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type w14:anchorId="03DC3290" id="_x0000_t202" coordsize="21600,21600" o:spt="202" path="m,l,21600r21600,l21600,xe">
              <v:stroke joinstyle="miter"/>
              <v:path gradientshapeok="t" o:connecttype="rect"/>
            </v:shapetype>
            <v:shape id="Textbox 348" o:spid="_x0000_s1322" type="#_x0000_t202" style="position:absolute;margin-left:53.8pt;margin-top:778.25pt;width:20.4pt;height:15.45pt;z-index:-185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" filled="f" stroked="f">
              <v:textbox inset="0,0,0,0">
                <w:txbxContent>
                  <w:p w14:paraId="0D2F7FBB"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2ED91" w14:textId="77777777" w:rsidR="00AC49D9" w:rsidRDefault="00000000">
    <w:pPr>
      <w:pStyle w:val="Textoindependiente"/>
      <w:spacing w:line="14" w:lineRule="auto"/>
    </w:pPr>
    <w:r>
      <w:rPr>
        <w:noProof/>
      </w:rPr>
      <mc:AlternateContent>
        <mc:Choice Requires="wps">
          <w:drawing>
            <wp:anchor distT="0" distB="0" distL="0" distR="0" simplePos="0" relativeHeight="484725248" behindDoc="1" locked="0" layoutInCell="1" allowOverlap="1" wp14:anchorId="7135E3BD" wp14:editId="3B6EAF43">
              <wp:simplePos x="0" y="0"/>
              <wp:positionH relativeFrom="page">
                <wp:posOffset>683259</wp:posOffset>
              </wp:positionH>
              <wp:positionV relativeFrom="page">
                <wp:posOffset>9883619</wp:posOffset>
              </wp:positionV>
              <wp:extent cx="259079" cy="19621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3031FC67"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w14:anchorId="7135E3BD" id="_x0000_t202" coordsize="21600,21600" o:spt="202" path="m,l,21600r21600,l21600,xe">
              <v:stroke joinstyle="miter"/>
              <v:path gradientshapeok="t" o:connecttype="rect"/>
            </v:shapetype>
            <v:shape id="Textbox 361" o:spid="_x0000_s1323" type="#_x0000_t202" style="position:absolute;margin-left:53.8pt;margin-top:778.25pt;width:20.4pt;height:15.45pt;z-index:-185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qXibXJkB&#10;AAAiAwAADgAAAAAAAAAAAAAAAAAuAgAAZHJzL2Uyb0RvYy54bWxQSwECLQAUAAYACAAAACEALrBZ&#10;E+EAAAANAQAADwAAAAAAAAAAAAAAAADzAwAAZHJzL2Rvd25yZXYueG1sUEsFBgAAAAAEAAQA8wAA&#10;AAEFAAAAAA==&#10;" filled="f" stroked="f">
              <v:textbox inset="0,0,0,0">
                <w:txbxContent>
                  <w:p w14:paraId="3031FC67"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E7C5" w14:textId="77777777" w:rsidR="00AC49D9" w:rsidRDefault="00000000">
    <w:pPr>
      <w:pStyle w:val="Textoindependiente"/>
      <w:spacing w:line="14" w:lineRule="auto"/>
    </w:pPr>
    <w:r>
      <w:rPr>
        <w:noProof/>
      </w:rPr>
      <mc:AlternateContent>
        <mc:Choice Requires="wps">
          <w:drawing>
            <wp:anchor distT="0" distB="0" distL="0" distR="0" simplePos="0" relativeHeight="484725760" behindDoc="1" locked="0" layoutInCell="1" allowOverlap="1" wp14:anchorId="204682DF" wp14:editId="4C175D35">
              <wp:simplePos x="0" y="0"/>
              <wp:positionH relativeFrom="page">
                <wp:posOffset>683259</wp:posOffset>
              </wp:positionH>
              <wp:positionV relativeFrom="page">
                <wp:posOffset>9883619</wp:posOffset>
              </wp:positionV>
              <wp:extent cx="259079" cy="19621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A4D0D56"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type w14:anchorId="204682DF" id="_x0000_t202" coordsize="21600,21600" o:spt="202" path="m,l,21600r21600,l21600,xe">
              <v:stroke joinstyle="miter"/>
              <v:path gradientshapeok="t" o:connecttype="rect"/>
            </v:shapetype>
            <v:shape id="Textbox 374" o:spid="_x0000_s1324" type="#_x0000_t202" style="position:absolute;margin-left:53.8pt;margin-top:778.25pt;width:20.4pt;height:15.45pt;z-index:-185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YBBuzpkB&#10;AAAiAwAADgAAAAAAAAAAAAAAAAAuAgAAZHJzL2Uyb0RvYy54bWxQSwECLQAUAAYACAAAACEALrBZ&#10;E+EAAAANAQAADwAAAAAAAAAAAAAAAADzAwAAZHJzL2Rvd25yZXYueG1sUEsFBgAAAAAEAAQA8wAA&#10;AAEFAAAAAA==&#10;" filled="f" stroked="f">
              <v:textbox inset="0,0,0,0">
                <w:txbxContent>
                  <w:p w14:paraId="6A4D0D56"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19</w:t>
                    </w:r>
                    <w:r>
                      <w:rPr>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9AB94" w14:textId="77777777" w:rsidR="00AC49D9" w:rsidRDefault="00000000">
    <w:pPr>
      <w:pStyle w:val="Textoindependiente"/>
      <w:spacing w:line="14" w:lineRule="auto"/>
    </w:pPr>
    <w:r>
      <w:rPr>
        <w:noProof/>
      </w:rPr>
      <mc:AlternateContent>
        <mc:Choice Requires="wps">
          <w:drawing>
            <wp:anchor distT="0" distB="0" distL="0" distR="0" simplePos="0" relativeHeight="484726272" behindDoc="1" locked="0" layoutInCell="1" allowOverlap="1" wp14:anchorId="375F9CEF" wp14:editId="6A145F21">
              <wp:simplePos x="0" y="0"/>
              <wp:positionH relativeFrom="page">
                <wp:posOffset>683259</wp:posOffset>
              </wp:positionH>
              <wp:positionV relativeFrom="page">
                <wp:posOffset>9883619</wp:posOffset>
              </wp:positionV>
              <wp:extent cx="259079" cy="19621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5305847D"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wps:txbx>
                    <wps:bodyPr wrap="square" lIns="0" tIns="0" rIns="0" bIns="0" rtlCol="0">
                      <a:noAutofit/>
                    </wps:bodyPr>
                  </wps:wsp>
                </a:graphicData>
              </a:graphic>
            </wp:anchor>
          </w:drawing>
        </mc:Choice>
        <mc:Fallback>
          <w:pict>
            <v:shapetype w14:anchorId="375F9CEF" id="_x0000_t202" coordsize="21600,21600" o:spt="202" path="m,l,21600r21600,l21600,xe">
              <v:stroke joinstyle="miter"/>
              <v:path gradientshapeok="t" o:connecttype="rect"/>
            </v:shapetype>
            <v:shape id="Textbox 386" o:spid="_x0000_s1325" type="#_x0000_t202" style="position:absolute;margin-left:53.8pt;margin-top:778.25pt;width:20.4pt;height:15.45pt;z-index:-185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J8jCv5kB&#10;AAAiAwAADgAAAAAAAAAAAAAAAAAuAgAAZHJzL2Uyb0RvYy54bWxQSwECLQAUAAYACAAAACEALrBZ&#10;E+EAAAANAQAADwAAAAAAAAAAAAAAAADzAwAAZHJzL2Rvd25yZXYueG1sUEsFBgAAAAAEAAQA8wAA&#10;AAEFAAAAAA==&#10;" filled="f" stroked="f">
              <v:textbox inset="0,0,0,0">
                <w:txbxContent>
                  <w:p w14:paraId="5305847D"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20</w:t>
                    </w:r>
                    <w:r>
                      <w:rPr>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ADD79" w14:textId="77777777" w:rsidR="00AC49D9" w:rsidRDefault="00000000">
    <w:pPr>
      <w:pStyle w:val="Textoindependiente"/>
      <w:spacing w:line="14" w:lineRule="auto"/>
    </w:pPr>
    <w:r>
      <w:rPr>
        <w:noProof/>
      </w:rPr>
      <mc:AlternateContent>
        <mc:Choice Requires="wps">
          <w:drawing>
            <wp:anchor distT="0" distB="0" distL="0" distR="0" simplePos="0" relativeHeight="484726784" behindDoc="1" locked="0" layoutInCell="1" allowOverlap="1" wp14:anchorId="2A925AD1" wp14:editId="4BB2D7FF">
              <wp:simplePos x="0" y="0"/>
              <wp:positionH relativeFrom="page">
                <wp:posOffset>683259</wp:posOffset>
              </wp:positionH>
              <wp:positionV relativeFrom="page">
                <wp:posOffset>9883619</wp:posOffset>
              </wp:positionV>
              <wp:extent cx="259079" cy="19621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196215"/>
                      </a:xfrm>
                      <a:prstGeom prst="rect">
                        <a:avLst/>
                      </a:prstGeom>
                    </wps:spPr>
                    <wps:txbx>
                      <w:txbxContent>
                        <w:p w14:paraId="6398AC5E"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type w14:anchorId="2A925AD1" id="_x0000_t202" coordsize="21600,21600" o:spt="202" path="m,l,21600r21600,l21600,xe">
              <v:stroke joinstyle="miter"/>
              <v:path gradientshapeok="t" o:connecttype="rect"/>
            </v:shapetype>
            <v:shape id="Textbox 399" o:spid="_x0000_s1326" type="#_x0000_t202" style="position:absolute;margin-left:53.8pt;margin-top:778.25pt;width:20.4pt;height:15.45pt;z-index:-185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" filled="f" stroked="f">
              <v:textbox inset="0,0,0,0">
                <w:txbxContent>
                  <w:p w14:paraId="6398AC5E"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6BBCC" w14:textId="77777777" w:rsidR="00AC49D9" w:rsidRDefault="00AC49D9">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DD925" w14:textId="77777777" w:rsidR="00AC49D9" w:rsidRDefault="00000000">
    <w:pPr>
      <w:pStyle w:val="Textoindependiente"/>
      <w:spacing w:line="14" w:lineRule="auto"/>
    </w:pPr>
    <w:r>
      <w:rPr>
        <w:noProof/>
      </w:rPr>
      <mc:AlternateContent>
        <mc:Choice Requires="wps">
          <w:drawing>
            <wp:anchor distT="0" distB="0" distL="0" distR="0" simplePos="0" relativeHeight="484712960" behindDoc="1" locked="0" layoutInCell="1" allowOverlap="1" wp14:anchorId="13E2AE5B" wp14:editId="7A479BBE">
              <wp:simplePos x="0" y="0"/>
              <wp:positionH relativeFrom="page">
                <wp:posOffset>6733667</wp:posOffset>
              </wp:positionH>
              <wp:positionV relativeFrom="page">
                <wp:posOffset>9851390</wp:posOffset>
              </wp:positionV>
              <wp:extent cx="489584" cy="55245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4" cy="552450"/>
                      </a:xfrm>
                      <a:custGeom>
                        <a:avLst/>
                        <a:gdLst/>
                        <a:ahLst/>
                        <a:cxnLst/>
                        <a:rect l="l" t="t" r="r" b="b"/>
                        <a:pathLst>
                          <a:path w="489584" h="552450">
                            <a:moveTo>
                              <a:pt x="489457" y="0"/>
                            </a:moveTo>
                            <a:lnTo>
                              <a:pt x="0" y="0"/>
                            </a:lnTo>
                            <a:lnTo>
                              <a:pt x="0" y="552323"/>
                            </a:lnTo>
                            <a:lnTo>
                              <a:pt x="489457" y="552323"/>
                            </a:lnTo>
                            <a:lnTo>
                              <a:pt x="4894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988E6" id="Graphic 90" o:spid="_x0000_s1026" style="position:absolute;margin-left:530.2pt;margin-top:775.7pt;width:38.55pt;height:43.5pt;z-index:-18603520;visibility:visible;mso-wrap-style:square;mso-wrap-distance-left:0;mso-wrap-distance-top:0;mso-wrap-distance-right:0;mso-wrap-distance-bottom:0;mso-position-horizontal:absolute;mso-position-horizontal-relative:page;mso-position-vertical:absolute;mso-position-vertical-relative:page;v-text-anchor:top" coordsize="489584,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" path="m489457,l,,,552323r489457,l489457,xe" fillcolor="black" stroked="f">
              <v:path arrowok="t"/>
              <w10:wrap anchorx="page" anchory="page"/>
            </v:shape>
          </w:pict>
        </mc:Fallback>
      </mc:AlternateContent>
    </w:r>
    <w:r>
      <w:rPr>
        <w:noProof/>
      </w:rPr>
      <mc:AlternateContent>
        <mc:Choice Requires="wps">
          <w:drawing>
            <wp:anchor distT="0" distB="0" distL="0" distR="0" simplePos="0" relativeHeight="484713472" behindDoc="1" locked="0" layoutInCell="1" allowOverlap="1" wp14:anchorId="282EBB31" wp14:editId="23D00152">
              <wp:simplePos x="0" y="0"/>
              <wp:positionH relativeFrom="page">
                <wp:posOffset>900112</wp:posOffset>
              </wp:positionH>
              <wp:positionV relativeFrom="page">
                <wp:posOffset>9928447</wp:posOffset>
              </wp:positionV>
              <wp:extent cx="5760085" cy="952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369558" id="Graphic 91" o:spid="_x0000_s1026" style="position:absolute;margin-left:70.85pt;margin-top:781.75pt;width:453.55pt;height:.75pt;z-index:-1860300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713984" behindDoc="1" locked="0" layoutInCell="1" allowOverlap="1" wp14:anchorId="7DCF7B4E" wp14:editId="1BBA5B58">
              <wp:simplePos x="0" y="0"/>
              <wp:positionH relativeFrom="page">
                <wp:posOffset>2118042</wp:posOffset>
              </wp:positionH>
              <wp:positionV relativeFrom="page">
                <wp:posOffset>10055638</wp:posOffset>
              </wp:positionV>
              <wp:extent cx="3324860" cy="3676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D397ECF" w14:textId="77777777" w:rsidR="00AC49D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1C29DD9" w14:textId="77777777" w:rsidR="00AC49D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DCF7B4E" id="_x0000_t202" coordsize="21600,21600" o:spt="202" path="m,l,21600r21600,l21600,xe">
              <v:stroke joinstyle="miter"/>
              <v:path gradientshapeok="t" o:connecttype="rect"/>
            </v:shapetype>
            <v:shape id="Textbox 92" o:spid="_x0000_s1304" type="#_x0000_t202" style="position:absolute;margin-left:166.75pt;margin-top:791.8pt;width:261.8pt;height:28.95pt;z-index:-1860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4D397ECF" w14:textId="77777777" w:rsidR="00AC49D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1C29DD9" w14:textId="77777777" w:rsidR="00AC49D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F12D2" w14:textId="77777777" w:rsidR="00AC49D9" w:rsidRDefault="00000000">
    <w:pPr>
      <w:pStyle w:val="Textoindependiente"/>
      <w:spacing w:line="14" w:lineRule="auto"/>
    </w:pPr>
    <w:r>
      <w:rPr>
        <w:noProof/>
      </w:rPr>
      <mc:AlternateContent>
        <mc:Choice Requires="wpg">
          <w:drawing>
            <wp:anchor distT="0" distB="0" distL="0" distR="0" simplePos="0" relativeHeight="484715008" behindDoc="1" locked="0" layoutInCell="1" allowOverlap="1" wp14:anchorId="67C7C7D4" wp14:editId="764A07E6">
              <wp:simplePos x="0" y="0"/>
              <wp:positionH relativeFrom="page">
                <wp:posOffset>6733285</wp:posOffset>
              </wp:positionH>
              <wp:positionV relativeFrom="page">
                <wp:posOffset>9863708</wp:posOffset>
              </wp:positionV>
              <wp:extent cx="479425" cy="54356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543560"/>
                        <a:chOff x="0" y="0"/>
                        <a:chExt cx="479425" cy="543560"/>
                      </a:xfrm>
                    </wpg:grpSpPr>
                    <pic:pic xmlns:pic="http://schemas.openxmlformats.org/drawingml/2006/picture">
                      <pic:nvPicPr>
                        <pic:cNvPr id="123" name="Image 123"/>
                        <pic:cNvPicPr/>
                      </pic:nvPicPr>
                      <pic:blipFill>
                        <a:blip r:embed="rId1" cstate="print"/>
                        <a:stretch>
                          <a:fillRect/>
                        </a:stretch>
                      </pic:blipFill>
                      <pic:spPr>
                        <a:xfrm>
                          <a:off x="34925" y="15367"/>
                          <a:ext cx="444500" cy="444500"/>
                        </a:xfrm>
                        <a:prstGeom prst="rect">
                          <a:avLst/>
                        </a:prstGeom>
                      </pic:spPr>
                    </pic:pic>
                    <wps:wsp>
                      <wps:cNvPr id="124" name="Graphic 124"/>
                      <wps:cNvSpPr/>
                      <wps:spPr>
                        <a:xfrm>
                          <a:off x="0" y="0"/>
                          <a:ext cx="476250" cy="543560"/>
                        </a:xfrm>
                        <a:custGeom>
                          <a:avLst/>
                          <a:gdLst/>
                          <a:ahLst/>
                          <a:cxnLst/>
                          <a:rect l="l" t="t" r="r" b="b"/>
                          <a:pathLst>
                            <a:path w="476250" h="543560">
                              <a:moveTo>
                                <a:pt x="476250" y="0"/>
                              </a:moveTo>
                              <a:lnTo>
                                <a:pt x="0" y="0"/>
                              </a:lnTo>
                              <a:lnTo>
                                <a:pt x="0" y="543052"/>
                              </a:lnTo>
                              <a:lnTo>
                                <a:pt x="476250" y="543052"/>
                              </a:lnTo>
                              <a:lnTo>
                                <a:pt x="4762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0CF749" id="Group 122" o:spid="_x0000_s1026" style="position:absolute;margin-left:530.2pt;margin-top:776.65pt;width:37.75pt;height:42.8pt;z-index:-18601472;mso-wrap-distance-left:0;mso-wrap-distance-right:0;mso-position-horizontal-relative:page;mso-position-vertical-relative:page" coordsize="4794,5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3" o:spid="_x0000_s1027" type="#_x0000_t75" style="position:absolute;left:349;top:153;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">
                <v:imagedata r:id="rId2" o:title=""/>
              </v:shape>
              <v:shape id="Graphic 124" o:spid="_x0000_s1028" style="position:absolute;width:4762;height:5435;visibility:visible;mso-wrap-style:square;v-text-anchor:top" coordsize="47625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" path="m476250,l,,,543052r476250,l476250,xe" fillcolor="black" stroked="f">
                <v:path arrowok="t"/>
              </v:shape>
              <w10:wrap anchorx="page" anchory="page"/>
            </v:group>
          </w:pict>
        </mc:Fallback>
      </mc:AlternateContent>
    </w:r>
    <w:r>
      <w:rPr>
        <w:noProof/>
      </w:rPr>
      <mc:AlternateContent>
        <mc:Choice Requires="wps">
          <w:drawing>
            <wp:anchor distT="0" distB="0" distL="0" distR="0" simplePos="0" relativeHeight="484715520" behindDoc="1" locked="0" layoutInCell="1" allowOverlap="1" wp14:anchorId="111DF460" wp14:editId="4534B70E">
              <wp:simplePos x="0" y="0"/>
              <wp:positionH relativeFrom="page">
                <wp:posOffset>900112</wp:posOffset>
              </wp:positionH>
              <wp:positionV relativeFrom="page">
                <wp:posOffset>9928447</wp:posOffset>
              </wp:positionV>
              <wp:extent cx="5760085" cy="952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580AA0" id="Graphic 125" o:spid="_x0000_s1026" style="position:absolute;margin-left:70.85pt;margin-top:781.75pt;width:453.55pt;height:.75pt;z-index:-1860096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716032" behindDoc="1" locked="0" layoutInCell="1" allowOverlap="1" wp14:anchorId="125F6610" wp14:editId="70DB1C59">
              <wp:simplePos x="0" y="0"/>
              <wp:positionH relativeFrom="page">
                <wp:posOffset>2118042</wp:posOffset>
              </wp:positionH>
              <wp:positionV relativeFrom="page">
                <wp:posOffset>10055638</wp:posOffset>
              </wp:positionV>
              <wp:extent cx="3324860" cy="3676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58ECE3A" w14:textId="77777777" w:rsidR="00AC49D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28A3155" w14:textId="77777777" w:rsidR="00AC49D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25F6610" id="_x0000_t202" coordsize="21600,21600" o:spt="202" path="m,l,21600r21600,l21600,xe">
              <v:stroke joinstyle="miter"/>
              <v:path gradientshapeok="t" o:connecttype="rect"/>
            </v:shapetype>
            <v:shape id="Textbox 126" o:spid="_x0000_s1305" type="#_x0000_t202" style="position:absolute;margin-left:166.75pt;margin-top:791.8pt;width:261.8pt;height:28.95pt;z-index:-186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158ECE3A" w14:textId="77777777" w:rsidR="00AC49D9"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28A3155" w14:textId="77777777" w:rsidR="00AC49D9"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4900" w14:textId="77777777" w:rsidR="00AC49D9" w:rsidRDefault="00000000">
    <w:pPr>
      <w:pStyle w:val="Textoindependiente"/>
      <w:spacing w:line="14" w:lineRule="auto"/>
    </w:pPr>
    <w:r>
      <w:rPr>
        <w:noProof/>
      </w:rPr>
      <mc:AlternateContent>
        <mc:Choice Requires="wps">
          <w:drawing>
            <wp:anchor distT="0" distB="0" distL="0" distR="0" simplePos="0" relativeHeight="484716544" behindDoc="1" locked="0" layoutInCell="1" allowOverlap="1" wp14:anchorId="20DB6670" wp14:editId="1BF5A3F1">
              <wp:simplePos x="0" y="0"/>
              <wp:positionH relativeFrom="page">
                <wp:posOffset>683259</wp:posOffset>
              </wp:positionH>
              <wp:positionV relativeFrom="page">
                <wp:posOffset>9883619</wp:posOffset>
              </wp:positionV>
              <wp:extent cx="220979" cy="19621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196215"/>
                      </a:xfrm>
                      <a:prstGeom prst="rect">
                        <a:avLst/>
                      </a:prstGeom>
                    </wps:spPr>
                    <wps:txbx>
                      <w:txbxContent>
                        <w:p w14:paraId="7035003E"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20DB6670" id="_x0000_t202" coordsize="21600,21600" o:spt="202" path="m,l,21600r21600,l21600,xe">
              <v:stroke joinstyle="miter"/>
              <v:path gradientshapeok="t" o:connecttype="rect"/>
            </v:shapetype>
            <v:shape id="Textbox 143" o:spid="_x0000_s1306" type="#_x0000_t202" style="position:absolute;margin-left:53.8pt;margin-top:778.25pt;width:17.4pt;height:15.45pt;z-index:-1859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" filled="f" stroked="f">
              <v:textbox inset="0,0,0,0">
                <w:txbxContent>
                  <w:p w14:paraId="7035003E" w14:textId="77777777" w:rsidR="00AC49D9"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080DD" w14:textId="77777777" w:rsidR="00AC49D9" w:rsidRDefault="00000000">
    <w:pPr>
      <w:pStyle w:val="Textoindependiente"/>
      <w:spacing w:line="14" w:lineRule="auto"/>
    </w:pPr>
    <w:r>
      <w:rPr>
        <w:noProof/>
      </w:rPr>
      <mc:AlternateContent>
        <mc:Choice Requires="wps">
          <w:drawing>
            <wp:anchor distT="0" distB="0" distL="0" distR="0" simplePos="0" relativeHeight="484717056" behindDoc="1" locked="0" layoutInCell="1" allowOverlap="1" wp14:anchorId="399F1271" wp14:editId="2693543E">
              <wp:simplePos x="0" y="0"/>
              <wp:positionH relativeFrom="page">
                <wp:posOffset>683259</wp:posOffset>
              </wp:positionH>
              <wp:positionV relativeFrom="page">
                <wp:posOffset>9883619</wp:posOffset>
              </wp:positionV>
              <wp:extent cx="173990" cy="19621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78F4F4AE"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w14:anchorId="399F1271" id="_x0000_t202" coordsize="21600,21600" o:spt="202" path="m,l,21600r21600,l21600,xe">
              <v:stroke joinstyle="miter"/>
              <v:path gradientshapeok="t" o:connecttype="rect"/>
            </v:shapetype>
            <v:shape id="Textbox 156" o:spid="_x0000_s1307" type="#_x0000_t202" style="position:absolute;margin-left:53.8pt;margin-top:778.25pt;width:13.7pt;height:15.45pt;z-index:-185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aklg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" filled="f" stroked="f">
              <v:textbox inset="0,0,0,0">
                <w:txbxContent>
                  <w:p w14:paraId="78F4F4AE"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6D39" w14:textId="77777777" w:rsidR="00AC49D9" w:rsidRDefault="00000000">
    <w:pPr>
      <w:pStyle w:val="Textoindependiente"/>
      <w:spacing w:line="14" w:lineRule="auto"/>
    </w:pPr>
    <w:r>
      <w:rPr>
        <w:noProof/>
      </w:rPr>
      <mc:AlternateContent>
        <mc:Choice Requires="wps">
          <w:drawing>
            <wp:anchor distT="0" distB="0" distL="0" distR="0" simplePos="0" relativeHeight="484717568" behindDoc="1" locked="0" layoutInCell="1" allowOverlap="1" wp14:anchorId="7D13842B" wp14:editId="70C267EB">
              <wp:simplePos x="0" y="0"/>
              <wp:positionH relativeFrom="page">
                <wp:posOffset>683259</wp:posOffset>
              </wp:positionH>
              <wp:positionV relativeFrom="page">
                <wp:posOffset>9883619</wp:posOffset>
              </wp:positionV>
              <wp:extent cx="173990" cy="19621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20EE96D0"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type w14:anchorId="7D13842B" id="_x0000_t202" coordsize="21600,21600" o:spt="202" path="m,l,21600r21600,l21600,xe">
              <v:stroke joinstyle="miter"/>
              <v:path gradientshapeok="t" o:connecttype="rect"/>
            </v:shapetype>
            <v:shape id="Textbox 168" o:spid="_x0000_s1308" type="#_x0000_t202" style="position:absolute;margin-left:53.8pt;margin-top:778.25pt;width:13.7pt;height:15.45pt;z-index:-185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" filled="f" stroked="f">
              <v:textbox inset="0,0,0,0">
                <w:txbxContent>
                  <w:p w14:paraId="20EE96D0"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3</w:t>
                    </w:r>
                    <w:r>
                      <w:rPr>
                        <w:spacing w:val="-10"/>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82D6" w14:textId="77777777" w:rsidR="00AC49D9" w:rsidRDefault="00000000">
    <w:pPr>
      <w:pStyle w:val="Textoindependiente"/>
      <w:spacing w:line="14" w:lineRule="auto"/>
    </w:pPr>
    <w:r>
      <w:rPr>
        <w:noProof/>
      </w:rPr>
      <mc:AlternateContent>
        <mc:Choice Requires="wps">
          <w:drawing>
            <wp:anchor distT="0" distB="0" distL="0" distR="0" simplePos="0" relativeHeight="484718080" behindDoc="1" locked="0" layoutInCell="1" allowOverlap="1" wp14:anchorId="6D199DC7" wp14:editId="0AC6BB6E">
              <wp:simplePos x="0" y="0"/>
              <wp:positionH relativeFrom="page">
                <wp:posOffset>683259</wp:posOffset>
              </wp:positionH>
              <wp:positionV relativeFrom="page">
                <wp:posOffset>9883619</wp:posOffset>
              </wp:positionV>
              <wp:extent cx="173990" cy="19621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690A24B4"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type w14:anchorId="6D199DC7" id="_x0000_t202" coordsize="21600,21600" o:spt="202" path="m,l,21600r21600,l21600,xe">
              <v:stroke joinstyle="miter"/>
              <v:path gradientshapeok="t" o:connecttype="rect"/>
            </v:shapetype>
            <v:shape id="Textbox 181" o:spid="_x0000_s1309" type="#_x0000_t202" style="position:absolute;margin-left:53.8pt;margin-top:778.25pt;width:13.7pt;height:15.45pt;z-index:-185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" filled="f" stroked="f">
              <v:textbox inset="0,0,0,0">
                <w:txbxContent>
                  <w:p w14:paraId="690A24B4"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4</w:t>
                    </w:r>
                    <w:r>
                      <w:rPr>
                        <w:spacing w:val="-10"/>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B89E" w14:textId="77777777" w:rsidR="00AC49D9" w:rsidRDefault="00000000">
    <w:pPr>
      <w:pStyle w:val="Textoindependiente"/>
      <w:spacing w:line="14" w:lineRule="auto"/>
    </w:pPr>
    <w:r>
      <w:rPr>
        <w:noProof/>
      </w:rPr>
      <mc:AlternateContent>
        <mc:Choice Requires="wps">
          <w:drawing>
            <wp:anchor distT="0" distB="0" distL="0" distR="0" simplePos="0" relativeHeight="484718592" behindDoc="1" locked="0" layoutInCell="1" allowOverlap="1" wp14:anchorId="0511203D" wp14:editId="7D0E7D41">
              <wp:simplePos x="0" y="0"/>
              <wp:positionH relativeFrom="page">
                <wp:posOffset>683259</wp:posOffset>
              </wp:positionH>
              <wp:positionV relativeFrom="page">
                <wp:posOffset>9883619</wp:posOffset>
              </wp:positionV>
              <wp:extent cx="173990" cy="19621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39740E87"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type w14:anchorId="0511203D" id="_x0000_t202" coordsize="21600,21600" o:spt="202" path="m,l,21600r21600,l21600,xe">
              <v:stroke joinstyle="miter"/>
              <v:path gradientshapeok="t" o:connecttype="rect"/>
            </v:shapetype>
            <v:shape id="Textbox 194" o:spid="_x0000_s1310" type="#_x0000_t202" style="position:absolute;margin-left:53.8pt;margin-top:778.25pt;width:13.7pt;height:15.45pt;z-index:-185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" filled="f" stroked="f">
              <v:textbox inset="0,0,0,0">
                <w:txbxContent>
                  <w:p w14:paraId="39740E87" w14:textId="77777777" w:rsidR="00AC49D9" w:rsidRDefault="00000000">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5</w:t>
                    </w:r>
                    <w:r>
                      <w:rPr>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274DA" w14:textId="77777777" w:rsidR="00564B4C" w:rsidRDefault="00564B4C">
      <w:r>
        <w:separator/>
      </w:r>
    </w:p>
  </w:footnote>
  <w:footnote w:type="continuationSeparator" w:id="0">
    <w:p w14:paraId="064110AB" w14:textId="77777777" w:rsidR="00564B4C" w:rsidRDefault="00564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EEA5B" w14:textId="77777777" w:rsidR="00AC49D9" w:rsidRDefault="00000000">
    <w:pPr>
      <w:pStyle w:val="Textoindependiente"/>
      <w:spacing w:line="14" w:lineRule="auto"/>
    </w:pPr>
    <w:r>
      <w:rPr>
        <w:noProof/>
      </w:rPr>
      <w:drawing>
        <wp:anchor distT="0" distB="0" distL="0" distR="0" simplePos="0" relativeHeight="484709376" behindDoc="1" locked="0" layoutInCell="1" allowOverlap="1" wp14:anchorId="0720CA05" wp14:editId="0FF2D585">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DB32" w14:textId="77777777" w:rsidR="00AC49D9" w:rsidRDefault="00AC49D9">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4920" w14:textId="77777777" w:rsidR="00AC49D9" w:rsidRDefault="00AC49D9">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0FE44" w14:textId="77777777" w:rsidR="00AC49D9" w:rsidRDefault="00AC49D9">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4698F" w14:textId="77777777" w:rsidR="00AC49D9" w:rsidRDefault="00AC49D9">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07EC2" w14:textId="77777777" w:rsidR="00AC49D9" w:rsidRDefault="00AC49D9">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49BD4" w14:textId="77777777" w:rsidR="00AC49D9" w:rsidRDefault="00AC49D9">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5DED" w14:textId="77777777" w:rsidR="00AC49D9" w:rsidRDefault="00AC49D9">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478B5" w14:textId="77777777" w:rsidR="00AC49D9" w:rsidRDefault="00AC49D9">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ABCE0" w14:textId="77777777" w:rsidR="00AC49D9" w:rsidRDefault="00AC49D9">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02E6" w14:textId="77777777" w:rsidR="00AC49D9" w:rsidRDefault="00AC49D9">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B2E2" w14:textId="6A200991" w:rsidR="000D5FFA" w:rsidRDefault="000D5FFA" w:rsidP="000D5FFA">
    <w:pPr>
      <w:pStyle w:val="Encabezado"/>
      <w:jc w:val="center"/>
      <w:rPr>
        <w:sz w:val="20"/>
        <w:szCs w:val="20"/>
        <w14:ligatures w14:val="standardContextual"/>
      </w:rPr>
    </w:pPr>
    <w:r>
      <w:rPr>
        <w:noProof/>
      </w:rPr>
      <w:drawing>
        <wp:anchor distT="0" distB="0" distL="0" distR="0" simplePos="0" relativeHeight="251669504" behindDoc="1" locked="0" layoutInCell="1" allowOverlap="1" wp14:anchorId="32D166B0" wp14:editId="06E76303">
          <wp:simplePos x="0" y="0"/>
          <wp:positionH relativeFrom="page">
            <wp:posOffset>988710</wp:posOffset>
          </wp:positionH>
          <wp:positionV relativeFrom="page">
            <wp:posOffset>76868</wp:posOffset>
          </wp:positionV>
          <wp:extent cx="507632" cy="697229"/>
          <wp:effectExtent l="0" t="0" r="0" b="0"/>
          <wp:wrapNone/>
          <wp:docPr id="1365540446" name="Image 1" descr="Un dibujo animad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540446" name="Image 1" descr="Un dibujo animado&#10;&#10;El contenido generado por IA puede ser incorrecto."/>
                  <pic:cNvPicPr/>
                </pic:nvPicPr>
                <pic:blipFill>
                  <a:blip r:embed="rId1" cstate="print"/>
                  <a:stretch>
                    <a:fillRect/>
                  </a:stretch>
                </pic:blipFill>
                <pic:spPr>
                  <a:xfrm>
                    <a:off x="0" y="0"/>
                    <a:ext cx="507632" cy="697229"/>
                  </a:xfrm>
                  <a:prstGeom prst="rect">
                    <a:avLst/>
                  </a:prstGeom>
                </pic:spPr>
              </pic:pic>
            </a:graphicData>
          </a:graphic>
        </wp:anchor>
      </w:drawing>
    </w:r>
  </w:p>
  <w:p w14:paraId="1D927D4A" w14:textId="0CF33AB6" w:rsidR="000D5FFA" w:rsidRDefault="000D5FFA" w:rsidP="000D5FFA">
    <w:pPr>
      <w:pStyle w:val="Encabezado"/>
      <w:jc w:val="center"/>
      <w:rPr>
        <w:sz w:val="20"/>
        <w:szCs w:val="20"/>
        <w14:ligatures w14:val="standardContextual"/>
      </w:rPr>
    </w:pPr>
    <w:r>
      <w:rPr>
        <w:sz w:val="20"/>
        <w:szCs w:val="20"/>
        <w14:ligatures w14:val="standardContextual"/>
      </w:rPr>
      <w:t xml:space="preserve">          </w:t>
    </w:r>
    <w:r w:rsidRPr="00406140">
      <w:rPr>
        <w:sz w:val="20"/>
        <w:szCs w:val="20"/>
        <w14:ligatures w14:val="standardContextual"/>
      </w:rPr>
      <w:t xml:space="preserve">DOCUMENTO </w:t>
    </w:r>
    <w:r>
      <w:rPr>
        <w:sz w:val="20"/>
        <w:szCs w:val="20"/>
        <w14:ligatures w14:val="standardContextual"/>
      </w:rPr>
      <w:t xml:space="preserve">ANONIMIZADO </w:t>
    </w:r>
    <w:r w:rsidRPr="00406140">
      <w:rPr>
        <w:sz w:val="20"/>
        <w:szCs w:val="20"/>
        <w14:ligatures w14:val="standardContextual"/>
      </w:rPr>
      <w:t xml:space="preserve">PREPARADO PARA PUBLICAR EN EL PORTAL DE </w:t>
    </w:r>
  </w:p>
  <w:p w14:paraId="1DB6C5C0" w14:textId="707164CC" w:rsidR="000D5FFA" w:rsidRDefault="000D5FFA" w:rsidP="000D5FFA">
    <w:pPr>
      <w:pStyle w:val="Encabezado"/>
    </w:pPr>
    <w:r>
      <w:rPr>
        <w:sz w:val="20"/>
        <w:szCs w:val="20"/>
        <w14:ligatures w14:val="standardContextual"/>
      </w:rPr>
      <w:t xml:space="preserve">                                                                    </w:t>
    </w:r>
    <w:r w:rsidRPr="00406140">
      <w:rPr>
        <w:sz w:val="20"/>
        <w:szCs w:val="20"/>
        <w14:ligatures w14:val="standardContextual"/>
      </w:rPr>
      <w:t>TRANSPARENCIA EN FORMATO REUTILIZABLE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827B" w14:textId="77777777" w:rsidR="00AC49D9" w:rsidRDefault="00AC49D9">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F93C" w14:textId="77777777" w:rsidR="00AC49D9" w:rsidRDefault="00AC49D9">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B59B" w14:textId="77777777" w:rsidR="00AC49D9" w:rsidRDefault="00AC49D9">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4BBA5" w14:textId="77777777" w:rsidR="00AC49D9" w:rsidRDefault="00AC49D9">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62D31" w14:textId="77777777" w:rsidR="00AC49D9" w:rsidRDefault="00AC49D9">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1CC0B" w14:textId="77777777" w:rsidR="00AC49D9" w:rsidRDefault="00AC49D9">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FFD28" w14:textId="77777777" w:rsidR="00AC49D9" w:rsidRDefault="00AC49D9">
    <w:pPr>
      <w:pStyle w:val="Textoindependiente"/>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47007" w14:textId="77777777" w:rsidR="00AC49D9" w:rsidRDefault="00AC49D9">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7C156" w14:textId="77777777" w:rsidR="00AC49D9" w:rsidRDefault="00000000">
    <w:pPr>
      <w:pStyle w:val="Textoindependiente"/>
      <w:spacing w:line="14" w:lineRule="auto"/>
    </w:pPr>
    <w:r>
      <w:rPr>
        <w:noProof/>
      </w:rPr>
      <w:drawing>
        <wp:anchor distT="0" distB="0" distL="0" distR="0" simplePos="0" relativeHeight="484711424" behindDoc="1" locked="0" layoutInCell="1" allowOverlap="1" wp14:anchorId="225CD854" wp14:editId="5EE3E1FC">
          <wp:simplePos x="0" y="0"/>
          <wp:positionH relativeFrom="page">
            <wp:posOffset>1009014</wp:posOffset>
          </wp:positionH>
          <wp:positionV relativeFrom="page">
            <wp:posOffset>142938</wp:posOffset>
          </wp:positionV>
          <wp:extent cx="460057" cy="65785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8000" w14:textId="77777777" w:rsidR="00AC49D9" w:rsidRDefault="00000000">
    <w:pPr>
      <w:pStyle w:val="Textoindependiente"/>
      <w:spacing w:line="14" w:lineRule="auto"/>
    </w:pPr>
    <w:r>
      <w:rPr>
        <w:noProof/>
      </w:rPr>
      <w:drawing>
        <wp:anchor distT="0" distB="0" distL="0" distR="0" simplePos="0" relativeHeight="484712448" behindDoc="1" locked="0" layoutInCell="1" allowOverlap="1" wp14:anchorId="6CD23C24" wp14:editId="585A1BA0">
          <wp:simplePos x="0" y="0"/>
          <wp:positionH relativeFrom="page">
            <wp:posOffset>1009014</wp:posOffset>
          </wp:positionH>
          <wp:positionV relativeFrom="page">
            <wp:posOffset>142938</wp:posOffset>
          </wp:positionV>
          <wp:extent cx="460057" cy="65785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91FCE" w14:textId="77777777" w:rsidR="00AC49D9" w:rsidRDefault="00000000">
    <w:pPr>
      <w:pStyle w:val="Textoindependiente"/>
      <w:spacing w:line="14" w:lineRule="auto"/>
    </w:pPr>
    <w:r>
      <w:rPr>
        <w:noProof/>
      </w:rPr>
      <w:drawing>
        <wp:anchor distT="0" distB="0" distL="0" distR="0" simplePos="0" relativeHeight="484714496" behindDoc="1" locked="0" layoutInCell="1" allowOverlap="1" wp14:anchorId="574F0A1F" wp14:editId="0E442839">
          <wp:simplePos x="0" y="0"/>
          <wp:positionH relativeFrom="page">
            <wp:posOffset>1009014</wp:posOffset>
          </wp:positionH>
          <wp:positionV relativeFrom="page">
            <wp:posOffset>142938</wp:posOffset>
          </wp:positionV>
          <wp:extent cx="460057" cy="65785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875AB" w14:textId="77777777" w:rsidR="00AC49D9" w:rsidRDefault="00AC49D9">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639E" w14:textId="77777777" w:rsidR="00AC49D9" w:rsidRDefault="00AC49D9">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F6FE" w14:textId="77777777" w:rsidR="00AC49D9" w:rsidRDefault="00AC49D9">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1E628" w14:textId="77777777" w:rsidR="00AC49D9" w:rsidRDefault="00AC49D9">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E27A4"/>
    <w:multiLevelType w:val="hybridMultilevel"/>
    <w:tmpl w:val="FCD2AB7E"/>
    <w:lvl w:ilvl="0" w:tplc="9496E942">
      <w:start w:val="1"/>
      <w:numFmt w:val="decimal"/>
      <w:lvlText w:val="%1."/>
      <w:lvlJc w:val="left"/>
      <w:pPr>
        <w:ind w:left="992" w:hanging="232"/>
        <w:jc w:val="left"/>
      </w:pPr>
      <w:rPr>
        <w:rFonts w:ascii="Arial" w:eastAsia="Arial" w:hAnsi="Arial" w:cs="Arial" w:hint="default"/>
        <w:b w:val="0"/>
        <w:bCs w:val="0"/>
        <w:i w:val="0"/>
        <w:iCs w:val="0"/>
        <w:spacing w:val="0"/>
        <w:w w:val="100"/>
        <w:sz w:val="20"/>
        <w:szCs w:val="20"/>
        <w:lang w:val="es-ES" w:eastAsia="en-US" w:bidi="ar-SA"/>
      </w:rPr>
    </w:lvl>
    <w:lvl w:ilvl="1" w:tplc="2C5E5AC2">
      <w:numFmt w:val="bullet"/>
      <w:lvlText w:val="•"/>
      <w:lvlJc w:val="left"/>
      <w:pPr>
        <w:ind w:left="992" w:hanging="135"/>
      </w:pPr>
      <w:rPr>
        <w:rFonts w:ascii="Arial" w:eastAsia="Arial" w:hAnsi="Arial" w:cs="Arial" w:hint="default"/>
        <w:b w:val="0"/>
        <w:bCs w:val="0"/>
        <w:i w:val="0"/>
        <w:iCs w:val="0"/>
        <w:spacing w:val="0"/>
        <w:w w:val="100"/>
        <w:sz w:val="20"/>
        <w:szCs w:val="20"/>
        <w:lang w:val="es-ES" w:eastAsia="en-US" w:bidi="ar-SA"/>
      </w:rPr>
    </w:lvl>
    <w:lvl w:ilvl="2" w:tplc="33FCA24A">
      <w:numFmt w:val="bullet"/>
      <w:lvlText w:val="•"/>
      <w:lvlJc w:val="left"/>
      <w:pPr>
        <w:ind w:left="3039" w:hanging="135"/>
      </w:pPr>
      <w:rPr>
        <w:rFonts w:hint="default"/>
        <w:lang w:val="es-ES" w:eastAsia="en-US" w:bidi="ar-SA"/>
      </w:rPr>
    </w:lvl>
    <w:lvl w:ilvl="3" w:tplc="6988F480">
      <w:numFmt w:val="bullet"/>
      <w:lvlText w:val="•"/>
      <w:lvlJc w:val="left"/>
      <w:pPr>
        <w:ind w:left="4059" w:hanging="135"/>
      </w:pPr>
      <w:rPr>
        <w:rFonts w:hint="default"/>
        <w:lang w:val="es-ES" w:eastAsia="en-US" w:bidi="ar-SA"/>
      </w:rPr>
    </w:lvl>
    <w:lvl w:ilvl="4" w:tplc="8B06E5BA">
      <w:numFmt w:val="bullet"/>
      <w:lvlText w:val="•"/>
      <w:lvlJc w:val="left"/>
      <w:pPr>
        <w:ind w:left="5079" w:hanging="135"/>
      </w:pPr>
      <w:rPr>
        <w:rFonts w:hint="default"/>
        <w:lang w:val="es-ES" w:eastAsia="en-US" w:bidi="ar-SA"/>
      </w:rPr>
    </w:lvl>
    <w:lvl w:ilvl="5" w:tplc="AA3C5E84">
      <w:numFmt w:val="bullet"/>
      <w:lvlText w:val="•"/>
      <w:lvlJc w:val="left"/>
      <w:pPr>
        <w:ind w:left="6099" w:hanging="135"/>
      </w:pPr>
      <w:rPr>
        <w:rFonts w:hint="default"/>
        <w:lang w:val="es-ES" w:eastAsia="en-US" w:bidi="ar-SA"/>
      </w:rPr>
    </w:lvl>
    <w:lvl w:ilvl="6" w:tplc="617A029A">
      <w:numFmt w:val="bullet"/>
      <w:lvlText w:val="•"/>
      <w:lvlJc w:val="left"/>
      <w:pPr>
        <w:ind w:left="7118" w:hanging="135"/>
      </w:pPr>
      <w:rPr>
        <w:rFonts w:hint="default"/>
        <w:lang w:val="es-ES" w:eastAsia="en-US" w:bidi="ar-SA"/>
      </w:rPr>
    </w:lvl>
    <w:lvl w:ilvl="7" w:tplc="1FC65A68">
      <w:numFmt w:val="bullet"/>
      <w:lvlText w:val="•"/>
      <w:lvlJc w:val="left"/>
      <w:pPr>
        <w:ind w:left="8138" w:hanging="135"/>
      </w:pPr>
      <w:rPr>
        <w:rFonts w:hint="default"/>
        <w:lang w:val="es-ES" w:eastAsia="en-US" w:bidi="ar-SA"/>
      </w:rPr>
    </w:lvl>
    <w:lvl w:ilvl="8" w:tplc="B5DC5A50">
      <w:numFmt w:val="bullet"/>
      <w:lvlText w:val="•"/>
      <w:lvlJc w:val="left"/>
      <w:pPr>
        <w:ind w:left="9158" w:hanging="135"/>
      </w:pPr>
      <w:rPr>
        <w:rFonts w:hint="default"/>
        <w:lang w:val="es-ES" w:eastAsia="en-US" w:bidi="ar-SA"/>
      </w:rPr>
    </w:lvl>
  </w:abstractNum>
  <w:abstractNum w:abstractNumId="1" w15:restartNumberingAfterBreak="0">
    <w:nsid w:val="16A319A0"/>
    <w:multiLevelType w:val="hybridMultilevel"/>
    <w:tmpl w:val="6CEC01E0"/>
    <w:lvl w:ilvl="0" w:tplc="6FCC7E70">
      <w:numFmt w:val="bullet"/>
      <w:lvlText w:val="—"/>
      <w:lvlJc w:val="left"/>
      <w:pPr>
        <w:ind w:left="992" w:hanging="256"/>
      </w:pPr>
      <w:rPr>
        <w:rFonts w:ascii="Arial" w:eastAsia="Arial" w:hAnsi="Arial" w:cs="Arial" w:hint="default"/>
        <w:b w:val="0"/>
        <w:bCs w:val="0"/>
        <w:i/>
        <w:iCs/>
        <w:spacing w:val="0"/>
        <w:w w:val="100"/>
        <w:sz w:val="20"/>
        <w:szCs w:val="20"/>
        <w:lang w:val="es-ES" w:eastAsia="en-US" w:bidi="ar-SA"/>
      </w:rPr>
    </w:lvl>
    <w:lvl w:ilvl="1" w:tplc="EFBC7E46">
      <w:numFmt w:val="bullet"/>
      <w:lvlText w:val="•"/>
      <w:lvlJc w:val="left"/>
      <w:pPr>
        <w:ind w:left="2019" w:hanging="256"/>
      </w:pPr>
      <w:rPr>
        <w:rFonts w:hint="default"/>
        <w:lang w:val="es-ES" w:eastAsia="en-US" w:bidi="ar-SA"/>
      </w:rPr>
    </w:lvl>
    <w:lvl w:ilvl="2" w:tplc="DD6C23D8">
      <w:numFmt w:val="bullet"/>
      <w:lvlText w:val="•"/>
      <w:lvlJc w:val="left"/>
      <w:pPr>
        <w:ind w:left="3039" w:hanging="256"/>
      </w:pPr>
      <w:rPr>
        <w:rFonts w:hint="default"/>
        <w:lang w:val="es-ES" w:eastAsia="en-US" w:bidi="ar-SA"/>
      </w:rPr>
    </w:lvl>
    <w:lvl w:ilvl="3" w:tplc="56905894">
      <w:numFmt w:val="bullet"/>
      <w:lvlText w:val="•"/>
      <w:lvlJc w:val="left"/>
      <w:pPr>
        <w:ind w:left="4059" w:hanging="256"/>
      </w:pPr>
      <w:rPr>
        <w:rFonts w:hint="default"/>
        <w:lang w:val="es-ES" w:eastAsia="en-US" w:bidi="ar-SA"/>
      </w:rPr>
    </w:lvl>
    <w:lvl w:ilvl="4" w:tplc="9BDA7250">
      <w:numFmt w:val="bullet"/>
      <w:lvlText w:val="•"/>
      <w:lvlJc w:val="left"/>
      <w:pPr>
        <w:ind w:left="5079" w:hanging="256"/>
      </w:pPr>
      <w:rPr>
        <w:rFonts w:hint="default"/>
        <w:lang w:val="es-ES" w:eastAsia="en-US" w:bidi="ar-SA"/>
      </w:rPr>
    </w:lvl>
    <w:lvl w:ilvl="5" w:tplc="C1B00032">
      <w:numFmt w:val="bullet"/>
      <w:lvlText w:val="•"/>
      <w:lvlJc w:val="left"/>
      <w:pPr>
        <w:ind w:left="6099" w:hanging="256"/>
      </w:pPr>
      <w:rPr>
        <w:rFonts w:hint="default"/>
        <w:lang w:val="es-ES" w:eastAsia="en-US" w:bidi="ar-SA"/>
      </w:rPr>
    </w:lvl>
    <w:lvl w:ilvl="6" w:tplc="F564C0D0">
      <w:numFmt w:val="bullet"/>
      <w:lvlText w:val="•"/>
      <w:lvlJc w:val="left"/>
      <w:pPr>
        <w:ind w:left="7118" w:hanging="256"/>
      </w:pPr>
      <w:rPr>
        <w:rFonts w:hint="default"/>
        <w:lang w:val="es-ES" w:eastAsia="en-US" w:bidi="ar-SA"/>
      </w:rPr>
    </w:lvl>
    <w:lvl w:ilvl="7" w:tplc="8444CCD2">
      <w:numFmt w:val="bullet"/>
      <w:lvlText w:val="•"/>
      <w:lvlJc w:val="left"/>
      <w:pPr>
        <w:ind w:left="8138" w:hanging="256"/>
      </w:pPr>
      <w:rPr>
        <w:rFonts w:hint="default"/>
        <w:lang w:val="es-ES" w:eastAsia="en-US" w:bidi="ar-SA"/>
      </w:rPr>
    </w:lvl>
    <w:lvl w:ilvl="8" w:tplc="517EACFE">
      <w:numFmt w:val="bullet"/>
      <w:lvlText w:val="•"/>
      <w:lvlJc w:val="left"/>
      <w:pPr>
        <w:ind w:left="9158" w:hanging="256"/>
      </w:pPr>
      <w:rPr>
        <w:rFonts w:hint="default"/>
        <w:lang w:val="es-ES" w:eastAsia="en-US" w:bidi="ar-SA"/>
      </w:rPr>
    </w:lvl>
  </w:abstractNum>
  <w:abstractNum w:abstractNumId="2" w15:restartNumberingAfterBreak="0">
    <w:nsid w:val="1F4D1251"/>
    <w:multiLevelType w:val="hybridMultilevel"/>
    <w:tmpl w:val="ACC24216"/>
    <w:lvl w:ilvl="0" w:tplc="A9E67010">
      <w:start w:val="1"/>
      <w:numFmt w:val="decimal"/>
      <w:lvlText w:val="%1."/>
      <w:lvlJc w:val="left"/>
      <w:pPr>
        <w:ind w:left="992" w:hanging="240"/>
        <w:jc w:val="left"/>
      </w:pPr>
      <w:rPr>
        <w:rFonts w:ascii="Arial" w:eastAsia="Arial" w:hAnsi="Arial" w:cs="Arial" w:hint="default"/>
        <w:b w:val="0"/>
        <w:bCs w:val="0"/>
        <w:i w:val="0"/>
        <w:iCs w:val="0"/>
        <w:spacing w:val="0"/>
        <w:w w:val="100"/>
        <w:sz w:val="20"/>
        <w:szCs w:val="20"/>
        <w:lang w:val="es-ES" w:eastAsia="en-US" w:bidi="ar-SA"/>
      </w:rPr>
    </w:lvl>
    <w:lvl w:ilvl="1" w:tplc="B57A780C">
      <w:numFmt w:val="bullet"/>
      <w:lvlText w:val="•"/>
      <w:lvlJc w:val="left"/>
      <w:pPr>
        <w:ind w:left="2019" w:hanging="240"/>
      </w:pPr>
      <w:rPr>
        <w:rFonts w:hint="default"/>
        <w:lang w:val="es-ES" w:eastAsia="en-US" w:bidi="ar-SA"/>
      </w:rPr>
    </w:lvl>
    <w:lvl w:ilvl="2" w:tplc="D90079B6">
      <w:numFmt w:val="bullet"/>
      <w:lvlText w:val="•"/>
      <w:lvlJc w:val="left"/>
      <w:pPr>
        <w:ind w:left="3039" w:hanging="240"/>
      </w:pPr>
      <w:rPr>
        <w:rFonts w:hint="default"/>
        <w:lang w:val="es-ES" w:eastAsia="en-US" w:bidi="ar-SA"/>
      </w:rPr>
    </w:lvl>
    <w:lvl w:ilvl="3" w:tplc="DD28F406">
      <w:numFmt w:val="bullet"/>
      <w:lvlText w:val="•"/>
      <w:lvlJc w:val="left"/>
      <w:pPr>
        <w:ind w:left="4059" w:hanging="240"/>
      </w:pPr>
      <w:rPr>
        <w:rFonts w:hint="default"/>
        <w:lang w:val="es-ES" w:eastAsia="en-US" w:bidi="ar-SA"/>
      </w:rPr>
    </w:lvl>
    <w:lvl w:ilvl="4" w:tplc="148A30AC">
      <w:numFmt w:val="bullet"/>
      <w:lvlText w:val="•"/>
      <w:lvlJc w:val="left"/>
      <w:pPr>
        <w:ind w:left="5079" w:hanging="240"/>
      </w:pPr>
      <w:rPr>
        <w:rFonts w:hint="default"/>
        <w:lang w:val="es-ES" w:eastAsia="en-US" w:bidi="ar-SA"/>
      </w:rPr>
    </w:lvl>
    <w:lvl w:ilvl="5" w:tplc="97D6748A">
      <w:numFmt w:val="bullet"/>
      <w:lvlText w:val="•"/>
      <w:lvlJc w:val="left"/>
      <w:pPr>
        <w:ind w:left="6099" w:hanging="240"/>
      </w:pPr>
      <w:rPr>
        <w:rFonts w:hint="default"/>
        <w:lang w:val="es-ES" w:eastAsia="en-US" w:bidi="ar-SA"/>
      </w:rPr>
    </w:lvl>
    <w:lvl w:ilvl="6" w:tplc="44D636A6">
      <w:numFmt w:val="bullet"/>
      <w:lvlText w:val="•"/>
      <w:lvlJc w:val="left"/>
      <w:pPr>
        <w:ind w:left="7118" w:hanging="240"/>
      </w:pPr>
      <w:rPr>
        <w:rFonts w:hint="default"/>
        <w:lang w:val="es-ES" w:eastAsia="en-US" w:bidi="ar-SA"/>
      </w:rPr>
    </w:lvl>
    <w:lvl w:ilvl="7" w:tplc="E3EA0916">
      <w:numFmt w:val="bullet"/>
      <w:lvlText w:val="•"/>
      <w:lvlJc w:val="left"/>
      <w:pPr>
        <w:ind w:left="8138" w:hanging="240"/>
      </w:pPr>
      <w:rPr>
        <w:rFonts w:hint="default"/>
        <w:lang w:val="es-ES" w:eastAsia="en-US" w:bidi="ar-SA"/>
      </w:rPr>
    </w:lvl>
    <w:lvl w:ilvl="8" w:tplc="02723774">
      <w:numFmt w:val="bullet"/>
      <w:lvlText w:val="•"/>
      <w:lvlJc w:val="left"/>
      <w:pPr>
        <w:ind w:left="9158" w:hanging="240"/>
      </w:pPr>
      <w:rPr>
        <w:rFonts w:hint="default"/>
        <w:lang w:val="es-ES" w:eastAsia="en-US" w:bidi="ar-SA"/>
      </w:rPr>
    </w:lvl>
  </w:abstractNum>
  <w:abstractNum w:abstractNumId="3" w15:restartNumberingAfterBreak="0">
    <w:nsid w:val="23D85B68"/>
    <w:multiLevelType w:val="hybridMultilevel"/>
    <w:tmpl w:val="D03E5B3C"/>
    <w:lvl w:ilvl="0" w:tplc="910C0D68">
      <w:start w:val="1"/>
      <w:numFmt w:val="lowerLetter"/>
      <w:lvlText w:val="%1)"/>
      <w:lvlJc w:val="left"/>
      <w:pPr>
        <w:ind w:left="1539" w:hanging="262"/>
        <w:jc w:val="left"/>
      </w:pPr>
      <w:rPr>
        <w:rFonts w:ascii="Calibri" w:eastAsia="Calibri" w:hAnsi="Calibri" w:cs="Calibri" w:hint="default"/>
        <w:b w:val="0"/>
        <w:bCs w:val="0"/>
        <w:i w:val="0"/>
        <w:iCs w:val="0"/>
        <w:spacing w:val="-1"/>
        <w:w w:val="100"/>
        <w:sz w:val="24"/>
        <w:szCs w:val="24"/>
        <w:lang w:val="es-ES" w:eastAsia="en-US" w:bidi="ar-SA"/>
      </w:rPr>
    </w:lvl>
    <w:lvl w:ilvl="1" w:tplc="8DF68164">
      <w:numFmt w:val="bullet"/>
      <w:lvlText w:val="•"/>
      <w:lvlJc w:val="left"/>
      <w:pPr>
        <w:ind w:left="2505" w:hanging="262"/>
      </w:pPr>
      <w:rPr>
        <w:rFonts w:hint="default"/>
        <w:lang w:val="es-ES" w:eastAsia="en-US" w:bidi="ar-SA"/>
      </w:rPr>
    </w:lvl>
    <w:lvl w:ilvl="2" w:tplc="745E9C5A">
      <w:numFmt w:val="bullet"/>
      <w:lvlText w:val="•"/>
      <w:lvlJc w:val="left"/>
      <w:pPr>
        <w:ind w:left="3471" w:hanging="262"/>
      </w:pPr>
      <w:rPr>
        <w:rFonts w:hint="default"/>
        <w:lang w:val="es-ES" w:eastAsia="en-US" w:bidi="ar-SA"/>
      </w:rPr>
    </w:lvl>
    <w:lvl w:ilvl="3" w:tplc="AC5E3B44">
      <w:numFmt w:val="bullet"/>
      <w:lvlText w:val="•"/>
      <w:lvlJc w:val="left"/>
      <w:pPr>
        <w:ind w:left="4437" w:hanging="262"/>
      </w:pPr>
      <w:rPr>
        <w:rFonts w:hint="default"/>
        <w:lang w:val="es-ES" w:eastAsia="en-US" w:bidi="ar-SA"/>
      </w:rPr>
    </w:lvl>
    <w:lvl w:ilvl="4" w:tplc="053870AC">
      <w:numFmt w:val="bullet"/>
      <w:lvlText w:val="•"/>
      <w:lvlJc w:val="left"/>
      <w:pPr>
        <w:ind w:left="5403" w:hanging="262"/>
      </w:pPr>
      <w:rPr>
        <w:rFonts w:hint="default"/>
        <w:lang w:val="es-ES" w:eastAsia="en-US" w:bidi="ar-SA"/>
      </w:rPr>
    </w:lvl>
    <w:lvl w:ilvl="5" w:tplc="07162120">
      <w:numFmt w:val="bullet"/>
      <w:lvlText w:val="•"/>
      <w:lvlJc w:val="left"/>
      <w:pPr>
        <w:ind w:left="6369" w:hanging="262"/>
      </w:pPr>
      <w:rPr>
        <w:rFonts w:hint="default"/>
        <w:lang w:val="es-ES" w:eastAsia="en-US" w:bidi="ar-SA"/>
      </w:rPr>
    </w:lvl>
    <w:lvl w:ilvl="6" w:tplc="3DD0B062">
      <w:numFmt w:val="bullet"/>
      <w:lvlText w:val="•"/>
      <w:lvlJc w:val="left"/>
      <w:pPr>
        <w:ind w:left="7334" w:hanging="262"/>
      </w:pPr>
      <w:rPr>
        <w:rFonts w:hint="default"/>
        <w:lang w:val="es-ES" w:eastAsia="en-US" w:bidi="ar-SA"/>
      </w:rPr>
    </w:lvl>
    <w:lvl w:ilvl="7" w:tplc="0D7CBDE2">
      <w:numFmt w:val="bullet"/>
      <w:lvlText w:val="•"/>
      <w:lvlJc w:val="left"/>
      <w:pPr>
        <w:ind w:left="8300" w:hanging="262"/>
      </w:pPr>
      <w:rPr>
        <w:rFonts w:hint="default"/>
        <w:lang w:val="es-ES" w:eastAsia="en-US" w:bidi="ar-SA"/>
      </w:rPr>
    </w:lvl>
    <w:lvl w:ilvl="8" w:tplc="FD10EA3E">
      <w:numFmt w:val="bullet"/>
      <w:lvlText w:val="•"/>
      <w:lvlJc w:val="left"/>
      <w:pPr>
        <w:ind w:left="9266" w:hanging="262"/>
      </w:pPr>
      <w:rPr>
        <w:rFonts w:hint="default"/>
        <w:lang w:val="es-ES" w:eastAsia="en-US" w:bidi="ar-SA"/>
      </w:rPr>
    </w:lvl>
  </w:abstractNum>
  <w:abstractNum w:abstractNumId="4" w15:restartNumberingAfterBreak="0">
    <w:nsid w:val="30014D90"/>
    <w:multiLevelType w:val="hybridMultilevel"/>
    <w:tmpl w:val="CBA62CB2"/>
    <w:lvl w:ilvl="0" w:tplc="2D7EB78A">
      <w:start w:val="1"/>
      <w:numFmt w:val="decimal"/>
      <w:lvlText w:val="%1."/>
      <w:lvlJc w:val="left"/>
      <w:pPr>
        <w:ind w:left="992" w:hanging="228"/>
        <w:jc w:val="left"/>
      </w:pPr>
      <w:rPr>
        <w:rFonts w:ascii="Arial" w:eastAsia="Arial" w:hAnsi="Arial" w:cs="Arial" w:hint="default"/>
        <w:b w:val="0"/>
        <w:bCs w:val="0"/>
        <w:i w:val="0"/>
        <w:iCs w:val="0"/>
        <w:spacing w:val="0"/>
        <w:w w:val="100"/>
        <w:sz w:val="20"/>
        <w:szCs w:val="20"/>
        <w:lang w:val="es-ES" w:eastAsia="en-US" w:bidi="ar-SA"/>
      </w:rPr>
    </w:lvl>
    <w:lvl w:ilvl="1" w:tplc="A5B0C282">
      <w:numFmt w:val="bullet"/>
      <w:lvlText w:val="•"/>
      <w:lvlJc w:val="left"/>
      <w:pPr>
        <w:ind w:left="2019" w:hanging="228"/>
      </w:pPr>
      <w:rPr>
        <w:rFonts w:hint="default"/>
        <w:lang w:val="es-ES" w:eastAsia="en-US" w:bidi="ar-SA"/>
      </w:rPr>
    </w:lvl>
    <w:lvl w:ilvl="2" w:tplc="B184B9BC">
      <w:numFmt w:val="bullet"/>
      <w:lvlText w:val="•"/>
      <w:lvlJc w:val="left"/>
      <w:pPr>
        <w:ind w:left="3039" w:hanging="228"/>
      </w:pPr>
      <w:rPr>
        <w:rFonts w:hint="default"/>
        <w:lang w:val="es-ES" w:eastAsia="en-US" w:bidi="ar-SA"/>
      </w:rPr>
    </w:lvl>
    <w:lvl w:ilvl="3" w:tplc="18165A1A">
      <w:numFmt w:val="bullet"/>
      <w:lvlText w:val="•"/>
      <w:lvlJc w:val="left"/>
      <w:pPr>
        <w:ind w:left="4059" w:hanging="228"/>
      </w:pPr>
      <w:rPr>
        <w:rFonts w:hint="default"/>
        <w:lang w:val="es-ES" w:eastAsia="en-US" w:bidi="ar-SA"/>
      </w:rPr>
    </w:lvl>
    <w:lvl w:ilvl="4" w:tplc="311EAFA6">
      <w:numFmt w:val="bullet"/>
      <w:lvlText w:val="•"/>
      <w:lvlJc w:val="left"/>
      <w:pPr>
        <w:ind w:left="5079" w:hanging="228"/>
      </w:pPr>
      <w:rPr>
        <w:rFonts w:hint="default"/>
        <w:lang w:val="es-ES" w:eastAsia="en-US" w:bidi="ar-SA"/>
      </w:rPr>
    </w:lvl>
    <w:lvl w:ilvl="5" w:tplc="1E724D78">
      <w:numFmt w:val="bullet"/>
      <w:lvlText w:val="•"/>
      <w:lvlJc w:val="left"/>
      <w:pPr>
        <w:ind w:left="6099" w:hanging="228"/>
      </w:pPr>
      <w:rPr>
        <w:rFonts w:hint="default"/>
        <w:lang w:val="es-ES" w:eastAsia="en-US" w:bidi="ar-SA"/>
      </w:rPr>
    </w:lvl>
    <w:lvl w:ilvl="6" w:tplc="45680536">
      <w:numFmt w:val="bullet"/>
      <w:lvlText w:val="•"/>
      <w:lvlJc w:val="left"/>
      <w:pPr>
        <w:ind w:left="7118" w:hanging="228"/>
      </w:pPr>
      <w:rPr>
        <w:rFonts w:hint="default"/>
        <w:lang w:val="es-ES" w:eastAsia="en-US" w:bidi="ar-SA"/>
      </w:rPr>
    </w:lvl>
    <w:lvl w:ilvl="7" w:tplc="5A6075C8">
      <w:numFmt w:val="bullet"/>
      <w:lvlText w:val="•"/>
      <w:lvlJc w:val="left"/>
      <w:pPr>
        <w:ind w:left="8138" w:hanging="228"/>
      </w:pPr>
      <w:rPr>
        <w:rFonts w:hint="default"/>
        <w:lang w:val="es-ES" w:eastAsia="en-US" w:bidi="ar-SA"/>
      </w:rPr>
    </w:lvl>
    <w:lvl w:ilvl="8" w:tplc="F89AF874">
      <w:numFmt w:val="bullet"/>
      <w:lvlText w:val="•"/>
      <w:lvlJc w:val="left"/>
      <w:pPr>
        <w:ind w:left="9158" w:hanging="228"/>
      </w:pPr>
      <w:rPr>
        <w:rFonts w:hint="default"/>
        <w:lang w:val="es-ES" w:eastAsia="en-US" w:bidi="ar-SA"/>
      </w:rPr>
    </w:lvl>
  </w:abstractNum>
  <w:abstractNum w:abstractNumId="5" w15:restartNumberingAfterBreak="0">
    <w:nsid w:val="36521907"/>
    <w:multiLevelType w:val="hybridMultilevel"/>
    <w:tmpl w:val="CD561B00"/>
    <w:lvl w:ilvl="0" w:tplc="15D618E4">
      <w:numFmt w:val="bullet"/>
      <w:lvlText w:val="-"/>
      <w:lvlJc w:val="left"/>
      <w:pPr>
        <w:ind w:left="1779" w:hanging="360"/>
      </w:pPr>
      <w:rPr>
        <w:rFonts w:ascii="Calibri" w:eastAsia="Calibri" w:hAnsi="Calibri" w:cs="Calibri" w:hint="default"/>
        <w:b w:val="0"/>
        <w:bCs w:val="0"/>
        <w:i w:val="0"/>
        <w:iCs w:val="0"/>
        <w:spacing w:val="0"/>
        <w:w w:val="100"/>
        <w:sz w:val="24"/>
        <w:szCs w:val="24"/>
        <w:lang w:val="es-ES" w:eastAsia="en-US" w:bidi="ar-SA"/>
      </w:rPr>
    </w:lvl>
    <w:lvl w:ilvl="1" w:tplc="450A1366">
      <w:numFmt w:val="bullet"/>
      <w:lvlText w:val="•"/>
      <w:lvlJc w:val="left"/>
      <w:pPr>
        <w:ind w:left="2721" w:hanging="360"/>
      </w:pPr>
      <w:rPr>
        <w:rFonts w:hint="default"/>
        <w:lang w:val="es-ES" w:eastAsia="en-US" w:bidi="ar-SA"/>
      </w:rPr>
    </w:lvl>
    <w:lvl w:ilvl="2" w:tplc="A30A3D60">
      <w:numFmt w:val="bullet"/>
      <w:lvlText w:val="•"/>
      <w:lvlJc w:val="left"/>
      <w:pPr>
        <w:ind w:left="3663" w:hanging="360"/>
      </w:pPr>
      <w:rPr>
        <w:rFonts w:hint="default"/>
        <w:lang w:val="es-ES" w:eastAsia="en-US" w:bidi="ar-SA"/>
      </w:rPr>
    </w:lvl>
    <w:lvl w:ilvl="3" w:tplc="FAEA8150">
      <w:numFmt w:val="bullet"/>
      <w:lvlText w:val="•"/>
      <w:lvlJc w:val="left"/>
      <w:pPr>
        <w:ind w:left="4605" w:hanging="360"/>
      </w:pPr>
      <w:rPr>
        <w:rFonts w:hint="default"/>
        <w:lang w:val="es-ES" w:eastAsia="en-US" w:bidi="ar-SA"/>
      </w:rPr>
    </w:lvl>
    <w:lvl w:ilvl="4" w:tplc="3D6A7CA6">
      <w:numFmt w:val="bullet"/>
      <w:lvlText w:val="•"/>
      <w:lvlJc w:val="left"/>
      <w:pPr>
        <w:ind w:left="5547" w:hanging="360"/>
      </w:pPr>
      <w:rPr>
        <w:rFonts w:hint="default"/>
        <w:lang w:val="es-ES" w:eastAsia="en-US" w:bidi="ar-SA"/>
      </w:rPr>
    </w:lvl>
    <w:lvl w:ilvl="5" w:tplc="87A89D32">
      <w:numFmt w:val="bullet"/>
      <w:lvlText w:val="•"/>
      <w:lvlJc w:val="left"/>
      <w:pPr>
        <w:ind w:left="6489" w:hanging="360"/>
      </w:pPr>
      <w:rPr>
        <w:rFonts w:hint="default"/>
        <w:lang w:val="es-ES" w:eastAsia="en-US" w:bidi="ar-SA"/>
      </w:rPr>
    </w:lvl>
    <w:lvl w:ilvl="6" w:tplc="290AA798">
      <w:numFmt w:val="bullet"/>
      <w:lvlText w:val="•"/>
      <w:lvlJc w:val="left"/>
      <w:pPr>
        <w:ind w:left="7430" w:hanging="360"/>
      </w:pPr>
      <w:rPr>
        <w:rFonts w:hint="default"/>
        <w:lang w:val="es-ES" w:eastAsia="en-US" w:bidi="ar-SA"/>
      </w:rPr>
    </w:lvl>
    <w:lvl w:ilvl="7" w:tplc="DF6842C0">
      <w:numFmt w:val="bullet"/>
      <w:lvlText w:val="•"/>
      <w:lvlJc w:val="left"/>
      <w:pPr>
        <w:ind w:left="8372" w:hanging="360"/>
      </w:pPr>
      <w:rPr>
        <w:rFonts w:hint="default"/>
        <w:lang w:val="es-ES" w:eastAsia="en-US" w:bidi="ar-SA"/>
      </w:rPr>
    </w:lvl>
    <w:lvl w:ilvl="8" w:tplc="0A0E2E50">
      <w:numFmt w:val="bullet"/>
      <w:lvlText w:val="•"/>
      <w:lvlJc w:val="left"/>
      <w:pPr>
        <w:ind w:left="9314" w:hanging="360"/>
      </w:pPr>
      <w:rPr>
        <w:rFonts w:hint="default"/>
        <w:lang w:val="es-ES" w:eastAsia="en-US" w:bidi="ar-SA"/>
      </w:rPr>
    </w:lvl>
  </w:abstractNum>
  <w:abstractNum w:abstractNumId="6" w15:restartNumberingAfterBreak="0">
    <w:nsid w:val="3D1474B5"/>
    <w:multiLevelType w:val="hybridMultilevel"/>
    <w:tmpl w:val="46BE76BC"/>
    <w:lvl w:ilvl="0" w:tplc="AFC0C3E8">
      <w:start w:val="1"/>
      <w:numFmt w:val="lowerLetter"/>
      <w:lvlText w:val="%1)"/>
      <w:lvlJc w:val="left"/>
      <w:pPr>
        <w:ind w:left="952" w:hanging="242"/>
        <w:jc w:val="left"/>
      </w:pPr>
      <w:rPr>
        <w:rFonts w:ascii="Calibri" w:eastAsia="Calibri" w:hAnsi="Calibri" w:cs="Calibri" w:hint="default"/>
        <w:b w:val="0"/>
        <w:bCs w:val="0"/>
        <w:i w:val="0"/>
        <w:iCs w:val="0"/>
        <w:spacing w:val="-1"/>
        <w:w w:val="100"/>
        <w:sz w:val="24"/>
        <w:szCs w:val="24"/>
        <w:lang w:val="es-ES" w:eastAsia="en-US" w:bidi="ar-SA"/>
      </w:rPr>
    </w:lvl>
    <w:lvl w:ilvl="1" w:tplc="2C24D762">
      <w:numFmt w:val="bullet"/>
      <w:lvlText w:val="•"/>
      <w:lvlJc w:val="left"/>
      <w:pPr>
        <w:ind w:left="1983" w:hanging="242"/>
      </w:pPr>
      <w:rPr>
        <w:rFonts w:hint="default"/>
        <w:lang w:val="es-ES" w:eastAsia="en-US" w:bidi="ar-SA"/>
      </w:rPr>
    </w:lvl>
    <w:lvl w:ilvl="2" w:tplc="6C8E164A">
      <w:numFmt w:val="bullet"/>
      <w:lvlText w:val="•"/>
      <w:lvlJc w:val="left"/>
      <w:pPr>
        <w:ind w:left="3007" w:hanging="242"/>
      </w:pPr>
      <w:rPr>
        <w:rFonts w:hint="default"/>
        <w:lang w:val="es-ES" w:eastAsia="en-US" w:bidi="ar-SA"/>
      </w:rPr>
    </w:lvl>
    <w:lvl w:ilvl="3" w:tplc="9AB6E8B6">
      <w:numFmt w:val="bullet"/>
      <w:lvlText w:val="•"/>
      <w:lvlJc w:val="left"/>
      <w:pPr>
        <w:ind w:left="4031" w:hanging="242"/>
      </w:pPr>
      <w:rPr>
        <w:rFonts w:hint="default"/>
        <w:lang w:val="es-ES" w:eastAsia="en-US" w:bidi="ar-SA"/>
      </w:rPr>
    </w:lvl>
    <w:lvl w:ilvl="4" w:tplc="46A461BE">
      <w:numFmt w:val="bullet"/>
      <w:lvlText w:val="•"/>
      <w:lvlJc w:val="left"/>
      <w:pPr>
        <w:ind w:left="5055" w:hanging="242"/>
      </w:pPr>
      <w:rPr>
        <w:rFonts w:hint="default"/>
        <w:lang w:val="es-ES" w:eastAsia="en-US" w:bidi="ar-SA"/>
      </w:rPr>
    </w:lvl>
    <w:lvl w:ilvl="5" w:tplc="4DFE97C8">
      <w:numFmt w:val="bullet"/>
      <w:lvlText w:val="•"/>
      <w:lvlJc w:val="left"/>
      <w:pPr>
        <w:ind w:left="6079" w:hanging="242"/>
      </w:pPr>
      <w:rPr>
        <w:rFonts w:hint="default"/>
        <w:lang w:val="es-ES" w:eastAsia="en-US" w:bidi="ar-SA"/>
      </w:rPr>
    </w:lvl>
    <w:lvl w:ilvl="6" w:tplc="66424838">
      <w:numFmt w:val="bullet"/>
      <w:lvlText w:val="•"/>
      <w:lvlJc w:val="left"/>
      <w:pPr>
        <w:ind w:left="7102" w:hanging="242"/>
      </w:pPr>
      <w:rPr>
        <w:rFonts w:hint="default"/>
        <w:lang w:val="es-ES" w:eastAsia="en-US" w:bidi="ar-SA"/>
      </w:rPr>
    </w:lvl>
    <w:lvl w:ilvl="7" w:tplc="0DA6DCEE">
      <w:numFmt w:val="bullet"/>
      <w:lvlText w:val="•"/>
      <w:lvlJc w:val="left"/>
      <w:pPr>
        <w:ind w:left="8126" w:hanging="242"/>
      </w:pPr>
      <w:rPr>
        <w:rFonts w:hint="default"/>
        <w:lang w:val="es-ES" w:eastAsia="en-US" w:bidi="ar-SA"/>
      </w:rPr>
    </w:lvl>
    <w:lvl w:ilvl="8" w:tplc="3FD67D10">
      <w:numFmt w:val="bullet"/>
      <w:lvlText w:val="•"/>
      <w:lvlJc w:val="left"/>
      <w:pPr>
        <w:ind w:left="9150" w:hanging="242"/>
      </w:pPr>
      <w:rPr>
        <w:rFonts w:hint="default"/>
        <w:lang w:val="es-ES" w:eastAsia="en-US" w:bidi="ar-SA"/>
      </w:rPr>
    </w:lvl>
  </w:abstractNum>
  <w:abstractNum w:abstractNumId="7" w15:restartNumberingAfterBreak="0">
    <w:nsid w:val="45FD33D8"/>
    <w:multiLevelType w:val="hybridMultilevel"/>
    <w:tmpl w:val="4C6658CA"/>
    <w:lvl w:ilvl="0" w:tplc="A5625276">
      <w:start w:val="1"/>
      <w:numFmt w:val="upperLetter"/>
      <w:lvlText w:val="%1)"/>
      <w:lvlJc w:val="left"/>
      <w:pPr>
        <w:ind w:left="1259" w:hanging="267"/>
        <w:jc w:val="left"/>
      </w:pPr>
      <w:rPr>
        <w:rFonts w:ascii="Arial" w:eastAsia="Arial" w:hAnsi="Arial" w:cs="Arial" w:hint="default"/>
        <w:b/>
        <w:bCs/>
        <w:i w:val="0"/>
        <w:iCs w:val="0"/>
        <w:spacing w:val="0"/>
        <w:w w:val="100"/>
        <w:sz w:val="20"/>
        <w:szCs w:val="20"/>
        <w:lang w:val="es-ES" w:eastAsia="en-US" w:bidi="ar-SA"/>
      </w:rPr>
    </w:lvl>
    <w:lvl w:ilvl="1" w:tplc="FD58CA6A">
      <w:start w:val="1"/>
      <w:numFmt w:val="decimal"/>
      <w:lvlText w:val="%2."/>
      <w:lvlJc w:val="left"/>
      <w:pPr>
        <w:ind w:left="1393" w:hanging="279"/>
        <w:jc w:val="left"/>
      </w:pPr>
      <w:rPr>
        <w:rFonts w:ascii="Arial" w:eastAsia="Arial" w:hAnsi="Arial" w:cs="Arial" w:hint="default"/>
        <w:b w:val="0"/>
        <w:bCs w:val="0"/>
        <w:i w:val="0"/>
        <w:iCs w:val="0"/>
        <w:spacing w:val="0"/>
        <w:w w:val="100"/>
        <w:sz w:val="20"/>
        <w:szCs w:val="20"/>
        <w:lang w:val="es-ES" w:eastAsia="en-US" w:bidi="ar-SA"/>
      </w:rPr>
    </w:lvl>
    <w:lvl w:ilvl="2" w:tplc="EFD664A4">
      <w:numFmt w:val="bullet"/>
      <w:lvlText w:val="•"/>
      <w:lvlJc w:val="left"/>
      <w:pPr>
        <w:ind w:left="2488" w:hanging="279"/>
      </w:pPr>
      <w:rPr>
        <w:rFonts w:hint="default"/>
        <w:lang w:val="es-ES" w:eastAsia="en-US" w:bidi="ar-SA"/>
      </w:rPr>
    </w:lvl>
    <w:lvl w:ilvl="3" w:tplc="623023B8">
      <w:numFmt w:val="bullet"/>
      <w:lvlText w:val="•"/>
      <w:lvlJc w:val="left"/>
      <w:pPr>
        <w:ind w:left="3577" w:hanging="279"/>
      </w:pPr>
      <w:rPr>
        <w:rFonts w:hint="default"/>
        <w:lang w:val="es-ES" w:eastAsia="en-US" w:bidi="ar-SA"/>
      </w:rPr>
    </w:lvl>
    <w:lvl w:ilvl="4" w:tplc="AD482516">
      <w:numFmt w:val="bullet"/>
      <w:lvlText w:val="•"/>
      <w:lvlJc w:val="left"/>
      <w:pPr>
        <w:ind w:left="4666" w:hanging="279"/>
      </w:pPr>
      <w:rPr>
        <w:rFonts w:hint="default"/>
        <w:lang w:val="es-ES" w:eastAsia="en-US" w:bidi="ar-SA"/>
      </w:rPr>
    </w:lvl>
    <w:lvl w:ilvl="5" w:tplc="2946AC5C">
      <w:numFmt w:val="bullet"/>
      <w:lvlText w:val="•"/>
      <w:lvlJc w:val="left"/>
      <w:pPr>
        <w:ind w:left="5754" w:hanging="279"/>
      </w:pPr>
      <w:rPr>
        <w:rFonts w:hint="default"/>
        <w:lang w:val="es-ES" w:eastAsia="en-US" w:bidi="ar-SA"/>
      </w:rPr>
    </w:lvl>
    <w:lvl w:ilvl="6" w:tplc="BFBC423C">
      <w:numFmt w:val="bullet"/>
      <w:lvlText w:val="•"/>
      <w:lvlJc w:val="left"/>
      <w:pPr>
        <w:ind w:left="6843" w:hanging="279"/>
      </w:pPr>
      <w:rPr>
        <w:rFonts w:hint="default"/>
        <w:lang w:val="es-ES" w:eastAsia="en-US" w:bidi="ar-SA"/>
      </w:rPr>
    </w:lvl>
    <w:lvl w:ilvl="7" w:tplc="4BC67838">
      <w:numFmt w:val="bullet"/>
      <w:lvlText w:val="•"/>
      <w:lvlJc w:val="left"/>
      <w:pPr>
        <w:ind w:left="7932" w:hanging="279"/>
      </w:pPr>
      <w:rPr>
        <w:rFonts w:hint="default"/>
        <w:lang w:val="es-ES" w:eastAsia="en-US" w:bidi="ar-SA"/>
      </w:rPr>
    </w:lvl>
    <w:lvl w:ilvl="8" w:tplc="A1547A62">
      <w:numFmt w:val="bullet"/>
      <w:lvlText w:val="•"/>
      <w:lvlJc w:val="left"/>
      <w:pPr>
        <w:ind w:left="9020" w:hanging="279"/>
      </w:pPr>
      <w:rPr>
        <w:rFonts w:hint="default"/>
        <w:lang w:val="es-ES" w:eastAsia="en-US" w:bidi="ar-SA"/>
      </w:rPr>
    </w:lvl>
  </w:abstractNum>
  <w:abstractNum w:abstractNumId="8" w15:restartNumberingAfterBreak="0">
    <w:nsid w:val="48007A06"/>
    <w:multiLevelType w:val="hybridMultilevel"/>
    <w:tmpl w:val="2C30946E"/>
    <w:lvl w:ilvl="0" w:tplc="D8002B38">
      <w:start w:val="1"/>
      <w:numFmt w:val="decimal"/>
      <w:lvlText w:val="%1."/>
      <w:lvlJc w:val="left"/>
      <w:pPr>
        <w:ind w:left="992" w:hanging="169"/>
        <w:jc w:val="left"/>
      </w:pPr>
      <w:rPr>
        <w:rFonts w:ascii="Arial" w:eastAsia="Arial" w:hAnsi="Arial" w:cs="Arial" w:hint="default"/>
        <w:b w:val="0"/>
        <w:bCs w:val="0"/>
        <w:i w:val="0"/>
        <w:iCs w:val="0"/>
        <w:spacing w:val="0"/>
        <w:w w:val="97"/>
        <w:sz w:val="18"/>
        <w:szCs w:val="18"/>
        <w:lang w:val="es-ES" w:eastAsia="en-US" w:bidi="ar-SA"/>
      </w:rPr>
    </w:lvl>
    <w:lvl w:ilvl="1" w:tplc="7A58E530">
      <w:numFmt w:val="bullet"/>
      <w:lvlText w:val="•"/>
      <w:lvlJc w:val="left"/>
      <w:pPr>
        <w:ind w:left="2019" w:hanging="169"/>
      </w:pPr>
      <w:rPr>
        <w:rFonts w:hint="default"/>
        <w:lang w:val="es-ES" w:eastAsia="en-US" w:bidi="ar-SA"/>
      </w:rPr>
    </w:lvl>
    <w:lvl w:ilvl="2" w:tplc="0BFAE6D6">
      <w:numFmt w:val="bullet"/>
      <w:lvlText w:val="•"/>
      <w:lvlJc w:val="left"/>
      <w:pPr>
        <w:ind w:left="3039" w:hanging="169"/>
      </w:pPr>
      <w:rPr>
        <w:rFonts w:hint="default"/>
        <w:lang w:val="es-ES" w:eastAsia="en-US" w:bidi="ar-SA"/>
      </w:rPr>
    </w:lvl>
    <w:lvl w:ilvl="3" w:tplc="4776C8FE">
      <w:numFmt w:val="bullet"/>
      <w:lvlText w:val="•"/>
      <w:lvlJc w:val="left"/>
      <w:pPr>
        <w:ind w:left="4059" w:hanging="169"/>
      </w:pPr>
      <w:rPr>
        <w:rFonts w:hint="default"/>
        <w:lang w:val="es-ES" w:eastAsia="en-US" w:bidi="ar-SA"/>
      </w:rPr>
    </w:lvl>
    <w:lvl w:ilvl="4" w:tplc="63681896">
      <w:numFmt w:val="bullet"/>
      <w:lvlText w:val="•"/>
      <w:lvlJc w:val="left"/>
      <w:pPr>
        <w:ind w:left="5079" w:hanging="169"/>
      </w:pPr>
      <w:rPr>
        <w:rFonts w:hint="default"/>
        <w:lang w:val="es-ES" w:eastAsia="en-US" w:bidi="ar-SA"/>
      </w:rPr>
    </w:lvl>
    <w:lvl w:ilvl="5" w:tplc="87485844">
      <w:numFmt w:val="bullet"/>
      <w:lvlText w:val="•"/>
      <w:lvlJc w:val="left"/>
      <w:pPr>
        <w:ind w:left="6099" w:hanging="169"/>
      </w:pPr>
      <w:rPr>
        <w:rFonts w:hint="default"/>
        <w:lang w:val="es-ES" w:eastAsia="en-US" w:bidi="ar-SA"/>
      </w:rPr>
    </w:lvl>
    <w:lvl w:ilvl="6" w:tplc="AF087C4A">
      <w:numFmt w:val="bullet"/>
      <w:lvlText w:val="•"/>
      <w:lvlJc w:val="left"/>
      <w:pPr>
        <w:ind w:left="7118" w:hanging="169"/>
      </w:pPr>
      <w:rPr>
        <w:rFonts w:hint="default"/>
        <w:lang w:val="es-ES" w:eastAsia="en-US" w:bidi="ar-SA"/>
      </w:rPr>
    </w:lvl>
    <w:lvl w:ilvl="7" w:tplc="ADD69C6C">
      <w:numFmt w:val="bullet"/>
      <w:lvlText w:val="•"/>
      <w:lvlJc w:val="left"/>
      <w:pPr>
        <w:ind w:left="8138" w:hanging="169"/>
      </w:pPr>
      <w:rPr>
        <w:rFonts w:hint="default"/>
        <w:lang w:val="es-ES" w:eastAsia="en-US" w:bidi="ar-SA"/>
      </w:rPr>
    </w:lvl>
    <w:lvl w:ilvl="8" w:tplc="6B4CDC10">
      <w:numFmt w:val="bullet"/>
      <w:lvlText w:val="•"/>
      <w:lvlJc w:val="left"/>
      <w:pPr>
        <w:ind w:left="9158" w:hanging="169"/>
      </w:pPr>
      <w:rPr>
        <w:rFonts w:hint="default"/>
        <w:lang w:val="es-ES" w:eastAsia="en-US" w:bidi="ar-SA"/>
      </w:rPr>
    </w:lvl>
  </w:abstractNum>
  <w:abstractNum w:abstractNumId="9" w15:restartNumberingAfterBreak="0">
    <w:nsid w:val="4B1523C9"/>
    <w:multiLevelType w:val="hybridMultilevel"/>
    <w:tmpl w:val="3CA0587C"/>
    <w:lvl w:ilvl="0" w:tplc="F7AAFCD2">
      <w:numFmt w:val="bullet"/>
      <w:lvlText w:val="-"/>
      <w:lvlJc w:val="left"/>
      <w:pPr>
        <w:ind w:left="1779" w:hanging="360"/>
      </w:pPr>
      <w:rPr>
        <w:rFonts w:ascii="Calibri" w:eastAsia="Calibri" w:hAnsi="Calibri" w:cs="Calibri" w:hint="default"/>
        <w:b w:val="0"/>
        <w:bCs w:val="0"/>
        <w:i w:val="0"/>
        <w:iCs w:val="0"/>
        <w:spacing w:val="0"/>
        <w:w w:val="99"/>
        <w:sz w:val="24"/>
        <w:szCs w:val="24"/>
        <w:lang w:val="es-ES" w:eastAsia="en-US" w:bidi="ar-SA"/>
      </w:rPr>
    </w:lvl>
    <w:lvl w:ilvl="1" w:tplc="B25ADAEA">
      <w:numFmt w:val="bullet"/>
      <w:lvlText w:val="•"/>
      <w:lvlJc w:val="left"/>
      <w:pPr>
        <w:ind w:left="2721" w:hanging="360"/>
      </w:pPr>
      <w:rPr>
        <w:rFonts w:hint="default"/>
        <w:lang w:val="es-ES" w:eastAsia="en-US" w:bidi="ar-SA"/>
      </w:rPr>
    </w:lvl>
    <w:lvl w:ilvl="2" w:tplc="CEDEBF50">
      <w:numFmt w:val="bullet"/>
      <w:lvlText w:val="•"/>
      <w:lvlJc w:val="left"/>
      <w:pPr>
        <w:ind w:left="3663" w:hanging="360"/>
      </w:pPr>
      <w:rPr>
        <w:rFonts w:hint="default"/>
        <w:lang w:val="es-ES" w:eastAsia="en-US" w:bidi="ar-SA"/>
      </w:rPr>
    </w:lvl>
    <w:lvl w:ilvl="3" w:tplc="E2EC289C">
      <w:numFmt w:val="bullet"/>
      <w:lvlText w:val="•"/>
      <w:lvlJc w:val="left"/>
      <w:pPr>
        <w:ind w:left="4605" w:hanging="360"/>
      </w:pPr>
      <w:rPr>
        <w:rFonts w:hint="default"/>
        <w:lang w:val="es-ES" w:eastAsia="en-US" w:bidi="ar-SA"/>
      </w:rPr>
    </w:lvl>
    <w:lvl w:ilvl="4" w:tplc="4AA860B6">
      <w:numFmt w:val="bullet"/>
      <w:lvlText w:val="•"/>
      <w:lvlJc w:val="left"/>
      <w:pPr>
        <w:ind w:left="5547" w:hanging="360"/>
      </w:pPr>
      <w:rPr>
        <w:rFonts w:hint="default"/>
        <w:lang w:val="es-ES" w:eastAsia="en-US" w:bidi="ar-SA"/>
      </w:rPr>
    </w:lvl>
    <w:lvl w:ilvl="5" w:tplc="C1FED172">
      <w:numFmt w:val="bullet"/>
      <w:lvlText w:val="•"/>
      <w:lvlJc w:val="left"/>
      <w:pPr>
        <w:ind w:left="6489" w:hanging="360"/>
      </w:pPr>
      <w:rPr>
        <w:rFonts w:hint="default"/>
        <w:lang w:val="es-ES" w:eastAsia="en-US" w:bidi="ar-SA"/>
      </w:rPr>
    </w:lvl>
    <w:lvl w:ilvl="6" w:tplc="B2EED25E">
      <w:numFmt w:val="bullet"/>
      <w:lvlText w:val="•"/>
      <w:lvlJc w:val="left"/>
      <w:pPr>
        <w:ind w:left="7430" w:hanging="360"/>
      </w:pPr>
      <w:rPr>
        <w:rFonts w:hint="default"/>
        <w:lang w:val="es-ES" w:eastAsia="en-US" w:bidi="ar-SA"/>
      </w:rPr>
    </w:lvl>
    <w:lvl w:ilvl="7" w:tplc="ECB20BB8">
      <w:numFmt w:val="bullet"/>
      <w:lvlText w:val="•"/>
      <w:lvlJc w:val="left"/>
      <w:pPr>
        <w:ind w:left="8372" w:hanging="360"/>
      </w:pPr>
      <w:rPr>
        <w:rFonts w:hint="default"/>
        <w:lang w:val="es-ES" w:eastAsia="en-US" w:bidi="ar-SA"/>
      </w:rPr>
    </w:lvl>
    <w:lvl w:ilvl="8" w:tplc="F01E39B2">
      <w:numFmt w:val="bullet"/>
      <w:lvlText w:val="•"/>
      <w:lvlJc w:val="left"/>
      <w:pPr>
        <w:ind w:left="9314" w:hanging="360"/>
      </w:pPr>
      <w:rPr>
        <w:rFonts w:hint="default"/>
        <w:lang w:val="es-ES" w:eastAsia="en-US" w:bidi="ar-SA"/>
      </w:rPr>
    </w:lvl>
  </w:abstractNum>
  <w:abstractNum w:abstractNumId="10" w15:restartNumberingAfterBreak="0">
    <w:nsid w:val="4F9C4EDF"/>
    <w:multiLevelType w:val="hybridMultilevel"/>
    <w:tmpl w:val="1464ADB8"/>
    <w:lvl w:ilvl="0" w:tplc="1DCA4464">
      <w:start w:val="1"/>
      <w:numFmt w:val="lowerLetter"/>
      <w:lvlText w:val="%1)"/>
      <w:lvlJc w:val="left"/>
      <w:pPr>
        <w:ind w:left="952" w:hanging="242"/>
        <w:jc w:val="left"/>
      </w:pPr>
      <w:rPr>
        <w:rFonts w:ascii="Calibri" w:eastAsia="Calibri" w:hAnsi="Calibri" w:cs="Calibri" w:hint="default"/>
        <w:b w:val="0"/>
        <w:bCs w:val="0"/>
        <w:i w:val="0"/>
        <w:iCs w:val="0"/>
        <w:spacing w:val="-1"/>
        <w:w w:val="100"/>
        <w:sz w:val="24"/>
        <w:szCs w:val="24"/>
        <w:lang w:val="es-ES" w:eastAsia="en-US" w:bidi="ar-SA"/>
      </w:rPr>
    </w:lvl>
    <w:lvl w:ilvl="1" w:tplc="1BF01A66">
      <w:numFmt w:val="bullet"/>
      <w:lvlText w:val="•"/>
      <w:lvlJc w:val="left"/>
      <w:pPr>
        <w:ind w:left="1983" w:hanging="242"/>
      </w:pPr>
      <w:rPr>
        <w:rFonts w:hint="default"/>
        <w:lang w:val="es-ES" w:eastAsia="en-US" w:bidi="ar-SA"/>
      </w:rPr>
    </w:lvl>
    <w:lvl w:ilvl="2" w:tplc="0B841C6C">
      <w:numFmt w:val="bullet"/>
      <w:lvlText w:val="•"/>
      <w:lvlJc w:val="left"/>
      <w:pPr>
        <w:ind w:left="3007" w:hanging="242"/>
      </w:pPr>
      <w:rPr>
        <w:rFonts w:hint="default"/>
        <w:lang w:val="es-ES" w:eastAsia="en-US" w:bidi="ar-SA"/>
      </w:rPr>
    </w:lvl>
    <w:lvl w:ilvl="3" w:tplc="D64CBC9C">
      <w:numFmt w:val="bullet"/>
      <w:lvlText w:val="•"/>
      <w:lvlJc w:val="left"/>
      <w:pPr>
        <w:ind w:left="4031" w:hanging="242"/>
      </w:pPr>
      <w:rPr>
        <w:rFonts w:hint="default"/>
        <w:lang w:val="es-ES" w:eastAsia="en-US" w:bidi="ar-SA"/>
      </w:rPr>
    </w:lvl>
    <w:lvl w:ilvl="4" w:tplc="415026FA">
      <w:numFmt w:val="bullet"/>
      <w:lvlText w:val="•"/>
      <w:lvlJc w:val="left"/>
      <w:pPr>
        <w:ind w:left="5055" w:hanging="242"/>
      </w:pPr>
      <w:rPr>
        <w:rFonts w:hint="default"/>
        <w:lang w:val="es-ES" w:eastAsia="en-US" w:bidi="ar-SA"/>
      </w:rPr>
    </w:lvl>
    <w:lvl w:ilvl="5" w:tplc="98E2B03A">
      <w:numFmt w:val="bullet"/>
      <w:lvlText w:val="•"/>
      <w:lvlJc w:val="left"/>
      <w:pPr>
        <w:ind w:left="6079" w:hanging="242"/>
      </w:pPr>
      <w:rPr>
        <w:rFonts w:hint="default"/>
        <w:lang w:val="es-ES" w:eastAsia="en-US" w:bidi="ar-SA"/>
      </w:rPr>
    </w:lvl>
    <w:lvl w:ilvl="6" w:tplc="1DCEC2D2">
      <w:numFmt w:val="bullet"/>
      <w:lvlText w:val="•"/>
      <w:lvlJc w:val="left"/>
      <w:pPr>
        <w:ind w:left="7102" w:hanging="242"/>
      </w:pPr>
      <w:rPr>
        <w:rFonts w:hint="default"/>
        <w:lang w:val="es-ES" w:eastAsia="en-US" w:bidi="ar-SA"/>
      </w:rPr>
    </w:lvl>
    <w:lvl w:ilvl="7" w:tplc="A0046C0E">
      <w:numFmt w:val="bullet"/>
      <w:lvlText w:val="•"/>
      <w:lvlJc w:val="left"/>
      <w:pPr>
        <w:ind w:left="8126" w:hanging="242"/>
      </w:pPr>
      <w:rPr>
        <w:rFonts w:hint="default"/>
        <w:lang w:val="es-ES" w:eastAsia="en-US" w:bidi="ar-SA"/>
      </w:rPr>
    </w:lvl>
    <w:lvl w:ilvl="8" w:tplc="BAE43C10">
      <w:numFmt w:val="bullet"/>
      <w:lvlText w:val="•"/>
      <w:lvlJc w:val="left"/>
      <w:pPr>
        <w:ind w:left="9150" w:hanging="242"/>
      </w:pPr>
      <w:rPr>
        <w:rFonts w:hint="default"/>
        <w:lang w:val="es-ES" w:eastAsia="en-US" w:bidi="ar-SA"/>
      </w:rPr>
    </w:lvl>
  </w:abstractNum>
  <w:abstractNum w:abstractNumId="11" w15:restartNumberingAfterBreak="0">
    <w:nsid w:val="68EC71F0"/>
    <w:multiLevelType w:val="hybridMultilevel"/>
    <w:tmpl w:val="9D78AFD2"/>
    <w:lvl w:ilvl="0" w:tplc="B29ED5E8">
      <w:start w:val="1"/>
      <w:numFmt w:val="decimal"/>
      <w:lvlText w:val="%1."/>
      <w:lvlJc w:val="left"/>
      <w:pPr>
        <w:ind w:left="992" w:hanging="169"/>
        <w:jc w:val="left"/>
      </w:pPr>
      <w:rPr>
        <w:rFonts w:ascii="Arial" w:eastAsia="Arial" w:hAnsi="Arial" w:cs="Arial" w:hint="default"/>
        <w:b w:val="0"/>
        <w:bCs w:val="0"/>
        <w:i w:val="0"/>
        <w:iCs w:val="0"/>
        <w:spacing w:val="0"/>
        <w:w w:val="97"/>
        <w:sz w:val="18"/>
        <w:szCs w:val="18"/>
        <w:lang w:val="es-ES" w:eastAsia="en-US" w:bidi="ar-SA"/>
      </w:rPr>
    </w:lvl>
    <w:lvl w:ilvl="1" w:tplc="E24E8AC2">
      <w:numFmt w:val="bullet"/>
      <w:lvlText w:val="•"/>
      <w:lvlJc w:val="left"/>
      <w:pPr>
        <w:ind w:left="2019" w:hanging="169"/>
      </w:pPr>
      <w:rPr>
        <w:rFonts w:hint="default"/>
        <w:lang w:val="es-ES" w:eastAsia="en-US" w:bidi="ar-SA"/>
      </w:rPr>
    </w:lvl>
    <w:lvl w:ilvl="2" w:tplc="B2781524">
      <w:numFmt w:val="bullet"/>
      <w:lvlText w:val="•"/>
      <w:lvlJc w:val="left"/>
      <w:pPr>
        <w:ind w:left="3039" w:hanging="169"/>
      </w:pPr>
      <w:rPr>
        <w:rFonts w:hint="default"/>
        <w:lang w:val="es-ES" w:eastAsia="en-US" w:bidi="ar-SA"/>
      </w:rPr>
    </w:lvl>
    <w:lvl w:ilvl="3" w:tplc="72C686CE">
      <w:numFmt w:val="bullet"/>
      <w:lvlText w:val="•"/>
      <w:lvlJc w:val="left"/>
      <w:pPr>
        <w:ind w:left="4059" w:hanging="169"/>
      </w:pPr>
      <w:rPr>
        <w:rFonts w:hint="default"/>
        <w:lang w:val="es-ES" w:eastAsia="en-US" w:bidi="ar-SA"/>
      </w:rPr>
    </w:lvl>
    <w:lvl w:ilvl="4" w:tplc="FF2E54EE">
      <w:numFmt w:val="bullet"/>
      <w:lvlText w:val="•"/>
      <w:lvlJc w:val="left"/>
      <w:pPr>
        <w:ind w:left="5079" w:hanging="169"/>
      </w:pPr>
      <w:rPr>
        <w:rFonts w:hint="default"/>
        <w:lang w:val="es-ES" w:eastAsia="en-US" w:bidi="ar-SA"/>
      </w:rPr>
    </w:lvl>
    <w:lvl w:ilvl="5" w:tplc="8FCAAED0">
      <w:numFmt w:val="bullet"/>
      <w:lvlText w:val="•"/>
      <w:lvlJc w:val="left"/>
      <w:pPr>
        <w:ind w:left="6099" w:hanging="169"/>
      </w:pPr>
      <w:rPr>
        <w:rFonts w:hint="default"/>
        <w:lang w:val="es-ES" w:eastAsia="en-US" w:bidi="ar-SA"/>
      </w:rPr>
    </w:lvl>
    <w:lvl w:ilvl="6" w:tplc="F64C58A4">
      <w:numFmt w:val="bullet"/>
      <w:lvlText w:val="•"/>
      <w:lvlJc w:val="left"/>
      <w:pPr>
        <w:ind w:left="7118" w:hanging="169"/>
      </w:pPr>
      <w:rPr>
        <w:rFonts w:hint="default"/>
        <w:lang w:val="es-ES" w:eastAsia="en-US" w:bidi="ar-SA"/>
      </w:rPr>
    </w:lvl>
    <w:lvl w:ilvl="7" w:tplc="1DD25D12">
      <w:numFmt w:val="bullet"/>
      <w:lvlText w:val="•"/>
      <w:lvlJc w:val="left"/>
      <w:pPr>
        <w:ind w:left="8138" w:hanging="169"/>
      </w:pPr>
      <w:rPr>
        <w:rFonts w:hint="default"/>
        <w:lang w:val="es-ES" w:eastAsia="en-US" w:bidi="ar-SA"/>
      </w:rPr>
    </w:lvl>
    <w:lvl w:ilvl="8" w:tplc="F4DEA502">
      <w:numFmt w:val="bullet"/>
      <w:lvlText w:val="•"/>
      <w:lvlJc w:val="left"/>
      <w:pPr>
        <w:ind w:left="9158" w:hanging="169"/>
      </w:pPr>
      <w:rPr>
        <w:rFonts w:hint="default"/>
        <w:lang w:val="es-ES" w:eastAsia="en-US" w:bidi="ar-SA"/>
      </w:rPr>
    </w:lvl>
  </w:abstractNum>
  <w:abstractNum w:abstractNumId="12" w15:restartNumberingAfterBreak="0">
    <w:nsid w:val="6C5C4F7F"/>
    <w:multiLevelType w:val="hybridMultilevel"/>
    <w:tmpl w:val="F3988F74"/>
    <w:lvl w:ilvl="0" w:tplc="C4BA9A16">
      <w:start w:val="1"/>
      <w:numFmt w:val="upperRoman"/>
      <w:lvlText w:val="%1."/>
      <w:lvlJc w:val="left"/>
      <w:pPr>
        <w:ind w:left="1159" w:hanging="167"/>
        <w:jc w:val="left"/>
      </w:pPr>
      <w:rPr>
        <w:rFonts w:ascii="Arial" w:eastAsia="Arial" w:hAnsi="Arial" w:cs="Arial" w:hint="default"/>
        <w:b/>
        <w:bCs/>
        <w:i w:val="0"/>
        <w:iCs w:val="0"/>
        <w:spacing w:val="0"/>
        <w:w w:val="100"/>
        <w:sz w:val="20"/>
        <w:szCs w:val="20"/>
        <w:lang w:val="es-ES" w:eastAsia="en-US" w:bidi="ar-SA"/>
      </w:rPr>
    </w:lvl>
    <w:lvl w:ilvl="1" w:tplc="E1D09964">
      <w:start w:val="1"/>
      <w:numFmt w:val="decimal"/>
      <w:lvlText w:val="%2."/>
      <w:lvlJc w:val="left"/>
      <w:pPr>
        <w:ind w:left="992" w:hanging="233"/>
        <w:jc w:val="left"/>
      </w:pPr>
      <w:rPr>
        <w:rFonts w:ascii="Arial" w:eastAsia="Arial" w:hAnsi="Arial" w:cs="Arial" w:hint="default"/>
        <w:b w:val="0"/>
        <w:bCs w:val="0"/>
        <w:i w:val="0"/>
        <w:iCs w:val="0"/>
        <w:spacing w:val="0"/>
        <w:w w:val="100"/>
        <w:sz w:val="20"/>
        <w:szCs w:val="20"/>
        <w:lang w:val="es-ES" w:eastAsia="en-US" w:bidi="ar-SA"/>
      </w:rPr>
    </w:lvl>
    <w:lvl w:ilvl="2" w:tplc="2550DB0C">
      <w:numFmt w:val="bullet"/>
      <w:lvlText w:val="•"/>
      <w:lvlJc w:val="left"/>
      <w:pPr>
        <w:ind w:left="2275" w:hanging="233"/>
      </w:pPr>
      <w:rPr>
        <w:rFonts w:hint="default"/>
        <w:lang w:val="es-ES" w:eastAsia="en-US" w:bidi="ar-SA"/>
      </w:rPr>
    </w:lvl>
    <w:lvl w:ilvl="3" w:tplc="E544F694">
      <w:numFmt w:val="bullet"/>
      <w:lvlText w:val="•"/>
      <w:lvlJc w:val="left"/>
      <w:pPr>
        <w:ind w:left="3390" w:hanging="233"/>
      </w:pPr>
      <w:rPr>
        <w:rFonts w:hint="default"/>
        <w:lang w:val="es-ES" w:eastAsia="en-US" w:bidi="ar-SA"/>
      </w:rPr>
    </w:lvl>
    <w:lvl w:ilvl="4" w:tplc="335C9A88">
      <w:numFmt w:val="bullet"/>
      <w:lvlText w:val="•"/>
      <w:lvlJc w:val="left"/>
      <w:pPr>
        <w:ind w:left="4506" w:hanging="233"/>
      </w:pPr>
      <w:rPr>
        <w:rFonts w:hint="default"/>
        <w:lang w:val="es-ES" w:eastAsia="en-US" w:bidi="ar-SA"/>
      </w:rPr>
    </w:lvl>
    <w:lvl w:ilvl="5" w:tplc="F34C3D76">
      <w:numFmt w:val="bullet"/>
      <w:lvlText w:val="•"/>
      <w:lvlJc w:val="left"/>
      <w:pPr>
        <w:ind w:left="5621" w:hanging="233"/>
      </w:pPr>
      <w:rPr>
        <w:rFonts w:hint="default"/>
        <w:lang w:val="es-ES" w:eastAsia="en-US" w:bidi="ar-SA"/>
      </w:rPr>
    </w:lvl>
    <w:lvl w:ilvl="6" w:tplc="4394D8D6">
      <w:numFmt w:val="bullet"/>
      <w:lvlText w:val="•"/>
      <w:lvlJc w:val="left"/>
      <w:pPr>
        <w:ind w:left="6736" w:hanging="233"/>
      </w:pPr>
      <w:rPr>
        <w:rFonts w:hint="default"/>
        <w:lang w:val="es-ES" w:eastAsia="en-US" w:bidi="ar-SA"/>
      </w:rPr>
    </w:lvl>
    <w:lvl w:ilvl="7" w:tplc="3F18FB40">
      <w:numFmt w:val="bullet"/>
      <w:lvlText w:val="•"/>
      <w:lvlJc w:val="left"/>
      <w:pPr>
        <w:ind w:left="7852" w:hanging="233"/>
      </w:pPr>
      <w:rPr>
        <w:rFonts w:hint="default"/>
        <w:lang w:val="es-ES" w:eastAsia="en-US" w:bidi="ar-SA"/>
      </w:rPr>
    </w:lvl>
    <w:lvl w:ilvl="8" w:tplc="5860C3D0">
      <w:numFmt w:val="bullet"/>
      <w:lvlText w:val="•"/>
      <w:lvlJc w:val="left"/>
      <w:pPr>
        <w:ind w:left="8967" w:hanging="233"/>
      </w:pPr>
      <w:rPr>
        <w:rFonts w:hint="default"/>
        <w:lang w:val="es-ES" w:eastAsia="en-US" w:bidi="ar-SA"/>
      </w:rPr>
    </w:lvl>
  </w:abstractNum>
  <w:abstractNum w:abstractNumId="13" w15:restartNumberingAfterBreak="0">
    <w:nsid w:val="70AF4BD7"/>
    <w:multiLevelType w:val="hybridMultilevel"/>
    <w:tmpl w:val="677EBAF8"/>
    <w:lvl w:ilvl="0" w:tplc="53684B76">
      <w:start w:val="1"/>
      <w:numFmt w:val="lowerLetter"/>
      <w:lvlText w:val="%1)"/>
      <w:lvlJc w:val="left"/>
      <w:pPr>
        <w:ind w:left="992" w:hanging="319"/>
        <w:jc w:val="left"/>
      </w:pPr>
      <w:rPr>
        <w:rFonts w:ascii="Arial" w:eastAsia="Arial" w:hAnsi="Arial" w:cs="Arial" w:hint="default"/>
        <w:b w:val="0"/>
        <w:bCs w:val="0"/>
        <w:i w:val="0"/>
        <w:iCs w:val="0"/>
        <w:spacing w:val="0"/>
        <w:w w:val="100"/>
        <w:sz w:val="20"/>
        <w:szCs w:val="20"/>
        <w:lang w:val="es-ES" w:eastAsia="en-US" w:bidi="ar-SA"/>
      </w:rPr>
    </w:lvl>
    <w:lvl w:ilvl="1" w:tplc="4EF8D79C">
      <w:numFmt w:val="bullet"/>
      <w:lvlText w:val="•"/>
      <w:lvlJc w:val="left"/>
      <w:pPr>
        <w:ind w:left="2019" w:hanging="319"/>
      </w:pPr>
      <w:rPr>
        <w:rFonts w:hint="default"/>
        <w:lang w:val="es-ES" w:eastAsia="en-US" w:bidi="ar-SA"/>
      </w:rPr>
    </w:lvl>
    <w:lvl w:ilvl="2" w:tplc="105CE4DA">
      <w:numFmt w:val="bullet"/>
      <w:lvlText w:val="•"/>
      <w:lvlJc w:val="left"/>
      <w:pPr>
        <w:ind w:left="3039" w:hanging="319"/>
      </w:pPr>
      <w:rPr>
        <w:rFonts w:hint="default"/>
        <w:lang w:val="es-ES" w:eastAsia="en-US" w:bidi="ar-SA"/>
      </w:rPr>
    </w:lvl>
    <w:lvl w:ilvl="3" w:tplc="28FCAB50">
      <w:numFmt w:val="bullet"/>
      <w:lvlText w:val="•"/>
      <w:lvlJc w:val="left"/>
      <w:pPr>
        <w:ind w:left="4059" w:hanging="319"/>
      </w:pPr>
      <w:rPr>
        <w:rFonts w:hint="default"/>
        <w:lang w:val="es-ES" w:eastAsia="en-US" w:bidi="ar-SA"/>
      </w:rPr>
    </w:lvl>
    <w:lvl w:ilvl="4" w:tplc="B3040C56">
      <w:numFmt w:val="bullet"/>
      <w:lvlText w:val="•"/>
      <w:lvlJc w:val="left"/>
      <w:pPr>
        <w:ind w:left="5079" w:hanging="319"/>
      </w:pPr>
      <w:rPr>
        <w:rFonts w:hint="default"/>
        <w:lang w:val="es-ES" w:eastAsia="en-US" w:bidi="ar-SA"/>
      </w:rPr>
    </w:lvl>
    <w:lvl w:ilvl="5" w:tplc="B7A00126">
      <w:numFmt w:val="bullet"/>
      <w:lvlText w:val="•"/>
      <w:lvlJc w:val="left"/>
      <w:pPr>
        <w:ind w:left="6099" w:hanging="319"/>
      </w:pPr>
      <w:rPr>
        <w:rFonts w:hint="default"/>
        <w:lang w:val="es-ES" w:eastAsia="en-US" w:bidi="ar-SA"/>
      </w:rPr>
    </w:lvl>
    <w:lvl w:ilvl="6" w:tplc="7B6C7EF6">
      <w:numFmt w:val="bullet"/>
      <w:lvlText w:val="•"/>
      <w:lvlJc w:val="left"/>
      <w:pPr>
        <w:ind w:left="7118" w:hanging="319"/>
      </w:pPr>
      <w:rPr>
        <w:rFonts w:hint="default"/>
        <w:lang w:val="es-ES" w:eastAsia="en-US" w:bidi="ar-SA"/>
      </w:rPr>
    </w:lvl>
    <w:lvl w:ilvl="7" w:tplc="409066CE">
      <w:numFmt w:val="bullet"/>
      <w:lvlText w:val="•"/>
      <w:lvlJc w:val="left"/>
      <w:pPr>
        <w:ind w:left="8138" w:hanging="319"/>
      </w:pPr>
      <w:rPr>
        <w:rFonts w:hint="default"/>
        <w:lang w:val="es-ES" w:eastAsia="en-US" w:bidi="ar-SA"/>
      </w:rPr>
    </w:lvl>
    <w:lvl w:ilvl="8" w:tplc="7382A2E2">
      <w:numFmt w:val="bullet"/>
      <w:lvlText w:val="•"/>
      <w:lvlJc w:val="left"/>
      <w:pPr>
        <w:ind w:left="9158" w:hanging="319"/>
      </w:pPr>
      <w:rPr>
        <w:rFonts w:hint="default"/>
        <w:lang w:val="es-ES" w:eastAsia="en-US" w:bidi="ar-SA"/>
      </w:rPr>
    </w:lvl>
  </w:abstractNum>
  <w:num w:numId="1" w16cid:durableId="546601523">
    <w:abstractNumId w:val="5"/>
  </w:num>
  <w:num w:numId="2" w16cid:durableId="323827616">
    <w:abstractNumId w:val="10"/>
  </w:num>
  <w:num w:numId="3" w16cid:durableId="1722942764">
    <w:abstractNumId w:val="6"/>
  </w:num>
  <w:num w:numId="4" w16cid:durableId="2048139700">
    <w:abstractNumId w:val="9"/>
  </w:num>
  <w:num w:numId="5" w16cid:durableId="715617841">
    <w:abstractNumId w:val="3"/>
  </w:num>
  <w:num w:numId="6" w16cid:durableId="1280406425">
    <w:abstractNumId w:val="7"/>
  </w:num>
  <w:num w:numId="7" w16cid:durableId="1750038579">
    <w:abstractNumId w:val="8"/>
  </w:num>
  <w:num w:numId="8" w16cid:durableId="1724063316">
    <w:abstractNumId w:val="12"/>
  </w:num>
  <w:num w:numId="9" w16cid:durableId="478695030">
    <w:abstractNumId w:val="2"/>
  </w:num>
  <w:num w:numId="10" w16cid:durableId="2028292362">
    <w:abstractNumId w:val="0"/>
  </w:num>
  <w:num w:numId="11" w16cid:durableId="1318222576">
    <w:abstractNumId w:val="4"/>
  </w:num>
  <w:num w:numId="12" w16cid:durableId="1143541301">
    <w:abstractNumId w:val="13"/>
  </w:num>
  <w:num w:numId="13" w16cid:durableId="1737195311">
    <w:abstractNumId w:val="1"/>
  </w:num>
  <w:num w:numId="14" w16cid:durableId="13830965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C49D9"/>
    <w:rsid w:val="000D5FFA"/>
    <w:rsid w:val="00564B4C"/>
    <w:rsid w:val="00572916"/>
    <w:rsid w:val="00AC49D9"/>
    <w:rsid w:val="00BF37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92821"/>
  <w15:docId w15:val="{F0515149-4F77-4D4F-999B-761C0CE8E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725"/>
      <w:outlineLvl w:val="1"/>
    </w:pPr>
    <w:rPr>
      <w:rFonts w:ascii="Calibri" w:eastAsia="Calibri" w:hAnsi="Calibri" w:cs="Calibri"/>
      <w:sz w:val="32"/>
      <w:szCs w:val="32"/>
    </w:rPr>
  </w:style>
  <w:style w:type="paragraph" w:styleId="Ttulo3">
    <w:name w:val="heading 3"/>
    <w:basedOn w:val="Normal"/>
    <w:uiPriority w:val="9"/>
    <w:unhideWhenUsed/>
    <w:qFormat/>
    <w:pPr>
      <w:ind w:left="711"/>
      <w:outlineLvl w:val="2"/>
    </w:pPr>
    <w:rPr>
      <w:rFonts w:ascii="Calibri" w:eastAsia="Calibri" w:hAnsi="Calibri" w:cs="Calibri"/>
      <w:b/>
      <w:bCs/>
      <w:sz w:val="24"/>
      <w:szCs w:val="24"/>
      <w:u w:val="single" w:color="000000"/>
    </w:rPr>
  </w:style>
  <w:style w:type="paragraph" w:styleId="Ttulo4">
    <w:name w:val="heading 4"/>
    <w:basedOn w:val="Normal"/>
    <w:uiPriority w:val="9"/>
    <w:unhideWhenUsed/>
    <w:qFormat/>
    <w:pPr>
      <w:ind w:left="992"/>
      <w:outlineLvl w:val="3"/>
    </w:pPr>
    <w:rPr>
      <w:b/>
      <w:bCs/>
      <w:sz w:val="20"/>
      <w:szCs w:val="20"/>
    </w:rPr>
  </w:style>
  <w:style w:type="paragraph" w:styleId="Ttulo5">
    <w:name w:val="heading 5"/>
    <w:basedOn w:val="Normal"/>
    <w:uiPriority w:val="9"/>
    <w:unhideWhenUsed/>
    <w:qFormat/>
    <w:pPr>
      <w:ind w:left="992"/>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2" w:right="1133"/>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D5FFA"/>
    <w:pPr>
      <w:tabs>
        <w:tab w:val="center" w:pos="4252"/>
        <w:tab w:val="right" w:pos="8504"/>
      </w:tabs>
    </w:pPr>
  </w:style>
  <w:style w:type="character" w:customStyle="1" w:styleId="EncabezadoCar">
    <w:name w:val="Encabezado Car"/>
    <w:basedOn w:val="Fuentedeprrafopredeter"/>
    <w:link w:val="Encabezado"/>
    <w:uiPriority w:val="99"/>
    <w:rsid w:val="000D5FFA"/>
    <w:rPr>
      <w:rFonts w:ascii="Arial" w:eastAsia="Arial" w:hAnsi="Arial" w:cs="Arial"/>
      <w:lang w:val="es-ES"/>
    </w:rPr>
  </w:style>
  <w:style w:type="paragraph" w:styleId="Piedepgina">
    <w:name w:val="footer"/>
    <w:basedOn w:val="Normal"/>
    <w:link w:val="PiedepginaCar"/>
    <w:uiPriority w:val="99"/>
    <w:unhideWhenUsed/>
    <w:rsid w:val="000D5FFA"/>
    <w:pPr>
      <w:tabs>
        <w:tab w:val="center" w:pos="4252"/>
        <w:tab w:val="right" w:pos="8504"/>
      </w:tabs>
    </w:pPr>
  </w:style>
  <w:style w:type="character" w:customStyle="1" w:styleId="PiedepginaCar">
    <w:name w:val="Pie de página Car"/>
    <w:basedOn w:val="Fuentedeprrafopredeter"/>
    <w:link w:val="Piedepgina"/>
    <w:uiPriority w:val="99"/>
    <w:rsid w:val="000D5FFA"/>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ede.lasrozas.es/" TargetMode="External"/><Relationship Id="rId21" Type="http://schemas.openxmlformats.org/officeDocument/2006/relationships/hyperlink" Target="https://sede.lasrozas.es/" TargetMode="External"/><Relationship Id="rId42" Type="http://schemas.openxmlformats.org/officeDocument/2006/relationships/hyperlink" Target="https://sede.lasrozas.es/" TargetMode="External"/><Relationship Id="rId63" Type="http://schemas.openxmlformats.org/officeDocument/2006/relationships/hyperlink" Target="https://sede.lasrozas.es/" TargetMode="External"/><Relationship Id="rId84" Type="http://schemas.openxmlformats.org/officeDocument/2006/relationships/hyperlink" Target="https://sede.lasrozas.es/" TargetMode="External"/><Relationship Id="rId138" Type="http://schemas.openxmlformats.org/officeDocument/2006/relationships/header" Target="header15.xml"/><Relationship Id="rId159" Type="http://schemas.openxmlformats.org/officeDocument/2006/relationships/footer" Target="footer19.xml"/><Relationship Id="rId170" Type="http://schemas.openxmlformats.org/officeDocument/2006/relationships/header" Target="header23.xml"/><Relationship Id="rId107" Type="http://schemas.openxmlformats.org/officeDocument/2006/relationships/footer" Target="footer6.xml"/><Relationship Id="rId11" Type="http://schemas.openxmlformats.org/officeDocument/2006/relationships/footer" Target="footer1.xml"/><Relationship Id="rId32" Type="http://schemas.openxmlformats.org/officeDocument/2006/relationships/hyperlink" Target="https://sede.lasrozas.es/" TargetMode="External"/><Relationship Id="rId53" Type="http://schemas.openxmlformats.org/officeDocument/2006/relationships/hyperlink" Target="https://sede.lasrozas.es/"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149" Type="http://schemas.openxmlformats.org/officeDocument/2006/relationships/hyperlink" Target="https://sede.lasrozas.es/" TargetMode="External"/><Relationship Id="rId5" Type="http://schemas.openxmlformats.org/officeDocument/2006/relationships/footnotes" Target="footnotes.xml"/><Relationship Id="rId95" Type="http://schemas.openxmlformats.org/officeDocument/2006/relationships/header" Target="header5.xml"/><Relationship Id="rId160" Type="http://schemas.openxmlformats.org/officeDocument/2006/relationships/hyperlink" Target="https://sede.lasrozas.es/" TargetMode="External"/><Relationship Id="rId181" Type="http://schemas.openxmlformats.org/officeDocument/2006/relationships/hyperlink" Target="https://sede.lasrozas.es/" TargetMode="External"/><Relationship Id="rId22" Type="http://schemas.openxmlformats.org/officeDocument/2006/relationships/hyperlink" Target="https://sede.lasrozas.es/" TargetMode="External"/><Relationship Id="rId43"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eader" Target="header10.xml"/><Relationship Id="rId139" Type="http://schemas.openxmlformats.org/officeDocument/2006/relationships/footer" Target="footer14.xml"/><Relationship Id="rId85" Type="http://schemas.openxmlformats.org/officeDocument/2006/relationships/hyperlink" Target="https://sede.lasrozas.es/" TargetMode="External"/><Relationship Id="rId150" Type="http://schemas.openxmlformats.org/officeDocument/2006/relationships/header" Target="header18.xml"/><Relationship Id="rId171" Type="http://schemas.openxmlformats.org/officeDocument/2006/relationships/footer" Target="footer22.xml"/><Relationship Id="rId12" Type="http://schemas.openxmlformats.org/officeDocument/2006/relationships/header" Target="header2.xml"/><Relationship Id="rId33" Type="http://schemas.openxmlformats.org/officeDocument/2006/relationships/hyperlink" Target="https://sede.lasrozas.es/" TargetMode="External"/><Relationship Id="rId108" Type="http://schemas.openxmlformats.org/officeDocument/2006/relationships/hyperlink" Target="https://sede.lasrozas.es/" TargetMode="External"/><Relationship Id="rId129" Type="http://schemas.openxmlformats.org/officeDocument/2006/relationships/hyperlink" Target="https://sede.lasrozas.es/" TargetMode="External"/><Relationship Id="rId54" Type="http://schemas.openxmlformats.org/officeDocument/2006/relationships/hyperlink" Target="https://sede.lasrozas.es/" TargetMode="External"/><Relationship Id="rId75" Type="http://schemas.openxmlformats.org/officeDocument/2006/relationships/hyperlink" Target="https://sede.lasrozas.es/" TargetMode="External"/><Relationship Id="rId96" Type="http://schemas.openxmlformats.org/officeDocument/2006/relationships/footer" Target="footer4.xml"/><Relationship Id="rId140" Type="http://schemas.openxmlformats.org/officeDocument/2006/relationships/hyperlink" Target="https://sede.lasrozas.es/" TargetMode="External"/><Relationship Id="rId161" Type="http://schemas.openxmlformats.org/officeDocument/2006/relationships/hyperlink" Target="https://sede.lasrozas.es/" TargetMode="External"/><Relationship Id="rId182" Type="http://schemas.openxmlformats.org/officeDocument/2006/relationships/header" Target="header26.xml"/><Relationship Id="rId6" Type="http://schemas.openxmlformats.org/officeDocument/2006/relationships/endnotes" Target="endnotes.xml"/><Relationship Id="rId23" Type="http://schemas.openxmlformats.org/officeDocument/2006/relationships/hyperlink" Target="https://sede.lasrozas.es/" TargetMode="External"/><Relationship Id="rId119" Type="http://schemas.openxmlformats.org/officeDocument/2006/relationships/footer" Target="footer9.xml"/><Relationship Id="rId44" Type="http://schemas.openxmlformats.org/officeDocument/2006/relationships/hyperlink" Target="https://sede.lasrozas.es/" TargetMode="External"/><Relationship Id="rId65" Type="http://schemas.openxmlformats.org/officeDocument/2006/relationships/header" Target="header3.xml"/><Relationship Id="rId86" Type="http://schemas.openxmlformats.org/officeDocument/2006/relationships/hyperlink" Target="https://sede.lasrozas.es/" TargetMode="External"/><Relationship Id="rId130" Type="http://schemas.openxmlformats.org/officeDocument/2006/relationships/header" Target="header13.xml"/><Relationship Id="rId151" Type="http://schemas.openxmlformats.org/officeDocument/2006/relationships/footer" Target="footer17.xml"/><Relationship Id="rId172" Type="http://schemas.openxmlformats.org/officeDocument/2006/relationships/hyperlink" Target="https://sede.lasrozas.es/" TargetMode="External"/><Relationship Id="rId13" Type="http://schemas.openxmlformats.org/officeDocument/2006/relationships/hyperlink" Target="https://www.lasrozas.es/el-ayuntamiento/elpleno"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109" Type="http://schemas.openxmlformats.org/officeDocument/2006/relationships/hyperlink" Target="https://sede.lasrozas.es/" TargetMode="External"/><Relationship Id="rId34" Type="http://schemas.openxmlformats.org/officeDocument/2006/relationships/hyperlink" Target="https://sede.lasrozas.es/" TargetMode="External"/><Relationship Id="rId50" Type="http://schemas.openxmlformats.org/officeDocument/2006/relationships/hyperlink" Target="https://sede.lasrozas.es/" TargetMode="External"/><Relationship Id="rId55" Type="http://schemas.openxmlformats.org/officeDocument/2006/relationships/hyperlink" Target="https://sede.lasrozas.es/" TargetMode="External"/><Relationship Id="rId76" Type="http://schemas.openxmlformats.org/officeDocument/2006/relationships/hyperlink" Target="https://sede.lasrozas.es/" TargetMode="External"/><Relationship Id="rId97" Type="http://schemas.openxmlformats.org/officeDocument/2006/relationships/hyperlink" Target="https://sede.lasrozas.es/" TargetMode="External"/><Relationship Id="rId104" Type="http://schemas.openxmlformats.org/officeDocument/2006/relationships/hyperlink" Target="https://sede.lasrozas.es/" TargetMode="External"/><Relationship Id="rId120" Type="http://schemas.openxmlformats.org/officeDocument/2006/relationships/hyperlink" Target="https://sede.lasrozas.es/" TargetMode="External"/><Relationship Id="rId125" Type="http://schemas.openxmlformats.org/officeDocument/2006/relationships/hyperlink" Target="https://sede.lasrozas.es/" TargetMode="External"/><Relationship Id="rId141" Type="http://schemas.openxmlformats.org/officeDocument/2006/relationships/hyperlink" Target="https://sede.lasrozas.es/" TargetMode="External"/><Relationship Id="rId146" Type="http://schemas.openxmlformats.org/officeDocument/2006/relationships/header" Target="header17.xml"/><Relationship Id="rId167" Type="http://schemas.openxmlformats.org/officeDocument/2006/relationships/footer" Target="footer21.xml"/><Relationship Id="rId188" Type="http://schemas.openxmlformats.org/officeDocument/2006/relationships/fontTable" Target="fontTable.xml"/><Relationship Id="rId7" Type="http://schemas.openxmlformats.org/officeDocument/2006/relationships/hyperlink" Target="https://sede.lasrozas.es/" TargetMode="External"/><Relationship Id="rId71" Type="http://schemas.openxmlformats.org/officeDocument/2006/relationships/header" Target="header4.xml"/><Relationship Id="rId92" Type="http://schemas.openxmlformats.org/officeDocument/2006/relationships/hyperlink" Target="https://sede.lasrozas.es/" TargetMode="External"/><Relationship Id="rId162" Type="http://schemas.openxmlformats.org/officeDocument/2006/relationships/header" Target="header21.xml"/><Relationship Id="rId183" Type="http://schemas.openxmlformats.org/officeDocument/2006/relationships/footer" Target="footer25.xml"/><Relationship Id="rId2" Type="http://schemas.openxmlformats.org/officeDocument/2006/relationships/styles" Target="styles.xml"/><Relationship Id="rId29" Type="http://schemas.openxmlformats.org/officeDocument/2006/relationships/hyperlink" Target="https://sede.lasrozas.es/" TargetMode="External"/><Relationship Id="rId24" Type="http://schemas.openxmlformats.org/officeDocument/2006/relationships/hyperlink" Target="https://sede.lasrozas.es/" TargetMode="External"/><Relationship Id="rId40" Type="http://schemas.openxmlformats.org/officeDocument/2006/relationships/hyperlink" Target="https://sede.lasrozas.es/" TargetMode="External"/><Relationship Id="rId45" Type="http://schemas.openxmlformats.org/officeDocument/2006/relationships/hyperlink" Target="https://sede.lasrozas.es/" TargetMode="External"/><Relationship Id="rId66" Type="http://schemas.openxmlformats.org/officeDocument/2006/relationships/footer" Target="footer2.xml"/><Relationship Id="rId87" Type="http://schemas.openxmlformats.org/officeDocument/2006/relationships/hyperlink" Target="https://sede.lasrozas.es/" TargetMode="External"/><Relationship Id="rId110" Type="http://schemas.openxmlformats.org/officeDocument/2006/relationships/header" Target="header8.xml"/><Relationship Id="rId115" Type="http://schemas.openxmlformats.org/officeDocument/2006/relationships/footer" Target="footer8.xml"/><Relationship Id="rId131" Type="http://schemas.openxmlformats.org/officeDocument/2006/relationships/footer" Target="footer12.xm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header" Target="header25.xml"/><Relationship Id="rId61" Type="http://schemas.openxmlformats.org/officeDocument/2006/relationships/image" Target="media/image5.png"/><Relationship Id="rId82" Type="http://schemas.openxmlformats.org/officeDocument/2006/relationships/hyperlink" Target="https://sede.lasrozas.es/" TargetMode="External"/><Relationship Id="rId152" Type="http://schemas.openxmlformats.org/officeDocument/2006/relationships/hyperlink" Target="https://sede.lasrozas.es/" TargetMode="External"/><Relationship Id="rId173" Type="http://schemas.openxmlformats.org/officeDocument/2006/relationships/hyperlink" Target="https://sede.lasrozas.es/" TargetMode="External"/><Relationship Id="rId19" Type="http://schemas.openxmlformats.org/officeDocument/2006/relationships/hyperlink" Target="https://sede.lasrozas.es/" TargetMode="External"/><Relationship Id="rId14" Type="http://schemas.openxmlformats.org/officeDocument/2006/relationships/hyperlink" Target="https://sede.lasrozas.es/" TargetMode="External"/><Relationship Id="rId30" Type="http://schemas.openxmlformats.org/officeDocument/2006/relationships/hyperlink" Target="https://sede.lasrozas.es/" TargetMode="External"/><Relationship Id="rId35" Type="http://schemas.openxmlformats.org/officeDocument/2006/relationships/hyperlink" Target="https://sede.lasrozas.es/" TargetMode="External"/><Relationship Id="rId56"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eader" Target="header12.xml"/><Relationship Id="rId147" Type="http://schemas.openxmlformats.org/officeDocument/2006/relationships/footer" Target="footer16.xml"/><Relationship Id="rId168" Type="http://schemas.openxmlformats.org/officeDocument/2006/relationships/hyperlink" Target="https://sede.lasrozas.es/" TargetMode="External"/><Relationship Id="rId8"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footer" Target="footer3.xml"/><Relationship Id="rId93"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42" Type="http://schemas.openxmlformats.org/officeDocument/2006/relationships/header" Target="header16.xml"/><Relationship Id="rId163" Type="http://schemas.openxmlformats.org/officeDocument/2006/relationships/footer" Target="footer20.xml"/><Relationship Id="rId184" Type="http://schemas.openxmlformats.org/officeDocument/2006/relationships/image" Target="media/image10.jpe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sede.lasrozas.es/" TargetMode="External"/><Relationship Id="rId46" Type="http://schemas.openxmlformats.org/officeDocument/2006/relationships/hyperlink" Target="https://sede.lasrozas.es/" TargetMode="External"/><Relationship Id="rId67" Type="http://schemas.openxmlformats.org/officeDocument/2006/relationships/image" Target="media/image7.jpeg"/><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eader" Target="header20.xm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image" Target="media/image6.png"/><Relationship Id="rId83" Type="http://schemas.openxmlformats.org/officeDocument/2006/relationships/hyperlink" Target="https://sede.lasrozas.es/" TargetMode="External"/><Relationship Id="rId88" Type="http://schemas.openxmlformats.org/officeDocument/2006/relationships/hyperlink" Target="https://sede.lasrozas.es/" TargetMode="External"/><Relationship Id="rId111" Type="http://schemas.openxmlformats.org/officeDocument/2006/relationships/footer" Target="footer7.xml"/><Relationship Id="rId132" Type="http://schemas.openxmlformats.org/officeDocument/2006/relationships/hyperlink" Target="https://sede.lasrozas.es/" TargetMode="External"/><Relationship Id="rId153" Type="http://schemas.openxmlformats.org/officeDocument/2006/relationships/hyperlink" Target="https://sede.lasrozas.es/" TargetMode="External"/><Relationship Id="rId174" Type="http://schemas.openxmlformats.org/officeDocument/2006/relationships/header" Target="header24.xml"/><Relationship Id="rId179" Type="http://schemas.openxmlformats.org/officeDocument/2006/relationships/footer" Target="footer24.xml"/><Relationship Id="rId15" Type="http://schemas.openxmlformats.org/officeDocument/2006/relationships/hyperlink" Target="https://sede.lasrozas.es/" TargetMode="External"/><Relationship Id="rId36" Type="http://schemas.openxmlformats.org/officeDocument/2006/relationships/hyperlink" Target="https://sede.lasrozas.es/" TargetMode="External"/><Relationship Id="rId57" Type="http://schemas.openxmlformats.org/officeDocument/2006/relationships/hyperlink" Target="https://sede.lasrozas.es/" TargetMode="External"/><Relationship Id="rId106" Type="http://schemas.openxmlformats.org/officeDocument/2006/relationships/header" Target="header7.xml"/><Relationship Id="rId127" Type="http://schemas.openxmlformats.org/officeDocument/2006/relationships/footer" Target="footer11.xm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78" Type="http://schemas.openxmlformats.org/officeDocument/2006/relationships/hyperlink" Target="https://sede.lasrozas.es/" TargetMode="External"/><Relationship Id="rId94" Type="http://schemas.openxmlformats.org/officeDocument/2006/relationships/hyperlink" Target="https://sede.lasrozas.es/" TargetMode="External"/><Relationship Id="rId99" Type="http://schemas.openxmlformats.org/officeDocument/2006/relationships/image" Target="media/image9.jpeg"/><Relationship Id="rId101" Type="http://schemas.openxmlformats.org/officeDocument/2006/relationships/hyperlink" Target="https://sede.lasrozas.es/" TargetMode="External"/><Relationship Id="rId122" Type="http://schemas.openxmlformats.org/officeDocument/2006/relationships/header" Target="header11.xml"/><Relationship Id="rId143" Type="http://schemas.openxmlformats.org/officeDocument/2006/relationships/footer" Target="footer15.xml"/><Relationship Id="rId148" Type="http://schemas.openxmlformats.org/officeDocument/2006/relationships/hyperlink" Target="https://sede.lasrozas.es/" TargetMode="External"/><Relationship Id="rId164" Type="http://schemas.openxmlformats.org/officeDocument/2006/relationships/hyperlink" Target="https://sede.lasrozas.es/" TargetMode="External"/><Relationship Id="rId169" Type="http://schemas.openxmlformats.org/officeDocument/2006/relationships/hyperlink" Target="https://sede.lasrozas.es/" TargetMode="External"/><Relationship Id="rId185"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sede.lasrozas.es/" TargetMode="External"/><Relationship Id="rId26" Type="http://schemas.openxmlformats.org/officeDocument/2006/relationships/hyperlink" Target="https://sede.lasrozas.es/" TargetMode="External"/><Relationship Id="rId47" Type="http://schemas.openxmlformats.org/officeDocument/2006/relationships/hyperlink" Target="https://sede.lasrozas.es/" TargetMode="External"/><Relationship Id="rId68" Type="http://schemas.openxmlformats.org/officeDocument/2006/relationships/image" Target="media/image8.jpeg"/><Relationship Id="rId89" Type="http://schemas.openxmlformats.org/officeDocument/2006/relationships/hyperlink" Target="https://sede.lasrozas.es/" TargetMode="External"/><Relationship Id="rId112" Type="http://schemas.openxmlformats.org/officeDocument/2006/relationships/hyperlink" Target="https://sede.lasrozas.es/" TargetMode="External"/><Relationship Id="rId133" Type="http://schemas.openxmlformats.org/officeDocument/2006/relationships/hyperlink" Target="https://sede.lasrozas.es/" TargetMode="External"/><Relationship Id="rId154" Type="http://schemas.openxmlformats.org/officeDocument/2006/relationships/header" Target="header19.xml"/><Relationship Id="rId175" Type="http://schemas.openxmlformats.org/officeDocument/2006/relationships/footer" Target="footer23.xml"/><Relationship Id="rId16" Type="http://schemas.openxmlformats.org/officeDocument/2006/relationships/hyperlink" Target="https://sede.lasrozas.es/" TargetMode="External"/><Relationship Id="rId37" Type="http://schemas.openxmlformats.org/officeDocument/2006/relationships/hyperlink" Target="https://sede.lasrozas.es/" TargetMode="External"/><Relationship Id="rId58" Type="http://schemas.openxmlformats.org/officeDocument/2006/relationships/hyperlink" Target="https://sede.lasrozas.es/" TargetMode="External"/><Relationship Id="rId79" Type="http://schemas.openxmlformats.org/officeDocument/2006/relationships/hyperlink" Target="https://sede.lasrozas.es/" TargetMode="External"/><Relationship Id="rId102" Type="http://schemas.openxmlformats.org/officeDocument/2006/relationships/header" Target="header6.xml"/><Relationship Id="rId123" Type="http://schemas.openxmlformats.org/officeDocument/2006/relationships/footer" Target="footer10.xm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65" Type="http://schemas.openxmlformats.org/officeDocument/2006/relationships/hyperlink" Target="https://sede.lasrozas.es/" TargetMode="External"/><Relationship Id="rId186" Type="http://schemas.openxmlformats.org/officeDocument/2006/relationships/footer" Target="footer26.xml"/><Relationship Id="rId27" Type="http://schemas.openxmlformats.org/officeDocument/2006/relationships/hyperlink" Target="https://sede.lasrozas.es/" TargetMode="External"/><Relationship Id="rId48" Type="http://schemas.openxmlformats.org/officeDocument/2006/relationships/image" Target="media/image4.png"/><Relationship Id="rId69" Type="http://schemas.openxmlformats.org/officeDocument/2006/relationships/hyperlink" Target="https://sede.lasrozas.es/" TargetMode="External"/><Relationship Id="rId113" Type="http://schemas.openxmlformats.org/officeDocument/2006/relationships/hyperlink" Target="https://sede.lasrozas.es/" TargetMode="External"/><Relationship Id="rId134" Type="http://schemas.openxmlformats.org/officeDocument/2006/relationships/header" Target="header14.xml"/><Relationship Id="rId80" Type="http://schemas.openxmlformats.org/officeDocument/2006/relationships/hyperlink" Target="https://sede.lasrozas.es/" TargetMode="External"/><Relationship Id="rId155" Type="http://schemas.openxmlformats.org/officeDocument/2006/relationships/footer" Target="footer18.xml"/><Relationship Id="rId176"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footer" Target="footer5.xml"/><Relationship Id="rId124"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eader" Target="header22.xml"/><Relationship Id="rId187" Type="http://schemas.openxmlformats.org/officeDocument/2006/relationships/hyperlink" Target="https://sede.lasrozas.es/" TargetMode="External"/><Relationship Id="rId1" Type="http://schemas.openxmlformats.org/officeDocument/2006/relationships/numbering" Target="numbering.xm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eader" Target="header9.xm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footer" Target="footer13.xm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60</Pages>
  <Words>22439</Words>
  <Characters>123419</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2</cp:revision>
  <dcterms:created xsi:type="dcterms:W3CDTF">2026-04-24T10:09:00Z</dcterms:created>
  <dcterms:modified xsi:type="dcterms:W3CDTF">2026-04-24T10:25:00Z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2026-04-24T00:00:00Z</vt:filetime>
  </property>
</Properties>
</file>