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spacing w:before="563"/>
        <w:rPr>
          <w:rFonts w:ascii="Times New Roman"/>
          <w:sz w:val="52"/>
        </w:rPr>
      </w:pPr>
    </w:p>
    <w:p>
      <w:pPr>
        <w:pStyle w:val="Title"/>
        <w:spacing w:line="259" w:lineRule="auto"/>
      </w:pPr>
      <w:r>
        <w:rPr>
          <w:color w:val="205E99"/>
          <w:spacing w:val="-4"/>
        </w:rPr>
        <w:t>MEMORIA</w:t>
      </w:r>
      <w:r>
        <w:rPr>
          <w:color w:val="205E99"/>
          <w:spacing w:val="-33"/>
        </w:rPr>
        <w:t> </w:t>
      </w:r>
      <w:r>
        <w:rPr>
          <w:color w:val="205E99"/>
          <w:spacing w:val="-4"/>
        </w:rPr>
        <w:t>DEL</w:t>
      </w:r>
      <w:r>
        <w:rPr>
          <w:color w:val="205E99"/>
          <w:spacing w:val="-25"/>
        </w:rPr>
        <w:t> </w:t>
      </w:r>
      <w:r>
        <w:rPr>
          <w:color w:val="205E99"/>
          <w:spacing w:val="-4"/>
        </w:rPr>
        <w:t>DEPARTAMENTO </w:t>
      </w:r>
      <w:r>
        <w:rPr>
          <w:color w:val="205E99"/>
        </w:rPr>
        <w:t>DE CONSUMO</w:t>
      </w:r>
    </w:p>
    <w:p>
      <w:pPr>
        <w:pStyle w:val="BodyText"/>
        <w:spacing w:before="131"/>
        <w:rPr>
          <w:rFonts w:ascii="Arial"/>
          <w:b/>
          <w:sz w:val="52"/>
        </w:rPr>
      </w:pPr>
    </w:p>
    <w:p>
      <w:pPr>
        <w:pStyle w:val="Title"/>
      </w:pPr>
      <w:r>
        <w:rPr>
          <w:color w:val="205E99"/>
          <w:spacing w:val="-4"/>
        </w:rPr>
        <w:t>2025</w:t>
      </w: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spacing w:before="260"/>
        <w:rPr>
          <w:rFonts w:ascii="Arial"/>
          <w:b/>
          <w:sz w:val="52"/>
        </w:rPr>
      </w:pPr>
    </w:p>
    <w:p>
      <w:pPr>
        <w:spacing w:before="0"/>
        <w:ind w:left="50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205E99"/>
          <w:sz w:val="32"/>
        </w:rPr>
        <w:t>CONCEJALIA</w:t>
      </w:r>
      <w:r>
        <w:rPr>
          <w:rFonts w:ascii="Arial"/>
          <w:b/>
          <w:color w:val="205E99"/>
          <w:spacing w:val="-23"/>
          <w:sz w:val="32"/>
        </w:rPr>
        <w:t> </w:t>
      </w:r>
      <w:r>
        <w:rPr>
          <w:rFonts w:ascii="Arial"/>
          <w:b/>
          <w:color w:val="205E99"/>
          <w:sz w:val="32"/>
        </w:rPr>
        <w:t>DE</w:t>
      </w:r>
      <w:r>
        <w:rPr>
          <w:rFonts w:ascii="Arial"/>
          <w:b/>
          <w:color w:val="205E99"/>
          <w:spacing w:val="-16"/>
          <w:sz w:val="32"/>
        </w:rPr>
        <w:t> </w:t>
      </w:r>
      <w:r>
        <w:rPr>
          <w:rFonts w:ascii="Arial"/>
          <w:b/>
          <w:color w:val="205E99"/>
          <w:sz w:val="32"/>
        </w:rPr>
        <w:t>COMERCIO</w:t>
      </w:r>
      <w:r>
        <w:rPr>
          <w:rFonts w:ascii="Arial"/>
          <w:b/>
          <w:color w:val="205E99"/>
          <w:spacing w:val="-17"/>
          <w:sz w:val="32"/>
        </w:rPr>
        <w:t> </w:t>
      </w:r>
      <w:r>
        <w:rPr>
          <w:rFonts w:ascii="Arial"/>
          <w:b/>
          <w:color w:val="205E99"/>
          <w:sz w:val="32"/>
        </w:rPr>
        <w:t>Y</w:t>
      </w:r>
      <w:r>
        <w:rPr>
          <w:rFonts w:ascii="Arial"/>
          <w:b/>
          <w:color w:val="205E99"/>
          <w:spacing w:val="-17"/>
          <w:sz w:val="32"/>
        </w:rPr>
        <w:t> </w:t>
      </w:r>
      <w:r>
        <w:rPr>
          <w:rFonts w:ascii="Arial"/>
          <w:b/>
          <w:color w:val="205E99"/>
          <w:sz w:val="32"/>
        </w:rPr>
        <w:t>DISTRITO</w:t>
      </w:r>
      <w:r>
        <w:rPr>
          <w:rFonts w:ascii="Arial"/>
          <w:b/>
          <w:color w:val="205E99"/>
          <w:spacing w:val="-15"/>
          <w:sz w:val="32"/>
        </w:rPr>
        <w:t> </w:t>
      </w:r>
      <w:r>
        <w:rPr>
          <w:rFonts w:ascii="Arial"/>
          <w:b/>
          <w:color w:val="205E99"/>
          <w:spacing w:val="-2"/>
          <w:sz w:val="32"/>
        </w:rPr>
        <w:t>CENTRO</w:t>
      </w:r>
    </w:p>
    <w:p>
      <w:pPr>
        <w:pStyle w:val="BodyText"/>
        <w:spacing w:before="18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1289558</wp:posOffset>
                </wp:positionH>
                <wp:positionV relativeFrom="paragraph">
                  <wp:posOffset>281600</wp:posOffset>
                </wp:positionV>
                <wp:extent cx="530225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022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0" h="18415">
                              <a:moveTo>
                                <a:pt x="530174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301742" y="18287"/>
                              </a:lnTo>
                              <a:lnTo>
                                <a:pt x="53017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540001pt;margin-top:22.173256pt;width:417.46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4"/>
        <w:rPr>
          <w:rFonts w:ascii="Arial"/>
          <w:b/>
        </w:rPr>
      </w:pPr>
    </w:p>
    <w:p>
      <w:pPr>
        <w:spacing w:before="0"/>
        <w:ind w:left="356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05E99"/>
          <w:sz w:val="24"/>
        </w:rPr>
        <w:t>Responsable</w:t>
      </w:r>
      <w:r>
        <w:rPr>
          <w:rFonts w:ascii="Arial"/>
          <w:b/>
          <w:color w:val="205E99"/>
          <w:spacing w:val="-14"/>
          <w:sz w:val="24"/>
        </w:rPr>
        <w:t> </w:t>
      </w:r>
      <w:r>
        <w:rPr>
          <w:rFonts w:ascii="Arial"/>
          <w:b/>
          <w:color w:val="205E99"/>
          <w:sz w:val="24"/>
        </w:rPr>
        <w:t>Antonio</w:t>
      </w:r>
      <w:r>
        <w:rPr>
          <w:rFonts w:ascii="Arial"/>
          <w:b/>
          <w:color w:val="205E99"/>
          <w:spacing w:val="-5"/>
          <w:sz w:val="24"/>
        </w:rPr>
        <w:t> </w:t>
      </w:r>
      <w:r>
        <w:rPr>
          <w:rFonts w:ascii="Arial"/>
          <w:b/>
          <w:color w:val="205E99"/>
          <w:sz w:val="24"/>
        </w:rPr>
        <w:t>Ramos</w:t>
      </w:r>
      <w:r>
        <w:rPr>
          <w:rFonts w:ascii="Arial"/>
          <w:b/>
          <w:color w:val="205E99"/>
          <w:spacing w:val="-6"/>
          <w:sz w:val="24"/>
        </w:rPr>
        <w:t> </w:t>
      </w:r>
      <w:r>
        <w:rPr>
          <w:rFonts w:ascii="Arial"/>
          <w:b/>
          <w:color w:val="205E99"/>
          <w:sz w:val="24"/>
        </w:rPr>
        <w:t>(Coordinador</w:t>
      </w:r>
      <w:r>
        <w:rPr>
          <w:rFonts w:ascii="Arial"/>
          <w:b/>
          <w:color w:val="205E99"/>
          <w:spacing w:val="-5"/>
          <w:sz w:val="24"/>
        </w:rPr>
        <w:t> </w:t>
      </w:r>
      <w:r>
        <w:rPr>
          <w:rFonts w:ascii="Arial"/>
          <w:b/>
          <w:color w:val="205E99"/>
          <w:sz w:val="24"/>
        </w:rPr>
        <w:t>de</w:t>
      </w:r>
      <w:r>
        <w:rPr>
          <w:rFonts w:ascii="Arial"/>
          <w:b/>
          <w:color w:val="205E99"/>
          <w:spacing w:val="-5"/>
          <w:sz w:val="24"/>
        </w:rPr>
        <w:t> </w:t>
      </w:r>
      <w:r>
        <w:rPr>
          <w:rFonts w:ascii="Arial"/>
          <w:b/>
          <w:color w:val="205E99"/>
          <w:spacing w:val="-2"/>
          <w:sz w:val="24"/>
        </w:rPr>
        <w:t>Consumo)</w:t>
      </w:r>
    </w:p>
    <w:p>
      <w:pPr>
        <w:spacing w:after="0"/>
        <w:jc w:val="center"/>
        <w:rPr>
          <w:rFonts w:ascii="Arial"/>
          <w:b/>
          <w:sz w:val="24"/>
        </w:rPr>
        <w:sectPr>
          <w:headerReference w:type="default" r:id="rId5"/>
          <w:type w:val="continuous"/>
          <w:pgSz w:w="11910" w:h="16840"/>
          <w:pgMar w:header="711" w:footer="0" w:top="2000" w:bottom="280" w:left="1559" w:right="1417"/>
          <w:pgNumType w:start="1"/>
        </w:sect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81"/>
        <w:rPr>
          <w:rFonts w:ascii="Arial"/>
          <w:b/>
          <w:sz w:val="36"/>
        </w:rPr>
      </w:pPr>
    </w:p>
    <w:p>
      <w:pPr>
        <w:pStyle w:val="Heading1"/>
        <w:numPr>
          <w:ilvl w:val="0"/>
          <w:numId w:val="1"/>
        </w:numPr>
        <w:tabs>
          <w:tab w:pos="561" w:val="left" w:leader="none"/>
          <w:tab w:pos="8820" w:val="left" w:leader="none"/>
        </w:tabs>
        <w:spacing w:line="240" w:lineRule="auto" w:before="1" w:after="0"/>
        <w:ind w:left="561" w:right="0" w:hanging="418"/>
        <w:jc w:val="left"/>
      </w:pPr>
      <w:r>
        <w:rPr>
          <w:color w:val="205E99"/>
          <w:spacing w:val="-2"/>
          <w:w w:val="110"/>
          <w:shd w:fill="DAE9F7" w:color="auto" w:val="clear"/>
        </w:rPr>
        <w:t>Introducción</w:t>
      </w:r>
      <w:r>
        <w:rPr>
          <w:color w:val="205E99"/>
          <w:shd w:fill="DAE9F7" w:color="auto" w:val="clear"/>
        </w:rPr>
        <w:tab/>
      </w:r>
    </w:p>
    <w:p>
      <w:pPr>
        <w:pStyle w:val="BodyText"/>
        <w:spacing w:line="276" w:lineRule="auto" w:before="282"/>
        <w:ind w:left="128" w:right="141"/>
        <w:jc w:val="both"/>
      </w:pPr>
      <w:r>
        <w:rPr>
          <w:w w:val="110"/>
        </w:rPr>
        <w:t>La</w:t>
      </w:r>
      <w:r>
        <w:rPr>
          <w:spacing w:val="-15"/>
          <w:w w:val="110"/>
        </w:rPr>
        <w:t> </w:t>
      </w:r>
      <w:r>
        <w:rPr>
          <w:w w:val="110"/>
        </w:rPr>
        <w:t>Concejalía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Consumo</w:t>
      </w:r>
      <w:r>
        <w:rPr>
          <w:spacing w:val="-15"/>
          <w:w w:val="110"/>
        </w:rPr>
        <w:t> </w:t>
      </w:r>
      <w:r>
        <w:rPr>
          <w:w w:val="110"/>
        </w:rPr>
        <w:t>del</w:t>
      </w:r>
      <w:r>
        <w:rPr>
          <w:spacing w:val="-14"/>
          <w:w w:val="110"/>
        </w:rPr>
        <w:t> </w:t>
      </w:r>
      <w:r>
        <w:rPr>
          <w:w w:val="110"/>
        </w:rPr>
        <w:t>Ayuntamiento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Las</w:t>
      </w:r>
      <w:r>
        <w:rPr>
          <w:spacing w:val="-14"/>
          <w:w w:val="110"/>
        </w:rPr>
        <w:t> </w:t>
      </w:r>
      <w:r>
        <w:rPr>
          <w:w w:val="110"/>
        </w:rPr>
        <w:t>Rozas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Madrid</w:t>
      </w:r>
      <w:r>
        <w:rPr>
          <w:spacing w:val="-15"/>
          <w:w w:val="110"/>
        </w:rPr>
        <w:t> </w:t>
      </w:r>
      <w:r>
        <w:rPr>
          <w:w w:val="110"/>
        </w:rPr>
        <w:t>desarrolla</w:t>
      </w:r>
      <w:r>
        <w:rPr>
          <w:spacing w:val="-13"/>
          <w:w w:val="110"/>
        </w:rPr>
        <w:t> </w:t>
      </w:r>
      <w:r>
        <w:rPr>
          <w:w w:val="110"/>
        </w:rPr>
        <w:t>su actividad</w:t>
      </w:r>
      <w:r>
        <w:rPr>
          <w:w w:val="110"/>
        </w:rPr>
        <w:t> con</w:t>
      </w:r>
      <w:r>
        <w:rPr>
          <w:w w:val="110"/>
        </w:rPr>
        <w:t> el</w:t>
      </w:r>
      <w:r>
        <w:rPr>
          <w:w w:val="110"/>
        </w:rPr>
        <w:t> objetivo</w:t>
      </w:r>
      <w:r>
        <w:rPr>
          <w:w w:val="110"/>
        </w:rPr>
        <w:t> prioritario</w:t>
      </w:r>
      <w:r>
        <w:rPr>
          <w:w w:val="110"/>
        </w:rPr>
        <w:t> de</w:t>
      </w:r>
      <w:r>
        <w:rPr>
          <w:w w:val="110"/>
        </w:rPr>
        <w:t> garantizar</w:t>
      </w:r>
      <w:r>
        <w:rPr>
          <w:w w:val="110"/>
        </w:rPr>
        <w:t> la</w:t>
      </w:r>
      <w:r>
        <w:rPr>
          <w:w w:val="110"/>
        </w:rPr>
        <w:t> protección</w:t>
      </w:r>
      <w:r>
        <w:rPr>
          <w:w w:val="110"/>
        </w:rPr>
        <w:t> y</w:t>
      </w:r>
      <w:r>
        <w:rPr>
          <w:w w:val="110"/>
        </w:rPr>
        <w:t> defensa</w:t>
      </w:r>
      <w:r>
        <w:rPr>
          <w:w w:val="110"/>
        </w:rPr>
        <w:t> de</w:t>
      </w:r>
      <w:r>
        <w:rPr>
          <w:w w:val="110"/>
        </w:rPr>
        <w:t> los consumidores</w:t>
      </w:r>
      <w:r>
        <w:rPr>
          <w:w w:val="110"/>
        </w:rPr>
        <w:t> y</w:t>
      </w:r>
      <w:r>
        <w:rPr>
          <w:w w:val="110"/>
        </w:rPr>
        <w:t> usuarios</w:t>
      </w:r>
      <w:r>
        <w:rPr>
          <w:w w:val="110"/>
        </w:rPr>
        <w:t> del</w:t>
      </w:r>
      <w:r>
        <w:rPr>
          <w:w w:val="110"/>
        </w:rPr>
        <w:t> municipio,</w:t>
      </w:r>
      <w:r>
        <w:rPr>
          <w:w w:val="110"/>
        </w:rPr>
        <w:t> promoviendo</w:t>
      </w:r>
      <w:r>
        <w:rPr>
          <w:w w:val="110"/>
        </w:rPr>
        <w:t> un</w:t>
      </w:r>
      <w:r>
        <w:rPr>
          <w:w w:val="110"/>
        </w:rPr>
        <w:t> entorno</w:t>
      </w:r>
      <w:r>
        <w:rPr>
          <w:w w:val="110"/>
        </w:rPr>
        <w:t> de</w:t>
      </w:r>
      <w:r>
        <w:rPr>
          <w:w w:val="110"/>
        </w:rPr>
        <w:t> consumo </w:t>
      </w:r>
      <w:r>
        <w:rPr>
          <w:spacing w:val="-2"/>
          <w:w w:val="110"/>
        </w:rPr>
        <w:t>seguro,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transparente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ajustado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normativa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vigente.</w:t>
      </w:r>
    </w:p>
    <w:p>
      <w:pPr>
        <w:pStyle w:val="BodyText"/>
        <w:spacing w:before="280"/>
        <w:ind w:left="128"/>
        <w:jc w:val="both"/>
      </w:pPr>
      <w:r>
        <w:rPr/>
        <w:t>Entre</w:t>
      </w:r>
      <w:r>
        <w:rPr>
          <w:spacing w:val="41"/>
        </w:rPr>
        <w:t> </w:t>
      </w:r>
      <w:r>
        <w:rPr/>
        <w:t>sus</w:t>
      </w:r>
      <w:r>
        <w:rPr>
          <w:spacing w:val="43"/>
        </w:rPr>
        <w:t> </w:t>
      </w:r>
      <w:r>
        <w:rPr/>
        <w:t>principales</w:t>
      </w:r>
      <w:r>
        <w:rPr>
          <w:spacing w:val="44"/>
        </w:rPr>
        <w:t> </w:t>
      </w:r>
      <w:r>
        <w:rPr/>
        <w:t>líneas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actuación</w:t>
      </w:r>
      <w:r>
        <w:rPr>
          <w:spacing w:val="39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2"/>
        </w:rPr>
        <w:t>encuentran: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76" w:lineRule="auto" w:before="1" w:after="0"/>
        <w:ind w:left="848" w:right="141" w:hanging="360"/>
        <w:jc w:val="both"/>
        <w:rPr>
          <w:sz w:val="24"/>
        </w:rPr>
      </w:pPr>
      <w:r>
        <w:rPr>
          <w:b/>
          <w:w w:val="110"/>
          <w:sz w:val="24"/>
        </w:rPr>
        <w:t>Promover</w:t>
      </w:r>
      <w:r>
        <w:rPr>
          <w:b/>
          <w:w w:val="110"/>
          <w:sz w:val="24"/>
        </w:rPr>
        <w:t> y</w:t>
      </w:r>
      <w:r>
        <w:rPr>
          <w:b/>
          <w:w w:val="110"/>
          <w:sz w:val="24"/>
        </w:rPr>
        <w:t> desarrollar</w:t>
      </w:r>
      <w:r>
        <w:rPr>
          <w:b/>
          <w:w w:val="110"/>
          <w:sz w:val="24"/>
        </w:rPr>
        <w:t> la</w:t>
      </w:r>
      <w:r>
        <w:rPr>
          <w:b/>
          <w:w w:val="110"/>
          <w:sz w:val="24"/>
        </w:rPr>
        <w:t> protección</w:t>
      </w:r>
      <w:r>
        <w:rPr>
          <w:b/>
          <w:w w:val="110"/>
          <w:sz w:val="24"/>
        </w:rPr>
        <w:t> y</w:t>
      </w:r>
      <w:r>
        <w:rPr>
          <w:b/>
          <w:w w:val="110"/>
          <w:sz w:val="24"/>
        </w:rPr>
        <w:t> defensa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los</w:t>
      </w:r>
      <w:r>
        <w:rPr>
          <w:b/>
          <w:w w:val="110"/>
          <w:sz w:val="24"/>
        </w:rPr>
        <w:t> consumidores</w:t>
      </w:r>
      <w:r>
        <w:rPr>
          <w:b/>
          <w:w w:val="110"/>
          <w:sz w:val="24"/>
        </w:rPr>
        <w:t> y </w:t>
      </w:r>
      <w:r>
        <w:rPr>
          <w:b/>
          <w:sz w:val="24"/>
        </w:rPr>
        <w:t>usuarios</w:t>
      </w:r>
      <w:r>
        <w:rPr>
          <w:sz w:val="24"/>
        </w:rPr>
        <w:t>,</w:t>
      </w:r>
      <w:r>
        <w:rPr>
          <w:spacing w:val="23"/>
          <w:sz w:val="24"/>
        </w:rPr>
        <w:t> </w:t>
      </w:r>
      <w:r>
        <w:rPr>
          <w:sz w:val="24"/>
        </w:rPr>
        <w:t>facilitando</w:t>
      </w:r>
      <w:r>
        <w:rPr>
          <w:spacing w:val="21"/>
          <w:sz w:val="24"/>
        </w:rPr>
        <w:t> </w:t>
      </w:r>
      <w:r>
        <w:rPr>
          <w:sz w:val="24"/>
        </w:rPr>
        <w:t>orientación</w:t>
      </w:r>
      <w:r>
        <w:rPr>
          <w:spacing w:val="21"/>
          <w:sz w:val="24"/>
        </w:rPr>
        <w:t> </w:t>
      </w:r>
      <w:r>
        <w:rPr>
          <w:sz w:val="24"/>
        </w:rPr>
        <w:t>sobre</w:t>
      </w:r>
      <w:r>
        <w:rPr>
          <w:spacing w:val="23"/>
          <w:sz w:val="24"/>
        </w:rPr>
        <w:t> </w:t>
      </w:r>
      <w:r>
        <w:rPr>
          <w:sz w:val="24"/>
        </w:rPr>
        <w:t>el</w:t>
      </w:r>
      <w:r>
        <w:rPr>
          <w:spacing w:val="23"/>
          <w:sz w:val="24"/>
        </w:rPr>
        <w:t> </w:t>
      </w:r>
      <w:r>
        <w:rPr>
          <w:sz w:val="24"/>
        </w:rPr>
        <w:t>ejercicio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sus</w:t>
      </w:r>
      <w:r>
        <w:rPr>
          <w:spacing w:val="25"/>
          <w:sz w:val="24"/>
        </w:rPr>
        <w:t> </w:t>
      </w:r>
      <w:r>
        <w:rPr>
          <w:sz w:val="24"/>
        </w:rPr>
        <w:t>derechos,</w:t>
      </w:r>
      <w:r>
        <w:rPr>
          <w:spacing w:val="25"/>
          <w:sz w:val="24"/>
        </w:rPr>
        <w:t> </w:t>
      </w:r>
      <w:r>
        <w:rPr>
          <w:sz w:val="24"/>
        </w:rPr>
        <w:t>así</w:t>
      </w:r>
      <w:r>
        <w:rPr>
          <w:spacing w:val="19"/>
          <w:sz w:val="24"/>
        </w:rPr>
        <w:t> </w:t>
      </w:r>
      <w:r>
        <w:rPr>
          <w:sz w:val="24"/>
        </w:rPr>
        <w:t>como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w w:val="110"/>
          <w:sz w:val="24"/>
        </w:rPr>
        <w:t> recepción</w:t>
      </w:r>
      <w:r>
        <w:rPr>
          <w:w w:val="110"/>
          <w:sz w:val="24"/>
        </w:rPr>
        <w:t> y</w:t>
      </w:r>
      <w:r>
        <w:rPr>
          <w:w w:val="110"/>
          <w:sz w:val="24"/>
        </w:rPr>
        <w:t> gestión</w:t>
      </w:r>
      <w:r>
        <w:rPr>
          <w:w w:val="110"/>
          <w:sz w:val="24"/>
        </w:rPr>
        <w:t> de</w:t>
      </w:r>
      <w:r>
        <w:rPr>
          <w:w w:val="110"/>
          <w:sz w:val="24"/>
        </w:rPr>
        <w:t> reclamaciones</w:t>
      </w:r>
      <w:r>
        <w:rPr>
          <w:w w:val="110"/>
          <w:sz w:val="24"/>
        </w:rPr>
        <w:t> y</w:t>
      </w:r>
      <w:r>
        <w:rPr>
          <w:w w:val="110"/>
          <w:sz w:val="24"/>
        </w:rPr>
        <w:t> denuncias</w:t>
      </w:r>
      <w:r>
        <w:rPr>
          <w:w w:val="110"/>
          <w:sz w:val="24"/>
        </w:rPr>
        <w:t> relacionadas</w:t>
      </w:r>
      <w:r>
        <w:rPr>
          <w:w w:val="110"/>
          <w:sz w:val="24"/>
        </w:rPr>
        <w:t> con</w:t>
      </w:r>
      <w:r>
        <w:rPr>
          <w:w w:val="110"/>
          <w:sz w:val="24"/>
        </w:rPr>
        <w:t> el consumo</w:t>
      </w:r>
      <w:r>
        <w:rPr>
          <w:w w:val="110"/>
          <w:sz w:val="24"/>
        </w:rPr>
        <w:t> de</w:t>
      </w:r>
      <w:r>
        <w:rPr>
          <w:w w:val="110"/>
          <w:sz w:val="24"/>
        </w:rPr>
        <w:t> productos</w:t>
      </w:r>
      <w:r>
        <w:rPr>
          <w:w w:val="110"/>
          <w:sz w:val="24"/>
        </w:rPr>
        <w:t> y</w:t>
      </w:r>
      <w:r>
        <w:rPr>
          <w:w w:val="110"/>
          <w:sz w:val="24"/>
        </w:rPr>
        <w:t> la</w:t>
      </w:r>
      <w:r>
        <w:rPr>
          <w:w w:val="110"/>
          <w:sz w:val="24"/>
        </w:rPr>
        <w:t> utilización</w:t>
      </w:r>
      <w:r>
        <w:rPr>
          <w:w w:val="110"/>
          <w:sz w:val="24"/>
        </w:rPr>
        <w:t> de</w:t>
      </w:r>
      <w:r>
        <w:rPr>
          <w:w w:val="110"/>
          <w:sz w:val="24"/>
        </w:rPr>
        <w:t> servicios,</w:t>
      </w:r>
      <w:r>
        <w:rPr>
          <w:w w:val="110"/>
          <w:sz w:val="24"/>
        </w:rPr>
        <w:t> a</w:t>
      </w:r>
      <w:r>
        <w:rPr>
          <w:w w:val="110"/>
          <w:sz w:val="24"/>
        </w:rPr>
        <w:t> través</w:t>
      </w:r>
      <w:r>
        <w:rPr>
          <w:w w:val="110"/>
          <w:sz w:val="24"/>
        </w:rPr>
        <w:t> de</w:t>
      </w:r>
      <w:r>
        <w:rPr>
          <w:w w:val="110"/>
          <w:sz w:val="24"/>
        </w:rPr>
        <w:t> la</w:t>
      </w:r>
      <w:r>
        <w:rPr>
          <w:w w:val="110"/>
          <w:sz w:val="24"/>
        </w:rPr>
        <w:t> Oficina Municipal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Información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al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Consumidor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(OMIC).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76" w:lineRule="auto" w:before="0" w:after="0"/>
        <w:ind w:left="848" w:right="141" w:hanging="360"/>
        <w:jc w:val="both"/>
        <w:rPr>
          <w:sz w:val="24"/>
        </w:rPr>
      </w:pPr>
      <w:r>
        <w:rPr>
          <w:b/>
          <w:w w:val="110"/>
          <w:sz w:val="24"/>
        </w:rPr>
        <w:t>Apoyar y fomentar las relaciones con las Asociaciones de Consumidores y Usuarios</w:t>
      </w:r>
      <w:r>
        <w:rPr>
          <w:w w:val="110"/>
          <w:sz w:val="24"/>
        </w:rPr>
        <w:t>, impulsando la colaboración institucional y el</w:t>
      </w:r>
      <w:r>
        <w:rPr>
          <w:w w:val="110"/>
          <w:sz w:val="24"/>
        </w:rPr>
        <w:t> trabajo conjunto con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los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distintos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colectivos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implicados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en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defensa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los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derechos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las personas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consumidoras.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76" w:lineRule="auto" w:before="0" w:after="0"/>
        <w:ind w:left="848" w:right="141" w:hanging="360"/>
        <w:jc w:val="both"/>
        <w:rPr>
          <w:sz w:val="24"/>
        </w:rPr>
      </w:pPr>
      <w:r>
        <w:rPr>
          <w:b/>
          <w:w w:val="110"/>
          <w:sz w:val="24"/>
        </w:rPr>
        <w:t>Adoptar medidas urgentes</w:t>
      </w:r>
      <w:r>
        <w:rPr>
          <w:b/>
          <w:w w:val="110"/>
          <w:sz w:val="24"/>
        </w:rPr>
        <w:t> y requerir</w:t>
      </w:r>
      <w:r>
        <w:rPr>
          <w:b/>
          <w:w w:val="110"/>
          <w:sz w:val="24"/>
        </w:rPr>
        <w:t> las</w:t>
      </w:r>
      <w:r>
        <w:rPr>
          <w:b/>
          <w:w w:val="110"/>
          <w:sz w:val="24"/>
        </w:rPr>
        <w:t> colaboraciones</w:t>
      </w:r>
      <w:r>
        <w:rPr>
          <w:b/>
          <w:w w:val="110"/>
          <w:sz w:val="24"/>
        </w:rPr>
        <w:t> necesarias</w:t>
      </w:r>
      <w:r>
        <w:rPr>
          <w:b/>
          <w:w w:val="110"/>
          <w:sz w:val="24"/>
        </w:rPr>
        <w:t> en situaciones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crisis</w:t>
      </w:r>
      <w:r>
        <w:rPr>
          <w:b/>
          <w:w w:val="110"/>
          <w:sz w:val="24"/>
        </w:rPr>
        <w:t> o</w:t>
      </w:r>
      <w:r>
        <w:rPr>
          <w:b/>
          <w:w w:val="110"/>
          <w:sz w:val="24"/>
        </w:rPr>
        <w:t> emergencia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w w:val="110"/>
          <w:sz w:val="24"/>
        </w:rPr>
        <w:t> puedan</w:t>
      </w:r>
      <w:r>
        <w:rPr>
          <w:w w:val="110"/>
          <w:sz w:val="24"/>
        </w:rPr>
        <w:t> afectar</w:t>
      </w:r>
      <w:r>
        <w:rPr>
          <w:w w:val="110"/>
          <w:sz w:val="24"/>
        </w:rPr>
        <w:t> a</w:t>
      </w:r>
      <w:r>
        <w:rPr>
          <w:w w:val="110"/>
          <w:sz w:val="24"/>
        </w:rPr>
        <w:t> la</w:t>
      </w:r>
      <w:r>
        <w:rPr>
          <w:w w:val="110"/>
          <w:sz w:val="24"/>
        </w:rPr>
        <w:t> salud</w:t>
      </w:r>
      <w:r>
        <w:rPr>
          <w:w w:val="110"/>
          <w:sz w:val="24"/>
        </w:rPr>
        <w:t> o seguridad de los consumidores y usuarios.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76" w:lineRule="auto" w:before="0" w:after="0"/>
        <w:ind w:left="848" w:right="136" w:hanging="360"/>
        <w:jc w:val="both"/>
        <w:rPr>
          <w:sz w:val="24"/>
        </w:rPr>
      </w:pPr>
      <w:r>
        <w:rPr>
          <w:b/>
          <w:w w:val="110"/>
          <w:sz w:val="24"/>
        </w:rPr>
        <w:t>Planificar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y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ejecutar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campañas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inspección</w:t>
      </w:r>
      <w:r>
        <w:rPr>
          <w:w w:val="110"/>
          <w:sz w:val="24"/>
        </w:rPr>
        <w:t>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con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el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fin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verificar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los </w:t>
      </w:r>
      <w:r>
        <w:rPr>
          <w:sz w:val="24"/>
        </w:rPr>
        <w:t>productos, servicios y empresas cumplen con lo establecido en la normativa </w:t>
      </w:r>
      <w:r>
        <w:rPr>
          <w:spacing w:val="-2"/>
          <w:w w:val="110"/>
          <w:sz w:val="24"/>
        </w:rPr>
        <w:t>vigente.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76" w:lineRule="auto" w:before="1" w:after="0"/>
        <w:ind w:left="848" w:right="134" w:hanging="360"/>
        <w:jc w:val="both"/>
        <w:rPr>
          <w:sz w:val="24"/>
        </w:rPr>
      </w:pPr>
      <w:r>
        <w:rPr>
          <w:b/>
          <w:w w:val="105"/>
          <w:sz w:val="24"/>
        </w:rPr>
        <w:t>Promover,</w:t>
      </w:r>
      <w:r>
        <w:rPr>
          <w:b/>
          <w:w w:val="105"/>
          <w:sz w:val="24"/>
        </w:rPr>
        <w:t> ordenar</w:t>
      </w:r>
      <w:r>
        <w:rPr>
          <w:b/>
          <w:w w:val="105"/>
          <w:sz w:val="24"/>
        </w:rPr>
        <w:t> y</w:t>
      </w:r>
      <w:r>
        <w:rPr>
          <w:b/>
          <w:w w:val="105"/>
          <w:sz w:val="24"/>
        </w:rPr>
        <w:t> controlar</w:t>
      </w:r>
      <w:r>
        <w:rPr>
          <w:b/>
          <w:w w:val="105"/>
          <w:sz w:val="24"/>
        </w:rPr>
        <w:t> los</w:t>
      </w:r>
      <w:r>
        <w:rPr>
          <w:b/>
          <w:w w:val="105"/>
          <w:sz w:val="24"/>
        </w:rPr>
        <w:t> mercados</w:t>
      </w:r>
      <w:r>
        <w:rPr>
          <w:b/>
          <w:w w:val="105"/>
          <w:sz w:val="24"/>
        </w:rPr>
        <w:t> y</w:t>
      </w:r>
      <w:r>
        <w:rPr>
          <w:b/>
          <w:w w:val="105"/>
          <w:sz w:val="24"/>
        </w:rPr>
        <w:t> el</w:t>
      </w:r>
      <w:r>
        <w:rPr>
          <w:b/>
          <w:w w:val="105"/>
          <w:sz w:val="24"/>
        </w:rPr>
        <w:t> comercio</w:t>
      </w:r>
      <w:r>
        <w:rPr>
          <w:b/>
          <w:w w:val="105"/>
          <w:sz w:val="24"/>
        </w:rPr>
        <w:t> ambulante</w:t>
      </w:r>
      <w:r>
        <w:rPr>
          <w:w w:val="105"/>
          <w:sz w:val="24"/>
        </w:rPr>
        <w:t>, garantizando su correcto funcionamiento y el cumplimiento de la regulación </w:t>
      </w:r>
      <w:r>
        <w:rPr>
          <w:spacing w:val="-2"/>
          <w:w w:val="105"/>
          <w:sz w:val="24"/>
        </w:rPr>
        <w:t>aplicable.</w:t>
      </w:r>
    </w:p>
    <w:p>
      <w:pPr>
        <w:pStyle w:val="BodyText"/>
        <w:spacing w:line="276" w:lineRule="auto" w:before="278"/>
        <w:ind w:left="128" w:right="141"/>
        <w:jc w:val="both"/>
      </w:pPr>
      <w:r>
        <w:rPr>
          <w:w w:val="110"/>
        </w:rPr>
        <w:t>Para</w:t>
      </w:r>
      <w:r>
        <w:rPr>
          <w:w w:val="110"/>
        </w:rPr>
        <w:t> el</w:t>
      </w:r>
      <w:r>
        <w:rPr>
          <w:w w:val="110"/>
        </w:rPr>
        <w:t> adecuado</w:t>
      </w:r>
      <w:r>
        <w:rPr>
          <w:w w:val="110"/>
        </w:rPr>
        <w:t> cumplimiento</w:t>
      </w:r>
      <w:r>
        <w:rPr>
          <w:w w:val="110"/>
        </w:rPr>
        <w:t> de</w:t>
      </w:r>
      <w:r>
        <w:rPr>
          <w:w w:val="110"/>
        </w:rPr>
        <w:t> estos</w:t>
      </w:r>
      <w:r>
        <w:rPr>
          <w:w w:val="110"/>
        </w:rPr>
        <w:t> fines,</w:t>
      </w:r>
      <w:r>
        <w:rPr>
          <w:w w:val="110"/>
        </w:rPr>
        <w:t> resulta</w:t>
      </w:r>
      <w:r>
        <w:rPr>
          <w:w w:val="110"/>
        </w:rPr>
        <w:t> imprescindible</w:t>
      </w:r>
      <w:r>
        <w:rPr>
          <w:w w:val="110"/>
        </w:rPr>
        <w:t> la </w:t>
      </w:r>
      <w:r>
        <w:rPr>
          <w:spacing w:val="-2"/>
          <w:w w:val="110"/>
        </w:rPr>
        <w:t>colaboración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implicación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distintos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sectores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relacionados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ámbito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del </w:t>
      </w:r>
      <w:r>
        <w:rPr>
          <w:w w:val="110"/>
        </w:rPr>
        <w:t>consumo, tales como asociaciones, colectivos y empresas.</w:t>
      </w:r>
    </w:p>
    <w:p>
      <w:pPr>
        <w:pStyle w:val="BodyText"/>
        <w:spacing w:after="0" w:line="276" w:lineRule="auto"/>
        <w:jc w:val="both"/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49"/>
        <w:rPr>
          <w:sz w:val="27"/>
        </w:rPr>
      </w:pPr>
    </w:p>
    <w:p>
      <w:pPr>
        <w:pStyle w:val="Heading3"/>
        <w:rPr>
          <w:u w:val="none"/>
        </w:rPr>
      </w:pPr>
      <w:r>
        <w:rPr>
          <w:u w:val="single"/>
        </w:rPr>
        <w:t>Información</w:t>
      </w:r>
      <w:r>
        <w:rPr>
          <w:spacing w:val="-8"/>
          <w:u w:val="single"/>
        </w:rPr>
        <w:t> </w:t>
      </w:r>
      <w:r>
        <w:rPr>
          <w:u w:val="single"/>
        </w:rPr>
        <w:t>general</w:t>
      </w:r>
      <w:r>
        <w:rPr>
          <w:spacing w:val="-8"/>
          <w:u w:val="single"/>
        </w:rPr>
        <w:t> </w:t>
      </w:r>
      <w:r>
        <w:rPr>
          <w:u w:val="single"/>
        </w:rPr>
        <w:t>del</w:t>
      </w:r>
      <w:r>
        <w:rPr>
          <w:spacing w:val="-6"/>
          <w:u w:val="single"/>
        </w:rPr>
        <w:t> </w:t>
      </w:r>
      <w:r>
        <w:rPr>
          <w:u w:val="single"/>
        </w:rPr>
        <w:t>Servicio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Consumo:</w:t>
      </w:r>
      <w:r>
        <w:rPr>
          <w:spacing w:val="-5"/>
          <w:u w:val="single"/>
        </w:rPr>
        <w:t> </w:t>
      </w:r>
      <w:r>
        <w:rPr>
          <w:u w:val="single"/>
        </w:rPr>
        <w:t>servicios</w:t>
      </w:r>
      <w:r>
        <w:rPr>
          <w:spacing w:val="-5"/>
          <w:u w:val="single"/>
        </w:rPr>
        <w:t> </w:t>
      </w:r>
      <w:r>
        <w:rPr>
          <w:u w:val="single"/>
        </w:rPr>
        <w:t>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competencias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66"/>
        <w:rPr>
          <w:rFonts w:ascii="Times New Roman"/>
          <w:b/>
        </w:rPr>
      </w:pPr>
    </w:p>
    <w:p>
      <w:pPr>
        <w:pStyle w:val="BodyText"/>
        <w:spacing w:line="276" w:lineRule="auto"/>
        <w:ind w:left="128" w:right="137"/>
        <w:jc w:val="both"/>
      </w:pPr>
      <w:r>
        <w:rPr>
          <w:w w:val="110"/>
        </w:rPr>
        <w:t>El</w:t>
      </w:r>
      <w:r>
        <w:rPr>
          <w:w w:val="110"/>
        </w:rPr>
        <w:t> municipio</w:t>
      </w:r>
      <w:r>
        <w:rPr>
          <w:w w:val="110"/>
        </w:rPr>
        <w:t> de</w:t>
      </w:r>
      <w:r>
        <w:rPr>
          <w:w w:val="110"/>
        </w:rPr>
        <w:t> Las</w:t>
      </w:r>
      <w:r>
        <w:rPr>
          <w:w w:val="110"/>
        </w:rPr>
        <w:t> Rozas</w:t>
      </w:r>
      <w:r>
        <w:rPr>
          <w:w w:val="110"/>
        </w:rPr>
        <w:t> de</w:t>
      </w:r>
      <w:r>
        <w:rPr>
          <w:w w:val="110"/>
        </w:rPr>
        <w:t> Madrid</w:t>
      </w:r>
      <w:r>
        <w:rPr>
          <w:w w:val="110"/>
        </w:rPr>
        <w:t> cuenta</w:t>
      </w:r>
      <w:r>
        <w:rPr>
          <w:w w:val="110"/>
        </w:rPr>
        <w:t> con</w:t>
      </w:r>
      <w:r>
        <w:rPr>
          <w:w w:val="110"/>
        </w:rPr>
        <w:t> una</w:t>
      </w:r>
      <w:r>
        <w:rPr>
          <w:w w:val="110"/>
        </w:rPr>
        <w:t> </w:t>
      </w:r>
      <w:r>
        <w:rPr>
          <w:b/>
          <w:w w:val="110"/>
        </w:rPr>
        <w:t>Oficina</w:t>
      </w:r>
      <w:r>
        <w:rPr>
          <w:b/>
          <w:w w:val="110"/>
        </w:rPr>
        <w:t> Municipal</w:t>
      </w:r>
      <w:r>
        <w:rPr>
          <w:b/>
          <w:w w:val="110"/>
        </w:rPr>
        <w:t> de Información</w:t>
      </w:r>
      <w:r>
        <w:rPr>
          <w:b/>
          <w:w w:val="110"/>
        </w:rPr>
        <w:t> al</w:t>
      </w:r>
      <w:r>
        <w:rPr>
          <w:b/>
          <w:w w:val="110"/>
        </w:rPr>
        <w:t> Consumidor</w:t>
      </w:r>
      <w:r>
        <w:rPr>
          <w:b/>
          <w:w w:val="110"/>
        </w:rPr>
        <w:t> (OMIC)</w:t>
      </w:r>
      <w:r>
        <w:rPr>
          <w:w w:val="110"/>
        </w:rPr>
        <w:t>,</w:t>
      </w:r>
      <w:r>
        <w:rPr>
          <w:w w:val="110"/>
        </w:rPr>
        <w:t> que</w:t>
      </w:r>
      <w:r>
        <w:rPr>
          <w:w w:val="110"/>
        </w:rPr>
        <w:t> constituye</w:t>
      </w:r>
      <w:r>
        <w:rPr>
          <w:w w:val="110"/>
        </w:rPr>
        <w:t> el</w:t>
      </w:r>
      <w:r>
        <w:rPr>
          <w:w w:val="110"/>
        </w:rPr>
        <w:t> principal</w:t>
      </w:r>
      <w:r>
        <w:rPr>
          <w:w w:val="110"/>
        </w:rPr>
        <w:t> instrumento</w:t>
      </w:r>
      <w:r>
        <w:rPr>
          <w:w w:val="110"/>
        </w:rPr>
        <w:t> de atención</w:t>
      </w:r>
      <w:r>
        <w:rPr>
          <w:w w:val="110"/>
        </w:rPr>
        <w:t> directa</w:t>
      </w:r>
      <w:r>
        <w:rPr>
          <w:w w:val="110"/>
        </w:rPr>
        <w:t> a</w:t>
      </w:r>
      <w:r>
        <w:rPr>
          <w:w w:val="110"/>
        </w:rPr>
        <w:t> la</w:t>
      </w:r>
      <w:r>
        <w:rPr>
          <w:w w:val="110"/>
        </w:rPr>
        <w:t> ciudadanía</w:t>
      </w:r>
      <w:r>
        <w:rPr>
          <w:w w:val="110"/>
        </w:rPr>
        <w:t> en</w:t>
      </w:r>
      <w:r>
        <w:rPr>
          <w:w w:val="110"/>
        </w:rPr>
        <w:t> materia</w:t>
      </w:r>
      <w:r>
        <w:rPr>
          <w:w w:val="110"/>
        </w:rPr>
        <w:t> de</w:t>
      </w:r>
      <w:r>
        <w:rPr>
          <w:w w:val="110"/>
        </w:rPr>
        <w:t> consumo.</w:t>
      </w:r>
      <w:r>
        <w:rPr>
          <w:w w:val="110"/>
        </w:rPr>
        <w:t> Desde</w:t>
      </w:r>
      <w:r>
        <w:rPr>
          <w:w w:val="110"/>
        </w:rPr>
        <w:t> esta</w:t>
      </w:r>
      <w:r>
        <w:rPr>
          <w:w w:val="110"/>
        </w:rPr>
        <w:t> oficina</w:t>
      </w:r>
      <w:r>
        <w:rPr>
          <w:w w:val="110"/>
        </w:rPr>
        <w:t> se gestionan</w:t>
      </w:r>
      <w:r>
        <w:rPr>
          <w:w w:val="110"/>
        </w:rPr>
        <w:t> reclamaciones,</w:t>
      </w:r>
      <w:r>
        <w:rPr>
          <w:w w:val="110"/>
        </w:rPr>
        <w:t> consultas</w:t>
      </w:r>
      <w:r>
        <w:rPr>
          <w:w w:val="110"/>
        </w:rPr>
        <w:t> y</w:t>
      </w:r>
      <w:r>
        <w:rPr>
          <w:w w:val="110"/>
        </w:rPr>
        <w:t> orientaciones</w:t>
      </w:r>
      <w:r>
        <w:rPr>
          <w:w w:val="110"/>
        </w:rPr>
        <w:t> dirigidas</w:t>
      </w:r>
      <w:r>
        <w:rPr>
          <w:w w:val="110"/>
        </w:rPr>
        <w:t> a</w:t>
      </w:r>
      <w:r>
        <w:rPr>
          <w:w w:val="110"/>
        </w:rPr>
        <w:t> consumidores</w:t>
      </w:r>
      <w:r>
        <w:rPr>
          <w:w w:val="110"/>
        </w:rPr>
        <w:t> y </w:t>
      </w:r>
      <w:r>
        <w:rPr>
          <w:spacing w:val="-2"/>
          <w:w w:val="110"/>
        </w:rPr>
        <w:t>usuarios.</w:t>
      </w:r>
    </w:p>
    <w:p>
      <w:pPr>
        <w:spacing w:before="280"/>
        <w:ind w:left="128" w:right="0" w:firstLine="0"/>
        <w:jc w:val="both"/>
        <w:rPr>
          <w:sz w:val="24"/>
        </w:rPr>
      </w:pPr>
      <w:r>
        <w:rPr>
          <w:w w:val="110"/>
          <w:sz w:val="24"/>
        </w:rPr>
        <w:t>Los</w:t>
      </w:r>
      <w:r>
        <w:rPr>
          <w:spacing w:val="-11"/>
          <w:w w:val="110"/>
          <w:sz w:val="24"/>
        </w:rPr>
        <w:t> </w:t>
      </w:r>
      <w:r>
        <w:rPr>
          <w:b/>
          <w:w w:val="110"/>
          <w:sz w:val="24"/>
        </w:rPr>
        <w:t>servicios</w:t>
      </w:r>
      <w:r>
        <w:rPr>
          <w:b/>
          <w:spacing w:val="-10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prestan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incluyen:</w:t>
      </w:r>
    </w:p>
    <w:p>
      <w:pPr>
        <w:pStyle w:val="BodyText"/>
        <w:spacing w:before="30"/>
      </w:pPr>
    </w:p>
    <w:p>
      <w:pPr>
        <w:pStyle w:val="Heading4"/>
        <w:numPr>
          <w:ilvl w:val="0"/>
          <w:numId w:val="2"/>
        </w:numPr>
        <w:tabs>
          <w:tab w:pos="848" w:val="left" w:leader="none"/>
        </w:tabs>
        <w:spacing w:line="278" w:lineRule="auto" w:before="1" w:after="0"/>
        <w:ind w:left="848" w:right="141" w:hanging="360"/>
        <w:jc w:val="left"/>
        <w:rPr>
          <w:b w:val="0"/>
        </w:rPr>
      </w:pPr>
      <w:r>
        <w:rPr>
          <w:w w:val="110"/>
        </w:rPr>
        <w:t>Asesoramiento,</w:t>
      </w:r>
      <w:r>
        <w:rPr>
          <w:spacing w:val="-12"/>
          <w:w w:val="110"/>
        </w:rPr>
        <w:t> </w:t>
      </w:r>
      <w:r>
        <w:rPr>
          <w:w w:val="110"/>
        </w:rPr>
        <w:t>atención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peticiones</w:t>
      </w:r>
      <w:r>
        <w:rPr>
          <w:spacing w:val="-10"/>
          <w:w w:val="110"/>
        </w:rPr>
        <w:t> </w:t>
      </w:r>
      <w:r>
        <w:rPr>
          <w:w w:val="110"/>
        </w:rPr>
        <w:t>y</w:t>
      </w:r>
      <w:r>
        <w:rPr>
          <w:spacing w:val="-13"/>
          <w:w w:val="110"/>
        </w:rPr>
        <w:t> </w:t>
      </w:r>
      <w:r>
        <w:rPr>
          <w:w w:val="110"/>
        </w:rPr>
        <w:t>gestión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quejas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11"/>
          <w:w w:val="110"/>
        </w:rPr>
        <w:t> </w:t>
      </w:r>
      <w:r>
        <w:rPr>
          <w:w w:val="110"/>
        </w:rPr>
        <w:t>materia</w:t>
      </w:r>
      <w:r>
        <w:rPr>
          <w:spacing w:val="-12"/>
          <w:w w:val="110"/>
        </w:rPr>
        <w:t> </w:t>
      </w:r>
      <w:r>
        <w:rPr>
          <w:w w:val="110"/>
        </w:rPr>
        <w:t>de consumo</w:t>
      </w:r>
      <w:r>
        <w:rPr>
          <w:spacing w:val="-6"/>
          <w:w w:val="110"/>
        </w:rPr>
        <w:t> </w:t>
      </w:r>
      <w:r>
        <w:rPr>
          <w:w w:val="110"/>
        </w:rPr>
        <w:t>(OMIC)</w:t>
      </w:r>
      <w:r>
        <w:rPr>
          <w:b w:val="0"/>
          <w:w w:val="110"/>
        </w:rPr>
        <w:t>:</w:t>
      </w:r>
    </w:p>
    <w:p>
      <w:pPr>
        <w:pStyle w:val="ListParagraph"/>
        <w:numPr>
          <w:ilvl w:val="1"/>
          <w:numId w:val="2"/>
        </w:numPr>
        <w:tabs>
          <w:tab w:pos="1567" w:val="left" w:leader="none"/>
        </w:tabs>
        <w:spacing w:line="288" w:lineRule="exact" w:before="0" w:after="0"/>
        <w:ind w:left="1567" w:right="0" w:hanging="359"/>
        <w:jc w:val="left"/>
        <w:rPr>
          <w:sz w:val="24"/>
        </w:rPr>
      </w:pPr>
      <w:r>
        <w:rPr>
          <w:spacing w:val="-2"/>
          <w:w w:val="110"/>
          <w:sz w:val="24"/>
        </w:rPr>
        <w:t>Consultas.</w:t>
      </w:r>
    </w:p>
    <w:p>
      <w:pPr>
        <w:pStyle w:val="ListParagraph"/>
        <w:numPr>
          <w:ilvl w:val="1"/>
          <w:numId w:val="2"/>
        </w:numPr>
        <w:tabs>
          <w:tab w:pos="1567" w:val="left" w:leader="none"/>
        </w:tabs>
        <w:spacing w:line="240" w:lineRule="auto" w:before="45" w:after="0"/>
        <w:ind w:left="1567" w:right="0" w:hanging="359"/>
        <w:jc w:val="left"/>
        <w:rPr>
          <w:sz w:val="24"/>
        </w:rPr>
      </w:pPr>
      <w:r>
        <w:rPr>
          <w:spacing w:val="-2"/>
          <w:w w:val="110"/>
          <w:sz w:val="24"/>
        </w:rPr>
        <w:t>Denuncias.</w:t>
      </w:r>
    </w:p>
    <w:p>
      <w:pPr>
        <w:pStyle w:val="ListParagraph"/>
        <w:numPr>
          <w:ilvl w:val="1"/>
          <w:numId w:val="2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spacing w:val="-2"/>
          <w:w w:val="110"/>
          <w:sz w:val="24"/>
        </w:rPr>
        <w:t>Reclamaciones.</w:t>
      </w:r>
    </w:p>
    <w:p>
      <w:pPr>
        <w:pStyle w:val="ListParagraph"/>
        <w:numPr>
          <w:ilvl w:val="1"/>
          <w:numId w:val="2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Mediación.</w:t>
      </w:r>
    </w:p>
    <w:p>
      <w:pPr>
        <w:pStyle w:val="ListParagraph"/>
        <w:numPr>
          <w:ilvl w:val="1"/>
          <w:numId w:val="2"/>
        </w:numPr>
        <w:tabs>
          <w:tab w:pos="1567" w:val="left" w:leader="none"/>
        </w:tabs>
        <w:spacing w:line="240" w:lineRule="auto" w:before="46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Arbitraje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(en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Comunidad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Madrid).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78" w:lineRule="auto" w:before="43" w:after="0"/>
        <w:ind w:left="848" w:right="143" w:hanging="360"/>
        <w:jc w:val="left"/>
        <w:rPr>
          <w:sz w:val="24"/>
        </w:rPr>
      </w:pPr>
      <w:r>
        <w:rPr>
          <w:b/>
          <w:w w:val="110"/>
          <w:sz w:val="24"/>
        </w:rPr>
        <w:t>Información</w:t>
      </w:r>
      <w:r>
        <w:rPr>
          <w:b/>
          <w:spacing w:val="33"/>
          <w:w w:val="110"/>
          <w:sz w:val="24"/>
        </w:rPr>
        <w:t> </w:t>
      </w:r>
      <w:r>
        <w:rPr>
          <w:b/>
          <w:w w:val="110"/>
          <w:sz w:val="24"/>
        </w:rPr>
        <w:t>a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empresas</w:t>
      </w:r>
      <w:r>
        <w:rPr>
          <w:w w:val="110"/>
          <w:sz w:val="24"/>
        </w:rPr>
        <w:t>,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incluyendo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orientación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sobre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cómo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solicitar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y gestionar hojas de reclamaciones.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76" w:lineRule="auto" w:before="0" w:after="0"/>
        <w:ind w:left="848" w:right="138" w:hanging="360"/>
        <w:jc w:val="left"/>
        <w:rPr>
          <w:sz w:val="24"/>
        </w:rPr>
      </w:pPr>
      <w:r>
        <w:rPr>
          <w:b/>
          <w:w w:val="110"/>
          <w:sz w:val="24"/>
        </w:rPr>
        <w:t>Gestión de los mercadillos municipales</w:t>
      </w:r>
      <w:r>
        <w:rPr>
          <w:w w:val="110"/>
          <w:sz w:val="24"/>
        </w:rPr>
        <w:t>, en el marco de las competencias de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promoción,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ordenación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y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control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del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comercio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ambulante.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76" w:lineRule="auto" w:before="0" w:after="0"/>
        <w:ind w:left="848" w:right="142" w:hanging="360"/>
        <w:jc w:val="left"/>
        <w:rPr>
          <w:sz w:val="24"/>
        </w:rPr>
      </w:pPr>
      <w:r>
        <w:rPr>
          <w:b/>
          <w:w w:val="110"/>
          <w:sz w:val="24"/>
        </w:rPr>
        <w:t>Difusión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noticias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consumo</w:t>
      </w:r>
      <w:r>
        <w:rPr>
          <w:w w:val="110"/>
          <w:sz w:val="24"/>
        </w:rPr>
        <w:t>,</w:t>
      </w:r>
      <w:r>
        <w:rPr>
          <w:w w:val="110"/>
          <w:sz w:val="24"/>
        </w:rPr>
        <w:t> con</w:t>
      </w:r>
      <w:r>
        <w:rPr>
          <w:w w:val="110"/>
          <w:sz w:val="24"/>
        </w:rPr>
        <w:t> el</w:t>
      </w:r>
      <w:r>
        <w:rPr>
          <w:w w:val="110"/>
          <w:sz w:val="24"/>
        </w:rPr>
        <w:t> fin</w:t>
      </w:r>
      <w:r>
        <w:rPr>
          <w:w w:val="110"/>
          <w:sz w:val="24"/>
        </w:rPr>
        <w:t> de</w:t>
      </w:r>
      <w:r>
        <w:rPr>
          <w:w w:val="110"/>
          <w:sz w:val="24"/>
        </w:rPr>
        <w:t> mantener</w:t>
      </w:r>
      <w:r>
        <w:rPr>
          <w:w w:val="110"/>
          <w:sz w:val="24"/>
        </w:rPr>
        <w:t> informada</w:t>
      </w:r>
      <w:r>
        <w:rPr>
          <w:w w:val="110"/>
          <w:sz w:val="24"/>
        </w:rPr>
        <w:t> a</w:t>
      </w:r>
      <w:r>
        <w:rPr>
          <w:w w:val="110"/>
          <w:sz w:val="24"/>
        </w:rPr>
        <w:t> la ciudadanía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sobre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aspectos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relevantes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en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esta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materia.</w:t>
      </w:r>
    </w:p>
    <w:p>
      <w:pPr>
        <w:pStyle w:val="BodyText"/>
        <w:spacing w:line="276" w:lineRule="auto" w:before="274"/>
        <w:ind w:left="128" w:right="143"/>
        <w:jc w:val="both"/>
      </w:pP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conjunto,</w:t>
      </w:r>
      <w:r>
        <w:rPr>
          <w:spacing w:val="-9"/>
          <w:w w:val="110"/>
        </w:rPr>
        <w:t> </w:t>
      </w:r>
      <w:r>
        <w:rPr>
          <w:w w:val="110"/>
        </w:rPr>
        <w:t>los</w:t>
      </w:r>
      <w:r>
        <w:rPr>
          <w:spacing w:val="-9"/>
          <w:w w:val="110"/>
        </w:rPr>
        <w:t> </w:t>
      </w:r>
      <w:r>
        <w:rPr>
          <w:w w:val="110"/>
        </w:rPr>
        <w:t>objetivos</w:t>
      </w:r>
      <w:r>
        <w:rPr>
          <w:spacing w:val="-9"/>
          <w:w w:val="110"/>
        </w:rPr>
        <w:t> </w:t>
      </w:r>
      <w:r>
        <w:rPr>
          <w:w w:val="110"/>
        </w:rPr>
        <w:t>del</w:t>
      </w:r>
      <w:r>
        <w:rPr>
          <w:spacing w:val="-9"/>
          <w:w w:val="110"/>
        </w:rPr>
        <w:t> </w:t>
      </w:r>
      <w:r>
        <w:rPr>
          <w:w w:val="110"/>
        </w:rPr>
        <w:t>área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Consumo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9"/>
          <w:w w:val="110"/>
        </w:rPr>
        <w:t> </w:t>
      </w:r>
      <w:r>
        <w:rPr>
          <w:w w:val="110"/>
        </w:rPr>
        <w:t>centran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protección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los derechos</w:t>
      </w:r>
      <w:r>
        <w:rPr>
          <w:w w:val="110"/>
        </w:rPr>
        <w:t> de</w:t>
      </w:r>
      <w:r>
        <w:rPr>
          <w:w w:val="110"/>
        </w:rPr>
        <w:t> consumidores</w:t>
      </w:r>
      <w:r>
        <w:rPr>
          <w:w w:val="110"/>
        </w:rPr>
        <w:t> y</w:t>
      </w:r>
      <w:r>
        <w:rPr>
          <w:w w:val="110"/>
        </w:rPr>
        <w:t> usuarios</w:t>
      </w:r>
      <w:r>
        <w:rPr>
          <w:w w:val="110"/>
        </w:rPr>
        <w:t> mediante</w:t>
      </w:r>
      <w:r>
        <w:rPr>
          <w:w w:val="110"/>
        </w:rPr>
        <w:t> la</w:t>
      </w:r>
      <w:r>
        <w:rPr>
          <w:w w:val="110"/>
        </w:rPr>
        <w:t> orientación,</w:t>
      </w:r>
      <w:r>
        <w:rPr>
          <w:w w:val="110"/>
        </w:rPr>
        <w:t> la</w:t>
      </w:r>
      <w:r>
        <w:rPr>
          <w:w w:val="110"/>
        </w:rPr>
        <w:t> gestión</w:t>
      </w:r>
      <w:r>
        <w:rPr>
          <w:w w:val="110"/>
        </w:rPr>
        <w:t> de reclamaciones y la mediación, incluyendo el recurso al sistema arbitral como vía extrajudicial de resolución de conflictos.</w:t>
      </w:r>
    </w:p>
    <w:p>
      <w:pPr>
        <w:pStyle w:val="BodyText"/>
        <w:spacing w:after="0" w:line="276" w:lineRule="auto"/>
        <w:jc w:val="both"/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spacing w:line="240" w:lineRule="auto"/>
        <w:ind w:left="11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28945" cy="49720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28945" cy="497205"/>
                        </a:xfrm>
                        <a:prstGeom prst="rect">
                          <a:avLst/>
                        </a:prstGeom>
                        <a:solidFill>
                          <a:srgbClr val="DAE9F7"/>
                        </a:solidFill>
                      </wps:spPr>
                      <wps:txbx>
                        <w:txbxContent>
                          <w:p>
                            <w:pPr>
                              <w:spacing w:line="435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205E99"/>
                                <w:spacing w:val="36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Oficina</w:t>
                            </w:r>
                            <w:r>
                              <w:rPr>
                                <w:b/>
                                <w:color w:val="205E99"/>
                                <w:spacing w:val="35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Municipal</w:t>
                            </w:r>
                            <w:r>
                              <w:rPr>
                                <w:b/>
                                <w:color w:val="205E99"/>
                                <w:spacing w:val="36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05E99"/>
                                <w:spacing w:val="36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05E99"/>
                                <w:spacing w:val="35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205E99"/>
                                <w:spacing w:val="36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spacing w:val="-2"/>
                                <w:w w:val="110"/>
                                <w:sz w:val="36"/>
                              </w:rPr>
                              <w:t>Consumidor</w:t>
                            </w:r>
                          </w:p>
                          <w:p>
                            <w:pPr>
                              <w:spacing w:before="1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5E99"/>
                                <w:spacing w:val="-4"/>
                                <w:w w:val="110"/>
                                <w:sz w:val="28"/>
                              </w:rPr>
                              <w:t>OMIC)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35.35pt;height:39.15pt;mso-position-horizontal-relative:char;mso-position-vertical-relative:line" type="#_x0000_t202" id="docshape2" filled="true" fillcolor="#dae9f7" stroked="false">
                <w10:anchorlock/>
                <v:textbox inset="0,0,0,0">
                  <w:txbxContent>
                    <w:p>
                      <w:pPr>
                        <w:spacing w:line="435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2.</w:t>
                      </w:r>
                      <w:r>
                        <w:rPr>
                          <w:b/>
                          <w:color w:val="205E99"/>
                          <w:spacing w:val="36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Oficina</w:t>
                      </w:r>
                      <w:r>
                        <w:rPr>
                          <w:b/>
                          <w:color w:val="205E99"/>
                          <w:spacing w:val="35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Municipal</w:t>
                      </w:r>
                      <w:r>
                        <w:rPr>
                          <w:b/>
                          <w:color w:val="205E99"/>
                          <w:spacing w:val="36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de</w:t>
                      </w:r>
                      <w:r>
                        <w:rPr>
                          <w:b/>
                          <w:color w:val="205E99"/>
                          <w:spacing w:val="36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Información</w:t>
                      </w:r>
                      <w:r>
                        <w:rPr>
                          <w:b/>
                          <w:color w:val="205E99"/>
                          <w:spacing w:val="35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al</w:t>
                      </w:r>
                      <w:r>
                        <w:rPr>
                          <w:b/>
                          <w:color w:val="205E99"/>
                          <w:spacing w:val="36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spacing w:val="-2"/>
                          <w:w w:val="110"/>
                          <w:sz w:val="36"/>
                        </w:rPr>
                        <w:t>Consumidor</w:t>
                      </w:r>
                    </w:p>
                    <w:p>
                      <w:pPr>
                        <w:spacing w:before="1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205E99"/>
                          <w:spacing w:val="-4"/>
                          <w:w w:val="110"/>
                          <w:sz w:val="28"/>
                        </w:rPr>
                        <w:t>OMIC)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4"/>
      </w:pPr>
      <w:r>
        <w:rPr>
          <w:spacing w:val="-2"/>
          <w:w w:val="115"/>
        </w:rPr>
        <w:t>Localización</w:t>
      </w:r>
    </w:p>
    <w:p>
      <w:pPr>
        <w:pStyle w:val="BodyText"/>
        <w:spacing w:before="280"/>
        <w:ind w:left="128" w:right="143"/>
        <w:jc w:val="both"/>
      </w:pP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Ayuntamiento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Las Rozas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Madrid</w:t>
      </w:r>
      <w:r>
        <w:rPr>
          <w:spacing w:val="-1"/>
          <w:w w:val="105"/>
        </w:rPr>
        <w:t> </w:t>
      </w:r>
      <w:r>
        <w:rPr>
          <w:w w:val="105"/>
        </w:rPr>
        <w:t>cuenta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3"/>
          <w:w w:val="105"/>
        </w:rPr>
        <w:t> </w:t>
      </w:r>
      <w:r>
        <w:rPr>
          <w:w w:val="105"/>
        </w:rPr>
        <w:t>propia</w:t>
      </w:r>
      <w:r>
        <w:rPr>
          <w:spacing w:val="-4"/>
          <w:w w:val="105"/>
        </w:rPr>
        <w:t> </w:t>
      </w:r>
      <w:r>
        <w:rPr>
          <w:w w:val="105"/>
        </w:rPr>
        <w:t>OMIC,</w:t>
      </w:r>
      <w:r>
        <w:rPr>
          <w:spacing w:val="-3"/>
          <w:w w:val="105"/>
        </w:rPr>
        <w:t> </w:t>
      </w:r>
      <w:r>
        <w:rPr>
          <w:w w:val="105"/>
        </w:rPr>
        <w:t>integrada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 área</w:t>
      </w:r>
      <w:r>
        <w:rPr>
          <w:w w:val="105"/>
        </w:rPr>
        <w:t> de</w:t>
      </w:r>
      <w:r>
        <w:rPr>
          <w:w w:val="105"/>
        </w:rPr>
        <w:t> Distrito</w:t>
      </w:r>
      <w:r>
        <w:rPr>
          <w:w w:val="105"/>
        </w:rPr>
        <w:t> Centro,</w:t>
      </w:r>
      <w:r>
        <w:rPr>
          <w:w w:val="105"/>
        </w:rPr>
        <w:t> actuando</w:t>
      </w:r>
      <w:r>
        <w:rPr>
          <w:w w:val="105"/>
        </w:rPr>
        <w:t> conforme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normativa</w:t>
      </w:r>
      <w:r>
        <w:rPr>
          <w:w w:val="105"/>
        </w:rPr>
        <w:t> estatal</w:t>
      </w:r>
      <w:r>
        <w:rPr>
          <w:w w:val="105"/>
        </w:rPr>
        <w:t> y</w:t>
      </w:r>
      <w:r>
        <w:rPr>
          <w:w w:val="105"/>
        </w:rPr>
        <w:t> autonómica </w:t>
      </w:r>
      <w:r>
        <w:rPr>
          <w:spacing w:val="-2"/>
          <w:w w:val="105"/>
        </w:rPr>
        <w:t>vigente.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81" w:after="0"/>
        <w:ind w:left="848" w:right="0" w:hanging="360"/>
        <w:jc w:val="left"/>
        <w:rPr>
          <w:sz w:val="24"/>
        </w:rPr>
      </w:pPr>
      <w:r>
        <w:rPr>
          <w:b/>
          <w:w w:val="110"/>
          <w:sz w:val="24"/>
        </w:rPr>
        <w:t>Ubicación:</w:t>
      </w:r>
      <w:r>
        <w:rPr>
          <w:b/>
          <w:spacing w:val="-12"/>
          <w:w w:val="110"/>
          <w:sz w:val="24"/>
        </w:rPr>
        <w:t> </w:t>
      </w:r>
      <w:r>
        <w:rPr>
          <w:w w:val="110"/>
          <w:sz w:val="24"/>
        </w:rPr>
        <w:t>Casa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Consistorial,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Plaza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Mayor,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1,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Las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Rozas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Madrid.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b/>
          <w:w w:val="105"/>
          <w:sz w:val="24"/>
        </w:rPr>
        <w:t>Teléfono:</w:t>
      </w:r>
      <w:r>
        <w:rPr>
          <w:b/>
          <w:spacing w:val="-1"/>
          <w:w w:val="105"/>
          <w:sz w:val="24"/>
        </w:rPr>
        <w:t> </w:t>
      </w:r>
      <w:r>
        <w:rPr>
          <w:w w:val="105"/>
          <w:sz w:val="24"/>
        </w:rPr>
        <w:t>91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757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99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73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(010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si se llama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desde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el </w:t>
      </w:r>
      <w:r>
        <w:rPr>
          <w:spacing w:val="-2"/>
          <w:w w:val="105"/>
          <w:sz w:val="24"/>
        </w:rPr>
        <w:t>municipio).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b/>
          <w:w w:val="110"/>
          <w:sz w:val="24"/>
        </w:rPr>
        <w:t>Email:</w:t>
      </w:r>
      <w:r>
        <w:rPr>
          <w:b/>
          <w:spacing w:val="-2"/>
          <w:w w:val="110"/>
          <w:sz w:val="24"/>
        </w:rPr>
        <w:t> </w:t>
      </w:r>
      <w:hyperlink r:id="rId6">
        <w:r>
          <w:rPr>
            <w:spacing w:val="-2"/>
            <w:w w:val="110"/>
            <w:sz w:val="24"/>
          </w:rPr>
          <w:t>consumo@lasrozas.es</w:t>
        </w:r>
      </w:hyperlink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b/>
          <w:sz w:val="24"/>
        </w:rPr>
        <w:t>Horario:</w:t>
      </w:r>
      <w:r>
        <w:rPr>
          <w:b/>
          <w:spacing w:val="27"/>
          <w:sz w:val="24"/>
        </w:rPr>
        <w:t> </w:t>
      </w:r>
      <w:r>
        <w:rPr>
          <w:sz w:val="24"/>
        </w:rPr>
        <w:t>Lunes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viernes,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10:00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13:00</w:t>
      </w:r>
    </w:p>
    <w:p>
      <w:pPr>
        <w:pStyle w:val="Heading4"/>
        <w:spacing w:before="280"/>
      </w:pPr>
      <w:r>
        <w:rPr>
          <w:spacing w:val="-2"/>
          <w:w w:val="115"/>
        </w:rPr>
        <w:t>Funciones</w:t>
      </w:r>
    </w:p>
    <w:p>
      <w:pPr>
        <w:pStyle w:val="BodyText"/>
        <w:spacing w:line="242" w:lineRule="auto" w:before="279"/>
        <w:ind w:left="128" w:right="145"/>
        <w:jc w:val="both"/>
      </w:pPr>
      <w:r>
        <w:rPr>
          <w:w w:val="110"/>
        </w:rPr>
        <w:t>La</w:t>
      </w:r>
      <w:r>
        <w:rPr>
          <w:spacing w:val="-15"/>
          <w:w w:val="110"/>
        </w:rPr>
        <w:t> </w:t>
      </w:r>
      <w:r>
        <w:rPr>
          <w:w w:val="110"/>
        </w:rPr>
        <w:t>OMIC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Las</w:t>
      </w:r>
      <w:r>
        <w:rPr>
          <w:spacing w:val="-15"/>
          <w:w w:val="110"/>
        </w:rPr>
        <w:t> </w:t>
      </w:r>
      <w:r>
        <w:rPr>
          <w:w w:val="110"/>
        </w:rPr>
        <w:t>Rozas</w:t>
      </w:r>
      <w:r>
        <w:rPr>
          <w:spacing w:val="-15"/>
          <w:w w:val="110"/>
        </w:rPr>
        <w:t> </w:t>
      </w:r>
      <w:r>
        <w:rPr>
          <w:w w:val="110"/>
        </w:rPr>
        <w:t>es</w:t>
      </w:r>
      <w:r>
        <w:rPr>
          <w:spacing w:val="-15"/>
          <w:w w:val="110"/>
        </w:rPr>
        <w:t> </w:t>
      </w:r>
      <w:r>
        <w:rPr>
          <w:w w:val="110"/>
        </w:rPr>
        <w:t>el</w:t>
      </w:r>
      <w:r>
        <w:rPr>
          <w:spacing w:val="-15"/>
          <w:w w:val="110"/>
        </w:rPr>
        <w:t> </w:t>
      </w:r>
      <w:r>
        <w:rPr>
          <w:w w:val="110"/>
        </w:rPr>
        <w:t>órgano</w:t>
      </w:r>
      <w:r>
        <w:rPr>
          <w:spacing w:val="-15"/>
          <w:w w:val="110"/>
        </w:rPr>
        <w:t> </w:t>
      </w:r>
      <w:r>
        <w:rPr>
          <w:w w:val="110"/>
        </w:rPr>
        <w:t>municipal</w:t>
      </w:r>
      <w:r>
        <w:rPr>
          <w:spacing w:val="-15"/>
          <w:w w:val="110"/>
        </w:rPr>
        <w:t> </w:t>
      </w:r>
      <w:r>
        <w:rPr>
          <w:w w:val="110"/>
        </w:rPr>
        <w:t>encargado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la</w:t>
      </w:r>
      <w:r>
        <w:rPr>
          <w:spacing w:val="-15"/>
          <w:w w:val="110"/>
        </w:rPr>
        <w:t> </w:t>
      </w:r>
      <w:r>
        <w:rPr>
          <w:w w:val="110"/>
        </w:rPr>
        <w:t>protección</w:t>
      </w:r>
      <w:r>
        <w:rPr>
          <w:spacing w:val="-14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w w:val="110"/>
        </w:rPr>
        <w:t>defensa de los consumidores.</w:t>
      </w:r>
    </w:p>
    <w:p>
      <w:pPr>
        <w:pStyle w:val="BodyText"/>
        <w:spacing w:before="274"/>
        <w:ind w:left="128" w:right="134"/>
        <w:jc w:val="both"/>
      </w:pP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Oficina</w:t>
      </w:r>
      <w:r>
        <w:rPr>
          <w:spacing w:val="-4"/>
          <w:w w:val="110"/>
        </w:rPr>
        <w:t> </w:t>
      </w:r>
      <w:r>
        <w:rPr>
          <w:w w:val="110"/>
        </w:rPr>
        <w:t>Municipal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Información</w:t>
      </w:r>
      <w:r>
        <w:rPr>
          <w:spacing w:val="-4"/>
          <w:w w:val="110"/>
        </w:rPr>
        <w:t> </w:t>
      </w:r>
      <w:r>
        <w:rPr>
          <w:w w:val="110"/>
        </w:rPr>
        <w:t>al</w:t>
      </w:r>
      <w:r>
        <w:rPr>
          <w:spacing w:val="-4"/>
          <w:w w:val="110"/>
        </w:rPr>
        <w:t> </w:t>
      </w:r>
      <w:r>
        <w:rPr>
          <w:w w:val="110"/>
        </w:rPr>
        <w:t>Consumidor</w:t>
      </w:r>
      <w:r>
        <w:rPr>
          <w:spacing w:val="-4"/>
          <w:w w:val="110"/>
        </w:rPr>
        <w:t> </w:t>
      </w:r>
      <w:r>
        <w:rPr>
          <w:w w:val="110"/>
        </w:rPr>
        <w:t>es</w:t>
      </w:r>
      <w:r>
        <w:rPr>
          <w:spacing w:val="-2"/>
          <w:w w:val="110"/>
        </w:rPr>
        <w:t> </w:t>
      </w:r>
      <w:r>
        <w:rPr>
          <w:w w:val="110"/>
        </w:rPr>
        <w:t>un </w:t>
      </w:r>
      <w:r>
        <w:rPr>
          <w:b/>
          <w:w w:val="110"/>
        </w:rPr>
        <w:t>servicio</w:t>
      </w:r>
      <w:r>
        <w:rPr>
          <w:b/>
          <w:spacing w:val="-6"/>
          <w:w w:val="110"/>
        </w:rPr>
        <w:t> </w:t>
      </w:r>
      <w:r>
        <w:rPr>
          <w:b/>
          <w:w w:val="110"/>
        </w:rPr>
        <w:t>gratuito</w:t>
      </w:r>
      <w:r>
        <w:rPr>
          <w:b/>
          <w:spacing w:val="-2"/>
          <w:w w:val="110"/>
        </w:rPr>
        <w:t> </w:t>
      </w:r>
      <w:r>
        <w:rPr>
          <w:w w:val="110"/>
        </w:rPr>
        <w:t>que</w:t>
      </w:r>
      <w:r>
        <w:rPr>
          <w:spacing w:val="-3"/>
          <w:w w:val="110"/>
        </w:rPr>
        <w:t> </w:t>
      </w:r>
      <w:r>
        <w:rPr>
          <w:w w:val="110"/>
        </w:rPr>
        <w:t>el Ayuntamiento presta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1"/>
          <w:w w:val="110"/>
        </w:rPr>
        <w:t> </w:t>
      </w:r>
      <w:r>
        <w:rPr>
          <w:w w:val="110"/>
        </w:rPr>
        <w:t>los</w:t>
      </w:r>
      <w:r>
        <w:rPr>
          <w:spacing w:val="-1"/>
          <w:w w:val="110"/>
        </w:rPr>
        <w:t> </w:t>
      </w:r>
      <w:r>
        <w:rPr>
          <w:w w:val="110"/>
        </w:rPr>
        <w:t>ciudadanos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Las Rozas.</w:t>
      </w:r>
    </w:p>
    <w:p>
      <w:pPr>
        <w:pStyle w:val="Heading4"/>
        <w:spacing w:before="281"/>
        <w:jc w:val="both"/>
      </w:pPr>
      <w:r>
        <w:rPr>
          <w:w w:val="110"/>
        </w:rPr>
        <w:t>Funciones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principales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80" w:after="0"/>
        <w:ind w:left="848" w:right="142" w:hanging="360"/>
        <w:jc w:val="both"/>
        <w:rPr>
          <w:sz w:val="24"/>
        </w:rPr>
      </w:pPr>
      <w:r>
        <w:rPr>
          <w:w w:val="110"/>
          <w:sz w:val="24"/>
        </w:rPr>
        <w:t>Informar,</w:t>
      </w:r>
      <w:r>
        <w:rPr>
          <w:w w:val="110"/>
          <w:sz w:val="24"/>
        </w:rPr>
        <w:t> ayudar</w:t>
      </w:r>
      <w:r>
        <w:rPr>
          <w:w w:val="110"/>
          <w:sz w:val="24"/>
        </w:rPr>
        <w:t> y</w:t>
      </w:r>
      <w:r>
        <w:rPr>
          <w:w w:val="110"/>
          <w:sz w:val="24"/>
        </w:rPr>
        <w:t> orientar</w:t>
      </w:r>
      <w:r>
        <w:rPr>
          <w:w w:val="110"/>
          <w:sz w:val="24"/>
        </w:rPr>
        <w:t> a</w:t>
      </w:r>
      <w:r>
        <w:rPr>
          <w:w w:val="110"/>
          <w:sz w:val="24"/>
        </w:rPr>
        <w:t> los</w:t>
      </w:r>
      <w:r>
        <w:rPr>
          <w:w w:val="110"/>
          <w:sz w:val="24"/>
        </w:rPr>
        <w:t> ciudadanos</w:t>
      </w:r>
      <w:r>
        <w:rPr>
          <w:w w:val="110"/>
          <w:sz w:val="24"/>
        </w:rPr>
        <w:t> sobre</w:t>
      </w:r>
      <w:r>
        <w:rPr>
          <w:w w:val="110"/>
          <w:sz w:val="24"/>
        </w:rPr>
        <w:t> cómo</w:t>
      </w:r>
      <w:r>
        <w:rPr>
          <w:w w:val="110"/>
          <w:sz w:val="24"/>
        </w:rPr>
        <w:t> defender</w:t>
      </w:r>
      <w:r>
        <w:rPr>
          <w:w w:val="110"/>
          <w:sz w:val="24"/>
        </w:rPr>
        <w:t> sus derechos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consumidores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en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compra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bienes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y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en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utilización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spacing w:val="-2"/>
          <w:w w:val="110"/>
          <w:sz w:val="24"/>
        </w:rPr>
        <w:t>servicios.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0" w:after="0"/>
        <w:ind w:left="847" w:right="0" w:hanging="359"/>
        <w:jc w:val="both"/>
        <w:rPr>
          <w:sz w:val="24"/>
        </w:rPr>
      </w:pPr>
      <w:r>
        <w:rPr>
          <w:w w:val="105"/>
          <w:sz w:val="24"/>
        </w:rPr>
        <w:t>Informar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sobre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derechos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consumidor.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0" w:after="0"/>
        <w:ind w:left="847" w:right="0" w:hanging="359"/>
        <w:jc w:val="both"/>
        <w:rPr>
          <w:sz w:val="24"/>
        </w:rPr>
      </w:pPr>
      <w:r>
        <w:rPr>
          <w:w w:val="105"/>
          <w:sz w:val="24"/>
        </w:rPr>
        <w:t>Informar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consumidores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normativa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técnica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legal.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3" w:hanging="360"/>
        <w:jc w:val="left"/>
        <w:rPr>
          <w:sz w:val="24"/>
        </w:rPr>
      </w:pPr>
      <w:r>
        <w:rPr>
          <w:w w:val="110"/>
          <w:sz w:val="24"/>
        </w:rPr>
        <w:t>Indicar las direcciones y principales funciones de otros centros públicos o privados relacionados con temas de consumo.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93" w:lineRule="exact" w:before="0" w:after="0"/>
        <w:ind w:left="848" w:right="0" w:hanging="360"/>
        <w:jc w:val="left"/>
        <w:rPr>
          <w:sz w:val="24"/>
        </w:rPr>
      </w:pPr>
      <w:r>
        <w:rPr>
          <w:spacing w:val="2"/>
          <w:sz w:val="24"/>
        </w:rPr>
        <w:t>Recibir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consultas</w:t>
      </w:r>
      <w:r>
        <w:rPr>
          <w:spacing w:val="37"/>
          <w:sz w:val="24"/>
        </w:rPr>
        <w:t> </w:t>
      </w:r>
      <w:r>
        <w:rPr>
          <w:spacing w:val="2"/>
          <w:sz w:val="24"/>
        </w:rPr>
        <w:t>de</w:t>
      </w:r>
      <w:r>
        <w:rPr>
          <w:spacing w:val="38"/>
          <w:sz w:val="24"/>
        </w:rPr>
        <w:t> </w:t>
      </w:r>
      <w:r>
        <w:rPr>
          <w:spacing w:val="2"/>
          <w:sz w:val="24"/>
        </w:rPr>
        <w:t>consumidores</w:t>
      </w:r>
      <w:r>
        <w:rPr>
          <w:spacing w:val="40"/>
          <w:sz w:val="24"/>
        </w:rPr>
        <w:t> </w:t>
      </w:r>
      <w:r>
        <w:rPr>
          <w:spacing w:val="2"/>
          <w:sz w:val="24"/>
        </w:rPr>
        <w:t>y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empresarios.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sz w:val="24"/>
        </w:rPr>
        <w:t>Recibir</w:t>
      </w:r>
      <w:r>
        <w:rPr>
          <w:spacing w:val="38"/>
          <w:sz w:val="24"/>
        </w:rPr>
        <w:t> </w:t>
      </w:r>
      <w:r>
        <w:rPr>
          <w:sz w:val="24"/>
        </w:rPr>
        <w:t>denuncias</w:t>
      </w:r>
      <w:r>
        <w:rPr>
          <w:spacing w:val="44"/>
          <w:sz w:val="24"/>
        </w:rPr>
        <w:t> </w:t>
      </w:r>
      <w:r>
        <w:rPr>
          <w:sz w:val="24"/>
        </w:rPr>
        <w:t>y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reclamaciones.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Tramitar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reclamaciones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denuncias.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Gestionar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reclamaciones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y orientar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sobre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derechos.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sz w:val="24"/>
        </w:rPr>
        <w:t>Mediar</w:t>
      </w:r>
      <w:r>
        <w:rPr>
          <w:spacing w:val="16"/>
          <w:sz w:val="24"/>
        </w:rPr>
        <w:t> </w:t>
      </w:r>
      <w:r>
        <w:rPr>
          <w:sz w:val="24"/>
        </w:rPr>
        <w:t>entre</w:t>
      </w:r>
      <w:r>
        <w:rPr>
          <w:spacing w:val="17"/>
          <w:sz w:val="24"/>
        </w:rPr>
        <w:t> </w:t>
      </w:r>
      <w:r>
        <w:rPr>
          <w:sz w:val="24"/>
        </w:rPr>
        <w:t>consumidor</w:t>
      </w:r>
      <w:r>
        <w:rPr>
          <w:spacing w:val="15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empresa.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1" w:hanging="360"/>
        <w:jc w:val="left"/>
        <w:rPr>
          <w:sz w:val="24"/>
        </w:rPr>
      </w:pPr>
      <w:r>
        <w:rPr>
          <w:w w:val="105"/>
          <w:sz w:val="24"/>
        </w:rPr>
        <w:t>Realizar mediación entre los reclamantes, buscando soluciones por acuerdo entre las partes, o remitirlas a las entidades u organismos correspondientes.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39" w:hanging="360"/>
        <w:jc w:val="left"/>
        <w:rPr>
          <w:sz w:val="24"/>
        </w:rPr>
      </w:pPr>
      <w:r>
        <w:rPr>
          <w:w w:val="105"/>
          <w:sz w:val="24"/>
        </w:rPr>
        <w:t>Fomentar la resolución de conflictos mediante mediación y, cuando procede, 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arbitraje.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93" w:lineRule="exact" w:before="0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Impulsar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arbitraje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consumo.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Remitir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expedientes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órganos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autonómicos.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0" w:hanging="360"/>
        <w:jc w:val="left"/>
        <w:rPr>
          <w:sz w:val="24"/>
        </w:rPr>
      </w:pPr>
      <w:r>
        <w:rPr>
          <w:w w:val="110"/>
          <w:sz w:val="24"/>
        </w:rPr>
        <w:t>Iniciar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expedientes</w:t>
      </w:r>
      <w:r>
        <w:rPr>
          <w:spacing w:val="75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trasladarlos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73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73"/>
          <w:w w:val="110"/>
          <w:sz w:val="24"/>
        </w:rPr>
        <w:t> </w:t>
      </w:r>
      <w:r>
        <w:rPr>
          <w:w w:val="110"/>
          <w:sz w:val="24"/>
        </w:rPr>
        <w:t>Comunidad</w:t>
      </w:r>
      <w:r>
        <w:rPr>
          <w:spacing w:val="73"/>
          <w:w w:val="110"/>
          <w:sz w:val="24"/>
        </w:rPr>
        <w:t> </w:t>
      </w:r>
      <w:r>
        <w:rPr>
          <w:w w:val="110"/>
          <w:sz w:val="24"/>
        </w:rPr>
        <w:t>Autónoma</w:t>
      </w:r>
      <w:r>
        <w:rPr>
          <w:spacing w:val="76"/>
          <w:w w:val="110"/>
          <w:sz w:val="24"/>
        </w:rPr>
        <w:t> </w:t>
      </w:r>
      <w:r>
        <w:rPr>
          <w:w w:val="110"/>
          <w:sz w:val="24"/>
        </w:rPr>
        <w:t>cuando </w:t>
      </w:r>
      <w:r>
        <w:rPr>
          <w:spacing w:val="-2"/>
          <w:w w:val="110"/>
          <w:sz w:val="24"/>
        </w:rPr>
        <w:t>corresponda.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spacing w:val="2"/>
          <w:sz w:val="24"/>
        </w:rPr>
        <w:t>Realizar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campañas</w:t>
      </w:r>
      <w:r>
        <w:rPr>
          <w:spacing w:val="39"/>
          <w:sz w:val="24"/>
        </w:rPr>
        <w:t> </w:t>
      </w:r>
      <w:r>
        <w:rPr>
          <w:spacing w:val="2"/>
          <w:sz w:val="24"/>
        </w:rPr>
        <w:t>de</w:t>
      </w:r>
      <w:r>
        <w:rPr>
          <w:spacing w:val="37"/>
          <w:sz w:val="24"/>
        </w:rPr>
        <w:t> </w:t>
      </w:r>
      <w:r>
        <w:rPr>
          <w:spacing w:val="2"/>
          <w:sz w:val="24"/>
        </w:rPr>
        <w:t>inspección</w:t>
      </w:r>
      <w:r>
        <w:rPr>
          <w:spacing w:val="35"/>
          <w:sz w:val="24"/>
        </w:rPr>
        <w:t> </w:t>
      </w:r>
      <w:r>
        <w:rPr>
          <w:spacing w:val="2"/>
          <w:sz w:val="24"/>
        </w:rPr>
        <w:t>y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educación.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Realizar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tareas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educación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formación en materias de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consumo.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spacing w:val="2"/>
          <w:sz w:val="24"/>
        </w:rPr>
        <w:t>Apoyar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a</w:t>
      </w:r>
      <w:r>
        <w:rPr>
          <w:spacing w:val="35"/>
          <w:sz w:val="24"/>
        </w:rPr>
        <w:t> </w:t>
      </w:r>
      <w:r>
        <w:rPr>
          <w:spacing w:val="2"/>
          <w:sz w:val="24"/>
        </w:rPr>
        <w:t>las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Asociaciones</w:t>
      </w:r>
      <w:r>
        <w:rPr>
          <w:spacing w:val="36"/>
          <w:sz w:val="24"/>
        </w:rPr>
        <w:t> </w:t>
      </w:r>
      <w:r>
        <w:rPr>
          <w:spacing w:val="2"/>
          <w:sz w:val="24"/>
        </w:rPr>
        <w:t>de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Consumidores</w:t>
      </w:r>
      <w:r>
        <w:rPr>
          <w:spacing w:val="35"/>
          <w:sz w:val="24"/>
        </w:rPr>
        <w:t> </w:t>
      </w:r>
      <w:r>
        <w:rPr>
          <w:spacing w:val="2"/>
          <w:sz w:val="24"/>
        </w:rPr>
        <w:t>del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municipio.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Asesorar sobre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desistimientos.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spacing w:val="-2"/>
          <w:w w:val="105"/>
          <w:sz w:val="24"/>
        </w:rPr>
        <w:t>Informar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sobre garantías.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Detectar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cláusulas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abusivas.</w:t>
      </w:r>
    </w:p>
    <w:p>
      <w:pPr>
        <w:pStyle w:val="BodyText"/>
      </w:pPr>
    </w:p>
    <w:p>
      <w:pPr>
        <w:pStyle w:val="BodyText"/>
        <w:spacing w:before="265"/>
      </w:pPr>
    </w:p>
    <w:p>
      <w:pPr>
        <w:pStyle w:val="BodyText"/>
        <w:ind w:left="128" w:right="140"/>
        <w:jc w:val="both"/>
      </w:pPr>
      <w:r>
        <w:rPr>
          <w:b/>
          <w:w w:val="110"/>
        </w:rPr>
        <w:t>Importante:</w:t>
      </w:r>
      <w:r>
        <w:rPr>
          <w:b/>
          <w:spacing w:val="-8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OMIC</w:t>
      </w:r>
      <w:r>
        <w:rPr>
          <w:spacing w:val="-9"/>
          <w:w w:val="110"/>
        </w:rPr>
        <w:t> </w:t>
      </w:r>
      <w:r>
        <w:rPr>
          <w:w w:val="110"/>
        </w:rPr>
        <w:t>no</w:t>
      </w:r>
      <w:r>
        <w:rPr>
          <w:spacing w:val="-9"/>
          <w:w w:val="110"/>
        </w:rPr>
        <w:t> </w:t>
      </w:r>
      <w:r>
        <w:rPr>
          <w:w w:val="110"/>
        </w:rPr>
        <w:t>impone</w:t>
      </w:r>
      <w:r>
        <w:rPr>
          <w:spacing w:val="-8"/>
          <w:w w:val="110"/>
        </w:rPr>
        <w:t> </w:t>
      </w:r>
      <w:r>
        <w:rPr>
          <w:w w:val="110"/>
        </w:rPr>
        <w:t>sanciones</w:t>
      </w:r>
      <w:r>
        <w:rPr>
          <w:spacing w:val="-10"/>
          <w:w w:val="110"/>
        </w:rPr>
        <w:t> </w:t>
      </w:r>
      <w:r>
        <w:rPr>
          <w:w w:val="110"/>
        </w:rPr>
        <w:t>directamente</w:t>
      </w:r>
      <w:r>
        <w:rPr>
          <w:spacing w:val="-8"/>
          <w:w w:val="110"/>
        </w:rPr>
        <w:t> </w:t>
      </w:r>
      <w:r>
        <w:rPr>
          <w:w w:val="110"/>
        </w:rPr>
        <w:t>(esa</w:t>
      </w:r>
      <w:r>
        <w:rPr>
          <w:spacing w:val="-9"/>
          <w:w w:val="110"/>
        </w:rPr>
        <w:t> </w:t>
      </w:r>
      <w:r>
        <w:rPr>
          <w:w w:val="110"/>
        </w:rPr>
        <w:t>competencia</w:t>
      </w:r>
      <w:r>
        <w:rPr>
          <w:spacing w:val="-8"/>
          <w:w w:val="110"/>
        </w:rPr>
        <w:t> </w:t>
      </w:r>
      <w:r>
        <w:rPr>
          <w:w w:val="110"/>
        </w:rPr>
        <w:t>suele ser</w:t>
      </w:r>
      <w:r>
        <w:rPr>
          <w:w w:val="110"/>
        </w:rPr>
        <w:t> autonómica),</w:t>
      </w:r>
      <w:r>
        <w:rPr>
          <w:w w:val="110"/>
        </w:rPr>
        <w:t> pero</w:t>
      </w:r>
      <w:r>
        <w:rPr>
          <w:w w:val="110"/>
        </w:rPr>
        <w:t> puede</w:t>
      </w:r>
      <w:r>
        <w:rPr>
          <w:w w:val="110"/>
        </w:rPr>
        <w:t> iniciar</w:t>
      </w:r>
      <w:r>
        <w:rPr>
          <w:w w:val="110"/>
        </w:rPr>
        <w:t> expedientes</w:t>
      </w:r>
      <w:r>
        <w:rPr>
          <w:w w:val="110"/>
        </w:rPr>
        <w:t> o</w:t>
      </w:r>
      <w:r>
        <w:rPr>
          <w:w w:val="110"/>
        </w:rPr>
        <w:t> trasladarlos</w:t>
      </w:r>
      <w:r>
        <w:rPr>
          <w:w w:val="110"/>
        </w:rPr>
        <w:t> a</w:t>
      </w:r>
      <w:r>
        <w:rPr>
          <w:w w:val="110"/>
        </w:rPr>
        <w:t> la</w:t>
      </w:r>
      <w:r>
        <w:rPr>
          <w:w w:val="110"/>
        </w:rPr>
        <w:t> Comunidad </w:t>
      </w:r>
      <w:r>
        <w:rPr>
          <w:spacing w:val="-2"/>
          <w:w w:val="110"/>
        </w:rPr>
        <w:t>Autónoma.</w:t>
      </w:r>
    </w:p>
    <w:p>
      <w:pPr>
        <w:pStyle w:val="Heading4"/>
        <w:spacing w:before="281"/>
        <w:jc w:val="both"/>
      </w:pPr>
      <w:r>
        <w:rPr>
          <w:w w:val="110"/>
        </w:rPr>
        <w:t>Quién</w:t>
      </w:r>
      <w:r>
        <w:rPr>
          <w:spacing w:val="-11"/>
          <w:w w:val="110"/>
        </w:rPr>
        <w:t> </w:t>
      </w:r>
      <w:r>
        <w:rPr>
          <w:w w:val="110"/>
        </w:rPr>
        <w:t>puede</w:t>
      </w:r>
      <w:r>
        <w:rPr>
          <w:spacing w:val="-10"/>
          <w:w w:val="110"/>
        </w:rPr>
        <w:t> </w:t>
      </w:r>
      <w:r>
        <w:rPr>
          <w:w w:val="110"/>
        </w:rPr>
        <w:t>utilizar</w:t>
      </w:r>
      <w:r>
        <w:rPr>
          <w:spacing w:val="-11"/>
          <w:w w:val="110"/>
        </w:rPr>
        <w:t> </w:t>
      </w:r>
      <w:r>
        <w:rPr>
          <w:w w:val="110"/>
        </w:rPr>
        <w:t>sus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servicios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81" w:after="0"/>
        <w:ind w:left="848" w:right="137" w:hanging="360"/>
        <w:jc w:val="both"/>
        <w:rPr>
          <w:sz w:val="24"/>
        </w:rPr>
      </w:pPr>
      <w:r>
        <w:rPr>
          <w:w w:val="105"/>
          <w:sz w:val="24"/>
        </w:rPr>
        <w:t>Pueden utilizar los servicios de la OMIC las personas que compran bienes y/o utilizan servicios como destinatarios finales.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0" w:hanging="360"/>
        <w:jc w:val="both"/>
        <w:rPr>
          <w:sz w:val="24"/>
        </w:rPr>
      </w:pPr>
      <w:r>
        <w:rPr>
          <w:sz w:val="24"/>
        </w:rPr>
        <w:t>No podrán dirigirse a la OMIC aquellas personas que adquieran, almacenen, </w:t>
      </w:r>
      <w:r>
        <w:rPr>
          <w:w w:val="110"/>
          <w:sz w:val="24"/>
        </w:rPr>
        <w:t>utilicen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consuman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bienes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servicios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sin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destinatarios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finales.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1" w:hanging="360"/>
        <w:jc w:val="both"/>
        <w:rPr>
          <w:sz w:val="24"/>
        </w:rPr>
      </w:pPr>
      <w:r>
        <w:rPr>
          <w:sz w:val="24"/>
        </w:rPr>
        <w:t>La OMIC puede recibir consultas, reclamaciones y denuncias de las personas </w:t>
      </w:r>
      <w:r>
        <w:rPr>
          <w:w w:val="110"/>
          <w:sz w:val="24"/>
        </w:rPr>
        <w:t>domiciliadas</w:t>
      </w:r>
      <w:r>
        <w:rPr>
          <w:w w:val="110"/>
          <w:sz w:val="24"/>
        </w:rPr>
        <w:t> en</w:t>
      </w:r>
      <w:r>
        <w:rPr>
          <w:w w:val="110"/>
          <w:sz w:val="24"/>
        </w:rPr>
        <w:t> el</w:t>
      </w:r>
      <w:r>
        <w:rPr>
          <w:w w:val="110"/>
          <w:sz w:val="24"/>
        </w:rPr>
        <w:t> municipio,</w:t>
      </w:r>
      <w:r>
        <w:rPr>
          <w:w w:val="110"/>
          <w:sz w:val="24"/>
        </w:rPr>
        <w:t> pero</w:t>
      </w:r>
      <w:r>
        <w:rPr>
          <w:w w:val="110"/>
          <w:sz w:val="24"/>
        </w:rPr>
        <w:t> solo</w:t>
      </w:r>
      <w:r>
        <w:rPr>
          <w:w w:val="110"/>
          <w:sz w:val="24"/>
        </w:rPr>
        <w:t> puede</w:t>
      </w:r>
      <w:r>
        <w:rPr>
          <w:w w:val="110"/>
          <w:sz w:val="24"/>
        </w:rPr>
        <w:t> gestionar</w:t>
      </w:r>
      <w:r>
        <w:rPr>
          <w:w w:val="110"/>
          <w:sz w:val="24"/>
        </w:rPr>
        <w:t> aquellas presentadas contra empresas radicadas en Las Rozas.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3" w:hanging="360"/>
        <w:jc w:val="both"/>
        <w:rPr>
          <w:sz w:val="24"/>
        </w:rPr>
      </w:pPr>
      <w:r>
        <w:rPr>
          <w:w w:val="110"/>
          <w:sz w:val="24"/>
        </w:rPr>
        <w:t>Cuando</w:t>
      </w:r>
      <w:r>
        <w:rPr>
          <w:w w:val="110"/>
          <w:sz w:val="24"/>
        </w:rPr>
        <w:t> las</w:t>
      </w:r>
      <w:r>
        <w:rPr>
          <w:w w:val="110"/>
          <w:sz w:val="24"/>
        </w:rPr>
        <w:t> empresas</w:t>
      </w:r>
      <w:r>
        <w:rPr>
          <w:w w:val="110"/>
          <w:sz w:val="24"/>
        </w:rPr>
        <w:t> reclamadas</w:t>
      </w:r>
      <w:r>
        <w:rPr>
          <w:w w:val="110"/>
          <w:sz w:val="24"/>
        </w:rPr>
        <w:t> pertenecen</w:t>
      </w:r>
      <w:r>
        <w:rPr>
          <w:w w:val="110"/>
          <w:sz w:val="24"/>
        </w:rPr>
        <w:t> a</w:t>
      </w:r>
      <w:r>
        <w:rPr>
          <w:w w:val="110"/>
          <w:sz w:val="24"/>
        </w:rPr>
        <w:t> otros</w:t>
      </w:r>
      <w:r>
        <w:rPr>
          <w:w w:val="110"/>
          <w:sz w:val="24"/>
        </w:rPr>
        <w:t> municipios,</w:t>
      </w:r>
      <w:r>
        <w:rPr>
          <w:w w:val="110"/>
          <w:sz w:val="24"/>
        </w:rPr>
        <w:t> se</w:t>
      </w:r>
      <w:r>
        <w:rPr>
          <w:w w:val="110"/>
          <w:sz w:val="24"/>
        </w:rPr>
        <w:t> da traslado de las mismas a los organismos competentes.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Heading4"/>
        <w:jc w:val="both"/>
      </w:pPr>
      <w:r>
        <w:rPr>
          <w:w w:val="110"/>
        </w:rPr>
        <w:t>La</w:t>
      </w:r>
      <w:r>
        <w:rPr>
          <w:spacing w:val="-15"/>
          <w:w w:val="110"/>
        </w:rPr>
        <w:t> </w:t>
      </w:r>
      <w:r>
        <w:rPr>
          <w:w w:val="110"/>
        </w:rPr>
        <w:t>OMIC</w:t>
      </w:r>
      <w:r>
        <w:rPr>
          <w:spacing w:val="-15"/>
          <w:w w:val="110"/>
        </w:rPr>
        <w:t> </w:t>
      </w:r>
      <w:r>
        <w:rPr>
          <w:w w:val="110"/>
        </w:rPr>
        <w:t>no</w:t>
      </w:r>
      <w:r>
        <w:rPr>
          <w:spacing w:val="-15"/>
          <w:w w:val="110"/>
        </w:rPr>
        <w:t> </w:t>
      </w:r>
      <w:r>
        <w:rPr>
          <w:w w:val="110"/>
        </w:rPr>
        <w:t>puede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intervenir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281" w:after="0"/>
        <w:ind w:left="848" w:right="0" w:hanging="360"/>
        <w:jc w:val="left"/>
        <w:rPr>
          <w:sz w:val="24"/>
        </w:rPr>
      </w:pPr>
      <w:r>
        <w:rPr>
          <w:sz w:val="24"/>
        </w:rPr>
        <w:t>Cuando</w:t>
      </w:r>
      <w:r>
        <w:rPr>
          <w:spacing w:val="30"/>
          <w:sz w:val="24"/>
        </w:rPr>
        <w:t> </w:t>
      </w: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trate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relaciones</w:t>
      </w:r>
      <w:r>
        <w:rPr>
          <w:spacing w:val="34"/>
          <w:sz w:val="24"/>
        </w:rPr>
        <w:t> </w:t>
      </w:r>
      <w:r>
        <w:rPr>
          <w:sz w:val="24"/>
        </w:rPr>
        <w:t>privadas</w:t>
      </w:r>
      <w:r>
        <w:rPr>
          <w:spacing w:val="31"/>
          <w:sz w:val="24"/>
        </w:rPr>
        <w:t> </w:t>
      </w:r>
      <w:r>
        <w:rPr>
          <w:sz w:val="24"/>
        </w:rPr>
        <w:t>entre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particulares.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Cuando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reclamante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reclamado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sean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empresa.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848" w:right="143" w:hanging="360"/>
        <w:jc w:val="left"/>
        <w:rPr>
          <w:sz w:val="24"/>
        </w:rPr>
      </w:pPr>
      <w:r>
        <w:rPr>
          <w:spacing w:val="-2"/>
          <w:w w:val="110"/>
          <w:sz w:val="24"/>
        </w:rPr>
        <w:t>En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cuestiones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iniciadas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en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vía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judicial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o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en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las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que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ya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haya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recaído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sentencia judicial.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 w:after="1"/>
        <w:rPr>
          <w:sz w:val="20"/>
        </w:rPr>
      </w:pPr>
    </w:p>
    <w:p>
      <w:pPr>
        <w:spacing w:line="240" w:lineRule="auto"/>
        <w:ind w:left="11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28945" cy="45720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528945" cy="457200"/>
                        </a:xfrm>
                        <a:prstGeom prst="rect">
                          <a:avLst/>
                        </a:prstGeom>
                        <a:solidFill>
                          <a:srgbClr val="DAE9F7"/>
                        </a:solidFill>
                      </wps:spPr>
                      <wps:txbx>
                        <w:txbxContent>
                          <w:p>
                            <w:pPr>
                              <w:spacing w:line="435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05E99"/>
                                <w:sz w:val="36"/>
                              </w:rPr>
                              <w:t>3.-</w:t>
                            </w:r>
                            <w:r>
                              <w:rPr>
                                <w:b/>
                                <w:color w:val="205E99"/>
                                <w:spacing w:val="6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sz w:val="36"/>
                              </w:rPr>
                              <w:t>Normativa</w:t>
                            </w:r>
                            <w:r>
                              <w:rPr>
                                <w:b/>
                                <w:color w:val="205E99"/>
                                <w:spacing w:val="7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spacing w:val="-2"/>
                                <w:sz w:val="36"/>
                              </w:rPr>
                              <w:t>aplicable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5.35pt;height:36pt;mso-position-horizontal-relative:char;mso-position-vertical-relative:line" type="#_x0000_t202" id="docshape3" filled="true" fillcolor="#dae9f7" stroked="false">
                <w10:anchorlock/>
                <v:textbox inset="0,0,0,0">
                  <w:txbxContent>
                    <w:p>
                      <w:pPr>
                        <w:spacing w:line="435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205E99"/>
                          <w:sz w:val="36"/>
                        </w:rPr>
                        <w:t>3.-</w:t>
                      </w:r>
                      <w:r>
                        <w:rPr>
                          <w:b/>
                          <w:color w:val="205E99"/>
                          <w:spacing w:val="66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sz w:val="36"/>
                        </w:rPr>
                        <w:t>Normativa</w:t>
                      </w:r>
                      <w:r>
                        <w:rPr>
                          <w:b/>
                          <w:color w:val="205E99"/>
                          <w:spacing w:val="7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spacing w:val="-2"/>
                          <w:sz w:val="36"/>
                        </w:rPr>
                        <w:t>aplicable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6107"/>
      </w:tblGrid>
      <w:tr>
        <w:trPr>
          <w:trHeight w:val="429" w:hRule="atLeast"/>
        </w:trPr>
        <w:tc>
          <w:tcPr>
            <w:tcW w:w="254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Marco</w:t>
            </w:r>
            <w:r>
              <w:rPr>
                <w:b/>
                <w:spacing w:val="-8"/>
                <w:w w:val="105"/>
                <w:sz w:val="24"/>
              </w:rPr>
              <w:t> </w:t>
            </w:r>
            <w:r>
              <w:rPr>
                <w:b/>
                <w:spacing w:val="-2"/>
                <w:w w:val="110"/>
                <w:sz w:val="24"/>
              </w:rPr>
              <w:t>General</w:t>
            </w:r>
          </w:p>
        </w:tc>
        <w:tc>
          <w:tcPr>
            <w:tcW w:w="61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Constitución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Española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(Art.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51)</w:t>
            </w:r>
          </w:p>
        </w:tc>
      </w:tr>
      <w:tr>
        <w:trPr>
          <w:trHeight w:val="688" w:hRule="atLeast"/>
        </w:trPr>
        <w:tc>
          <w:tcPr>
            <w:tcW w:w="254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Estatal</w:t>
            </w:r>
            <w:r>
              <w:rPr>
                <w:b/>
                <w:spacing w:val="5"/>
                <w:w w:val="115"/>
                <w:sz w:val="24"/>
              </w:rPr>
              <w:t> </w:t>
            </w:r>
            <w:r>
              <w:rPr>
                <w:b/>
                <w:spacing w:val="-2"/>
                <w:w w:val="115"/>
                <w:sz w:val="24"/>
              </w:rPr>
              <w:t>principal</w:t>
            </w:r>
          </w:p>
        </w:tc>
        <w:tc>
          <w:tcPr>
            <w:tcW w:w="6107" w:type="dxa"/>
          </w:tcPr>
          <w:p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RDL 1/2007 – Ley General para la Defensa de </w:t>
            </w:r>
            <w:r>
              <w:rPr>
                <w:w w:val="110"/>
                <w:sz w:val="24"/>
              </w:rPr>
              <w:t>Consumidores y Usuarios</w:t>
            </w:r>
          </w:p>
        </w:tc>
      </w:tr>
      <w:tr>
        <w:trPr>
          <w:trHeight w:val="417" w:hRule="atLeast"/>
        </w:trPr>
        <w:tc>
          <w:tcPr>
            <w:tcW w:w="254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Estatal</w:t>
            </w:r>
            <w:r>
              <w:rPr>
                <w:b/>
                <w:spacing w:val="4"/>
                <w:w w:val="115"/>
                <w:sz w:val="24"/>
              </w:rPr>
              <w:t> </w:t>
            </w:r>
            <w:r>
              <w:rPr>
                <w:b/>
                <w:spacing w:val="-2"/>
                <w:w w:val="115"/>
                <w:sz w:val="24"/>
              </w:rPr>
              <w:t>secundarios</w:t>
            </w:r>
          </w:p>
        </w:tc>
        <w:tc>
          <w:tcPr>
            <w:tcW w:w="6107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w w:val="105"/>
                <w:sz w:val="24"/>
              </w:rPr>
              <w:t>Ley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3/2014,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Ley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7/2017,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Ley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16/2011,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Ley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44/2006</w:t>
            </w:r>
          </w:p>
        </w:tc>
      </w:tr>
      <w:tr>
        <w:trPr>
          <w:trHeight w:val="585" w:hRule="atLeast"/>
        </w:trPr>
        <w:tc>
          <w:tcPr>
            <w:tcW w:w="254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Autonómico</w:t>
            </w:r>
          </w:p>
        </w:tc>
        <w:tc>
          <w:tcPr>
            <w:tcW w:w="610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Ley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11/1998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9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Julio,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Protección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los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2"/>
                <w:sz w:val="24"/>
              </w:rPr>
              <w:t>Consumidores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2"/>
                <w:sz w:val="24"/>
              </w:rPr>
              <w:t>de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2"/>
                <w:sz w:val="24"/>
              </w:rPr>
              <w:t>la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2"/>
                <w:sz w:val="24"/>
              </w:rPr>
              <w:t>Comunidad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2"/>
                <w:sz w:val="24"/>
              </w:rPr>
              <w:t>de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Madrid</w:t>
            </w:r>
          </w:p>
        </w:tc>
      </w:tr>
      <w:tr>
        <w:trPr>
          <w:trHeight w:val="1974" w:hRule="atLeast"/>
        </w:trPr>
        <w:tc>
          <w:tcPr>
            <w:tcW w:w="2547" w:type="dxa"/>
            <w:vMerge w:val="restart"/>
          </w:tcPr>
          <w:p>
            <w:pPr>
              <w:pStyle w:val="TableParagraph"/>
              <w:spacing w:line="240" w:lineRule="auto" w:before="277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Otros</w:t>
            </w:r>
          </w:p>
        </w:tc>
        <w:tc>
          <w:tcPr>
            <w:tcW w:w="610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Decreto 1/2010, de 14 de enero – Reglamento de</w:t>
            </w:r>
            <w:r>
              <w:rPr>
                <w:b/>
                <w:spacing w:val="80"/>
                <w:w w:val="110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desarrollo de la Ley 11/1998. Desarrolla los procedimientos administrativos </w:t>
            </w:r>
            <w:r>
              <w:rPr>
                <w:w w:val="110"/>
                <w:sz w:val="24"/>
              </w:rPr>
              <w:t>requisitos de</w:t>
            </w:r>
          </w:p>
          <w:p>
            <w:pPr>
              <w:pStyle w:val="TableParagraph"/>
              <w:spacing w:line="240" w:lineRule="auto"/>
              <w:ind w:right="1211"/>
              <w:jc w:val="both"/>
              <w:rPr>
                <w:sz w:val="24"/>
              </w:rPr>
            </w:pPr>
            <w:r>
              <w:rPr>
                <w:sz w:val="24"/>
              </w:rPr>
              <w:t>inspección, trámites de reclamación, hojas de </w:t>
            </w:r>
            <w:r>
              <w:rPr>
                <w:spacing w:val="-2"/>
                <w:w w:val="110"/>
                <w:sz w:val="24"/>
              </w:rPr>
              <w:t>reclamaciones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y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otros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aspectos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técnicos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de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la </w:t>
            </w:r>
            <w:r>
              <w:rPr>
                <w:w w:val="110"/>
                <w:sz w:val="24"/>
              </w:rPr>
              <w:t>protección de consumidores.</w:t>
            </w:r>
          </w:p>
        </w:tc>
      </w:tr>
      <w:tr>
        <w:trPr>
          <w:trHeight w:val="1408" w:hRule="atLeast"/>
        </w:trPr>
        <w:tc>
          <w:tcPr>
            <w:tcW w:w="2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Orden de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3 de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febrero de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2017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sz w:val="24"/>
              </w:rPr>
              <w:t>Establece el</w:t>
            </w:r>
            <w:r>
              <w:rPr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modelo </w:t>
            </w:r>
            <w:r>
              <w:rPr>
                <w:b/>
                <w:w w:val="110"/>
                <w:sz w:val="24"/>
              </w:rPr>
              <w:t>oficial</w:t>
            </w:r>
            <w:r>
              <w:rPr>
                <w:b/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hoja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reclamaciones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que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deben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tener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disposición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comerciantes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profesionales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toda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la </w:t>
            </w:r>
            <w:r>
              <w:rPr>
                <w:w w:val="110"/>
                <w:sz w:val="24"/>
              </w:rPr>
              <w:t>Comunidad de Madrid.</w:t>
            </w:r>
          </w:p>
        </w:tc>
      </w:tr>
      <w:tr>
        <w:trPr>
          <w:trHeight w:val="1681" w:hRule="atLeast"/>
        </w:trPr>
        <w:tc>
          <w:tcPr>
            <w:tcW w:w="2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Real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Decreto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Legislativo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1/2007,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noviembre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i/>
                <w:spacing w:val="-2"/>
                <w:w w:val="110"/>
                <w:sz w:val="24"/>
              </w:rPr>
              <w:t>Texto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refundido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de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la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Ley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General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para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la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Defensa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de</w:t>
            </w:r>
            <w:r>
              <w:rPr>
                <w:i/>
                <w:spacing w:val="-13"/>
                <w:w w:val="110"/>
                <w:sz w:val="24"/>
              </w:rPr>
              <w:t> </w:t>
            </w:r>
            <w:r>
              <w:rPr>
                <w:i/>
                <w:spacing w:val="-2"/>
                <w:w w:val="110"/>
                <w:sz w:val="24"/>
              </w:rPr>
              <w:t>los</w:t>
            </w:r>
            <w:r>
              <w:rPr>
                <w:i/>
                <w:spacing w:val="-2"/>
                <w:w w:val="110"/>
                <w:sz w:val="24"/>
              </w:rPr>
              <w:t> </w:t>
            </w:r>
            <w:r>
              <w:rPr>
                <w:i/>
                <w:w w:val="110"/>
                <w:sz w:val="24"/>
              </w:rPr>
              <w:t>Consumidores</w:t>
            </w:r>
            <w:r>
              <w:rPr>
                <w:i/>
                <w:spacing w:val="-2"/>
                <w:w w:val="110"/>
                <w:sz w:val="24"/>
              </w:rPr>
              <w:t> </w:t>
            </w:r>
            <w:r>
              <w:rPr>
                <w:i/>
                <w:w w:val="110"/>
                <w:sz w:val="24"/>
              </w:rPr>
              <w:t>y</w:t>
            </w:r>
            <w:r>
              <w:rPr>
                <w:i/>
                <w:spacing w:val="-4"/>
                <w:w w:val="110"/>
                <w:sz w:val="24"/>
              </w:rPr>
              <w:t> </w:t>
            </w:r>
            <w:r>
              <w:rPr>
                <w:i/>
                <w:w w:val="110"/>
                <w:sz w:val="24"/>
              </w:rPr>
              <w:t>Usuarios</w:t>
            </w:r>
            <w:r>
              <w:rPr>
                <w:w w:val="110"/>
                <w:sz w:val="24"/>
              </w:rPr>
              <w:t>: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marco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general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derechos, obligaciones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protección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consumidores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en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toda </w:t>
            </w:r>
            <w:r>
              <w:rPr>
                <w:spacing w:val="-2"/>
                <w:w w:val="110"/>
                <w:sz w:val="24"/>
              </w:rPr>
              <w:t>España</w:t>
            </w:r>
          </w:p>
        </w:tc>
      </w:tr>
      <w:tr>
        <w:trPr>
          <w:trHeight w:val="806" w:hRule="atLeast"/>
        </w:trPr>
        <w:tc>
          <w:tcPr>
            <w:tcW w:w="2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7" w:type="dxa"/>
          </w:tcPr>
          <w:p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Ley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16/2011</w:t>
            </w:r>
            <w:r>
              <w:rPr>
                <w:b/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crédito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consumo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regulando contratos financieros vinculados al consumo.</w:t>
            </w:r>
          </w:p>
        </w:tc>
      </w:tr>
    </w:tbl>
    <w:p>
      <w:pPr>
        <w:pStyle w:val="BodyText"/>
        <w:spacing w:before="212"/>
        <w:rPr>
          <w:sz w:val="28"/>
        </w:rPr>
      </w:pPr>
    </w:p>
    <w:p>
      <w:pPr>
        <w:pStyle w:val="Heading2"/>
        <w:ind w:left="143" w:firstLine="0"/>
        <w:jc w:val="both"/>
      </w:pPr>
      <w:r>
        <w:rPr>
          <w:color w:val="205E99"/>
          <w:w w:val="110"/>
        </w:rPr>
        <w:t>Aplicación</w:t>
      </w:r>
      <w:r>
        <w:rPr>
          <w:color w:val="205E99"/>
          <w:spacing w:val="-5"/>
          <w:w w:val="110"/>
        </w:rPr>
        <w:t> </w:t>
      </w:r>
      <w:r>
        <w:rPr>
          <w:color w:val="205E99"/>
          <w:w w:val="110"/>
        </w:rPr>
        <w:t>en</w:t>
      </w:r>
      <w:r>
        <w:rPr>
          <w:color w:val="205E99"/>
          <w:spacing w:val="-3"/>
          <w:w w:val="110"/>
        </w:rPr>
        <w:t> </w:t>
      </w:r>
      <w:r>
        <w:rPr>
          <w:color w:val="205E99"/>
          <w:w w:val="110"/>
        </w:rPr>
        <w:t>el</w:t>
      </w:r>
      <w:r>
        <w:rPr>
          <w:color w:val="205E99"/>
          <w:spacing w:val="-3"/>
          <w:w w:val="110"/>
        </w:rPr>
        <w:t> </w:t>
      </w:r>
      <w:r>
        <w:rPr>
          <w:color w:val="205E99"/>
          <w:w w:val="110"/>
        </w:rPr>
        <w:t>municipio</w:t>
      </w:r>
      <w:r>
        <w:rPr>
          <w:color w:val="205E99"/>
          <w:spacing w:val="-2"/>
          <w:w w:val="110"/>
        </w:rPr>
        <w:t> </w:t>
      </w:r>
      <w:r>
        <w:rPr>
          <w:color w:val="205E99"/>
          <w:w w:val="110"/>
        </w:rPr>
        <w:t>de</w:t>
      </w:r>
      <w:r>
        <w:rPr>
          <w:color w:val="205E99"/>
          <w:spacing w:val="-5"/>
          <w:w w:val="110"/>
        </w:rPr>
        <w:t> </w:t>
      </w:r>
      <w:r>
        <w:rPr>
          <w:color w:val="205E99"/>
          <w:w w:val="110"/>
        </w:rPr>
        <w:t>Las</w:t>
      </w:r>
      <w:r>
        <w:rPr>
          <w:color w:val="205E99"/>
          <w:spacing w:val="-3"/>
          <w:w w:val="110"/>
        </w:rPr>
        <w:t> </w:t>
      </w:r>
      <w:r>
        <w:rPr>
          <w:color w:val="205E99"/>
          <w:w w:val="110"/>
        </w:rPr>
        <w:t>Rozas</w:t>
      </w:r>
      <w:r>
        <w:rPr>
          <w:color w:val="205E99"/>
          <w:spacing w:val="-3"/>
          <w:w w:val="110"/>
        </w:rPr>
        <w:t> </w:t>
      </w:r>
      <w:r>
        <w:rPr>
          <w:color w:val="205E99"/>
          <w:w w:val="110"/>
        </w:rPr>
        <w:t>de</w:t>
      </w:r>
      <w:r>
        <w:rPr>
          <w:color w:val="205E99"/>
          <w:spacing w:val="-3"/>
          <w:w w:val="110"/>
        </w:rPr>
        <w:t> </w:t>
      </w:r>
      <w:r>
        <w:rPr>
          <w:color w:val="205E99"/>
          <w:spacing w:val="-2"/>
          <w:w w:val="110"/>
        </w:rPr>
        <w:t>Madrid</w:t>
      </w:r>
    </w:p>
    <w:p>
      <w:pPr>
        <w:pStyle w:val="BodyText"/>
        <w:spacing w:before="326"/>
        <w:rPr>
          <w:b/>
          <w:sz w:val="28"/>
        </w:rPr>
      </w:pPr>
    </w:p>
    <w:p>
      <w:pPr>
        <w:spacing w:line="276" w:lineRule="auto" w:before="0"/>
        <w:ind w:left="128" w:right="134" w:firstLine="0"/>
        <w:jc w:val="both"/>
        <w:rPr>
          <w:sz w:val="24"/>
        </w:rPr>
      </w:pPr>
      <w:r>
        <w:rPr>
          <w:w w:val="105"/>
          <w:sz w:val="24"/>
        </w:rPr>
        <w:t>Como en el municipio no existe una </w:t>
      </w:r>
      <w:r>
        <w:rPr>
          <w:b/>
          <w:w w:val="105"/>
          <w:sz w:val="24"/>
        </w:rPr>
        <w:t>ordenanza local específica de consumo </w:t>
      </w:r>
      <w:r>
        <w:rPr>
          <w:w w:val="105"/>
          <w:sz w:val="24"/>
        </w:rPr>
        <w:t>que sustituya la normativa autonómica o estatal; sin embargo, el </w:t>
      </w:r>
      <w:r>
        <w:rPr>
          <w:b/>
          <w:w w:val="105"/>
          <w:sz w:val="24"/>
        </w:rPr>
        <w:t>Ayuntamiento de Las Rozas de Madrid </w:t>
      </w:r>
      <w:r>
        <w:rPr>
          <w:w w:val="105"/>
          <w:sz w:val="24"/>
        </w:rPr>
        <w:t>presta servicios de consumo a través de la </w:t>
      </w:r>
      <w:r>
        <w:rPr>
          <w:b/>
          <w:w w:val="105"/>
          <w:sz w:val="24"/>
        </w:rPr>
        <w:t>Oficina Municipal de Información</w:t>
      </w:r>
      <w:r>
        <w:rPr>
          <w:b/>
          <w:spacing w:val="64"/>
          <w:w w:val="105"/>
          <w:sz w:val="24"/>
        </w:rPr>
        <w:t> </w:t>
      </w:r>
      <w:r>
        <w:rPr>
          <w:b/>
          <w:w w:val="105"/>
          <w:sz w:val="24"/>
        </w:rPr>
        <w:t>al</w:t>
      </w:r>
      <w:r>
        <w:rPr>
          <w:b/>
          <w:spacing w:val="64"/>
          <w:w w:val="105"/>
          <w:sz w:val="24"/>
        </w:rPr>
        <w:t> </w:t>
      </w:r>
      <w:r>
        <w:rPr>
          <w:b/>
          <w:w w:val="105"/>
          <w:sz w:val="24"/>
        </w:rPr>
        <w:t>Consumidor</w:t>
      </w:r>
      <w:r>
        <w:rPr>
          <w:b/>
          <w:spacing w:val="64"/>
          <w:w w:val="105"/>
          <w:sz w:val="24"/>
        </w:rPr>
        <w:t> </w:t>
      </w:r>
      <w:r>
        <w:rPr>
          <w:b/>
          <w:w w:val="105"/>
          <w:sz w:val="24"/>
        </w:rPr>
        <w:t>(OMIC)</w:t>
      </w:r>
      <w:r>
        <w:rPr>
          <w:b/>
          <w:spacing w:val="67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65"/>
          <w:w w:val="105"/>
          <w:sz w:val="24"/>
        </w:rPr>
        <w:t> </w:t>
      </w:r>
      <w:r>
        <w:rPr>
          <w:w w:val="105"/>
          <w:sz w:val="24"/>
        </w:rPr>
        <w:t>actúa</w:t>
      </w:r>
      <w:r>
        <w:rPr>
          <w:spacing w:val="64"/>
          <w:w w:val="105"/>
          <w:sz w:val="24"/>
        </w:rPr>
        <w:t> </w:t>
      </w:r>
      <w:r>
        <w:rPr>
          <w:w w:val="105"/>
          <w:sz w:val="24"/>
        </w:rPr>
        <w:t>como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66"/>
          <w:w w:val="105"/>
          <w:sz w:val="24"/>
        </w:rPr>
        <w:t> </w:t>
      </w:r>
      <w:r>
        <w:rPr>
          <w:w w:val="105"/>
          <w:sz w:val="24"/>
        </w:rPr>
        <w:t>punto</w:t>
      </w:r>
      <w:r>
        <w:rPr>
          <w:spacing w:val="6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64"/>
          <w:w w:val="105"/>
          <w:sz w:val="24"/>
        </w:rPr>
        <w:t> </w:t>
      </w:r>
      <w:r>
        <w:rPr>
          <w:w w:val="105"/>
          <w:sz w:val="24"/>
        </w:rPr>
        <w:t>acceso</w:t>
      </w:r>
      <w:r>
        <w:rPr>
          <w:spacing w:val="62"/>
          <w:w w:val="105"/>
          <w:sz w:val="24"/>
        </w:rPr>
        <w:t> </w:t>
      </w:r>
      <w:r>
        <w:rPr>
          <w:w w:val="105"/>
          <w:sz w:val="24"/>
        </w:rPr>
        <w:t>para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276" w:lineRule="auto"/>
        <w:ind w:left="128" w:right="140"/>
        <w:jc w:val="both"/>
      </w:pPr>
      <w:r>
        <w:rPr/>
        <w:t>personas consumidoras, pero no crea normativa, solo facilita que puedas ejercer tus derechos (por ejemplo, ayudarte a presentar una reclamación ante la Comunidad de </w:t>
      </w:r>
      <w:r>
        <w:rPr>
          <w:w w:val="110"/>
        </w:rPr>
        <w:t>Madrid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ante</w:t>
      </w:r>
      <w:r>
        <w:rPr>
          <w:spacing w:val="-4"/>
          <w:w w:val="110"/>
        </w:rPr>
        <w:t> </w:t>
      </w:r>
      <w:r>
        <w:rPr>
          <w:w w:val="110"/>
        </w:rPr>
        <w:t>un</w:t>
      </w:r>
      <w:r>
        <w:rPr>
          <w:spacing w:val="-5"/>
          <w:w w:val="110"/>
        </w:rPr>
        <w:t> </w:t>
      </w:r>
      <w:r>
        <w:rPr>
          <w:w w:val="110"/>
        </w:rPr>
        <w:t>comercio).</w:t>
      </w:r>
    </w:p>
    <w:p>
      <w:pPr>
        <w:pStyle w:val="BodyText"/>
        <w:rPr>
          <w:sz w:val="36"/>
        </w:rPr>
      </w:pPr>
    </w:p>
    <w:p>
      <w:pPr>
        <w:pStyle w:val="BodyText"/>
        <w:spacing w:before="332"/>
        <w:rPr>
          <w:sz w:val="36"/>
        </w:rPr>
      </w:pPr>
    </w:p>
    <w:p>
      <w:pPr>
        <w:pStyle w:val="Heading1"/>
        <w:tabs>
          <w:tab w:pos="8820" w:val="left" w:leader="none"/>
        </w:tabs>
        <w:ind w:left="143"/>
        <w:jc w:val="both"/>
      </w:pPr>
      <w:r>
        <w:rPr>
          <w:color w:val="205E99"/>
          <w:w w:val="110"/>
          <w:shd w:fill="DAE9F7" w:color="auto" w:val="clear"/>
        </w:rPr>
        <w:t>4.-</w:t>
      </w:r>
      <w:r>
        <w:rPr>
          <w:color w:val="205E99"/>
          <w:spacing w:val="-20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Procedimientos</w:t>
      </w:r>
      <w:r>
        <w:rPr>
          <w:color w:val="205E99"/>
          <w:spacing w:val="-21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y</w:t>
      </w:r>
      <w:r>
        <w:rPr>
          <w:color w:val="205E99"/>
          <w:spacing w:val="-20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órganos</w:t>
      </w:r>
      <w:r>
        <w:rPr>
          <w:color w:val="205E99"/>
          <w:spacing w:val="-21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para</w:t>
      </w:r>
      <w:r>
        <w:rPr>
          <w:color w:val="205E99"/>
          <w:spacing w:val="-19"/>
          <w:w w:val="110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reclamar</w:t>
      </w:r>
      <w:r>
        <w:rPr>
          <w:color w:val="205E99"/>
          <w:shd w:fill="DAE9F7" w:color="auto" w:val="clear"/>
        </w:rPr>
        <w:tab/>
      </w:r>
    </w:p>
    <w:p>
      <w:pPr>
        <w:pStyle w:val="BodyText"/>
        <w:spacing w:before="428"/>
        <w:rPr>
          <w:b/>
          <w:sz w:val="36"/>
        </w:rPr>
      </w:pPr>
    </w:p>
    <w:p>
      <w:pPr>
        <w:spacing w:line="278" w:lineRule="auto" w:before="0"/>
        <w:ind w:left="128" w:right="139" w:firstLine="0"/>
        <w:jc w:val="both"/>
        <w:rPr>
          <w:sz w:val="24"/>
        </w:rPr>
      </w:pPr>
      <w:r>
        <w:rPr>
          <w:w w:val="110"/>
          <w:sz w:val="24"/>
        </w:rPr>
        <w:t>Las</w:t>
      </w:r>
      <w:r>
        <w:rPr>
          <w:w w:val="110"/>
          <w:sz w:val="24"/>
        </w:rPr>
        <w:t> peticiones</w:t>
      </w:r>
      <w:r>
        <w:rPr>
          <w:w w:val="110"/>
          <w:sz w:val="24"/>
        </w:rPr>
        <w:t> realizadas</w:t>
      </w:r>
      <w:r>
        <w:rPr>
          <w:w w:val="110"/>
          <w:sz w:val="24"/>
        </w:rPr>
        <w:t> ante</w:t>
      </w:r>
      <w:r>
        <w:rPr>
          <w:w w:val="110"/>
          <w:sz w:val="24"/>
        </w:rPr>
        <w:t> la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OMIC</w:t>
      </w:r>
      <w:r>
        <w:rPr>
          <w:b/>
          <w:w w:val="110"/>
          <w:sz w:val="24"/>
        </w:rPr>
        <w:t> (Oficina</w:t>
      </w:r>
      <w:r>
        <w:rPr>
          <w:b/>
          <w:w w:val="110"/>
          <w:sz w:val="24"/>
        </w:rPr>
        <w:t> Municipal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Información</w:t>
      </w:r>
      <w:r>
        <w:rPr>
          <w:b/>
          <w:w w:val="110"/>
          <w:sz w:val="24"/>
        </w:rPr>
        <w:t> al Consumidor) </w:t>
      </w:r>
      <w:r>
        <w:rPr>
          <w:w w:val="110"/>
          <w:sz w:val="24"/>
        </w:rPr>
        <w:t>pueden ser de tres tipos:</w:t>
      </w:r>
    </w:p>
    <w:p>
      <w:pPr>
        <w:pStyle w:val="Heading4"/>
        <w:numPr>
          <w:ilvl w:val="0"/>
          <w:numId w:val="4"/>
        </w:numPr>
        <w:tabs>
          <w:tab w:pos="422" w:val="left" w:leader="none"/>
        </w:tabs>
        <w:spacing w:line="240" w:lineRule="auto" w:before="276" w:after="0"/>
        <w:ind w:left="422" w:right="0" w:hanging="294"/>
        <w:jc w:val="left"/>
      </w:pPr>
      <w:r>
        <w:rPr>
          <w:color w:val="205E99"/>
          <w:spacing w:val="-2"/>
          <w:w w:val="115"/>
        </w:rPr>
        <w:t>Consulta</w:t>
      </w:r>
    </w:p>
    <w:p>
      <w:pPr>
        <w:pStyle w:val="BodyText"/>
        <w:spacing w:line="470" w:lineRule="auto" w:before="278"/>
        <w:ind w:left="128" w:right="389"/>
      </w:pPr>
      <w:r>
        <w:rPr>
          <w:w w:val="105"/>
        </w:rPr>
        <w:t>Consiste en solicitar información específica o general sobre temas de consumo. Las consultas pueden realizarse en la OMIC de forma: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92" w:lineRule="exact" w:before="0" w:after="0"/>
        <w:ind w:left="848" w:right="0" w:hanging="360"/>
        <w:jc w:val="left"/>
        <w:rPr>
          <w:sz w:val="24"/>
        </w:rPr>
      </w:pPr>
      <w:r>
        <w:rPr>
          <w:spacing w:val="-2"/>
          <w:w w:val="110"/>
          <w:sz w:val="24"/>
        </w:rPr>
        <w:t>Presencial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spacing w:val="-2"/>
          <w:w w:val="105"/>
          <w:sz w:val="24"/>
        </w:rPr>
        <w:t>Telefónica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Por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correo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electrónico</w:t>
      </w:r>
    </w:p>
    <w:p>
      <w:pPr>
        <w:pStyle w:val="BodyText"/>
        <w:spacing w:before="292"/>
      </w:pPr>
    </w:p>
    <w:p>
      <w:pPr>
        <w:pStyle w:val="Heading4"/>
        <w:numPr>
          <w:ilvl w:val="0"/>
          <w:numId w:val="4"/>
        </w:numPr>
        <w:tabs>
          <w:tab w:pos="422" w:val="left" w:leader="none"/>
        </w:tabs>
        <w:spacing w:line="240" w:lineRule="auto" w:before="0" w:after="0"/>
        <w:ind w:left="422" w:right="0" w:hanging="294"/>
        <w:jc w:val="left"/>
      </w:pPr>
      <w:r>
        <w:rPr>
          <w:color w:val="205E99"/>
          <w:spacing w:val="-2"/>
          <w:w w:val="110"/>
        </w:rPr>
        <w:t>Denuncia</w:t>
      </w:r>
    </w:p>
    <w:p>
      <w:pPr>
        <w:pStyle w:val="BodyText"/>
        <w:spacing w:line="276" w:lineRule="auto" w:before="278"/>
        <w:ind w:left="128" w:right="140"/>
        <w:jc w:val="both"/>
      </w:pPr>
      <w:r>
        <w:rPr>
          <w:w w:val="105"/>
        </w:rPr>
        <w:t>Consiste</w:t>
      </w:r>
      <w:r>
        <w:rPr>
          <w:w w:val="105"/>
        </w:rPr>
        <w:t> en</w:t>
      </w:r>
      <w:r>
        <w:rPr>
          <w:w w:val="105"/>
        </w:rPr>
        <w:t> poner</w:t>
      </w:r>
      <w:r>
        <w:rPr>
          <w:w w:val="105"/>
        </w:rPr>
        <w:t> en</w:t>
      </w:r>
      <w:r>
        <w:rPr>
          <w:w w:val="105"/>
        </w:rPr>
        <w:t> conocimiento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Oficina</w:t>
      </w:r>
      <w:r>
        <w:rPr>
          <w:w w:val="105"/>
        </w:rPr>
        <w:t> la</w:t>
      </w:r>
      <w:r>
        <w:rPr>
          <w:w w:val="105"/>
        </w:rPr>
        <w:t> posible</w:t>
      </w:r>
      <w:r>
        <w:rPr>
          <w:w w:val="105"/>
        </w:rPr>
        <w:t> existencia</w:t>
      </w:r>
      <w:r>
        <w:rPr>
          <w:w w:val="105"/>
        </w:rPr>
        <w:t> de</w:t>
      </w:r>
      <w:r>
        <w:rPr>
          <w:w w:val="105"/>
        </w:rPr>
        <w:t> alguna irregularidad o infracción en materia de consumo, para que se actúe de oficio, sin ninguna pretensión concreta por parte del consumidor.</w:t>
      </w:r>
    </w:p>
    <w:p>
      <w:pPr>
        <w:pStyle w:val="BodyText"/>
        <w:spacing w:line="276" w:lineRule="auto" w:before="282"/>
        <w:ind w:left="128" w:right="141"/>
        <w:jc w:val="both"/>
      </w:pPr>
      <w:r>
        <w:rPr>
          <w:w w:val="105"/>
        </w:rPr>
        <w:t>A</w:t>
      </w:r>
      <w:r>
        <w:rPr>
          <w:w w:val="105"/>
        </w:rPr>
        <w:t> partir</w:t>
      </w:r>
      <w:r>
        <w:rPr>
          <w:w w:val="105"/>
        </w:rPr>
        <w:t> de</w:t>
      </w:r>
      <w:r>
        <w:rPr>
          <w:w w:val="105"/>
        </w:rPr>
        <w:t> esta</w:t>
      </w:r>
      <w:r>
        <w:rPr>
          <w:w w:val="105"/>
        </w:rPr>
        <w:t> comunicación,</w:t>
      </w:r>
      <w:r>
        <w:rPr>
          <w:w w:val="105"/>
        </w:rPr>
        <w:t> la</w:t>
      </w:r>
      <w:r>
        <w:rPr>
          <w:w w:val="105"/>
        </w:rPr>
        <w:t> Administración</w:t>
      </w:r>
      <w:r>
        <w:rPr>
          <w:w w:val="105"/>
        </w:rPr>
        <w:t> puede</w:t>
      </w:r>
      <w:r>
        <w:rPr>
          <w:w w:val="105"/>
        </w:rPr>
        <w:t> iniciar</w:t>
      </w:r>
      <w:r>
        <w:rPr>
          <w:w w:val="105"/>
        </w:rPr>
        <w:t> una</w:t>
      </w:r>
      <w:r>
        <w:rPr>
          <w:w w:val="105"/>
        </w:rPr>
        <w:t> fase</w:t>
      </w:r>
      <w:r>
        <w:rPr>
          <w:w w:val="105"/>
        </w:rPr>
        <w:t> de investigación y comprobación de los hechos denunciados a través de los servicios</w:t>
      </w:r>
      <w:r>
        <w:rPr>
          <w:spacing w:val="80"/>
          <w:w w:val="105"/>
        </w:rPr>
        <w:t> </w:t>
      </w:r>
      <w:r>
        <w:rPr>
          <w:w w:val="105"/>
        </w:rPr>
        <w:t>de inspección y control.</w:t>
      </w:r>
    </w:p>
    <w:p>
      <w:pPr>
        <w:pStyle w:val="BodyText"/>
        <w:spacing w:line="276" w:lineRule="auto" w:before="280"/>
        <w:ind w:left="128" w:right="145"/>
        <w:jc w:val="both"/>
      </w:pPr>
      <w:r>
        <w:rPr>
          <w:w w:val="105"/>
        </w:rPr>
        <w:t>El objetivo de estas investigaciones es proteger y defender los intereses generales y los</w:t>
      </w:r>
      <w:r>
        <w:rPr>
          <w:w w:val="105"/>
        </w:rPr>
        <w:t> derechos</w:t>
      </w:r>
      <w:r>
        <w:rPr>
          <w:w w:val="105"/>
        </w:rPr>
        <w:t> de</w:t>
      </w:r>
      <w:r>
        <w:rPr>
          <w:w w:val="105"/>
        </w:rPr>
        <w:t> todos</w:t>
      </w:r>
      <w:r>
        <w:rPr>
          <w:w w:val="105"/>
        </w:rPr>
        <w:t> los</w:t>
      </w:r>
      <w:r>
        <w:rPr>
          <w:w w:val="105"/>
        </w:rPr>
        <w:t> consumidores,</w:t>
      </w:r>
      <w:r>
        <w:rPr>
          <w:w w:val="105"/>
        </w:rPr>
        <w:t> no</w:t>
      </w:r>
      <w:r>
        <w:rPr>
          <w:w w:val="105"/>
        </w:rPr>
        <w:t> los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ciudadano</w:t>
      </w:r>
      <w:r>
        <w:rPr>
          <w:w w:val="105"/>
        </w:rPr>
        <w:t> o</w:t>
      </w:r>
      <w:r>
        <w:rPr>
          <w:w w:val="105"/>
        </w:rPr>
        <w:t> conjunto concreto, evitando que se vuelvan a producir conductas irregulares.</w:t>
      </w:r>
    </w:p>
    <w:p>
      <w:pPr>
        <w:pStyle w:val="BodyText"/>
        <w:spacing w:after="0" w:line="276" w:lineRule="auto"/>
        <w:jc w:val="both"/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128"/>
      </w:pPr>
      <w:r>
        <w:rPr>
          <w:w w:val="105"/>
          <w:u w:val="single"/>
        </w:rPr>
        <w:t>Requisitos</w:t>
      </w:r>
      <w:r>
        <w:rPr>
          <w:spacing w:val="2"/>
          <w:w w:val="105"/>
          <w:u w:val="single"/>
        </w:rPr>
        <w:t> </w:t>
      </w:r>
      <w:r>
        <w:rPr>
          <w:w w:val="105"/>
          <w:u w:val="single"/>
        </w:rPr>
        <w:t>para presentar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una</w:t>
      </w:r>
      <w:r>
        <w:rPr>
          <w:spacing w:val="4"/>
          <w:w w:val="105"/>
          <w:u w:val="single"/>
        </w:rPr>
        <w:t> </w:t>
      </w:r>
      <w:r>
        <w:rPr>
          <w:spacing w:val="-2"/>
          <w:w w:val="105"/>
          <w:u w:val="single"/>
        </w:rPr>
        <w:t>denuncia</w:t>
      </w:r>
    </w:p>
    <w:p>
      <w:pPr>
        <w:pStyle w:val="BodyText"/>
        <w:tabs>
          <w:tab w:pos="670" w:val="left" w:leader="none"/>
          <w:tab w:pos="1984" w:val="left" w:leader="none"/>
          <w:tab w:pos="3148" w:val="left" w:leader="none"/>
          <w:tab w:pos="3704" w:val="left" w:leader="none"/>
          <w:tab w:pos="4714" w:val="left" w:leader="none"/>
          <w:tab w:pos="5138" w:val="left" w:leader="none"/>
          <w:tab w:pos="6896" w:val="left" w:leader="none"/>
          <w:tab w:pos="7378" w:val="left" w:leader="none"/>
          <w:tab w:pos="8522" w:val="left" w:leader="none"/>
        </w:tabs>
        <w:spacing w:line="278" w:lineRule="auto" w:before="279"/>
        <w:ind w:left="128" w:right="144"/>
      </w:pPr>
      <w:r>
        <w:rPr>
          <w:spacing w:val="-6"/>
          <w:w w:val="110"/>
        </w:rPr>
        <w:t>Es</w:t>
      </w:r>
      <w:r>
        <w:rPr/>
        <w:tab/>
      </w:r>
      <w:r>
        <w:rPr>
          <w:spacing w:val="-2"/>
          <w:w w:val="110"/>
        </w:rPr>
        <w:t>necesario</w:t>
      </w:r>
      <w:r>
        <w:rPr/>
        <w:tab/>
      </w:r>
      <w:r>
        <w:rPr>
          <w:spacing w:val="-2"/>
          <w:w w:val="110"/>
        </w:rPr>
        <w:t>elaborar</w:t>
      </w:r>
      <w:r>
        <w:rPr/>
        <w:tab/>
      </w:r>
      <w:r>
        <w:rPr>
          <w:spacing w:val="-6"/>
          <w:w w:val="110"/>
        </w:rPr>
        <w:t>un</w:t>
      </w:r>
      <w:r>
        <w:rPr/>
        <w:tab/>
      </w:r>
      <w:r>
        <w:rPr>
          <w:spacing w:val="-2"/>
          <w:w w:val="110"/>
        </w:rPr>
        <w:t>escrito</w:t>
      </w:r>
      <w:r>
        <w:rPr/>
        <w:tab/>
      </w:r>
      <w:r>
        <w:rPr>
          <w:spacing w:val="-10"/>
          <w:w w:val="110"/>
        </w:rPr>
        <w:t>o</w:t>
      </w:r>
      <w:r>
        <w:rPr/>
        <w:tab/>
      </w:r>
      <w:r>
        <w:rPr>
          <w:spacing w:val="-2"/>
          <w:w w:val="110"/>
        </w:rPr>
        <w:t>cumplimentar</w:t>
      </w:r>
      <w:r>
        <w:rPr/>
        <w:tab/>
      </w:r>
      <w:r>
        <w:rPr>
          <w:spacing w:val="-6"/>
          <w:w w:val="110"/>
        </w:rPr>
        <w:t>el</w:t>
      </w:r>
      <w:r>
        <w:rPr/>
        <w:tab/>
      </w:r>
      <w:r>
        <w:rPr>
          <w:spacing w:val="-2"/>
          <w:w w:val="110"/>
        </w:rPr>
        <w:t>impreso</w:t>
      </w:r>
      <w:r>
        <w:rPr/>
        <w:tab/>
      </w:r>
      <w:r>
        <w:rPr>
          <w:spacing w:val="-8"/>
          <w:w w:val="110"/>
        </w:rPr>
        <w:t>de </w:t>
      </w:r>
      <w:r>
        <w:rPr>
          <w:w w:val="110"/>
        </w:rPr>
        <w:t>denuncia/reclamación de la OMIC, incluyendo: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40" w:lineRule="auto" w:before="275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Identificación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personal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denunciante.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Identificación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establecimiento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denunciado.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76" w:lineRule="auto" w:before="46" w:after="0"/>
        <w:ind w:left="848" w:right="142" w:hanging="360"/>
        <w:jc w:val="left"/>
        <w:rPr>
          <w:sz w:val="24"/>
        </w:rPr>
      </w:pPr>
      <w:r>
        <w:rPr>
          <w:w w:val="110"/>
          <w:sz w:val="24"/>
        </w:rPr>
        <w:t>Hechos: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descripción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detallada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los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motivos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denuncia,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adjuntando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o presentando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todas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las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pruebas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fundamenten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misma.</w:t>
      </w:r>
    </w:p>
    <w:p>
      <w:pPr>
        <w:pStyle w:val="BodyText"/>
        <w:spacing w:before="291"/>
      </w:pPr>
    </w:p>
    <w:p>
      <w:pPr>
        <w:pStyle w:val="Heading4"/>
        <w:numPr>
          <w:ilvl w:val="0"/>
          <w:numId w:val="4"/>
        </w:numPr>
        <w:tabs>
          <w:tab w:pos="422" w:val="left" w:leader="none"/>
        </w:tabs>
        <w:spacing w:line="240" w:lineRule="auto" w:before="0" w:after="0"/>
        <w:ind w:left="422" w:right="0" w:hanging="294"/>
        <w:jc w:val="left"/>
      </w:pPr>
      <w:r>
        <w:rPr>
          <w:color w:val="205E99"/>
          <w:spacing w:val="-2"/>
          <w:w w:val="115"/>
        </w:rPr>
        <w:t>Reclamación</w:t>
      </w:r>
    </w:p>
    <w:p>
      <w:pPr>
        <w:pStyle w:val="BodyText"/>
        <w:spacing w:line="276" w:lineRule="auto" w:before="281"/>
        <w:ind w:left="128" w:right="144"/>
      </w:pPr>
      <w:r>
        <w:rPr>
          <w:w w:val="105"/>
        </w:rPr>
        <w:t>Consiste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poner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conocimiento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Oficina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conflicto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establecimiento o empresa, solicitando una solución y/o compensación.</w:t>
      </w:r>
    </w:p>
    <w:p>
      <w:pPr>
        <w:pStyle w:val="BodyText"/>
        <w:spacing w:before="278"/>
        <w:ind w:left="128"/>
      </w:pPr>
      <w:r>
        <w:rPr>
          <w:w w:val="105"/>
          <w:u w:val="single"/>
        </w:rPr>
        <w:t>Requisitos</w:t>
      </w:r>
      <w:r>
        <w:rPr>
          <w:spacing w:val="2"/>
          <w:w w:val="105"/>
          <w:u w:val="single"/>
        </w:rPr>
        <w:t> </w:t>
      </w:r>
      <w:r>
        <w:rPr>
          <w:w w:val="105"/>
          <w:u w:val="single"/>
        </w:rPr>
        <w:t>para presentar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una</w:t>
      </w:r>
      <w:r>
        <w:rPr>
          <w:spacing w:val="4"/>
          <w:w w:val="105"/>
          <w:u w:val="single"/>
        </w:rPr>
        <w:t> </w:t>
      </w:r>
      <w:r>
        <w:rPr>
          <w:spacing w:val="-2"/>
          <w:w w:val="105"/>
          <w:u w:val="single"/>
        </w:rPr>
        <w:t>reclamación</w:t>
      </w:r>
    </w:p>
    <w:p>
      <w:pPr>
        <w:pStyle w:val="BodyText"/>
        <w:spacing w:before="31"/>
      </w:pPr>
    </w:p>
    <w:p>
      <w:pPr>
        <w:pStyle w:val="BodyText"/>
        <w:spacing w:line="278" w:lineRule="auto"/>
        <w:ind w:left="128" w:right="144"/>
        <w:jc w:val="both"/>
      </w:pPr>
      <w:r>
        <w:rPr>
          <w:w w:val="105"/>
        </w:rPr>
        <w:t>Es</w:t>
      </w:r>
      <w:r>
        <w:rPr>
          <w:w w:val="105"/>
        </w:rPr>
        <w:t> necesario</w:t>
      </w:r>
      <w:r>
        <w:rPr>
          <w:w w:val="105"/>
        </w:rPr>
        <w:t> elaborar</w:t>
      </w:r>
      <w:r>
        <w:rPr>
          <w:w w:val="105"/>
        </w:rPr>
        <w:t> un</w:t>
      </w:r>
      <w:r>
        <w:rPr>
          <w:w w:val="105"/>
        </w:rPr>
        <w:t> escrito</w:t>
      </w:r>
      <w:r>
        <w:rPr>
          <w:w w:val="105"/>
        </w:rPr>
        <w:t> o</w:t>
      </w:r>
      <w:r>
        <w:rPr>
          <w:w w:val="105"/>
        </w:rPr>
        <w:t> cumplimentar</w:t>
      </w:r>
      <w:r>
        <w:rPr>
          <w:w w:val="105"/>
        </w:rPr>
        <w:t> el</w:t>
      </w:r>
      <w:r>
        <w:rPr>
          <w:w w:val="105"/>
        </w:rPr>
        <w:t> impreso</w:t>
      </w:r>
      <w:r>
        <w:rPr>
          <w:w w:val="105"/>
        </w:rPr>
        <w:t> de denuncia/reclamación de la OMIC o del establecimiento/empresa, incluyendo: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40" w:lineRule="auto" w:before="276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Identificación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personal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reclamante.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Identificación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establecimiento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reclamado.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78" w:lineRule="auto" w:before="43" w:after="0"/>
        <w:ind w:left="848" w:right="142" w:hanging="360"/>
        <w:jc w:val="left"/>
        <w:rPr>
          <w:sz w:val="24"/>
        </w:rPr>
      </w:pPr>
      <w:r>
        <w:rPr>
          <w:sz w:val="24"/>
        </w:rPr>
        <w:t>Hechos:</w:t>
      </w:r>
      <w:r>
        <w:rPr>
          <w:spacing w:val="40"/>
          <w:sz w:val="24"/>
        </w:rPr>
        <w:t> </w:t>
      </w:r>
      <w:r>
        <w:rPr>
          <w:sz w:val="24"/>
        </w:rPr>
        <w:t>descripción</w:t>
      </w:r>
      <w:r>
        <w:rPr>
          <w:spacing w:val="39"/>
          <w:sz w:val="24"/>
        </w:rPr>
        <w:t> </w:t>
      </w:r>
      <w:r>
        <w:rPr>
          <w:sz w:val="24"/>
        </w:rPr>
        <w:t>detallada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los</w:t>
      </w:r>
      <w:r>
        <w:rPr>
          <w:spacing w:val="40"/>
          <w:sz w:val="24"/>
        </w:rPr>
        <w:t> </w:t>
      </w:r>
      <w:r>
        <w:rPr>
          <w:sz w:val="24"/>
        </w:rPr>
        <w:t>motivos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39"/>
          <w:sz w:val="24"/>
        </w:rPr>
        <w:t> </w:t>
      </w:r>
      <w:r>
        <w:rPr>
          <w:sz w:val="24"/>
        </w:rPr>
        <w:t>reclamación,</w:t>
      </w:r>
      <w:r>
        <w:rPr>
          <w:spacing w:val="40"/>
          <w:sz w:val="24"/>
        </w:rPr>
        <w:t> </w:t>
      </w:r>
      <w:r>
        <w:rPr>
          <w:sz w:val="24"/>
        </w:rPr>
        <w:t>adjuntando </w:t>
      </w:r>
      <w:r>
        <w:rPr>
          <w:w w:val="110"/>
          <w:sz w:val="24"/>
        </w:rPr>
        <w:t>cuantos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documentos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posea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el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reclamante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(facturas,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contratos,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etc.).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76" w:lineRule="auto" w:before="0" w:after="0"/>
        <w:ind w:left="848" w:right="142" w:hanging="360"/>
        <w:jc w:val="left"/>
        <w:rPr>
          <w:sz w:val="24"/>
        </w:rPr>
      </w:pPr>
      <w:r>
        <w:rPr>
          <w:w w:val="105"/>
          <w:sz w:val="24"/>
        </w:rPr>
        <w:t>Pretensión: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cambio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producto,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devolución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dinero,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reparación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del defecto, etc.</w:t>
      </w:r>
    </w:p>
    <w:p>
      <w:pPr>
        <w:pStyle w:val="BodyText"/>
        <w:spacing w:line="276" w:lineRule="auto" w:before="276"/>
        <w:ind w:left="128" w:right="137"/>
        <w:jc w:val="both"/>
      </w:pPr>
      <w:r>
        <w:rPr>
          <w:w w:val="105"/>
        </w:rPr>
        <w:t>Si se ha cumplimentado la hoja de reclamación en el establecimiento o empresa, el consumidor</w:t>
      </w:r>
      <w:r>
        <w:rPr>
          <w:w w:val="105"/>
        </w:rPr>
        <w:t> debe</w:t>
      </w:r>
      <w:r>
        <w:rPr>
          <w:w w:val="105"/>
        </w:rPr>
        <w:t> quedarse</w:t>
      </w:r>
      <w:r>
        <w:rPr>
          <w:w w:val="105"/>
        </w:rPr>
        <w:t> con</w:t>
      </w:r>
      <w:r>
        <w:rPr>
          <w:w w:val="105"/>
        </w:rPr>
        <w:t> un</w:t>
      </w:r>
      <w:r>
        <w:rPr>
          <w:w w:val="105"/>
        </w:rPr>
        <w:t> ejemplar</w:t>
      </w:r>
      <w:r>
        <w:rPr>
          <w:w w:val="105"/>
        </w:rPr>
        <w:t> y</w:t>
      </w:r>
      <w:r>
        <w:rPr>
          <w:w w:val="105"/>
        </w:rPr>
        <w:t> remitirlo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OMIC</w:t>
      </w:r>
      <w:r>
        <w:rPr>
          <w:w w:val="105"/>
        </w:rPr>
        <w:t> —en</w:t>
      </w:r>
      <w:r>
        <w:rPr>
          <w:w w:val="105"/>
        </w:rPr>
        <w:t> el</w:t>
      </w:r>
      <w:r>
        <w:rPr>
          <w:w w:val="105"/>
        </w:rPr>
        <w:t> plazo máximo de un mes— de forma presencial o telemática, adjuntando los documentos </w:t>
      </w:r>
      <w:r>
        <w:rPr>
          <w:spacing w:val="-2"/>
          <w:w w:val="105"/>
        </w:rPr>
        <w:t>justificantes.</w:t>
      </w:r>
    </w:p>
    <w:p>
      <w:pPr>
        <w:pStyle w:val="BodyText"/>
        <w:spacing w:after="0" w:line="276" w:lineRule="auto"/>
        <w:jc w:val="both"/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68"/>
        <w:rPr>
          <w:sz w:val="36"/>
        </w:rPr>
      </w:pPr>
    </w:p>
    <w:p>
      <w:pPr>
        <w:pStyle w:val="Heading1"/>
        <w:tabs>
          <w:tab w:pos="8820" w:val="left" w:leader="none"/>
        </w:tabs>
        <w:ind w:left="128"/>
        <w:jc w:val="both"/>
      </w:pPr>
      <w:r>
        <w:rPr>
          <w:color w:val="205E99"/>
          <w:w w:val="110"/>
          <w:shd w:fill="DAE9F7" w:color="auto" w:val="clear"/>
        </w:rPr>
        <w:t>5.-</w:t>
      </w:r>
      <w:r>
        <w:rPr>
          <w:color w:val="205E99"/>
          <w:spacing w:val="-15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Vías</w:t>
      </w:r>
      <w:r>
        <w:rPr>
          <w:color w:val="205E99"/>
          <w:spacing w:val="-16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de</w:t>
      </w:r>
      <w:r>
        <w:rPr>
          <w:color w:val="205E99"/>
          <w:spacing w:val="-17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gestión</w:t>
      </w:r>
      <w:r>
        <w:rPr>
          <w:color w:val="205E99"/>
          <w:spacing w:val="-14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de</w:t>
      </w:r>
      <w:r>
        <w:rPr>
          <w:color w:val="205E99"/>
          <w:spacing w:val="-16"/>
          <w:w w:val="110"/>
          <w:shd w:fill="DAE9F7" w:color="auto" w:val="clear"/>
        </w:rPr>
        <w:t> </w:t>
      </w:r>
      <w:r>
        <w:rPr>
          <w:color w:val="205E99"/>
          <w:w w:val="110"/>
          <w:shd w:fill="DAE9F7" w:color="auto" w:val="clear"/>
        </w:rPr>
        <w:t>la</w:t>
      </w:r>
      <w:r>
        <w:rPr>
          <w:color w:val="205E99"/>
          <w:spacing w:val="-15"/>
          <w:w w:val="110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reclamación</w:t>
      </w:r>
      <w:r>
        <w:rPr>
          <w:color w:val="205E99"/>
          <w:shd w:fill="DAE9F7" w:color="auto" w:val="clear"/>
        </w:rPr>
        <w:tab/>
      </w:r>
    </w:p>
    <w:p>
      <w:pPr>
        <w:pStyle w:val="Heading2"/>
        <w:numPr>
          <w:ilvl w:val="0"/>
          <w:numId w:val="5"/>
        </w:numPr>
        <w:tabs>
          <w:tab w:pos="847" w:val="left" w:leader="none"/>
        </w:tabs>
        <w:spacing w:line="240" w:lineRule="auto" w:before="282" w:after="0"/>
        <w:ind w:left="847" w:right="0" w:hanging="359"/>
        <w:jc w:val="left"/>
      </w:pPr>
      <w:r>
        <w:rPr>
          <w:color w:val="205E99"/>
          <w:spacing w:val="-2"/>
          <w:w w:val="110"/>
        </w:rPr>
        <w:t>Mediación</w:t>
      </w:r>
    </w:p>
    <w:p>
      <w:pPr>
        <w:pStyle w:val="BodyText"/>
        <w:spacing w:line="276" w:lineRule="auto" w:before="280"/>
        <w:ind w:left="128" w:right="144"/>
        <w:jc w:val="both"/>
      </w:pPr>
      <w:r>
        <w:rPr>
          <w:w w:val="110"/>
        </w:rPr>
        <w:t>Una vez</w:t>
      </w:r>
      <w:r>
        <w:rPr>
          <w:w w:val="110"/>
        </w:rPr>
        <w:t> recibida y</w:t>
      </w:r>
      <w:r>
        <w:rPr>
          <w:w w:val="110"/>
        </w:rPr>
        <w:t> estudiada la reclamación</w:t>
      </w:r>
      <w:r>
        <w:rPr>
          <w:w w:val="110"/>
        </w:rPr>
        <w:t> en</w:t>
      </w:r>
      <w:r>
        <w:rPr>
          <w:w w:val="110"/>
        </w:rPr>
        <w:t> la OMIC,</w:t>
      </w:r>
      <w:r>
        <w:rPr>
          <w:w w:val="110"/>
        </w:rPr>
        <w:t> se</w:t>
      </w:r>
      <w:r>
        <w:rPr>
          <w:w w:val="110"/>
        </w:rPr>
        <w:t> remite</w:t>
      </w:r>
      <w:r>
        <w:rPr>
          <w:w w:val="110"/>
        </w:rPr>
        <w:t> a la empresa reclamada</w:t>
      </w:r>
      <w:r>
        <w:rPr>
          <w:w w:val="110"/>
        </w:rPr>
        <w:t> para</w:t>
      </w:r>
      <w:r>
        <w:rPr>
          <w:w w:val="110"/>
        </w:rPr>
        <w:t> que</w:t>
      </w:r>
      <w:r>
        <w:rPr>
          <w:w w:val="110"/>
        </w:rPr>
        <w:t> formule</w:t>
      </w:r>
      <w:r>
        <w:rPr>
          <w:w w:val="110"/>
        </w:rPr>
        <w:t> alegaciones</w:t>
      </w:r>
      <w:r>
        <w:rPr>
          <w:w w:val="110"/>
        </w:rPr>
        <w:t> y</w:t>
      </w:r>
      <w:r>
        <w:rPr>
          <w:w w:val="110"/>
        </w:rPr>
        <w:t> proponga</w:t>
      </w:r>
      <w:r>
        <w:rPr>
          <w:w w:val="110"/>
        </w:rPr>
        <w:t> una</w:t>
      </w:r>
      <w:r>
        <w:rPr>
          <w:w w:val="110"/>
        </w:rPr>
        <w:t> solución</w:t>
      </w:r>
      <w:r>
        <w:rPr>
          <w:w w:val="110"/>
        </w:rPr>
        <w:t> al</w:t>
      </w:r>
      <w:r>
        <w:rPr>
          <w:w w:val="110"/>
        </w:rPr>
        <w:t> problema </w:t>
      </w:r>
      <w:r>
        <w:rPr>
          <w:spacing w:val="-2"/>
          <w:w w:val="110"/>
        </w:rPr>
        <w:t>planteado.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78" w:lineRule="auto" w:before="278" w:after="0"/>
        <w:ind w:left="848" w:right="14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37"/>
          <w:sz w:val="24"/>
        </w:rPr>
        <w:t> </w:t>
      </w:r>
      <w:r>
        <w:rPr>
          <w:sz w:val="24"/>
        </w:rPr>
        <w:t>respuesta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empresa</w:t>
      </w:r>
      <w:r>
        <w:rPr>
          <w:spacing w:val="37"/>
          <w:sz w:val="24"/>
        </w:rPr>
        <w:t> </w:t>
      </w:r>
      <w:r>
        <w:rPr>
          <w:sz w:val="24"/>
        </w:rPr>
        <w:t>se</w:t>
      </w:r>
      <w:r>
        <w:rPr>
          <w:spacing w:val="38"/>
          <w:sz w:val="24"/>
        </w:rPr>
        <w:t> </w:t>
      </w:r>
      <w:r>
        <w:rPr>
          <w:sz w:val="24"/>
        </w:rPr>
        <w:t>traslada</w:t>
      </w:r>
      <w:r>
        <w:rPr>
          <w:spacing w:val="40"/>
          <w:sz w:val="24"/>
        </w:rPr>
        <w:t> </w:t>
      </w:r>
      <w:r>
        <w:rPr>
          <w:sz w:val="24"/>
        </w:rPr>
        <w:t>al</w:t>
      </w:r>
      <w:r>
        <w:rPr>
          <w:spacing w:val="40"/>
          <w:sz w:val="24"/>
        </w:rPr>
        <w:t> </w:t>
      </w:r>
      <w:r>
        <w:rPr>
          <w:sz w:val="24"/>
        </w:rPr>
        <w:t>reclamante</w:t>
      </w:r>
      <w:r>
        <w:rPr>
          <w:spacing w:val="38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manifieste</w:t>
      </w:r>
      <w:r>
        <w:rPr>
          <w:spacing w:val="38"/>
          <w:sz w:val="24"/>
        </w:rPr>
        <w:t> </w:t>
      </w:r>
      <w:r>
        <w:rPr>
          <w:sz w:val="24"/>
        </w:rPr>
        <w:t>su </w:t>
      </w:r>
      <w:r>
        <w:rPr>
          <w:w w:val="110"/>
          <w:sz w:val="24"/>
        </w:rPr>
        <w:t>acuerdo o desacuerdo.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78" w:lineRule="auto" w:before="0" w:after="0"/>
        <w:ind w:left="848" w:right="145" w:hanging="360"/>
        <w:jc w:val="left"/>
        <w:rPr>
          <w:sz w:val="24"/>
        </w:rPr>
      </w:pPr>
      <w:r>
        <w:rPr>
          <w:w w:val="110"/>
          <w:sz w:val="24"/>
        </w:rPr>
        <w:t>En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caso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desacuerdo,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solicita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escrito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alegaciones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al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reclamante, que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envía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nuevamente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empresa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revise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el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asunto.</w:t>
      </w:r>
    </w:p>
    <w:p>
      <w:pPr>
        <w:pStyle w:val="ListParagraph"/>
        <w:numPr>
          <w:ilvl w:val="1"/>
          <w:numId w:val="4"/>
        </w:numPr>
        <w:tabs>
          <w:tab w:pos="848" w:val="left" w:leader="none"/>
        </w:tabs>
        <w:spacing w:line="276" w:lineRule="auto" w:before="0" w:after="0"/>
        <w:ind w:left="848" w:right="142" w:hanging="360"/>
        <w:jc w:val="left"/>
        <w:rPr>
          <w:sz w:val="24"/>
        </w:rPr>
      </w:pPr>
      <w:r>
        <w:rPr>
          <w:w w:val="110"/>
          <w:sz w:val="24"/>
        </w:rPr>
        <w:t>Esta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segunda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respuesta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remite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reclamante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junto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solución </w:t>
      </w:r>
      <w:r>
        <w:rPr>
          <w:spacing w:val="-2"/>
          <w:w w:val="110"/>
          <w:sz w:val="24"/>
        </w:rPr>
        <w:t>propuesta.</w:t>
      </w:r>
    </w:p>
    <w:p>
      <w:pPr>
        <w:pStyle w:val="BodyText"/>
        <w:spacing w:line="276" w:lineRule="auto" w:before="269"/>
        <w:ind w:left="128" w:right="144"/>
        <w:jc w:val="both"/>
      </w:pPr>
      <w:r>
        <w:rPr/>
        <w:t>Si</w:t>
      </w:r>
      <w:r>
        <w:rPr>
          <w:spacing w:val="40"/>
        </w:rPr>
        <w:t> </w:t>
      </w:r>
      <w:r>
        <w:rPr/>
        <w:t>no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alcanza</w:t>
      </w:r>
      <w:r>
        <w:rPr>
          <w:spacing w:val="39"/>
        </w:rPr>
        <w:t> </w:t>
      </w:r>
      <w:r>
        <w:rPr/>
        <w:t>un</w:t>
      </w:r>
      <w:r>
        <w:rPr>
          <w:spacing w:val="39"/>
        </w:rPr>
        <w:t> </w:t>
      </w:r>
      <w:r>
        <w:rPr/>
        <w:t>acuerdo</w:t>
      </w:r>
      <w:r>
        <w:rPr>
          <w:spacing w:val="39"/>
        </w:rPr>
        <w:t> </w:t>
      </w:r>
      <w:r>
        <w:rPr/>
        <w:t>satisfactorio</w:t>
      </w:r>
      <w:r>
        <w:rPr>
          <w:spacing w:val="39"/>
        </w:rPr>
        <w:t> </w:t>
      </w:r>
      <w:r>
        <w:rPr/>
        <w:t>para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reclamante</w:t>
      </w:r>
      <w:r>
        <w:rPr>
          <w:spacing w:val="40"/>
        </w:rPr>
        <w:t> </w:t>
      </w:r>
      <w:r>
        <w:rPr/>
        <w:t>y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observa</w:t>
      </w:r>
      <w:r>
        <w:rPr>
          <w:spacing w:val="39"/>
        </w:rPr>
        <w:t> </w:t>
      </w:r>
      <w:r>
        <w:rPr/>
        <w:t>infracción </w:t>
      </w:r>
      <w:r>
        <w:rPr>
          <w:w w:val="110"/>
        </w:rPr>
        <w:t>en</w:t>
      </w:r>
      <w:r>
        <w:rPr>
          <w:spacing w:val="36"/>
          <w:w w:val="110"/>
        </w:rPr>
        <w:t> </w:t>
      </w:r>
      <w:r>
        <w:rPr>
          <w:w w:val="110"/>
        </w:rPr>
        <w:t>materia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consumo,</w:t>
      </w:r>
      <w:r>
        <w:rPr>
          <w:spacing w:val="36"/>
          <w:w w:val="110"/>
        </w:rPr>
        <w:t> </w:t>
      </w:r>
      <w:r>
        <w:rPr>
          <w:w w:val="110"/>
        </w:rPr>
        <w:t>se</w:t>
      </w:r>
      <w:r>
        <w:rPr>
          <w:spacing w:val="36"/>
          <w:w w:val="110"/>
        </w:rPr>
        <w:t> </w:t>
      </w:r>
      <w:r>
        <w:rPr>
          <w:w w:val="110"/>
        </w:rPr>
        <w:t>tramitará</w:t>
      </w:r>
      <w:r>
        <w:rPr>
          <w:spacing w:val="35"/>
          <w:w w:val="110"/>
        </w:rPr>
        <w:t> </w:t>
      </w:r>
      <w:r>
        <w:rPr>
          <w:w w:val="110"/>
        </w:rPr>
        <w:t>el</w:t>
      </w:r>
      <w:r>
        <w:rPr>
          <w:spacing w:val="36"/>
          <w:w w:val="110"/>
        </w:rPr>
        <w:t> </w:t>
      </w:r>
      <w:r>
        <w:rPr>
          <w:w w:val="110"/>
        </w:rPr>
        <w:t>inicio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un</w:t>
      </w:r>
      <w:r>
        <w:rPr>
          <w:spacing w:val="35"/>
          <w:w w:val="110"/>
        </w:rPr>
        <w:t> </w:t>
      </w:r>
      <w:r>
        <w:rPr>
          <w:w w:val="110"/>
        </w:rPr>
        <w:t>expediente</w:t>
      </w:r>
      <w:r>
        <w:rPr>
          <w:spacing w:val="36"/>
          <w:w w:val="110"/>
        </w:rPr>
        <w:t> </w:t>
      </w:r>
      <w:r>
        <w:rPr>
          <w:w w:val="110"/>
        </w:rPr>
        <w:t>sancionador. Si</w:t>
      </w:r>
      <w:r>
        <w:rPr>
          <w:spacing w:val="-11"/>
          <w:w w:val="110"/>
        </w:rPr>
        <w:t> </w:t>
      </w:r>
      <w:r>
        <w:rPr>
          <w:w w:val="110"/>
        </w:rPr>
        <w:t>no</w:t>
      </w:r>
      <w:r>
        <w:rPr>
          <w:spacing w:val="-12"/>
          <w:w w:val="110"/>
        </w:rPr>
        <w:t> </w:t>
      </w: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w w:val="110"/>
        </w:rPr>
        <w:t>aprecia</w:t>
      </w:r>
      <w:r>
        <w:rPr>
          <w:spacing w:val="-12"/>
          <w:w w:val="110"/>
        </w:rPr>
        <w:t> </w:t>
      </w:r>
      <w:r>
        <w:rPr>
          <w:w w:val="110"/>
        </w:rPr>
        <w:t>infracción,</w:t>
      </w:r>
      <w:r>
        <w:rPr>
          <w:spacing w:val="-11"/>
          <w:w w:val="110"/>
        </w:rPr>
        <w:t> </w:t>
      </w:r>
      <w:r>
        <w:rPr>
          <w:w w:val="110"/>
        </w:rPr>
        <w:t>se</w:t>
      </w:r>
      <w:r>
        <w:rPr>
          <w:spacing w:val="-11"/>
          <w:w w:val="110"/>
        </w:rPr>
        <w:t> </w:t>
      </w:r>
      <w:r>
        <w:rPr>
          <w:w w:val="110"/>
        </w:rPr>
        <w:t>archivará</w:t>
      </w:r>
      <w:r>
        <w:rPr>
          <w:spacing w:val="-12"/>
          <w:w w:val="110"/>
        </w:rPr>
        <w:t> </w:t>
      </w: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w w:val="110"/>
        </w:rPr>
        <w:t>expediente</w:t>
      </w:r>
      <w:r>
        <w:rPr>
          <w:spacing w:val="-11"/>
          <w:w w:val="110"/>
        </w:rPr>
        <w:t> </w:t>
      </w:r>
      <w:r>
        <w:rPr>
          <w:w w:val="110"/>
        </w:rPr>
        <w:t>sin</w:t>
      </w:r>
      <w:r>
        <w:rPr>
          <w:spacing w:val="-11"/>
          <w:w w:val="110"/>
        </w:rPr>
        <w:t> </w:t>
      </w:r>
      <w:r>
        <w:rPr>
          <w:w w:val="110"/>
        </w:rPr>
        <w:t>más</w:t>
      </w:r>
      <w:r>
        <w:rPr>
          <w:spacing w:val="-11"/>
          <w:w w:val="110"/>
        </w:rPr>
        <w:t> </w:t>
      </w:r>
      <w:r>
        <w:rPr>
          <w:w w:val="110"/>
        </w:rPr>
        <w:t>trámite.</w:t>
      </w:r>
    </w:p>
    <w:p>
      <w:pPr>
        <w:pStyle w:val="BodyText"/>
        <w:spacing w:line="278" w:lineRule="auto" w:before="281"/>
        <w:ind w:left="128" w:right="145"/>
        <w:jc w:val="both"/>
      </w:pPr>
      <w:r>
        <w:rPr>
          <w:w w:val="105"/>
        </w:rPr>
        <w:t>Si el reclamante desea un resarcimiento por daños y perjuicios, deberá acudir a los Tribunales de Justicia.</w:t>
      </w:r>
    </w:p>
    <w:p>
      <w:pPr>
        <w:pStyle w:val="Heading2"/>
        <w:numPr>
          <w:ilvl w:val="0"/>
          <w:numId w:val="5"/>
        </w:numPr>
        <w:tabs>
          <w:tab w:pos="847" w:val="left" w:leader="none"/>
        </w:tabs>
        <w:spacing w:line="240" w:lineRule="auto" w:before="275" w:after="0"/>
        <w:ind w:left="847" w:right="0" w:hanging="359"/>
        <w:jc w:val="left"/>
      </w:pPr>
      <w:r>
        <w:rPr>
          <w:color w:val="205E99"/>
          <w:spacing w:val="-2"/>
          <w:w w:val="105"/>
        </w:rPr>
        <w:t>Arbitraje</w:t>
      </w:r>
    </w:p>
    <w:p>
      <w:pPr>
        <w:pStyle w:val="BodyText"/>
        <w:spacing w:line="276" w:lineRule="auto" w:before="330"/>
        <w:ind w:left="128" w:right="143"/>
        <w:jc w:val="both"/>
      </w:pPr>
      <w:r>
        <w:rPr>
          <w:w w:val="105"/>
        </w:rPr>
        <w:t>El arbitraje es un procedimiento extrajudicial voluntario que requiere la aceptación expresa del reclamado, en caso de que no esté adherido previamente al Sistema Arbitral de Consumo.</w:t>
      </w:r>
    </w:p>
    <w:p>
      <w:pPr>
        <w:pStyle w:val="BodyText"/>
        <w:spacing w:line="276" w:lineRule="auto" w:before="281"/>
        <w:ind w:left="128" w:right="146"/>
        <w:jc w:val="both"/>
      </w:pPr>
      <w:r>
        <w:rPr>
          <w:w w:val="105"/>
        </w:rPr>
        <w:t>Para acudir a esta vía es necesario formalizar una solicitud de arbitraje, que puede presentarse ante la Junta Arbitral Regional de Consumo de la Comunidad de Madrid o en la OMIC, para que sea trasladada a la Junta.</w:t>
      </w:r>
    </w:p>
    <w:p>
      <w:pPr>
        <w:pStyle w:val="Heading4"/>
        <w:spacing w:before="281"/>
        <w:ind w:left="488"/>
      </w:pPr>
      <w:r>
        <w:rPr>
          <w:spacing w:val="-2"/>
          <w:w w:val="110"/>
        </w:rPr>
        <w:t>Procedimiento</w:t>
      </w:r>
    </w:p>
    <w:p>
      <w:pPr>
        <w:pStyle w:val="BodyText"/>
        <w:spacing w:before="3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76" w:lineRule="auto" w:before="1" w:after="0"/>
        <w:ind w:left="848" w:right="144" w:hanging="360"/>
        <w:jc w:val="left"/>
        <w:rPr>
          <w:sz w:val="24"/>
        </w:rPr>
      </w:pPr>
      <w:r>
        <w:rPr>
          <w:w w:val="110"/>
          <w:sz w:val="24"/>
        </w:rPr>
        <w:t>Recibida</w:t>
      </w:r>
      <w:r>
        <w:rPr>
          <w:w w:val="110"/>
          <w:sz w:val="24"/>
        </w:rPr>
        <w:t> la</w:t>
      </w:r>
      <w:r>
        <w:rPr>
          <w:w w:val="110"/>
          <w:sz w:val="24"/>
        </w:rPr>
        <w:t> solicitud,</w:t>
      </w:r>
      <w:r>
        <w:rPr>
          <w:w w:val="110"/>
          <w:sz w:val="24"/>
        </w:rPr>
        <w:t> se</w:t>
      </w:r>
      <w:r>
        <w:rPr>
          <w:w w:val="110"/>
          <w:sz w:val="24"/>
        </w:rPr>
        <w:t> comprobará</w:t>
      </w:r>
      <w:r>
        <w:rPr>
          <w:w w:val="110"/>
          <w:sz w:val="24"/>
        </w:rPr>
        <w:t> si</w:t>
      </w:r>
      <w:r>
        <w:rPr>
          <w:w w:val="110"/>
          <w:sz w:val="24"/>
        </w:rPr>
        <w:t> el</w:t>
      </w:r>
      <w:r>
        <w:rPr>
          <w:w w:val="110"/>
          <w:sz w:val="24"/>
        </w:rPr>
        <w:t> comerciante</w:t>
      </w:r>
      <w:r>
        <w:rPr>
          <w:w w:val="110"/>
          <w:sz w:val="24"/>
        </w:rPr>
        <w:t> o</w:t>
      </w:r>
      <w:r>
        <w:rPr>
          <w:w w:val="110"/>
          <w:sz w:val="24"/>
        </w:rPr>
        <w:t> empresario</w:t>
      </w:r>
      <w:r>
        <w:rPr>
          <w:w w:val="110"/>
          <w:sz w:val="24"/>
        </w:rPr>
        <w:t> está adherido al Sistema Arbitral.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91" w:lineRule="exact" w:before="0" w:after="0"/>
        <w:ind w:left="847" w:right="0" w:hanging="359"/>
        <w:jc w:val="left"/>
        <w:rPr>
          <w:sz w:val="24"/>
        </w:rPr>
      </w:pPr>
      <w:r>
        <w:rPr>
          <w:w w:val="105"/>
          <w:sz w:val="24"/>
        </w:rPr>
        <w:t>Si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está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adherido,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comenzará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4"/>
          <w:w w:val="105"/>
          <w:sz w:val="24"/>
        </w:rPr>
        <w:t> </w:t>
      </w:r>
      <w:r>
        <w:rPr>
          <w:spacing w:val="-2"/>
          <w:w w:val="105"/>
          <w:sz w:val="24"/>
        </w:rPr>
        <w:t>procedimiento.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45" w:after="0"/>
        <w:ind w:left="847" w:right="0" w:hanging="359"/>
        <w:jc w:val="left"/>
        <w:rPr>
          <w:sz w:val="24"/>
        </w:rPr>
      </w:pPr>
      <w:r>
        <w:rPr>
          <w:sz w:val="24"/>
        </w:rPr>
        <w:t>Si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2"/>
          <w:sz w:val="24"/>
        </w:rPr>
        <w:t> </w:t>
      </w:r>
      <w:r>
        <w:rPr>
          <w:sz w:val="24"/>
        </w:rPr>
        <w:t>lo</w:t>
      </w:r>
      <w:r>
        <w:rPr>
          <w:spacing w:val="22"/>
          <w:sz w:val="24"/>
        </w:rPr>
        <w:t> </w:t>
      </w:r>
      <w:r>
        <w:rPr>
          <w:sz w:val="24"/>
        </w:rPr>
        <w:t>está,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6"/>
          <w:sz w:val="24"/>
        </w:rPr>
        <w:t> </w:t>
      </w:r>
      <w:r>
        <w:rPr>
          <w:sz w:val="24"/>
        </w:rPr>
        <w:t>le</w:t>
      </w:r>
      <w:r>
        <w:rPr>
          <w:spacing w:val="23"/>
          <w:sz w:val="24"/>
        </w:rPr>
        <w:t> </w:t>
      </w:r>
      <w:r>
        <w:rPr>
          <w:sz w:val="24"/>
        </w:rPr>
        <w:t>trasladará</w:t>
      </w:r>
      <w:r>
        <w:rPr>
          <w:spacing w:val="22"/>
          <w:sz w:val="24"/>
        </w:rPr>
        <w:t> </w:t>
      </w:r>
      <w:r>
        <w:rPr>
          <w:sz w:val="24"/>
        </w:rPr>
        <w:t>la</w:t>
      </w:r>
      <w:r>
        <w:rPr>
          <w:spacing w:val="27"/>
          <w:sz w:val="24"/>
        </w:rPr>
        <w:t> </w:t>
      </w:r>
      <w:r>
        <w:rPr>
          <w:sz w:val="24"/>
        </w:rPr>
        <w:t>solicitud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acepte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rechace.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76" w:lineRule="auto" w:before="0" w:after="0"/>
        <w:ind w:left="848" w:right="145" w:hanging="360"/>
        <w:jc w:val="both"/>
        <w:rPr>
          <w:sz w:val="24"/>
        </w:rPr>
      </w:pPr>
      <w:r>
        <w:rPr>
          <w:w w:val="105"/>
          <w:sz w:val="24"/>
        </w:rPr>
        <w:t>Si el empresario rechaza la invitación al arbitraje, se archivará la solicitud sin más trámite, dado el carácter voluntario del sistema.</w:t>
      </w: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76" w:lineRule="auto" w:before="1" w:after="0"/>
        <w:ind w:left="848" w:right="143" w:hanging="360"/>
        <w:jc w:val="both"/>
        <w:rPr>
          <w:sz w:val="24"/>
        </w:rPr>
      </w:pPr>
      <w:r>
        <w:rPr>
          <w:w w:val="105"/>
          <w:sz w:val="24"/>
        </w:rPr>
        <w:t>Si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solicitud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admitida,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citará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partes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una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audiencia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donde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podrán manifestar lo que estimen conveniente sobre el conflicto existente.</w:t>
      </w:r>
    </w:p>
    <w:p>
      <w:pPr>
        <w:pStyle w:val="BodyText"/>
        <w:spacing w:line="276" w:lineRule="auto" w:before="279"/>
        <w:ind w:left="128"/>
      </w:pP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procedimiento</w:t>
      </w:r>
      <w:r>
        <w:rPr>
          <w:spacing w:val="40"/>
          <w:w w:val="105"/>
        </w:rPr>
        <w:t> </w:t>
      </w:r>
      <w:r>
        <w:rPr>
          <w:w w:val="105"/>
        </w:rPr>
        <w:t>finaliza</w:t>
      </w:r>
      <w:r>
        <w:rPr>
          <w:spacing w:val="40"/>
          <w:w w:val="105"/>
        </w:rPr>
        <w:t> </w:t>
      </w:r>
      <w:r>
        <w:rPr>
          <w:w w:val="105"/>
        </w:rPr>
        <w:t>con</w:t>
      </w:r>
      <w:r>
        <w:rPr>
          <w:spacing w:val="40"/>
          <w:w w:val="105"/>
        </w:rPr>
        <w:t> </w:t>
      </w:r>
      <w:r>
        <w:rPr>
          <w:w w:val="105"/>
        </w:rPr>
        <w:t>un</w:t>
      </w:r>
      <w:r>
        <w:rPr>
          <w:spacing w:val="40"/>
          <w:w w:val="105"/>
        </w:rPr>
        <w:t> </w:t>
      </w:r>
      <w:r>
        <w:rPr>
          <w:w w:val="105"/>
        </w:rPr>
        <w:t>laudo,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resuelve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conflicto</w:t>
      </w:r>
      <w:r>
        <w:rPr>
          <w:spacing w:val="40"/>
          <w:w w:val="105"/>
        </w:rPr>
        <w:t> </w:t>
      </w:r>
      <w:r>
        <w:rPr>
          <w:w w:val="105"/>
        </w:rPr>
        <w:t>con</w:t>
      </w:r>
      <w:r>
        <w:rPr>
          <w:spacing w:val="40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misma eficacia que una sentencia judicial y produce efectos de cosa juzgada.</w:t>
      </w:r>
    </w:p>
    <w:p>
      <w:pPr>
        <w:pStyle w:val="BodyText"/>
        <w:spacing w:line="278" w:lineRule="auto" w:before="279"/>
        <w:ind w:left="128"/>
      </w:pPr>
      <w:r>
        <w:rPr>
          <w:w w:val="105"/>
        </w:rPr>
        <w:t>Si las partes alcanzan un acuerdo durante el procedimiento, este se recogerá en un laudo conciliatorio, con la misma eficacia que una sentencia judicial.</w:t>
      </w:r>
    </w:p>
    <w:p>
      <w:pPr>
        <w:pStyle w:val="BodyText"/>
      </w:pPr>
    </w:p>
    <w:p>
      <w:pPr>
        <w:pStyle w:val="BodyText"/>
        <w:spacing w:before="264"/>
      </w:pPr>
    </w:p>
    <w:p>
      <w:pPr>
        <w:pStyle w:val="Heading2"/>
        <w:numPr>
          <w:ilvl w:val="1"/>
          <w:numId w:val="6"/>
        </w:numPr>
        <w:tabs>
          <w:tab w:pos="847" w:val="left" w:leader="none"/>
        </w:tabs>
        <w:spacing w:line="240" w:lineRule="auto" w:before="0" w:after="0"/>
        <w:ind w:left="847" w:right="0" w:hanging="359"/>
        <w:jc w:val="left"/>
        <w:rPr>
          <w:rFonts w:ascii="Wingdings" w:hAnsi="Wingdings"/>
          <w:b w:val="0"/>
          <w:color w:val="205E99"/>
        </w:rPr>
      </w:pPr>
      <w:r>
        <w:rPr>
          <w:color w:val="205E99"/>
          <w:w w:val="110"/>
        </w:rPr>
        <w:t>Otras</w:t>
      </w:r>
      <w:r>
        <w:rPr>
          <w:color w:val="205E99"/>
          <w:spacing w:val="-10"/>
          <w:w w:val="110"/>
        </w:rPr>
        <w:t> </w:t>
      </w:r>
      <w:r>
        <w:rPr>
          <w:color w:val="205E99"/>
          <w:spacing w:val="-4"/>
          <w:w w:val="110"/>
        </w:rPr>
        <w:t>vías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6" w:lineRule="auto" w:before="279" w:after="0"/>
        <w:ind w:left="848" w:right="144" w:hanging="360"/>
        <w:jc w:val="both"/>
        <w:rPr>
          <w:sz w:val="24"/>
        </w:rPr>
      </w:pPr>
      <w:r>
        <w:rPr>
          <w:w w:val="105"/>
          <w:sz w:val="24"/>
        </w:rPr>
        <w:t>Presentar</w:t>
      </w:r>
      <w:r>
        <w:rPr>
          <w:w w:val="105"/>
          <w:sz w:val="24"/>
        </w:rPr>
        <w:t> una</w:t>
      </w:r>
      <w:r>
        <w:rPr>
          <w:w w:val="105"/>
          <w:sz w:val="24"/>
        </w:rPr>
        <w:t> reclamación</w:t>
      </w:r>
      <w:r>
        <w:rPr>
          <w:w w:val="105"/>
          <w:sz w:val="24"/>
        </w:rPr>
        <w:t> administrativa</w:t>
      </w:r>
      <w:r>
        <w:rPr>
          <w:w w:val="105"/>
          <w:sz w:val="24"/>
        </w:rPr>
        <w:t> ante</w:t>
      </w:r>
      <w:r>
        <w:rPr>
          <w:w w:val="105"/>
          <w:sz w:val="24"/>
        </w:rPr>
        <w:t> la</w:t>
      </w:r>
      <w:r>
        <w:rPr>
          <w:w w:val="105"/>
          <w:sz w:val="24"/>
        </w:rPr>
        <w:t> Administración</w:t>
      </w:r>
      <w:r>
        <w:rPr>
          <w:w w:val="105"/>
          <w:sz w:val="24"/>
        </w:rPr>
        <w:t> de</w:t>
      </w:r>
      <w:r>
        <w:rPr>
          <w:w w:val="105"/>
          <w:sz w:val="24"/>
        </w:rPr>
        <w:t> la Comunidad de Madrid (Dirección General competente) o a través de la OMIC del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Ayuntamiento.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6" w:lineRule="auto" w:before="0" w:after="0"/>
        <w:ind w:left="848" w:right="143" w:hanging="360"/>
        <w:jc w:val="both"/>
        <w:rPr>
          <w:sz w:val="24"/>
        </w:rPr>
      </w:pPr>
      <w:r>
        <w:rPr>
          <w:w w:val="105"/>
          <w:sz w:val="24"/>
        </w:rPr>
        <w:t>Sistema</w:t>
      </w:r>
      <w:r>
        <w:rPr>
          <w:w w:val="105"/>
          <w:sz w:val="24"/>
        </w:rPr>
        <w:t> Arbitral</w:t>
      </w:r>
      <w:r>
        <w:rPr>
          <w:w w:val="105"/>
          <w:sz w:val="24"/>
        </w:rPr>
        <w:t> de</w:t>
      </w:r>
      <w:r>
        <w:rPr>
          <w:w w:val="105"/>
          <w:sz w:val="24"/>
        </w:rPr>
        <w:t> Consumo:</w:t>
      </w:r>
      <w:r>
        <w:rPr>
          <w:w w:val="105"/>
          <w:sz w:val="24"/>
        </w:rPr>
        <w:t> procedimiento</w:t>
      </w:r>
      <w:r>
        <w:rPr>
          <w:w w:val="105"/>
          <w:sz w:val="24"/>
        </w:rPr>
        <w:t> extrajudicial</w:t>
      </w:r>
      <w:r>
        <w:rPr>
          <w:w w:val="105"/>
          <w:sz w:val="24"/>
        </w:rPr>
        <w:t> gratuito</w:t>
      </w:r>
      <w:r>
        <w:rPr>
          <w:w w:val="105"/>
          <w:sz w:val="24"/>
        </w:rPr>
        <w:t> para resolver un conflicto con una empresa si esta está adherida al sistema.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6" w:lineRule="auto" w:before="1" w:after="0"/>
        <w:ind w:left="848" w:right="143" w:hanging="360"/>
        <w:jc w:val="both"/>
        <w:rPr>
          <w:sz w:val="24"/>
        </w:rPr>
      </w:pPr>
      <w:r>
        <w:rPr>
          <w:w w:val="110"/>
          <w:sz w:val="24"/>
        </w:rPr>
        <w:t>Tribunales</w:t>
      </w:r>
      <w:r>
        <w:rPr>
          <w:w w:val="110"/>
          <w:sz w:val="24"/>
        </w:rPr>
        <w:t> de</w:t>
      </w:r>
      <w:r>
        <w:rPr>
          <w:w w:val="110"/>
          <w:sz w:val="24"/>
        </w:rPr>
        <w:t> Justicia:</w:t>
      </w:r>
      <w:r>
        <w:rPr>
          <w:w w:val="110"/>
          <w:sz w:val="24"/>
        </w:rPr>
        <w:t> si</w:t>
      </w:r>
      <w:r>
        <w:rPr>
          <w:w w:val="110"/>
          <w:sz w:val="24"/>
        </w:rPr>
        <w:t> no</w:t>
      </w:r>
      <w:r>
        <w:rPr>
          <w:w w:val="110"/>
          <w:sz w:val="24"/>
        </w:rPr>
        <w:t> se</w:t>
      </w:r>
      <w:r>
        <w:rPr>
          <w:w w:val="110"/>
          <w:sz w:val="24"/>
        </w:rPr>
        <w:t> alcanza</w:t>
      </w:r>
      <w:r>
        <w:rPr>
          <w:w w:val="110"/>
          <w:sz w:val="24"/>
        </w:rPr>
        <w:t> solución,</w:t>
      </w:r>
      <w:r>
        <w:rPr>
          <w:w w:val="110"/>
          <w:sz w:val="24"/>
        </w:rPr>
        <w:t> se</w:t>
      </w:r>
      <w:r>
        <w:rPr>
          <w:w w:val="110"/>
          <w:sz w:val="24"/>
        </w:rPr>
        <w:t> puede</w:t>
      </w:r>
      <w:r>
        <w:rPr>
          <w:w w:val="110"/>
          <w:sz w:val="24"/>
        </w:rPr>
        <w:t> acudir</w:t>
      </w:r>
      <w:r>
        <w:rPr>
          <w:w w:val="110"/>
          <w:sz w:val="24"/>
        </w:rPr>
        <w:t> a</w:t>
      </w:r>
      <w:r>
        <w:rPr>
          <w:w w:val="110"/>
          <w:sz w:val="24"/>
        </w:rPr>
        <w:t> la</w:t>
      </w:r>
      <w:r>
        <w:rPr>
          <w:w w:val="110"/>
          <w:sz w:val="24"/>
        </w:rPr>
        <w:t> vía judicial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(incluso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sin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abogado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reclamaciones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hasta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ciertos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importes).</w:t>
      </w: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1053388</wp:posOffset>
                </wp:positionH>
                <wp:positionV relativeFrom="paragraph">
                  <wp:posOffset>303047</wp:posOffset>
                </wp:positionV>
                <wp:extent cx="5538470" cy="4191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38470" cy="419100"/>
                        </a:xfrm>
                        <a:prstGeom prst="rect">
                          <a:avLst/>
                        </a:prstGeom>
                        <a:solidFill>
                          <a:srgbClr val="DAE9F7"/>
                        </a:solidFill>
                      </wps:spPr>
                      <wps:txbx>
                        <w:txbxContent>
                          <w:p>
                            <w:pPr>
                              <w:spacing w:line="435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205E99"/>
                                <w:spacing w:val="-16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05E99"/>
                                <w:spacing w:val="2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Derechos</w:t>
                            </w:r>
                            <w:r>
                              <w:rPr>
                                <w:b/>
                                <w:color w:val="205E99"/>
                                <w:spacing w:val="1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básicos</w:t>
                            </w:r>
                            <w:r>
                              <w:rPr>
                                <w:b/>
                                <w:color w:val="205E99"/>
                                <w:spacing w:val="1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205E99"/>
                                <w:spacing w:val="1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consumidor</w:t>
                            </w:r>
                            <w:r>
                              <w:rPr>
                                <w:b/>
                                <w:color w:val="205E99"/>
                                <w:spacing w:val="1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según</w:t>
                            </w:r>
                            <w:r>
                              <w:rPr>
                                <w:b/>
                                <w:color w:val="205E99"/>
                                <w:spacing w:val="4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w w:val="110"/>
                                <w:sz w:val="3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05E99"/>
                                <w:spacing w:val="4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5E99"/>
                                <w:spacing w:val="-5"/>
                                <w:w w:val="110"/>
                                <w:sz w:val="36"/>
                              </w:rPr>
                              <w:t>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944pt;margin-top:23.862007pt;width:436.1pt;height:33pt;mso-position-horizontal-relative:page;mso-position-vertical-relative:paragraph;z-index:-15727104;mso-wrap-distance-left:0;mso-wrap-distance-right:0" type="#_x0000_t202" id="docshape4" filled="true" fillcolor="#dae9f7" stroked="false">
                <v:textbox inset="0,0,0,0">
                  <w:txbxContent>
                    <w:p>
                      <w:pPr>
                        <w:spacing w:line="435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6.</w:t>
                      </w:r>
                      <w:r>
                        <w:rPr>
                          <w:b/>
                          <w:color w:val="205E99"/>
                          <w:spacing w:val="-16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205E99"/>
                          <w:spacing w:val="2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Derechos</w:t>
                      </w:r>
                      <w:r>
                        <w:rPr>
                          <w:b/>
                          <w:color w:val="205E99"/>
                          <w:spacing w:val="1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básicos</w:t>
                      </w:r>
                      <w:r>
                        <w:rPr>
                          <w:b/>
                          <w:color w:val="205E99"/>
                          <w:spacing w:val="1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del</w:t>
                      </w:r>
                      <w:r>
                        <w:rPr>
                          <w:b/>
                          <w:color w:val="205E99"/>
                          <w:spacing w:val="1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consumidor</w:t>
                      </w:r>
                      <w:r>
                        <w:rPr>
                          <w:b/>
                          <w:color w:val="205E99"/>
                          <w:spacing w:val="1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según</w:t>
                      </w:r>
                      <w:r>
                        <w:rPr>
                          <w:b/>
                          <w:color w:val="205E99"/>
                          <w:spacing w:val="4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w w:val="110"/>
                          <w:sz w:val="36"/>
                        </w:rPr>
                        <w:t>la</w:t>
                      </w:r>
                      <w:r>
                        <w:rPr>
                          <w:b/>
                          <w:color w:val="205E99"/>
                          <w:spacing w:val="4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05E99"/>
                          <w:spacing w:val="-5"/>
                          <w:w w:val="110"/>
                          <w:sz w:val="36"/>
                        </w:rPr>
                        <w:t>ley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  <w:ind w:left="143"/>
      </w:pPr>
      <w:r>
        <w:rPr>
          <w:spacing w:val="2"/>
        </w:rPr>
        <w:t>Según</w:t>
      </w:r>
      <w:r>
        <w:rPr>
          <w:spacing w:val="29"/>
        </w:rPr>
        <w:t> </w:t>
      </w:r>
      <w:r>
        <w:rPr>
          <w:spacing w:val="2"/>
        </w:rPr>
        <w:t>la</w:t>
      </w:r>
      <w:r>
        <w:rPr>
          <w:spacing w:val="30"/>
        </w:rPr>
        <w:t> </w:t>
      </w:r>
      <w:r>
        <w:rPr>
          <w:spacing w:val="2"/>
        </w:rPr>
        <w:t>legislación</w:t>
      </w:r>
      <w:r>
        <w:rPr>
          <w:spacing w:val="29"/>
        </w:rPr>
        <w:t> </w:t>
      </w:r>
      <w:r>
        <w:rPr>
          <w:spacing w:val="2"/>
        </w:rPr>
        <w:t>vigente,</w:t>
      </w:r>
      <w:r>
        <w:rPr>
          <w:spacing w:val="33"/>
        </w:rPr>
        <w:t> </w:t>
      </w:r>
      <w:r>
        <w:rPr>
          <w:spacing w:val="2"/>
        </w:rPr>
        <w:t>los</w:t>
      </w:r>
      <w:r>
        <w:rPr>
          <w:spacing w:val="31"/>
        </w:rPr>
        <w:t> </w:t>
      </w:r>
      <w:r>
        <w:rPr>
          <w:spacing w:val="2"/>
        </w:rPr>
        <w:t>consumidores</w:t>
      </w:r>
      <w:r>
        <w:rPr>
          <w:spacing w:val="30"/>
        </w:rPr>
        <w:t> </w:t>
      </w:r>
      <w:r>
        <w:rPr>
          <w:spacing w:val="2"/>
        </w:rPr>
        <w:t>tienen</w:t>
      </w:r>
      <w:r>
        <w:rPr>
          <w:spacing w:val="31"/>
        </w:rPr>
        <w:t> </w:t>
      </w:r>
      <w:r>
        <w:rPr>
          <w:spacing w:val="2"/>
        </w:rPr>
        <w:t>derecho</w:t>
      </w:r>
      <w:r>
        <w:rPr>
          <w:spacing w:val="30"/>
        </w:rPr>
        <w:t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40" w:lineRule="auto" w:before="281" w:after="0"/>
        <w:ind w:left="848" w:right="0" w:hanging="360"/>
        <w:jc w:val="left"/>
        <w:rPr>
          <w:sz w:val="24"/>
        </w:rPr>
      </w:pPr>
      <w:r>
        <w:rPr>
          <w:sz w:val="24"/>
        </w:rPr>
        <w:t>Protección</w:t>
      </w:r>
      <w:r>
        <w:rPr>
          <w:spacing w:val="24"/>
          <w:sz w:val="24"/>
        </w:rPr>
        <w:t> </w:t>
      </w:r>
      <w:r>
        <w:rPr>
          <w:sz w:val="24"/>
        </w:rPr>
        <w:t>frente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riesgos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salud.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40" w:lineRule="auto" w:before="147" w:after="0"/>
        <w:ind w:left="848" w:right="0" w:hanging="360"/>
        <w:jc w:val="left"/>
        <w:rPr>
          <w:sz w:val="24"/>
        </w:rPr>
      </w:pPr>
      <w:r>
        <w:rPr>
          <w:spacing w:val="2"/>
          <w:sz w:val="24"/>
        </w:rPr>
        <w:t>Protección</w:t>
      </w:r>
      <w:r>
        <w:rPr>
          <w:spacing w:val="31"/>
          <w:sz w:val="24"/>
        </w:rPr>
        <w:t> </w:t>
      </w:r>
      <w:r>
        <w:rPr>
          <w:spacing w:val="2"/>
          <w:sz w:val="24"/>
        </w:rPr>
        <w:t>de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sus</w:t>
      </w:r>
      <w:r>
        <w:rPr>
          <w:spacing w:val="35"/>
          <w:sz w:val="24"/>
        </w:rPr>
        <w:t> </w:t>
      </w:r>
      <w:r>
        <w:rPr>
          <w:spacing w:val="2"/>
          <w:sz w:val="24"/>
        </w:rPr>
        <w:t>intereses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económicos.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40" w:lineRule="auto" w:before="146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Información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correcta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veraz.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40" w:lineRule="auto" w:before="146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Indemnización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daños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perjuicios.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40" w:lineRule="auto" w:before="149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Representación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participación.</w:t>
      </w:r>
    </w:p>
    <w:p>
      <w:pPr>
        <w:pStyle w:val="ListParagraph"/>
        <w:numPr>
          <w:ilvl w:val="0"/>
          <w:numId w:val="8"/>
        </w:numPr>
        <w:tabs>
          <w:tab w:pos="848" w:val="left" w:leader="none"/>
        </w:tabs>
        <w:spacing w:line="240" w:lineRule="auto" w:before="146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Educación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formación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consumo.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68"/>
        <w:rPr>
          <w:sz w:val="36"/>
        </w:rPr>
      </w:pPr>
    </w:p>
    <w:p>
      <w:pPr>
        <w:pStyle w:val="Heading1"/>
        <w:tabs>
          <w:tab w:pos="8820" w:val="left" w:leader="none"/>
        </w:tabs>
        <w:ind w:left="128"/>
        <w:jc w:val="both"/>
        <w:rPr>
          <w:sz w:val="28"/>
        </w:rPr>
      </w:pPr>
      <w:r>
        <w:rPr>
          <w:color w:val="205E99"/>
          <w:spacing w:val="-2"/>
          <w:w w:val="110"/>
          <w:shd w:fill="DAE9F7" w:color="auto" w:val="clear"/>
        </w:rPr>
        <w:t>7.-</w:t>
      </w:r>
      <w:r>
        <w:rPr>
          <w:color w:val="205E99"/>
          <w:spacing w:val="-16"/>
          <w:w w:val="110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Memoria</w:t>
      </w:r>
      <w:r>
        <w:rPr>
          <w:color w:val="205E99"/>
          <w:spacing w:val="-15"/>
          <w:w w:val="110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de</w:t>
      </w:r>
      <w:r>
        <w:rPr>
          <w:color w:val="205E99"/>
          <w:spacing w:val="-14"/>
          <w:w w:val="110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Actuaciones</w:t>
      </w:r>
      <w:r>
        <w:rPr>
          <w:color w:val="205E99"/>
          <w:spacing w:val="-16"/>
          <w:w w:val="110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-</w:t>
      </w:r>
      <w:r>
        <w:rPr>
          <w:color w:val="205E99"/>
          <w:spacing w:val="-16"/>
          <w:w w:val="110"/>
          <w:shd w:fill="DAE9F7" w:color="auto" w:val="clear"/>
        </w:rPr>
        <w:t> </w:t>
      </w:r>
      <w:r>
        <w:rPr>
          <w:color w:val="205E99"/>
          <w:spacing w:val="-4"/>
          <w:w w:val="110"/>
          <w:sz w:val="28"/>
          <w:shd w:fill="DAE9F7" w:color="auto" w:val="clear"/>
        </w:rPr>
        <w:t>OMIC</w:t>
      </w:r>
      <w:r>
        <w:rPr>
          <w:color w:val="205E99"/>
          <w:sz w:val="28"/>
          <w:shd w:fill="DAE9F7" w:color="auto" w:val="clear"/>
        </w:rPr>
        <w:tab/>
      </w:r>
    </w:p>
    <w:p>
      <w:pPr>
        <w:pStyle w:val="BodyText"/>
        <w:spacing w:before="399"/>
        <w:rPr>
          <w:b/>
          <w:sz w:val="36"/>
        </w:rPr>
      </w:pPr>
    </w:p>
    <w:p>
      <w:pPr>
        <w:pStyle w:val="Heading2"/>
        <w:ind w:left="128" w:firstLine="0"/>
        <w:jc w:val="both"/>
      </w:pPr>
      <w:r>
        <w:rPr>
          <w:spacing w:val="2"/>
        </w:rPr>
        <w:t>Atención</w:t>
      </w:r>
      <w:r>
        <w:rPr>
          <w:spacing w:val="39"/>
        </w:rPr>
        <w:t> </w:t>
      </w:r>
      <w:r>
        <w:rPr>
          <w:spacing w:val="2"/>
        </w:rPr>
        <w:t>de</w:t>
      </w:r>
      <w:r>
        <w:rPr>
          <w:spacing w:val="41"/>
        </w:rPr>
        <w:t> </w:t>
      </w:r>
      <w:r>
        <w:rPr>
          <w:spacing w:val="-2"/>
        </w:rPr>
        <w:t>consultas</w:t>
      </w:r>
    </w:p>
    <w:p>
      <w:pPr>
        <w:pStyle w:val="BodyText"/>
        <w:spacing w:line="276" w:lineRule="auto" w:before="278"/>
        <w:ind w:left="152" w:right="142" w:hanging="10"/>
        <w:jc w:val="both"/>
      </w:pPr>
      <w:r>
        <w:rPr>
          <w:w w:val="110"/>
        </w:rPr>
        <w:t>Los</w:t>
      </w:r>
      <w:r>
        <w:rPr>
          <w:w w:val="110"/>
        </w:rPr>
        <w:t> consumidores</w:t>
      </w:r>
      <w:r>
        <w:rPr>
          <w:w w:val="110"/>
        </w:rPr>
        <w:t> consultan</w:t>
      </w:r>
      <w:r>
        <w:rPr>
          <w:w w:val="110"/>
        </w:rPr>
        <w:t> principalmente</w:t>
      </w:r>
      <w:r>
        <w:rPr>
          <w:w w:val="110"/>
        </w:rPr>
        <w:t> sobre</w:t>
      </w:r>
      <w:r>
        <w:rPr>
          <w:w w:val="110"/>
        </w:rPr>
        <w:t> sus</w:t>
      </w:r>
      <w:r>
        <w:rPr>
          <w:w w:val="110"/>
        </w:rPr>
        <w:t> derechos</w:t>
      </w:r>
      <w:r>
        <w:rPr>
          <w:w w:val="110"/>
        </w:rPr>
        <w:t> y</w:t>
      </w:r>
      <w:r>
        <w:rPr>
          <w:w w:val="110"/>
        </w:rPr>
        <w:t> los </w:t>
      </w:r>
      <w:r>
        <w:rPr/>
        <w:t>procedimientos para reclamar, mientras que los empresarios solicitan información relativa</w:t>
      </w:r>
      <w:r>
        <w:rPr>
          <w:spacing w:val="25"/>
        </w:rPr>
        <w:t> </w:t>
      </w:r>
      <w:r>
        <w:rPr/>
        <w:t>a la normativa</w:t>
      </w:r>
      <w:r>
        <w:rPr>
          <w:spacing w:val="27"/>
        </w:rPr>
        <w:t> </w:t>
      </w:r>
      <w:r>
        <w:rPr/>
        <w:t>aplicable a su actividad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al</w:t>
      </w:r>
      <w:r>
        <w:rPr>
          <w:spacing w:val="27"/>
        </w:rPr>
        <w:t> </w:t>
      </w:r>
      <w:r>
        <w:rPr/>
        <w:t>procedimiento</w:t>
      </w:r>
      <w:r>
        <w:rPr>
          <w:spacing w:val="25"/>
        </w:rPr>
        <w:t> </w:t>
      </w:r>
      <w:r>
        <w:rPr/>
        <w:t>para</w:t>
      </w:r>
      <w:r>
        <w:rPr>
          <w:spacing w:val="31"/>
        </w:rPr>
        <w:t> </w:t>
      </w:r>
      <w:r>
        <w:rPr/>
        <w:t>solicitar hojas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reclamaciones.</w:t>
      </w:r>
    </w:p>
    <w:p>
      <w:pPr>
        <w:pStyle w:val="BodyText"/>
        <w:spacing w:line="242" w:lineRule="auto" w:before="280"/>
        <w:ind w:left="152" w:right="142" w:hanging="10"/>
        <w:jc w:val="both"/>
      </w:pPr>
      <w:r>
        <w:rPr>
          <w:w w:val="105"/>
        </w:rPr>
        <w:t>Las</w:t>
      </w:r>
      <w:r>
        <w:rPr>
          <w:w w:val="105"/>
        </w:rPr>
        <w:t> consultas</w:t>
      </w:r>
      <w:r>
        <w:rPr>
          <w:w w:val="105"/>
        </w:rPr>
        <w:t> y</w:t>
      </w:r>
      <w:r>
        <w:rPr>
          <w:w w:val="105"/>
        </w:rPr>
        <w:t> reclamaciones</w:t>
      </w:r>
      <w:r>
        <w:rPr>
          <w:w w:val="105"/>
        </w:rPr>
        <w:t> atendidas</w:t>
      </w:r>
      <w:r>
        <w:rPr>
          <w:w w:val="105"/>
        </w:rPr>
        <w:t> en</w:t>
      </w:r>
      <w:r>
        <w:rPr>
          <w:w w:val="105"/>
        </w:rPr>
        <w:t> han</w:t>
      </w:r>
      <w:r>
        <w:rPr>
          <w:w w:val="105"/>
        </w:rPr>
        <w:t> estado</w:t>
      </w:r>
      <w:r>
        <w:rPr>
          <w:w w:val="105"/>
        </w:rPr>
        <w:t> relacionadas fundamentalmente</w:t>
      </w:r>
      <w:r>
        <w:rPr>
          <w:spacing w:val="-1"/>
          <w:w w:val="105"/>
        </w:rPr>
        <w:t> </w:t>
      </w:r>
      <w:r>
        <w:rPr>
          <w:w w:val="105"/>
        </w:rPr>
        <w:t>con: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274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Suministros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energéticos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(electricidad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8"/>
          <w:w w:val="105"/>
          <w:sz w:val="24"/>
        </w:rPr>
        <w:t> </w:t>
      </w:r>
      <w:r>
        <w:rPr>
          <w:spacing w:val="-2"/>
          <w:w w:val="105"/>
          <w:sz w:val="24"/>
        </w:rPr>
        <w:t>gas).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6" w:after="0"/>
        <w:ind w:left="848" w:right="0" w:hanging="360"/>
        <w:jc w:val="left"/>
        <w:rPr>
          <w:sz w:val="24"/>
        </w:rPr>
      </w:pPr>
      <w:r>
        <w:rPr>
          <w:spacing w:val="-2"/>
          <w:w w:val="105"/>
          <w:sz w:val="24"/>
        </w:rPr>
        <w:t>Telefonía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comunicaciones.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Ventas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online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comercio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electrónico.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Talleres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servicios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automovilísticos.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52" w:right="144" w:hanging="10"/>
        <w:jc w:val="both"/>
      </w:pPr>
      <w:r>
        <w:rPr/>
        <w:t>Durante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ejercicio</w:t>
      </w:r>
      <w:r>
        <w:rPr>
          <w:spacing w:val="38"/>
        </w:rPr>
        <w:t> </w:t>
      </w:r>
      <w:r>
        <w:rPr>
          <w:b/>
        </w:rPr>
        <w:t>2025</w:t>
      </w:r>
      <w:r>
        <w:rPr>
          <w:b/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han</w:t>
      </w:r>
      <w:r>
        <w:rPr>
          <w:spacing w:val="32"/>
        </w:rPr>
        <w:t> </w:t>
      </w:r>
      <w:r>
        <w:rPr/>
        <w:t>atendido</w:t>
      </w:r>
      <w:r>
        <w:rPr>
          <w:spacing w:val="32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2"/>
        </w:rPr>
        <w:t> </w:t>
      </w:r>
      <w:r>
        <w:rPr/>
        <w:t>O.M.I.C.</w:t>
      </w:r>
      <w:r>
        <w:rPr>
          <w:spacing w:val="34"/>
        </w:rPr>
        <w:t> </w:t>
      </w:r>
      <w:r>
        <w:rPr/>
        <w:t>un</w:t>
      </w:r>
      <w:r>
        <w:rPr>
          <w:spacing w:val="32"/>
        </w:rPr>
        <w:t> </w:t>
      </w:r>
      <w:r>
        <w:rPr/>
        <w:t>total</w:t>
      </w:r>
      <w:r>
        <w:rPr>
          <w:spacing w:val="32"/>
        </w:rPr>
        <w:t> </w:t>
      </w:r>
      <w:r>
        <w:rPr/>
        <w:t>de</w:t>
      </w:r>
      <w:r>
        <w:rPr>
          <w:spacing w:val="38"/>
        </w:rPr>
        <w:t> </w:t>
      </w:r>
      <w:r>
        <w:rPr/>
        <w:t>1.115</w:t>
      </w:r>
      <w:r>
        <w:rPr>
          <w:spacing w:val="31"/>
        </w:rPr>
        <w:t> </w:t>
      </w:r>
      <w:r>
        <w:rPr/>
        <w:t>consultas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w w:val="110"/>
        </w:rPr>
        <w:t>reclamaciones</w:t>
      </w:r>
      <w:r>
        <w:rPr>
          <w:spacing w:val="-5"/>
          <w:w w:val="110"/>
        </w:rPr>
        <w:t> </w:t>
      </w:r>
      <w:r>
        <w:rPr>
          <w:w w:val="110"/>
        </w:rPr>
        <w:t>formuladas</w:t>
      </w:r>
      <w:r>
        <w:rPr>
          <w:spacing w:val="-5"/>
          <w:w w:val="110"/>
        </w:rPr>
        <w:t> </w:t>
      </w:r>
      <w:r>
        <w:rPr>
          <w:w w:val="110"/>
        </w:rPr>
        <w:t>por</w:t>
      </w:r>
      <w:r>
        <w:rPr>
          <w:spacing w:val="-9"/>
          <w:w w:val="110"/>
        </w:rPr>
        <w:t> </w:t>
      </w:r>
      <w:r>
        <w:rPr>
          <w:w w:val="110"/>
        </w:rPr>
        <w:t>consumidores</w:t>
      </w:r>
      <w:r>
        <w:rPr>
          <w:spacing w:val="-2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w w:val="110"/>
        </w:rPr>
        <w:t>empresarios.</w:t>
      </w: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240" w:lineRule="auto" w:before="280" w:after="0"/>
        <w:ind w:left="862" w:right="144" w:hanging="360"/>
        <w:jc w:val="left"/>
        <w:rPr>
          <w:rFonts w:ascii="Wingdings" w:hAnsi="Wingdings"/>
          <w:sz w:val="24"/>
        </w:rPr>
      </w:pPr>
      <w:r>
        <w:rPr>
          <w:b/>
          <w:w w:val="110"/>
          <w:sz w:val="24"/>
        </w:rPr>
        <w:t>Consultas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atendidas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595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cuales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423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sido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telefónicas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266 </w:t>
      </w:r>
      <w:r>
        <w:rPr>
          <w:spacing w:val="-2"/>
          <w:w w:val="110"/>
          <w:sz w:val="24"/>
        </w:rPr>
        <w:t>presenciales.</w:t>
      </w:r>
    </w:p>
    <w:p>
      <w:pPr>
        <w:pStyle w:val="Heading4"/>
        <w:numPr>
          <w:ilvl w:val="1"/>
          <w:numId w:val="6"/>
        </w:numPr>
        <w:tabs>
          <w:tab w:pos="861" w:val="left" w:leader="none"/>
        </w:tabs>
        <w:spacing w:line="240" w:lineRule="auto" w:before="293" w:after="0"/>
        <w:ind w:left="861" w:right="0" w:hanging="359"/>
        <w:jc w:val="left"/>
        <w:rPr>
          <w:rFonts w:ascii="Wingdings" w:hAnsi="Wingdings"/>
          <w:b w:val="0"/>
        </w:rPr>
      </w:pPr>
      <w:r>
        <w:rPr>
          <w:w w:val="110"/>
        </w:rPr>
        <w:t>Reclamaciones</w:t>
      </w:r>
      <w:r>
        <w:rPr>
          <w:spacing w:val="13"/>
          <w:w w:val="110"/>
        </w:rPr>
        <w:t> </w:t>
      </w:r>
      <w:r>
        <w:rPr>
          <w:w w:val="110"/>
        </w:rPr>
        <w:t>tramitadas</w:t>
      </w:r>
      <w:r>
        <w:rPr>
          <w:spacing w:val="14"/>
          <w:w w:val="110"/>
        </w:rPr>
        <w:t> </w:t>
      </w:r>
      <w:r>
        <w:rPr>
          <w:spacing w:val="-5"/>
          <w:w w:val="110"/>
        </w:rPr>
        <w:t>520</w:t>
      </w:r>
    </w:p>
    <w:p>
      <w:pPr>
        <w:pStyle w:val="BodyText"/>
        <w:spacing w:before="280"/>
        <w:ind w:left="836"/>
      </w:pPr>
      <w:r>
        <w:rPr>
          <w:spacing w:val="4"/>
          <w:u w:val="single"/>
        </w:rPr>
        <w:t>Resultado</w:t>
      </w:r>
      <w:r>
        <w:rPr>
          <w:spacing w:val="30"/>
          <w:u w:val="single"/>
        </w:rPr>
        <w:t> </w:t>
      </w:r>
      <w:r>
        <w:rPr>
          <w:spacing w:val="4"/>
          <w:u w:val="single"/>
        </w:rPr>
        <w:t>de</w:t>
      </w:r>
      <w:r>
        <w:rPr>
          <w:spacing w:val="33"/>
          <w:u w:val="single"/>
        </w:rPr>
        <w:t> </w:t>
      </w:r>
      <w:r>
        <w:rPr>
          <w:spacing w:val="4"/>
          <w:u w:val="single"/>
        </w:rPr>
        <w:t>las</w:t>
      </w:r>
      <w:r>
        <w:rPr>
          <w:spacing w:val="33"/>
          <w:u w:val="single"/>
        </w:rPr>
        <w:t> </w:t>
      </w:r>
      <w:r>
        <w:rPr>
          <w:spacing w:val="4"/>
          <w:u w:val="single"/>
        </w:rPr>
        <w:t>reclamaciones</w:t>
      </w:r>
      <w:r>
        <w:rPr>
          <w:spacing w:val="34"/>
          <w:u w:val="single"/>
        </w:rPr>
        <w:t> </w:t>
      </w:r>
      <w:r>
        <w:rPr>
          <w:spacing w:val="-2"/>
          <w:u w:val="single"/>
        </w:rPr>
        <w:t>tramitadas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282" w:after="0"/>
        <w:ind w:left="1567" w:right="0" w:hanging="359"/>
        <w:jc w:val="left"/>
        <w:rPr>
          <w:sz w:val="24"/>
        </w:rPr>
      </w:pPr>
      <w:r>
        <w:rPr>
          <w:spacing w:val="6"/>
          <w:sz w:val="24"/>
        </w:rPr>
        <w:t>Reclamaciones</w:t>
      </w:r>
      <w:r>
        <w:rPr>
          <w:spacing w:val="28"/>
          <w:sz w:val="24"/>
        </w:rPr>
        <w:t> </w:t>
      </w:r>
      <w:r>
        <w:rPr>
          <w:spacing w:val="6"/>
          <w:sz w:val="24"/>
        </w:rPr>
        <w:t>con</w:t>
      </w:r>
      <w:r>
        <w:rPr>
          <w:spacing w:val="26"/>
          <w:sz w:val="24"/>
        </w:rPr>
        <w:t> </w:t>
      </w:r>
      <w:r>
        <w:rPr>
          <w:spacing w:val="6"/>
          <w:sz w:val="24"/>
        </w:rPr>
        <w:t>acuerdo: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48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spacing w:val="4"/>
          <w:sz w:val="24"/>
        </w:rPr>
        <w:t>Reclamaciones</w:t>
      </w:r>
      <w:r>
        <w:rPr>
          <w:spacing w:val="42"/>
          <w:sz w:val="24"/>
        </w:rPr>
        <w:t> </w:t>
      </w:r>
      <w:r>
        <w:rPr>
          <w:spacing w:val="4"/>
          <w:sz w:val="24"/>
        </w:rPr>
        <w:t>sin</w:t>
      </w:r>
      <w:r>
        <w:rPr>
          <w:spacing w:val="41"/>
          <w:sz w:val="24"/>
        </w:rPr>
        <w:t> </w:t>
      </w:r>
      <w:r>
        <w:rPr>
          <w:spacing w:val="4"/>
          <w:sz w:val="24"/>
        </w:rPr>
        <w:t>acuerdo: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135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Reclamaciones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finalizadas</w:t>
      </w:r>
      <w:r>
        <w:rPr>
          <w:spacing w:val="22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desistimiento:</w:t>
      </w:r>
      <w:r>
        <w:rPr>
          <w:spacing w:val="25"/>
          <w:w w:val="105"/>
          <w:sz w:val="24"/>
        </w:rPr>
        <w:t> </w:t>
      </w:r>
      <w:r>
        <w:rPr>
          <w:spacing w:val="-10"/>
          <w:w w:val="105"/>
          <w:sz w:val="24"/>
        </w:rPr>
        <w:t>6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45" w:after="0"/>
        <w:ind w:left="1567" w:right="0" w:hanging="359"/>
        <w:jc w:val="left"/>
        <w:rPr>
          <w:sz w:val="24"/>
        </w:rPr>
      </w:pPr>
      <w:r>
        <w:rPr>
          <w:spacing w:val="4"/>
          <w:sz w:val="24"/>
        </w:rPr>
        <w:t>Reclamaciones</w:t>
      </w:r>
      <w:r>
        <w:rPr>
          <w:spacing w:val="34"/>
          <w:sz w:val="24"/>
        </w:rPr>
        <w:t> </w:t>
      </w:r>
      <w:r>
        <w:rPr>
          <w:spacing w:val="4"/>
          <w:sz w:val="24"/>
        </w:rPr>
        <w:t>sin</w:t>
      </w:r>
      <w:r>
        <w:rPr>
          <w:spacing w:val="32"/>
          <w:sz w:val="24"/>
        </w:rPr>
        <w:t> </w:t>
      </w:r>
      <w:r>
        <w:rPr>
          <w:spacing w:val="4"/>
          <w:sz w:val="24"/>
        </w:rPr>
        <w:t>acuerdo</w:t>
      </w:r>
      <w:r>
        <w:rPr>
          <w:spacing w:val="30"/>
          <w:sz w:val="24"/>
        </w:rPr>
        <w:t> </w:t>
      </w:r>
      <w:r>
        <w:rPr>
          <w:spacing w:val="4"/>
          <w:sz w:val="24"/>
        </w:rPr>
        <w:t>y</w:t>
      </w:r>
      <w:r>
        <w:rPr>
          <w:spacing w:val="31"/>
          <w:sz w:val="24"/>
        </w:rPr>
        <w:t> </w:t>
      </w:r>
      <w:r>
        <w:rPr>
          <w:spacing w:val="4"/>
          <w:sz w:val="24"/>
        </w:rPr>
        <w:t>con</w:t>
      </w:r>
      <w:r>
        <w:rPr>
          <w:spacing w:val="31"/>
          <w:sz w:val="24"/>
        </w:rPr>
        <w:t> </w:t>
      </w:r>
      <w:r>
        <w:rPr>
          <w:spacing w:val="4"/>
          <w:sz w:val="24"/>
        </w:rPr>
        <w:t>inspección: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13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Reclamaciones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reenviadas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otras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OMIC:</w:t>
      </w:r>
      <w:r>
        <w:rPr>
          <w:spacing w:val="13"/>
          <w:w w:val="105"/>
          <w:sz w:val="24"/>
        </w:rPr>
        <w:t> </w:t>
      </w:r>
      <w:r>
        <w:rPr>
          <w:spacing w:val="-5"/>
          <w:w w:val="105"/>
          <w:sz w:val="24"/>
        </w:rPr>
        <w:t>44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45" w:after="0"/>
        <w:ind w:left="1567" w:right="0" w:hanging="359"/>
        <w:jc w:val="left"/>
        <w:rPr>
          <w:sz w:val="24"/>
        </w:rPr>
      </w:pPr>
      <w:r>
        <w:rPr>
          <w:spacing w:val="2"/>
          <w:sz w:val="24"/>
        </w:rPr>
        <w:t>Reclamaciones</w:t>
      </w:r>
      <w:r>
        <w:rPr>
          <w:spacing w:val="35"/>
          <w:sz w:val="24"/>
        </w:rPr>
        <w:t> </w:t>
      </w:r>
      <w:r>
        <w:rPr>
          <w:spacing w:val="2"/>
          <w:sz w:val="24"/>
        </w:rPr>
        <w:t>enviadas</w:t>
      </w:r>
      <w:r>
        <w:rPr>
          <w:spacing w:val="34"/>
          <w:sz w:val="24"/>
        </w:rPr>
        <w:t> </w:t>
      </w:r>
      <w:r>
        <w:rPr>
          <w:spacing w:val="2"/>
          <w:sz w:val="24"/>
        </w:rPr>
        <w:t>a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la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Comunidad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de</w:t>
      </w:r>
      <w:r>
        <w:rPr>
          <w:spacing w:val="37"/>
          <w:sz w:val="24"/>
        </w:rPr>
        <w:t> </w:t>
      </w:r>
      <w:r>
        <w:rPr>
          <w:spacing w:val="2"/>
          <w:sz w:val="24"/>
        </w:rPr>
        <w:t>Madrid: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216</w:t>
      </w:r>
    </w:p>
    <w:p>
      <w:pPr>
        <w:pStyle w:val="BodyText"/>
        <w:spacing w:before="31"/>
      </w:pPr>
    </w:p>
    <w:p>
      <w:pPr>
        <w:pStyle w:val="BodyText"/>
        <w:spacing w:line="276" w:lineRule="auto"/>
        <w:ind w:left="836"/>
      </w:pPr>
      <w:r>
        <w:rPr>
          <w:w w:val="105"/>
        </w:rPr>
        <w:t>(Por</w:t>
      </w:r>
      <w:r>
        <w:rPr>
          <w:spacing w:val="34"/>
          <w:w w:val="105"/>
        </w:rPr>
        <w:t> </w:t>
      </w:r>
      <w:r>
        <w:rPr>
          <w:w w:val="105"/>
        </w:rPr>
        <w:t>nuevo</w:t>
      </w:r>
      <w:r>
        <w:rPr>
          <w:spacing w:val="35"/>
          <w:w w:val="105"/>
        </w:rPr>
        <w:t> </w:t>
      </w:r>
      <w:r>
        <w:rPr>
          <w:w w:val="105"/>
        </w:rPr>
        <w:t>criterio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w w:val="105"/>
        </w:rPr>
        <w:t>la</w:t>
      </w:r>
      <w:r>
        <w:rPr>
          <w:spacing w:val="34"/>
          <w:w w:val="105"/>
        </w:rPr>
        <w:t> </w:t>
      </w:r>
      <w:r>
        <w:rPr>
          <w:w w:val="105"/>
        </w:rPr>
        <w:t>CAM,</w:t>
      </w:r>
      <w:r>
        <w:rPr>
          <w:spacing w:val="35"/>
          <w:w w:val="105"/>
        </w:rPr>
        <w:t> </w:t>
      </w:r>
      <w:r>
        <w:rPr>
          <w:w w:val="105"/>
        </w:rPr>
        <w:t>las</w:t>
      </w:r>
      <w:r>
        <w:rPr>
          <w:spacing w:val="35"/>
          <w:w w:val="105"/>
        </w:rPr>
        <w:t> </w:t>
      </w:r>
      <w:r>
        <w:rPr>
          <w:w w:val="105"/>
        </w:rPr>
        <w:t>remisiones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otras</w:t>
      </w:r>
      <w:r>
        <w:rPr>
          <w:spacing w:val="35"/>
          <w:w w:val="105"/>
        </w:rPr>
        <w:t> </w:t>
      </w:r>
      <w:r>
        <w:rPr>
          <w:w w:val="105"/>
        </w:rPr>
        <w:t>OMIC</w:t>
      </w:r>
      <w:r>
        <w:rPr>
          <w:spacing w:val="34"/>
          <w:w w:val="105"/>
        </w:rPr>
        <w:t> </w:t>
      </w:r>
      <w:r>
        <w:rPr>
          <w:w w:val="105"/>
        </w:rPr>
        <w:t>se</w:t>
      </w:r>
      <w:r>
        <w:rPr>
          <w:spacing w:val="36"/>
          <w:w w:val="105"/>
        </w:rPr>
        <w:t> </w:t>
      </w:r>
      <w:r>
        <w:rPr>
          <w:w w:val="105"/>
        </w:rPr>
        <w:t>envían</w:t>
      </w:r>
      <w:r>
        <w:rPr>
          <w:spacing w:val="34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la DGCC y no directamente a la OMIC correspondiente).</w:t>
      </w:r>
    </w:p>
    <w:p>
      <w:pPr>
        <w:pStyle w:val="BodyText"/>
        <w:spacing w:after="0" w:line="276" w:lineRule="auto"/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0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Número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expedientes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abiertos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tramitación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mediación:</w:t>
      </w:r>
      <w:r>
        <w:rPr>
          <w:spacing w:val="-4"/>
          <w:w w:val="105"/>
          <w:sz w:val="24"/>
        </w:rPr>
        <w:t> </w:t>
      </w:r>
      <w:r>
        <w:rPr>
          <w:spacing w:val="-5"/>
          <w:w w:val="105"/>
          <w:sz w:val="24"/>
        </w:rPr>
        <w:t>58</w:t>
      </w:r>
    </w:p>
    <w:p>
      <w:pPr>
        <w:pStyle w:val="BodyText"/>
        <w:spacing w:before="31"/>
      </w:pPr>
    </w:p>
    <w:p>
      <w:pPr>
        <w:pStyle w:val="BodyText"/>
        <w:ind w:left="1520" w:right="137"/>
        <w:jc w:val="both"/>
      </w:pPr>
      <w:r>
        <w:rPr/>
        <w:t>(Se</w:t>
      </w:r>
      <w:r>
        <w:rPr>
          <w:spacing w:val="34"/>
        </w:rPr>
        <w:t> </w:t>
      </w:r>
      <w:r>
        <w:rPr/>
        <w:t>incluyen</w:t>
      </w:r>
      <w:r>
        <w:rPr>
          <w:spacing w:val="32"/>
        </w:rPr>
        <w:t> </w:t>
      </w:r>
      <w:r>
        <w:rPr/>
        <w:t>únicamente</w:t>
      </w:r>
      <w:r>
        <w:rPr>
          <w:spacing w:val="32"/>
        </w:rPr>
        <w:t> </w:t>
      </w:r>
      <w:r>
        <w:rPr/>
        <w:t>las</w:t>
      </w:r>
      <w:r>
        <w:rPr>
          <w:spacing w:val="32"/>
        </w:rPr>
        <w:t> </w:t>
      </w:r>
      <w:r>
        <w:rPr/>
        <w:t>que</w:t>
      </w:r>
      <w:r>
        <w:rPr>
          <w:spacing w:val="28"/>
        </w:rPr>
        <w:t> </w:t>
      </w:r>
      <w:r>
        <w:rPr/>
        <w:t>son</w:t>
      </w:r>
      <w:r>
        <w:rPr>
          <w:spacing w:val="30"/>
        </w:rPr>
        <w:t> </w:t>
      </w:r>
      <w:r>
        <w:rPr/>
        <w:t>competencia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entidad</w:t>
      </w:r>
      <w:r>
        <w:rPr>
          <w:spacing w:val="30"/>
        </w:rPr>
        <w:t> </w:t>
      </w:r>
      <w:r>
        <w:rPr/>
        <w:t>local</w:t>
      </w:r>
      <w:r>
        <w:rPr>
          <w:spacing w:val="32"/>
        </w:rPr>
        <w:t> </w:t>
      </w:r>
      <w:r>
        <w:rPr/>
        <w:t>y </w:t>
      </w:r>
      <w:r>
        <w:rPr>
          <w:w w:val="110"/>
        </w:rPr>
        <w:t>no</w:t>
      </w:r>
      <w:r>
        <w:rPr>
          <w:w w:val="110"/>
        </w:rPr>
        <w:t> se</w:t>
      </w:r>
      <w:r>
        <w:rPr>
          <w:w w:val="110"/>
        </w:rPr>
        <w:t> remiten</w:t>
      </w:r>
      <w:r>
        <w:rPr>
          <w:w w:val="110"/>
        </w:rPr>
        <w:t> a</w:t>
      </w:r>
      <w:r>
        <w:rPr>
          <w:w w:val="110"/>
        </w:rPr>
        <w:t> otros</w:t>
      </w:r>
      <w:r>
        <w:rPr>
          <w:w w:val="110"/>
        </w:rPr>
        <w:t> organismos,</w:t>
      </w:r>
      <w:r>
        <w:rPr>
          <w:w w:val="110"/>
        </w:rPr>
        <w:t> OMIC</w:t>
      </w:r>
      <w:r>
        <w:rPr>
          <w:w w:val="110"/>
        </w:rPr>
        <w:t> o</w:t>
      </w:r>
      <w:r>
        <w:rPr>
          <w:w w:val="110"/>
        </w:rPr>
        <w:t> Dirección</w:t>
      </w:r>
      <w:r>
        <w:rPr>
          <w:w w:val="110"/>
        </w:rPr>
        <w:t> General</w:t>
      </w:r>
      <w:r>
        <w:rPr>
          <w:w w:val="110"/>
        </w:rPr>
        <w:t> de Comercio, Consumo y Servicios).</w:t>
      </w:r>
    </w:p>
    <w:p>
      <w:pPr>
        <w:pStyle w:val="BodyText"/>
        <w:spacing w:before="280"/>
        <w:ind w:left="555"/>
      </w:pPr>
      <w:r>
        <w:rPr>
          <w:w w:val="105"/>
          <w:u w:val="single"/>
        </w:rPr>
        <w:t>Mediaciones</w:t>
      </w:r>
      <w:r>
        <w:rPr>
          <w:spacing w:val="4"/>
          <w:w w:val="110"/>
          <w:u w:val="single"/>
        </w:rPr>
        <w:t> </w:t>
      </w:r>
      <w:r>
        <w:rPr>
          <w:spacing w:val="-2"/>
          <w:w w:val="110"/>
          <w:u w:val="single"/>
        </w:rPr>
        <w:t>practicadas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279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Mediaciones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resultado positivo: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52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0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Mediaciones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resultado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negativo:</w:t>
      </w:r>
      <w:r>
        <w:rPr>
          <w:spacing w:val="-4"/>
          <w:w w:val="105"/>
          <w:sz w:val="24"/>
        </w:rPr>
        <w:t> </w:t>
      </w:r>
      <w:r>
        <w:rPr>
          <w:spacing w:val="-5"/>
          <w:w w:val="105"/>
          <w:sz w:val="24"/>
        </w:rPr>
        <w:t>133</w:t>
      </w:r>
    </w:p>
    <w:p>
      <w:pPr>
        <w:pStyle w:val="ListParagraph"/>
        <w:numPr>
          <w:ilvl w:val="2"/>
          <w:numId w:val="6"/>
        </w:numPr>
        <w:tabs>
          <w:tab w:pos="1567" w:val="left" w:leader="none"/>
        </w:tabs>
        <w:spacing w:line="240" w:lineRule="auto" w:before="2" w:after="0"/>
        <w:ind w:left="1567" w:right="0" w:hanging="359"/>
        <w:jc w:val="left"/>
        <w:rPr>
          <w:sz w:val="24"/>
        </w:rPr>
      </w:pPr>
      <w:r>
        <w:rPr>
          <w:spacing w:val="4"/>
          <w:sz w:val="24"/>
        </w:rPr>
        <w:t>Reclamaciones</w:t>
      </w:r>
      <w:r>
        <w:rPr>
          <w:spacing w:val="33"/>
          <w:sz w:val="24"/>
        </w:rPr>
        <w:t> </w:t>
      </w:r>
      <w:r>
        <w:rPr>
          <w:spacing w:val="4"/>
          <w:sz w:val="24"/>
        </w:rPr>
        <w:t>con</w:t>
      </w:r>
      <w:r>
        <w:rPr>
          <w:spacing w:val="30"/>
          <w:sz w:val="24"/>
        </w:rPr>
        <w:t> </w:t>
      </w:r>
      <w:r>
        <w:rPr>
          <w:spacing w:val="4"/>
          <w:sz w:val="24"/>
        </w:rPr>
        <w:t>mediación</w:t>
      </w:r>
      <w:r>
        <w:rPr>
          <w:spacing w:val="31"/>
          <w:sz w:val="24"/>
        </w:rPr>
        <w:t> </w:t>
      </w:r>
      <w:r>
        <w:rPr>
          <w:spacing w:val="4"/>
          <w:sz w:val="24"/>
        </w:rPr>
        <w:t>negativa</w:t>
      </w:r>
      <w:r>
        <w:rPr>
          <w:spacing w:val="30"/>
          <w:sz w:val="24"/>
        </w:rPr>
        <w:t> </w:t>
      </w:r>
      <w:r>
        <w:rPr>
          <w:spacing w:val="4"/>
          <w:sz w:val="24"/>
        </w:rPr>
        <w:t>derivadas</w:t>
      </w:r>
      <w:r>
        <w:rPr>
          <w:spacing w:val="32"/>
          <w:sz w:val="24"/>
        </w:rPr>
        <w:t> </w:t>
      </w:r>
      <w:r>
        <w:rPr>
          <w:spacing w:val="4"/>
          <w:sz w:val="24"/>
        </w:rPr>
        <w:t>a</w:t>
      </w:r>
      <w:r>
        <w:rPr>
          <w:spacing w:val="30"/>
          <w:sz w:val="24"/>
        </w:rPr>
        <w:t> </w:t>
      </w:r>
      <w:r>
        <w:rPr>
          <w:spacing w:val="4"/>
          <w:sz w:val="24"/>
        </w:rPr>
        <w:t>inspección: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13</w:t>
      </w:r>
    </w:p>
    <w:p>
      <w:pPr>
        <w:pStyle w:val="ListParagraph"/>
        <w:numPr>
          <w:ilvl w:val="2"/>
          <w:numId w:val="6"/>
        </w:numPr>
        <w:tabs>
          <w:tab w:pos="1568" w:val="left" w:leader="none"/>
        </w:tabs>
        <w:spacing w:line="240" w:lineRule="auto" w:before="0" w:after="0"/>
        <w:ind w:left="1568" w:right="142" w:hanging="360"/>
        <w:jc w:val="both"/>
        <w:rPr>
          <w:sz w:val="24"/>
        </w:rPr>
      </w:pPr>
      <w:r>
        <w:rPr>
          <w:w w:val="110"/>
          <w:sz w:val="24"/>
        </w:rPr>
        <w:t>En</w:t>
      </w:r>
      <w:r>
        <w:rPr>
          <w:w w:val="110"/>
          <w:sz w:val="24"/>
        </w:rPr>
        <w:t> cuanto</w:t>
      </w:r>
      <w:r>
        <w:rPr>
          <w:w w:val="110"/>
          <w:sz w:val="24"/>
        </w:rPr>
        <w:t> al</w:t>
      </w:r>
      <w:r>
        <w:rPr>
          <w:w w:val="110"/>
          <w:sz w:val="24"/>
        </w:rPr>
        <w:t> resultado</w:t>
      </w:r>
      <w:r>
        <w:rPr>
          <w:w w:val="110"/>
          <w:sz w:val="24"/>
        </w:rPr>
        <w:t> de</w:t>
      </w:r>
      <w:r>
        <w:rPr>
          <w:w w:val="110"/>
          <w:sz w:val="24"/>
        </w:rPr>
        <w:t> las</w:t>
      </w:r>
      <w:r>
        <w:rPr>
          <w:w w:val="110"/>
          <w:sz w:val="24"/>
        </w:rPr>
        <w:t> gestiones,</w:t>
      </w:r>
      <w:r>
        <w:rPr>
          <w:w w:val="110"/>
          <w:sz w:val="24"/>
        </w:rPr>
        <w:t> de</w:t>
      </w:r>
      <w:r>
        <w:rPr>
          <w:w w:val="110"/>
          <w:sz w:val="24"/>
        </w:rPr>
        <w:t> las</w:t>
      </w:r>
      <w:r>
        <w:rPr>
          <w:w w:val="110"/>
          <w:sz w:val="24"/>
        </w:rPr>
        <w:t> 520</w:t>
      </w:r>
      <w:r>
        <w:rPr>
          <w:w w:val="110"/>
          <w:sz w:val="24"/>
        </w:rPr>
        <w:t> reclamaciones gestionadas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través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mediación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la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OMIC,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se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han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solucionado positivamente 52 reclamaciones.</w:t>
      </w:r>
    </w:p>
    <w:p>
      <w:pPr>
        <w:pStyle w:val="BodyText"/>
        <w:spacing w:before="280"/>
        <w:ind w:left="555"/>
      </w:pPr>
      <w:r>
        <w:rPr>
          <w:u w:val="single"/>
        </w:rPr>
        <w:t>Datos</w:t>
      </w:r>
      <w:r>
        <w:rPr>
          <w:spacing w:val="33"/>
          <w:u w:val="single"/>
        </w:rPr>
        <w:t> </w:t>
      </w:r>
      <w:r>
        <w:rPr>
          <w:u w:val="single"/>
        </w:rPr>
        <w:t>generales</w:t>
      </w:r>
      <w:r>
        <w:rPr>
          <w:spacing w:val="35"/>
          <w:u w:val="single"/>
        </w:rPr>
        <w:t> </w:t>
      </w:r>
      <w:r>
        <w:rPr>
          <w:u w:val="single"/>
        </w:rPr>
        <w:t>de</w:t>
      </w:r>
      <w:r>
        <w:rPr>
          <w:spacing w:val="33"/>
          <w:u w:val="single"/>
        </w:rPr>
        <w:t> </w:t>
      </w:r>
      <w:r>
        <w:rPr>
          <w:u w:val="single"/>
        </w:rPr>
        <w:t>los</w:t>
      </w:r>
      <w:r>
        <w:rPr>
          <w:spacing w:val="34"/>
          <w:u w:val="single"/>
        </w:rPr>
        <w:t> </w:t>
      </w:r>
      <w:r>
        <w:rPr>
          <w:spacing w:val="-2"/>
          <w:u w:val="single"/>
        </w:rPr>
        <w:t>reclamantes</w:t>
      </w:r>
    </w:p>
    <w:p>
      <w:pPr>
        <w:pStyle w:val="BodyText"/>
        <w:spacing w:before="279"/>
        <w:ind w:left="848"/>
      </w:pPr>
      <w:r>
        <w:rPr/>
        <w:t>Del</w:t>
      </w:r>
      <w:r>
        <w:rPr>
          <w:spacing w:val="28"/>
        </w:rPr>
        <w:t> </w:t>
      </w:r>
      <w:r>
        <w:rPr/>
        <w:t>número</w:t>
      </w:r>
      <w:r>
        <w:rPr>
          <w:spacing w:val="28"/>
        </w:rPr>
        <w:t> </w:t>
      </w:r>
      <w:r>
        <w:rPr/>
        <w:t>total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reclamantes</w:t>
      </w:r>
      <w:r>
        <w:rPr>
          <w:spacing w:val="32"/>
        </w:rPr>
        <w:t> </w:t>
      </w:r>
      <w:r>
        <w:rPr/>
        <w:t>489</w:t>
      </w:r>
      <w:r>
        <w:rPr>
          <w:spacing w:val="31"/>
        </w:rPr>
        <w:t> </w:t>
      </w:r>
      <w:r>
        <w:rPr/>
        <w:t>tienen</w:t>
      </w:r>
      <w:r>
        <w:rPr>
          <w:spacing w:val="29"/>
        </w:rPr>
        <w:t> </w:t>
      </w:r>
      <w:r>
        <w:rPr/>
        <w:t>su</w:t>
      </w:r>
      <w:r>
        <w:rPr>
          <w:spacing w:val="30"/>
        </w:rPr>
        <w:t> </w:t>
      </w:r>
      <w:r>
        <w:rPr/>
        <w:t>domicilio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Las</w:t>
      </w:r>
      <w:r>
        <w:rPr>
          <w:spacing w:val="29"/>
        </w:rPr>
        <w:t> </w:t>
      </w:r>
      <w:r>
        <w:rPr>
          <w:spacing w:val="-2"/>
        </w:rPr>
        <w:t>Rozas.</w:t>
      </w:r>
    </w:p>
    <w:p>
      <w:pPr>
        <w:pStyle w:val="BodyText"/>
        <w:spacing w:before="45"/>
        <w:ind w:left="1544"/>
      </w:pPr>
      <w:r>
        <w:rPr/>
        <w:t>Perfil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>
          <w:spacing w:val="-2"/>
        </w:rPr>
        <w:t>reclamantes</w:t>
      </w:r>
    </w:p>
    <w:p>
      <w:pPr>
        <w:pStyle w:val="ListParagraph"/>
        <w:numPr>
          <w:ilvl w:val="3"/>
          <w:numId w:val="6"/>
        </w:numPr>
        <w:tabs>
          <w:tab w:pos="2289" w:val="left" w:leader="none"/>
        </w:tabs>
        <w:spacing w:line="240" w:lineRule="auto" w:before="0" w:after="0"/>
        <w:ind w:left="2289" w:right="0" w:hanging="360"/>
        <w:jc w:val="left"/>
        <w:rPr>
          <w:sz w:val="24"/>
        </w:rPr>
      </w:pPr>
      <w:r>
        <w:rPr>
          <w:w w:val="105"/>
          <w:sz w:val="24"/>
        </w:rPr>
        <w:t>Hombres:</w:t>
      </w:r>
      <w:r>
        <w:rPr>
          <w:spacing w:val="17"/>
          <w:w w:val="105"/>
          <w:sz w:val="24"/>
        </w:rPr>
        <w:t> </w:t>
      </w:r>
      <w:r>
        <w:rPr>
          <w:spacing w:val="-5"/>
          <w:w w:val="105"/>
          <w:sz w:val="24"/>
        </w:rPr>
        <w:t>131</w:t>
      </w:r>
    </w:p>
    <w:p>
      <w:pPr>
        <w:pStyle w:val="ListParagraph"/>
        <w:numPr>
          <w:ilvl w:val="3"/>
          <w:numId w:val="6"/>
        </w:numPr>
        <w:tabs>
          <w:tab w:pos="2289" w:val="left" w:leader="none"/>
        </w:tabs>
        <w:spacing w:line="240" w:lineRule="auto" w:before="0" w:after="0"/>
        <w:ind w:left="2289" w:right="0" w:hanging="360"/>
        <w:jc w:val="left"/>
        <w:rPr>
          <w:sz w:val="24"/>
        </w:rPr>
      </w:pPr>
      <w:r>
        <w:rPr>
          <w:sz w:val="24"/>
        </w:rPr>
        <w:t>Mujeres: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389</w:t>
      </w:r>
    </w:p>
    <w:p>
      <w:pPr>
        <w:pStyle w:val="BodyText"/>
        <w:spacing w:before="278"/>
        <w:ind w:left="488"/>
      </w:pPr>
      <w:r>
        <w:rPr>
          <w:u w:val="single"/>
        </w:rPr>
        <w:t>Forma</w:t>
      </w:r>
      <w:r>
        <w:rPr>
          <w:spacing w:val="29"/>
          <w:u w:val="single"/>
        </w:rPr>
        <w:t> </w:t>
      </w:r>
      <w:r>
        <w:rPr>
          <w:u w:val="single"/>
        </w:rPr>
        <w:t>de</w:t>
      </w:r>
      <w:r>
        <w:rPr>
          <w:spacing w:val="32"/>
          <w:u w:val="single"/>
        </w:rPr>
        <w:t> </w:t>
      </w:r>
      <w:r>
        <w:rPr>
          <w:u w:val="single"/>
        </w:rPr>
        <w:t>presentación</w:t>
      </w:r>
      <w:r>
        <w:rPr>
          <w:spacing w:val="34"/>
          <w:u w:val="single"/>
        </w:rPr>
        <w:t> </w:t>
      </w:r>
      <w:r>
        <w:rPr>
          <w:u w:val="single"/>
        </w:rPr>
        <w:t>de</w:t>
      </w:r>
      <w:r>
        <w:rPr>
          <w:spacing w:val="31"/>
          <w:u w:val="single"/>
        </w:rPr>
        <w:t> </w:t>
      </w:r>
      <w:r>
        <w:rPr>
          <w:u w:val="single"/>
        </w:rPr>
        <w:t>las</w:t>
      </w:r>
      <w:r>
        <w:rPr>
          <w:spacing w:val="32"/>
          <w:u w:val="single"/>
        </w:rPr>
        <w:t> </w:t>
      </w:r>
      <w:r>
        <w:rPr>
          <w:spacing w:val="-2"/>
          <w:u w:val="single"/>
        </w:rPr>
        <w:t>reclamaciones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281" w:after="0"/>
        <w:ind w:left="848" w:right="0" w:hanging="360"/>
        <w:jc w:val="left"/>
        <w:rPr>
          <w:sz w:val="24"/>
        </w:rPr>
      </w:pPr>
      <w:r>
        <w:rPr>
          <w:spacing w:val="-2"/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forma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telemática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(otro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registro):</w:t>
      </w:r>
      <w:r>
        <w:rPr>
          <w:spacing w:val="3"/>
          <w:w w:val="105"/>
          <w:sz w:val="24"/>
        </w:rPr>
        <w:t> </w:t>
      </w:r>
      <w:r>
        <w:rPr>
          <w:spacing w:val="-5"/>
          <w:w w:val="105"/>
          <w:sz w:val="24"/>
        </w:rPr>
        <w:t>178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506" w:lineRule="auto" w:before="45" w:after="0"/>
        <w:ind w:left="488" w:right="4451" w:firstLine="0"/>
        <w:jc w:val="left"/>
        <w:rPr>
          <w:sz w:val="24"/>
        </w:rPr>
      </w:pPr>
      <w:r>
        <w:rPr>
          <w:w w:val="105"/>
          <w:sz w:val="24"/>
        </w:rPr>
        <w:t>Por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Registro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Ayuntamiento: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342 </w:t>
      </w:r>
      <w:r>
        <w:rPr>
          <w:w w:val="105"/>
          <w:sz w:val="24"/>
          <w:u w:val="single"/>
        </w:rPr>
        <w:t>Modo de presentación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266" w:lineRule="exact" w:before="0" w:after="0"/>
        <w:ind w:left="1208" w:right="0" w:hanging="360"/>
        <w:jc w:val="left"/>
        <w:rPr>
          <w:sz w:val="24"/>
        </w:rPr>
      </w:pPr>
      <w:r>
        <w:rPr>
          <w:sz w:val="24"/>
        </w:rPr>
        <w:t>Hoja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Reclamación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OMIC: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478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240" w:lineRule="auto" w:before="67" w:after="0"/>
        <w:ind w:left="1208" w:right="0" w:hanging="360"/>
        <w:jc w:val="left"/>
        <w:rPr>
          <w:sz w:val="24"/>
        </w:rPr>
      </w:pPr>
      <w:r>
        <w:rPr>
          <w:spacing w:val="4"/>
          <w:sz w:val="24"/>
        </w:rPr>
        <w:t>Hoja</w:t>
      </w:r>
      <w:r>
        <w:rPr>
          <w:spacing w:val="26"/>
          <w:sz w:val="24"/>
        </w:rPr>
        <w:t> </w:t>
      </w:r>
      <w:r>
        <w:rPr>
          <w:spacing w:val="4"/>
          <w:sz w:val="24"/>
        </w:rPr>
        <w:t>de</w:t>
      </w:r>
      <w:r>
        <w:rPr>
          <w:spacing w:val="27"/>
          <w:sz w:val="24"/>
        </w:rPr>
        <w:t> </w:t>
      </w:r>
      <w:r>
        <w:rPr>
          <w:spacing w:val="4"/>
          <w:sz w:val="24"/>
        </w:rPr>
        <w:t>Reclamación</w:t>
      </w:r>
      <w:r>
        <w:rPr>
          <w:spacing w:val="25"/>
          <w:sz w:val="24"/>
        </w:rPr>
        <w:t> </w:t>
      </w:r>
      <w:r>
        <w:rPr>
          <w:spacing w:val="4"/>
          <w:sz w:val="24"/>
        </w:rPr>
        <w:t>Oficial</w:t>
      </w:r>
      <w:r>
        <w:rPr>
          <w:spacing w:val="26"/>
          <w:sz w:val="24"/>
        </w:rPr>
        <w:t> </w:t>
      </w:r>
      <w:r>
        <w:rPr>
          <w:spacing w:val="4"/>
          <w:sz w:val="24"/>
        </w:rPr>
        <w:t>del</w:t>
      </w:r>
      <w:r>
        <w:rPr>
          <w:spacing w:val="27"/>
          <w:sz w:val="24"/>
        </w:rPr>
        <w:t> </w:t>
      </w:r>
      <w:r>
        <w:rPr>
          <w:spacing w:val="4"/>
          <w:sz w:val="24"/>
        </w:rPr>
        <w:t>establecimiento/empresa: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19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240" w:lineRule="auto" w:before="66" w:after="0"/>
        <w:ind w:left="1208" w:right="0" w:hanging="360"/>
        <w:jc w:val="left"/>
        <w:rPr>
          <w:sz w:val="24"/>
        </w:rPr>
      </w:pP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través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instancia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Registro:</w:t>
      </w:r>
      <w:r>
        <w:rPr>
          <w:spacing w:val="-5"/>
          <w:w w:val="105"/>
          <w:sz w:val="24"/>
        </w:rPr>
        <w:t> 520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506" w:lineRule="auto" w:before="64" w:after="0"/>
        <w:ind w:left="488" w:right="1582" w:firstLine="360"/>
        <w:jc w:val="left"/>
        <w:rPr>
          <w:sz w:val="24"/>
        </w:rPr>
      </w:pPr>
      <w:r>
        <w:rPr>
          <w:w w:val="105"/>
          <w:sz w:val="24"/>
        </w:rPr>
        <w:t>Remisiones recibidas de otro organismo público (OMIC): 23 </w:t>
      </w:r>
      <w:r>
        <w:rPr>
          <w:w w:val="105"/>
          <w:sz w:val="24"/>
          <w:u w:val="single"/>
        </w:rPr>
        <w:t>Totales por sector</w:t>
      </w:r>
    </w:p>
    <w:p>
      <w:pPr>
        <w:pStyle w:val="BodyText"/>
        <w:spacing w:line="245" w:lineRule="exact"/>
        <w:ind w:left="848"/>
      </w:pPr>
      <w:r>
        <w:rPr>
          <w:spacing w:val="2"/>
        </w:rPr>
        <w:t>Las</w:t>
      </w:r>
      <w:r>
        <w:rPr>
          <w:spacing w:val="33"/>
        </w:rPr>
        <w:t> </w:t>
      </w:r>
      <w:r>
        <w:rPr>
          <w:spacing w:val="2"/>
        </w:rPr>
        <w:t>reclamaciones</w:t>
      </w:r>
      <w:r>
        <w:rPr>
          <w:spacing w:val="36"/>
        </w:rPr>
        <w:t> </w:t>
      </w:r>
      <w:r>
        <w:rPr>
          <w:spacing w:val="2"/>
        </w:rPr>
        <w:t>recibidas</w:t>
      </w:r>
      <w:r>
        <w:rPr>
          <w:spacing w:val="34"/>
        </w:rPr>
        <w:t> </w:t>
      </w:r>
      <w:r>
        <w:rPr>
          <w:spacing w:val="2"/>
        </w:rPr>
        <w:t>se</w:t>
      </w:r>
      <w:r>
        <w:rPr>
          <w:spacing w:val="36"/>
        </w:rPr>
        <w:t> </w:t>
      </w:r>
      <w:r>
        <w:rPr>
          <w:spacing w:val="2"/>
        </w:rPr>
        <w:t>distribuyen</w:t>
      </w:r>
      <w:r>
        <w:rPr>
          <w:spacing w:val="33"/>
        </w:rPr>
        <w:t> </w:t>
      </w:r>
      <w:r>
        <w:rPr>
          <w:spacing w:val="2"/>
        </w:rPr>
        <w:t>por</w:t>
      </w:r>
      <w:r>
        <w:rPr>
          <w:spacing w:val="32"/>
        </w:rPr>
        <w:t> </w:t>
      </w:r>
      <w:r>
        <w:rPr>
          <w:spacing w:val="2"/>
        </w:rPr>
        <w:t>sectores</w:t>
      </w:r>
      <w:r>
        <w:rPr>
          <w:spacing w:val="36"/>
        </w:rPr>
        <w:t> </w:t>
      </w:r>
      <w:r>
        <w:rPr>
          <w:spacing w:val="2"/>
        </w:rPr>
        <w:t>del</w:t>
      </w:r>
      <w:r>
        <w:rPr>
          <w:spacing w:val="34"/>
        </w:rPr>
        <w:t> </w:t>
      </w:r>
      <w:r>
        <w:rPr>
          <w:spacing w:val="2"/>
        </w:rPr>
        <w:t>siguiente</w:t>
      </w:r>
      <w:r>
        <w:rPr>
          <w:spacing w:val="34"/>
        </w:rPr>
        <w:t> </w:t>
      </w:r>
      <w:r>
        <w:rPr>
          <w:spacing w:val="-2"/>
        </w:rPr>
        <w:t>modo: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1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Muebles:</w:t>
      </w:r>
      <w:r>
        <w:rPr>
          <w:spacing w:val="-10"/>
          <w:w w:val="105"/>
          <w:sz w:val="24"/>
        </w:rPr>
        <w:t> </w:t>
      </w:r>
      <w:r>
        <w:rPr>
          <w:spacing w:val="-7"/>
          <w:w w:val="105"/>
          <w:sz w:val="24"/>
        </w:rPr>
        <w:t>35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Talleres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reparaciones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Vehículos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segunda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mano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vehículos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nuevos:</w:t>
      </w:r>
      <w:r>
        <w:rPr>
          <w:spacing w:val="7"/>
          <w:w w:val="105"/>
          <w:sz w:val="24"/>
        </w:rPr>
        <w:t> </w:t>
      </w:r>
      <w:r>
        <w:rPr>
          <w:spacing w:val="-5"/>
          <w:w w:val="105"/>
          <w:sz w:val="24"/>
        </w:rPr>
        <w:t>68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0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Luz:</w:t>
      </w:r>
      <w:r>
        <w:rPr>
          <w:spacing w:val="-11"/>
          <w:w w:val="110"/>
          <w:sz w:val="24"/>
        </w:rPr>
        <w:t> </w:t>
      </w:r>
      <w:r>
        <w:rPr>
          <w:spacing w:val="-5"/>
          <w:w w:val="110"/>
          <w:sz w:val="24"/>
        </w:rPr>
        <w:t>91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Telefonía:</w:t>
      </w:r>
      <w:r>
        <w:rPr>
          <w:spacing w:val="-9"/>
          <w:w w:val="105"/>
          <w:sz w:val="24"/>
        </w:rPr>
        <w:t> </w:t>
      </w:r>
      <w:r>
        <w:rPr>
          <w:spacing w:val="-7"/>
          <w:w w:val="105"/>
          <w:sz w:val="24"/>
        </w:rPr>
        <w:t>43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6" w:after="0"/>
        <w:ind w:left="848" w:right="0" w:hanging="360"/>
        <w:jc w:val="left"/>
        <w:rPr>
          <w:sz w:val="24"/>
        </w:rPr>
      </w:pPr>
      <w:r>
        <w:rPr>
          <w:sz w:val="24"/>
        </w:rPr>
        <w:t>Textil: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34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Estética:</w:t>
      </w:r>
      <w:r>
        <w:rPr>
          <w:spacing w:val="29"/>
          <w:w w:val="105"/>
          <w:sz w:val="24"/>
        </w:rPr>
        <w:t> </w:t>
      </w:r>
      <w:r>
        <w:rPr>
          <w:spacing w:val="-10"/>
          <w:w w:val="105"/>
          <w:sz w:val="24"/>
        </w:rPr>
        <w:t>8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Inmobiliaria:</w:t>
      </w:r>
      <w:r>
        <w:rPr>
          <w:spacing w:val="-10"/>
          <w:w w:val="105"/>
          <w:sz w:val="24"/>
        </w:rPr>
        <w:t> 2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5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Hospitales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/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Colegio:</w:t>
      </w:r>
      <w:r>
        <w:rPr>
          <w:spacing w:val="11"/>
          <w:w w:val="105"/>
          <w:sz w:val="24"/>
        </w:rPr>
        <w:t> </w:t>
      </w:r>
      <w:r>
        <w:rPr>
          <w:spacing w:val="-10"/>
          <w:w w:val="105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Agencia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Viajes:</w:t>
      </w:r>
      <w:r>
        <w:rPr>
          <w:spacing w:val="4"/>
          <w:w w:val="105"/>
          <w:sz w:val="24"/>
        </w:rPr>
        <w:t> </w:t>
      </w:r>
      <w:r>
        <w:rPr>
          <w:spacing w:val="-10"/>
          <w:w w:val="105"/>
          <w:sz w:val="24"/>
        </w:rPr>
        <w:t>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4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Correos:</w:t>
      </w:r>
      <w:r>
        <w:rPr>
          <w:spacing w:val="19"/>
          <w:w w:val="105"/>
          <w:sz w:val="24"/>
        </w:rPr>
        <w:t> </w:t>
      </w:r>
      <w:r>
        <w:rPr>
          <w:spacing w:val="-10"/>
          <w:w w:val="105"/>
          <w:sz w:val="24"/>
        </w:rPr>
        <w:t>1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5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Suministros:</w:t>
      </w:r>
      <w:r>
        <w:rPr>
          <w:spacing w:val="30"/>
          <w:w w:val="105"/>
          <w:sz w:val="24"/>
        </w:rPr>
        <w:t> </w:t>
      </w:r>
      <w:r>
        <w:rPr>
          <w:spacing w:val="-5"/>
          <w:w w:val="105"/>
          <w:sz w:val="24"/>
        </w:rPr>
        <w:t>18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Hotel:</w:t>
      </w:r>
      <w:r>
        <w:rPr>
          <w:spacing w:val="3"/>
          <w:w w:val="105"/>
          <w:sz w:val="24"/>
        </w:rPr>
        <w:t> </w:t>
      </w:r>
      <w:r>
        <w:rPr>
          <w:spacing w:val="-10"/>
          <w:w w:val="105"/>
          <w:sz w:val="24"/>
        </w:rPr>
        <w:t>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6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Gas: </w:t>
      </w:r>
      <w:r>
        <w:rPr>
          <w:spacing w:val="-5"/>
          <w:w w:val="110"/>
          <w:sz w:val="24"/>
        </w:rPr>
        <w:t>55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Agua:</w:t>
      </w:r>
      <w:r>
        <w:rPr>
          <w:spacing w:val="-13"/>
          <w:w w:val="105"/>
          <w:sz w:val="24"/>
        </w:rPr>
        <w:t> </w:t>
      </w:r>
      <w:r>
        <w:rPr>
          <w:spacing w:val="-10"/>
          <w:w w:val="105"/>
          <w:sz w:val="24"/>
        </w:rPr>
        <w:t>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Comercio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Online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/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Online:</w:t>
      </w:r>
      <w:r>
        <w:rPr>
          <w:spacing w:val="4"/>
          <w:w w:val="105"/>
          <w:sz w:val="24"/>
        </w:rPr>
        <w:t> </w:t>
      </w:r>
      <w:r>
        <w:rPr>
          <w:spacing w:val="-5"/>
          <w:w w:val="105"/>
          <w:sz w:val="24"/>
        </w:rPr>
        <w:t>75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5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Seguros:</w:t>
      </w:r>
      <w:r>
        <w:rPr>
          <w:spacing w:val="16"/>
          <w:w w:val="105"/>
          <w:sz w:val="24"/>
        </w:rPr>
        <w:t> </w:t>
      </w:r>
      <w:r>
        <w:rPr>
          <w:spacing w:val="-10"/>
          <w:w w:val="105"/>
          <w:sz w:val="24"/>
        </w:rPr>
        <w:t>8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Electrodoméstico:</w:t>
      </w:r>
      <w:r>
        <w:rPr>
          <w:spacing w:val="35"/>
          <w:w w:val="105"/>
          <w:sz w:val="24"/>
        </w:rPr>
        <w:t> </w:t>
      </w:r>
      <w:r>
        <w:rPr>
          <w:spacing w:val="-10"/>
          <w:w w:val="105"/>
          <w:sz w:val="24"/>
        </w:rPr>
        <w:t>4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Transportistas:</w:t>
      </w:r>
      <w:r>
        <w:rPr>
          <w:spacing w:val="14"/>
          <w:w w:val="105"/>
          <w:sz w:val="24"/>
        </w:rPr>
        <w:t> </w:t>
      </w:r>
      <w:r>
        <w:rPr>
          <w:spacing w:val="-10"/>
          <w:w w:val="105"/>
          <w:sz w:val="24"/>
        </w:rPr>
        <w:t>4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6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Cine:</w:t>
      </w:r>
      <w:r>
        <w:rPr>
          <w:spacing w:val="-7"/>
          <w:w w:val="110"/>
          <w:sz w:val="24"/>
        </w:rPr>
        <w:t> </w:t>
      </w:r>
      <w:r>
        <w:rPr>
          <w:spacing w:val="-10"/>
          <w:w w:val="110"/>
          <w:sz w:val="24"/>
        </w:rPr>
        <w:t>7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Placas Solares:</w:t>
      </w:r>
      <w:r>
        <w:rPr>
          <w:spacing w:val="1"/>
          <w:w w:val="110"/>
          <w:sz w:val="24"/>
        </w:rPr>
        <w:t> </w:t>
      </w:r>
      <w:r>
        <w:rPr>
          <w:spacing w:val="-10"/>
          <w:w w:val="110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6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Perfumería:</w:t>
      </w:r>
      <w:r>
        <w:rPr>
          <w:spacing w:val="-12"/>
          <w:w w:val="105"/>
          <w:sz w:val="24"/>
        </w:rPr>
        <w:t> </w:t>
      </w:r>
      <w:r>
        <w:rPr>
          <w:spacing w:val="-10"/>
          <w:w w:val="105"/>
          <w:sz w:val="24"/>
        </w:rPr>
        <w:t>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Bicicletas:</w:t>
      </w:r>
      <w:r>
        <w:rPr>
          <w:spacing w:val="9"/>
          <w:w w:val="110"/>
          <w:sz w:val="24"/>
        </w:rPr>
        <w:t> </w:t>
      </w:r>
      <w:r>
        <w:rPr>
          <w:spacing w:val="-12"/>
          <w:w w:val="110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sz w:val="24"/>
        </w:rPr>
        <w:t>Tintorería: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5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Supermercado:</w:t>
      </w:r>
      <w:r>
        <w:rPr>
          <w:spacing w:val="30"/>
          <w:w w:val="105"/>
          <w:sz w:val="24"/>
        </w:rPr>
        <w:t> </w:t>
      </w:r>
      <w:r>
        <w:rPr>
          <w:spacing w:val="-10"/>
          <w:w w:val="105"/>
          <w:sz w:val="24"/>
        </w:rPr>
        <w:t>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Ortopedia:</w:t>
      </w:r>
      <w:r>
        <w:rPr>
          <w:spacing w:val="-9"/>
          <w:w w:val="105"/>
          <w:sz w:val="24"/>
        </w:rPr>
        <w:t> </w:t>
      </w:r>
      <w:r>
        <w:rPr>
          <w:spacing w:val="-12"/>
          <w:w w:val="105"/>
          <w:sz w:val="24"/>
        </w:rPr>
        <w:t>1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6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Autobuses:</w:t>
      </w:r>
      <w:r>
        <w:rPr>
          <w:spacing w:val="16"/>
          <w:w w:val="105"/>
          <w:sz w:val="24"/>
        </w:rPr>
        <w:t> </w:t>
      </w:r>
      <w:r>
        <w:rPr>
          <w:spacing w:val="-10"/>
          <w:w w:val="105"/>
          <w:sz w:val="24"/>
        </w:rPr>
        <w:t>1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Alquiler 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Vehículos:</w:t>
      </w:r>
      <w:r>
        <w:rPr>
          <w:spacing w:val="3"/>
          <w:w w:val="105"/>
          <w:sz w:val="24"/>
        </w:rPr>
        <w:t> </w:t>
      </w:r>
      <w:r>
        <w:rPr>
          <w:spacing w:val="-10"/>
          <w:w w:val="105"/>
          <w:sz w:val="24"/>
        </w:rPr>
        <w:t>1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Gimnasio:</w:t>
      </w:r>
      <w:r>
        <w:rPr>
          <w:spacing w:val="20"/>
          <w:w w:val="105"/>
          <w:sz w:val="24"/>
        </w:rPr>
        <w:t> </w:t>
      </w:r>
      <w:r>
        <w:rPr>
          <w:spacing w:val="-10"/>
          <w:w w:val="105"/>
          <w:sz w:val="24"/>
        </w:rPr>
        <w:t>3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5" w:after="0"/>
        <w:ind w:left="848" w:right="0" w:hanging="360"/>
        <w:jc w:val="left"/>
        <w:rPr>
          <w:sz w:val="24"/>
        </w:rPr>
      </w:pPr>
      <w:r>
        <w:rPr>
          <w:w w:val="110"/>
          <w:sz w:val="24"/>
        </w:rPr>
        <w:t>Suscripciones:</w:t>
      </w:r>
      <w:r>
        <w:rPr>
          <w:spacing w:val="1"/>
          <w:w w:val="110"/>
          <w:sz w:val="24"/>
        </w:rPr>
        <w:t> </w:t>
      </w:r>
      <w:r>
        <w:rPr>
          <w:spacing w:val="-10"/>
          <w:w w:val="110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43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Garantías:</w:t>
      </w:r>
      <w:r>
        <w:rPr>
          <w:spacing w:val="13"/>
          <w:w w:val="105"/>
          <w:sz w:val="24"/>
        </w:rPr>
        <w:t> </w:t>
      </w:r>
      <w:r>
        <w:rPr>
          <w:spacing w:val="-5"/>
          <w:w w:val="105"/>
          <w:sz w:val="24"/>
        </w:rPr>
        <w:t>36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152" w:right="141" w:hanging="10"/>
        <w:jc w:val="both"/>
      </w:pPr>
      <w:r>
        <w:rPr>
          <w:w w:val="105"/>
        </w:rPr>
        <w:t>Durante</w:t>
      </w:r>
      <w:r>
        <w:rPr>
          <w:w w:val="105"/>
        </w:rPr>
        <w:t> el</w:t>
      </w:r>
      <w:r>
        <w:rPr>
          <w:w w:val="105"/>
        </w:rPr>
        <w:t> año</w:t>
      </w:r>
      <w:r>
        <w:rPr>
          <w:w w:val="105"/>
        </w:rPr>
        <w:t> 2025,</w:t>
      </w:r>
      <w:r>
        <w:rPr>
          <w:w w:val="105"/>
        </w:rPr>
        <w:t> los</w:t>
      </w:r>
      <w:r>
        <w:rPr>
          <w:w w:val="105"/>
        </w:rPr>
        <w:t> sectores</w:t>
      </w:r>
      <w:r>
        <w:rPr>
          <w:w w:val="105"/>
        </w:rPr>
        <w:t> más</w:t>
      </w:r>
      <w:r>
        <w:rPr>
          <w:w w:val="105"/>
        </w:rPr>
        <w:t> reclamados</w:t>
      </w:r>
      <w:r>
        <w:rPr>
          <w:w w:val="105"/>
        </w:rPr>
        <w:t> han</w:t>
      </w:r>
      <w:r>
        <w:rPr>
          <w:w w:val="105"/>
        </w:rPr>
        <w:t> sido</w:t>
      </w:r>
      <w:r>
        <w:rPr>
          <w:w w:val="105"/>
        </w:rPr>
        <w:t> los</w:t>
      </w:r>
      <w:r>
        <w:rPr>
          <w:w w:val="105"/>
        </w:rPr>
        <w:t> suministros energéticos</w:t>
      </w:r>
      <w:r>
        <w:rPr>
          <w:spacing w:val="-3"/>
          <w:w w:val="105"/>
        </w:rPr>
        <w:t> </w:t>
      </w:r>
      <w:r>
        <w:rPr>
          <w:w w:val="105"/>
        </w:rPr>
        <w:t>(electricidad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gas),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talleres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reparación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automóviles,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ventas por internet y la venta e instalación de muebles.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2269"/>
      </w:tblGrid>
      <w:tr>
        <w:trPr>
          <w:trHeight w:val="419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Suministros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197</w:t>
            </w:r>
          </w:p>
        </w:tc>
      </w:tr>
      <w:tr>
        <w:trPr>
          <w:trHeight w:val="410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Talleres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reparación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automóviles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68</w:t>
            </w:r>
          </w:p>
        </w:tc>
      </w:tr>
      <w:tr>
        <w:trPr>
          <w:trHeight w:val="414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Ventas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por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internet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75</w:t>
            </w:r>
          </w:p>
        </w:tc>
      </w:tr>
      <w:tr>
        <w:trPr>
          <w:trHeight w:val="424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Muebles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35</w:t>
            </w:r>
          </w:p>
        </w:tc>
      </w:tr>
      <w:tr>
        <w:trPr>
          <w:trHeight w:val="412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2"/>
                <w:sz w:val="24"/>
              </w:rPr>
              <w:t>Grandes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Superficies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29</w:t>
            </w:r>
          </w:p>
        </w:tc>
      </w:tr>
      <w:tr>
        <w:trPr>
          <w:trHeight w:val="419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Garantía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36</w:t>
            </w:r>
          </w:p>
        </w:tc>
      </w:tr>
      <w:tr>
        <w:trPr>
          <w:trHeight w:val="398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Telefonía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43</w:t>
            </w:r>
          </w:p>
        </w:tc>
      </w:tr>
      <w:tr>
        <w:trPr>
          <w:trHeight w:val="414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Textil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</w:t>
            </w:r>
          </w:p>
        </w:tc>
      </w:tr>
      <w:tr>
        <w:trPr>
          <w:trHeight w:val="417" w:hRule="atLeast"/>
        </w:trPr>
        <w:tc>
          <w:tcPr>
            <w:tcW w:w="4679" w:type="dxa"/>
            <w:shd w:val="clear" w:color="auto" w:fill="DDF1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Otros</w:t>
            </w:r>
          </w:p>
        </w:tc>
        <w:tc>
          <w:tcPr>
            <w:tcW w:w="2269" w:type="dxa"/>
            <w:shd w:val="clear" w:color="auto" w:fill="DDF1FF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</w:tr>
    </w:tbl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left="836"/>
      </w:pPr>
      <w:r>
        <w:rPr>
          <w:w w:val="105"/>
          <w:u w:val="single"/>
        </w:rPr>
        <w:t>Tramitación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> </w:t>
      </w:r>
      <w:r>
        <w:rPr>
          <w:spacing w:val="-2"/>
          <w:w w:val="105"/>
          <w:u w:val="single"/>
        </w:rPr>
        <w:t>reclamaciones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281" w:after="0"/>
        <w:ind w:left="848" w:right="0" w:hanging="360"/>
        <w:jc w:val="left"/>
        <w:rPr>
          <w:sz w:val="24"/>
        </w:rPr>
      </w:pPr>
      <w:r>
        <w:rPr>
          <w:w w:val="105"/>
          <w:sz w:val="24"/>
        </w:rPr>
        <w:t>Por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mediación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directa OMIC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 Las Rozas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Madrid:</w:t>
      </w:r>
      <w:r>
        <w:rPr>
          <w:spacing w:val="-1"/>
          <w:w w:val="105"/>
          <w:sz w:val="24"/>
        </w:rPr>
        <w:t> </w:t>
      </w:r>
      <w:r>
        <w:rPr>
          <w:spacing w:val="-5"/>
          <w:w w:val="105"/>
          <w:sz w:val="24"/>
        </w:rPr>
        <w:t>260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8" w:lineRule="auto" w:before="43" w:after="0"/>
        <w:ind w:left="848" w:right="144" w:hanging="360"/>
        <w:jc w:val="left"/>
        <w:rPr>
          <w:sz w:val="24"/>
        </w:rPr>
      </w:pPr>
      <w:r>
        <w:rPr>
          <w:w w:val="105"/>
          <w:sz w:val="24"/>
        </w:rPr>
        <w:t>Derivadas a otro organismo en razón de competencia territorial o material:</w:t>
      </w:r>
      <w:r>
        <w:rPr>
          <w:spacing w:val="40"/>
          <w:w w:val="105"/>
          <w:sz w:val="24"/>
        </w:rPr>
        <w:t> </w:t>
      </w:r>
      <w:r>
        <w:rPr>
          <w:spacing w:val="-4"/>
          <w:w w:val="105"/>
          <w:sz w:val="24"/>
        </w:rPr>
        <w:t>216.</w:t>
      </w:r>
    </w:p>
    <w:p>
      <w:pPr>
        <w:pStyle w:val="ListParagraph"/>
        <w:numPr>
          <w:ilvl w:val="0"/>
          <w:numId w:val="7"/>
        </w:numPr>
        <w:tabs>
          <w:tab w:pos="836" w:val="left" w:leader="none"/>
          <w:tab w:pos="848" w:val="left" w:leader="none"/>
        </w:tabs>
        <w:spacing w:line="506" w:lineRule="auto" w:before="0" w:after="0"/>
        <w:ind w:left="836" w:right="2897" w:hanging="348"/>
        <w:jc w:val="left"/>
        <w:rPr>
          <w:sz w:val="24"/>
        </w:rPr>
      </w:pPr>
      <w:r>
        <w:rPr>
          <w:w w:val="105"/>
          <w:sz w:val="24"/>
        </w:rPr>
        <w:t>Reclamaciones</w:t>
      </w:r>
      <w:r>
        <w:rPr>
          <w:w w:val="105"/>
          <w:sz w:val="24"/>
        </w:rPr>
        <w:t> reenviadas a otras OMIC: 44 </w:t>
      </w:r>
      <w:r>
        <w:rPr>
          <w:w w:val="105"/>
          <w:sz w:val="24"/>
          <w:u w:val="single"/>
        </w:rPr>
        <w:t>Distribución y registro de Hojas de Reclamaciones</w:t>
      </w:r>
    </w:p>
    <w:p>
      <w:pPr>
        <w:pStyle w:val="BodyText"/>
        <w:spacing w:line="286" w:lineRule="exact"/>
        <w:ind w:left="488"/>
      </w:pPr>
      <w:r>
        <w:rPr>
          <w:w w:val="105"/>
        </w:rPr>
        <w:t>Según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normativa</w:t>
      </w:r>
      <w:r>
        <w:rPr>
          <w:spacing w:val="-3"/>
          <w:w w:val="105"/>
        </w:rPr>
        <w:t> </w:t>
      </w:r>
      <w:r>
        <w:rPr>
          <w:w w:val="105"/>
        </w:rPr>
        <w:t>vigente,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está</w:t>
      </w:r>
      <w:r>
        <w:rPr>
          <w:spacing w:val="-6"/>
          <w:w w:val="105"/>
        </w:rPr>
        <w:t> </w:t>
      </w:r>
      <w:r>
        <w:rPr>
          <w:w w:val="105"/>
        </w:rPr>
        <w:t>procediendo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a: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280" w:after="0"/>
        <w:ind w:left="848" w:right="143" w:hanging="360"/>
        <w:jc w:val="both"/>
        <w:rPr>
          <w:sz w:val="24"/>
        </w:rPr>
      </w:pPr>
      <w:r>
        <w:rPr>
          <w:w w:val="110"/>
          <w:sz w:val="24"/>
        </w:rPr>
        <w:t>Distribuir</w:t>
      </w:r>
      <w:r>
        <w:rPr>
          <w:w w:val="110"/>
          <w:sz w:val="24"/>
        </w:rPr>
        <w:t> las</w:t>
      </w:r>
      <w:r>
        <w:rPr>
          <w:w w:val="110"/>
          <w:sz w:val="24"/>
        </w:rPr>
        <w:t> Hojas</w:t>
      </w:r>
      <w:r>
        <w:rPr>
          <w:w w:val="110"/>
          <w:sz w:val="24"/>
        </w:rPr>
        <w:t> de</w:t>
      </w:r>
      <w:r>
        <w:rPr>
          <w:w w:val="110"/>
          <w:sz w:val="24"/>
        </w:rPr>
        <w:t> Reclamaciones</w:t>
      </w:r>
      <w:r>
        <w:rPr>
          <w:w w:val="110"/>
          <w:sz w:val="24"/>
        </w:rPr>
        <w:t> a</w:t>
      </w:r>
      <w:r>
        <w:rPr>
          <w:w w:val="110"/>
          <w:sz w:val="24"/>
        </w:rPr>
        <w:t> todos</w:t>
      </w:r>
      <w:r>
        <w:rPr>
          <w:w w:val="110"/>
          <w:sz w:val="24"/>
        </w:rPr>
        <w:t> los establecimientos, profesionales</w:t>
      </w:r>
      <w:r>
        <w:rPr>
          <w:w w:val="110"/>
          <w:sz w:val="24"/>
        </w:rPr>
        <w:t> y</w:t>
      </w:r>
      <w:r>
        <w:rPr>
          <w:w w:val="110"/>
          <w:sz w:val="24"/>
        </w:rPr>
        <w:t> empresas</w:t>
      </w:r>
      <w:r>
        <w:rPr>
          <w:w w:val="110"/>
          <w:sz w:val="24"/>
        </w:rPr>
        <w:t> que</w:t>
      </w:r>
      <w:r>
        <w:rPr>
          <w:w w:val="110"/>
          <w:sz w:val="24"/>
        </w:rPr>
        <w:t> suministren,</w:t>
      </w:r>
      <w:r>
        <w:rPr>
          <w:w w:val="110"/>
          <w:sz w:val="24"/>
        </w:rPr>
        <w:t> expidan</w:t>
      </w:r>
      <w:r>
        <w:rPr>
          <w:w w:val="110"/>
          <w:sz w:val="24"/>
        </w:rPr>
        <w:t> o</w:t>
      </w:r>
      <w:r>
        <w:rPr>
          <w:w w:val="110"/>
          <w:sz w:val="24"/>
        </w:rPr>
        <w:t> faciliten</w:t>
      </w:r>
      <w:r>
        <w:rPr>
          <w:w w:val="110"/>
          <w:sz w:val="24"/>
        </w:rPr>
        <w:t> bienes</w:t>
      </w:r>
      <w:r>
        <w:rPr>
          <w:w w:val="110"/>
          <w:sz w:val="24"/>
        </w:rPr>
        <w:t> y servicios al consumidor final.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0" w:after="0"/>
        <w:ind w:left="848" w:right="139" w:hanging="360"/>
        <w:jc w:val="both"/>
        <w:rPr>
          <w:sz w:val="24"/>
        </w:rPr>
      </w:pPr>
      <w:r>
        <w:rPr>
          <w:w w:val="105"/>
          <w:sz w:val="24"/>
        </w:rPr>
        <w:t>Durante este periodo se han facilitado, en persona o telemáticamente, Hojas de Reclamaciones a un total de 8 empresas.</w:t>
      </w: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40" w:lineRule="auto" w:before="280" w:after="0"/>
        <w:ind w:left="848" w:right="144" w:hanging="360"/>
        <w:jc w:val="both"/>
        <w:rPr>
          <w:sz w:val="24"/>
        </w:rPr>
      </w:pPr>
      <w:r>
        <w:rPr>
          <w:w w:val="110"/>
          <w:sz w:val="24"/>
        </w:rPr>
        <w:t>Llevar</w:t>
      </w:r>
      <w:r>
        <w:rPr>
          <w:w w:val="110"/>
          <w:sz w:val="24"/>
        </w:rPr>
        <w:t> el</w:t>
      </w:r>
      <w:r>
        <w:rPr>
          <w:w w:val="110"/>
          <w:sz w:val="24"/>
        </w:rPr>
        <w:t> registro</w:t>
      </w:r>
      <w:r>
        <w:rPr>
          <w:w w:val="110"/>
          <w:sz w:val="24"/>
        </w:rPr>
        <w:t> de</w:t>
      </w:r>
      <w:r>
        <w:rPr>
          <w:w w:val="110"/>
          <w:sz w:val="24"/>
        </w:rPr>
        <w:t> personas</w:t>
      </w:r>
      <w:r>
        <w:rPr>
          <w:w w:val="110"/>
          <w:sz w:val="24"/>
        </w:rPr>
        <w:t> físicas</w:t>
      </w:r>
      <w:r>
        <w:rPr>
          <w:w w:val="110"/>
          <w:sz w:val="24"/>
        </w:rPr>
        <w:t> y</w:t>
      </w:r>
      <w:r>
        <w:rPr>
          <w:w w:val="110"/>
          <w:sz w:val="24"/>
        </w:rPr>
        <w:t> jurídicas</w:t>
      </w:r>
      <w:r>
        <w:rPr>
          <w:w w:val="110"/>
          <w:sz w:val="24"/>
        </w:rPr>
        <w:t> a</w:t>
      </w:r>
      <w:r>
        <w:rPr>
          <w:w w:val="110"/>
          <w:sz w:val="24"/>
        </w:rPr>
        <w:t> las</w:t>
      </w:r>
      <w:r>
        <w:rPr>
          <w:w w:val="110"/>
          <w:sz w:val="24"/>
        </w:rPr>
        <w:t> que</w:t>
      </w:r>
      <w:r>
        <w:rPr>
          <w:w w:val="110"/>
          <w:sz w:val="24"/>
        </w:rPr>
        <w:t> se</w:t>
      </w:r>
      <w:r>
        <w:rPr>
          <w:w w:val="110"/>
          <w:sz w:val="24"/>
        </w:rPr>
        <w:t> les</w:t>
      </w:r>
      <w:r>
        <w:rPr>
          <w:w w:val="110"/>
          <w:sz w:val="24"/>
        </w:rPr>
        <w:t> ha suministrado hojas de reclamaciones.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36"/>
        </w:rPr>
      </w:pPr>
    </w:p>
    <w:p>
      <w:pPr>
        <w:pStyle w:val="BodyText"/>
        <w:spacing w:before="68"/>
        <w:rPr>
          <w:sz w:val="36"/>
        </w:rPr>
      </w:pPr>
    </w:p>
    <w:p>
      <w:pPr>
        <w:pStyle w:val="Heading1"/>
        <w:tabs>
          <w:tab w:pos="8820" w:val="left" w:leader="none"/>
        </w:tabs>
        <w:ind w:left="488"/>
      </w:pPr>
      <w:r>
        <w:rPr>
          <w:color w:val="205E99"/>
          <w:shd w:fill="DAE9F7" w:color="auto" w:val="clear"/>
        </w:rPr>
        <w:t>8.-</w:t>
      </w:r>
      <w:r>
        <w:rPr>
          <w:color w:val="205E99"/>
          <w:spacing w:val="58"/>
          <w:shd w:fill="DAE9F7" w:color="auto" w:val="clear"/>
        </w:rPr>
        <w:t> </w:t>
      </w:r>
      <w:r>
        <w:rPr>
          <w:color w:val="205E99"/>
          <w:shd w:fill="DAE9F7" w:color="auto" w:val="clear"/>
        </w:rPr>
        <w:t>Mercadillos</w:t>
      </w:r>
      <w:r>
        <w:rPr>
          <w:color w:val="205E99"/>
          <w:spacing w:val="61"/>
          <w:shd w:fill="DAE9F7" w:color="auto" w:val="clear"/>
        </w:rPr>
        <w:t> </w:t>
      </w:r>
      <w:r>
        <w:rPr>
          <w:color w:val="205E99"/>
          <w:shd w:fill="DAE9F7" w:color="auto" w:val="clear"/>
        </w:rPr>
        <w:t>y</w:t>
      </w:r>
      <w:r>
        <w:rPr>
          <w:color w:val="205E99"/>
          <w:spacing w:val="58"/>
          <w:shd w:fill="DAE9F7" w:color="auto" w:val="clear"/>
        </w:rPr>
        <w:t> </w:t>
      </w:r>
      <w:r>
        <w:rPr>
          <w:color w:val="205E99"/>
          <w:shd w:fill="DAE9F7" w:color="auto" w:val="clear"/>
        </w:rPr>
        <w:t>Venta</w:t>
      </w:r>
      <w:r>
        <w:rPr>
          <w:color w:val="205E99"/>
          <w:spacing w:val="57"/>
          <w:shd w:fill="DAE9F7" w:color="auto" w:val="clear"/>
        </w:rPr>
        <w:t> </w:t>
      </w:r>
      <w:r>
        <w:rPr>
          <w:color w:val="205E99"/>
          <w:spacing w:val="-2"/>
          <w:shd w:fill="DAE9F7" w:color="auto" w:val="clear"/>
        </w:rPr>
        <w:t>Ambulante</w:t>
      </w:r>
      <w:r>
        <w:rPr>
          <w:color w:val="205E99"/>
          <w:shd w:fill="DAE9F7" w:color="auto" w:val="clear"/>
        </w:rPr>
        <w:tab/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20"/>
        <w:rPr>
          <w:b/>
          <w:sz w:val="36"/>
        </w:rPr>
      </w:pPr>
    </w:p>
    <w:p>
      <w:pPr>
        <w:pStyle w:val="Heading4"/>
        <w:ind w:left="488"/>
      </w:pPr>
      <w:r>
        <w:rPr>
          <w:spacing w:val="-2"/>
          <w:w w:val="110"/>
        </w:rPr>
        <w:t>Renovación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vendedores titulares</w:t>
      </w:r>
    </w:p>
    <w:p>
      <w:pPr>
        <w:pStyle w:val="BodyText"/>
        <w:spacing w:before="30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6" w:lineRule="auto" w:before="1" w:after="0"/>
        <w:ind w:left="848" w:right="139" w:hanging="360"/>
        <w:jc w:val="both"/>
        <w:rPr>
          <w:sz w:val="24"/>
        </w:rPr>
      </w:pPr>
      <w:r>
        <w:rPr>
          <w:w w:val="105"/>
          <w:sz w:val="24"/>
        </w:rPr>
        <w:t>Se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procedido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renovación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vendedores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titulares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Mercadillos de Las Rozas y Las Matas para el año 2026, facilitando el procedimiento a través de la página web del Ayuntamiento y de la Sede Electrónica.</w:t>
      </w:r>
    </w:p>
    <w:p>
      <w:pPr>
        <w:pStyle w:val="Heading4"/>
        <w:spacing w:before="278"/>
        <w:ind w:left="488"/>
      </w:pPr>
      <w:r>
        <w:rPr>
          <w:w w:val="110"/>
        </w:rPr>
        <w:t>Gestión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los mercadillos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municipales</w:t>
      </w:r>
    </w:p>
    <w:p>
      <w:pPr>
        <w:pStyle w:val="BodyText"/>
        <w:spacing w:before="31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848" w:val="left" w:leader="none"/>
        </w:tabs>
        <w:spacing w:line="276" w:lineRule="auto" w:before="0" w:after="0"/>
        <w:ind w:left="848" w:right="139" w:hanging="360"/>
        <w:jc w:val="both"/>
        <w:rPr>
          <w:sz w:val="24"/>
        </w:rPr>
      </w:pPr>
      <w:r>
        <w:rPr>
          <w:w w:val="110"/>
          <w:sz w:val="24"/>
        </w:rPr>
        <w:t>Las</w:t>
      </w:r>
      <w:r>
        <w:rPr>
          <w:w w:val="110"/>
          <w:sz w:val="24"/>
        </w:rPr>
        <w:t> personas</w:t>
      </w:r>
      <w:r>
        <w:rPr>
          <w:w w:val="110"/>
          <w:sz w:val="24"/>
        </w:rPr>
        <w:t> interesadas</w:t>
      </w:r>
      <w:r>
        <w:rPr>
          <w:w w:val="110"/>
          <w:sz w:val="24"/>
        </w:rPr>
        <w:t> en</w:t>
      </w:r>
      <w:r>
        <w:rPr>
          <w:w w:val="110"/>
          <w:sz w:val="24"/>
        </w:rPr>
        <w:t> instalar</w:t>
      </w:r>
      <w:r>
        <w:rPr>
          <w:w w:val="110"/>
          <w:sz w:val="24"/>
        </w:rPr>
        <w:t> un</w:t>
      </w:r>
      <w:r>
        <w:rPr>
          <w:w w:val="110"/>
          <w:sz w:val="24"/>
        </w:rPr>
        <w:t> puesto</w:t>
      </w:r>
      <w:r>
        <w:rPr>
          <w:w w:val="110"/>
          <w:sz w:val="24"/>
        </w:rPr>
        <w:t> en</w:t>
      </w:r>
      <w:r>
        <w:rPr>
          <w:w w:val="110"/>
          <w:sz w:val="24"/>
        </w:rPr>
        <w:t> alguno</w:t>
      </w:r>
      <w:r>
        <w:rPr>
          <w:w w:val="110"/>
          <w:sz w:val="24"/>
        </w:rPr>
        <w:t> de</w:t>
      </w:r>
      <w:r>
        <w:rPr>
          <w:w w:val="110"/>
          <w:sz w:val="24"/>
        </w:rPr>
        <w:t> los</w:t>
      </w:r>
      <w:r>
        <w:rPr>
          <w:w w:val="110"/>
          <w:sz w:val="24"/>
        </w:rPr>
        <w:t> dos </w:t>
      </w:r>
      <w:r>
        <w:rPr>
          <w:sz w:val="24"/>
        </w:rPr>
        <w:t>mercadillos</w:t>
      </w:r>
      <w:r>
        <w:rPr>
          <w:spacing w:val="24"/>
          <w:sz w:val="24"/>
        </w:rPr>
        <w:t> </w:t>
      </w:r>
      <w:r>
        <w:rPr>
          <w:sz w:val="24"/>
        </w:rPr>
        <w:t>municipales</w:t>
      </w:r>
      <w:r>
        <w:rPr>
          <w:spacing w:val="24"/>
          <w:sz w:val="24"/>
        </w:rPr>
        <w:t> </w:t>
      </w:r>
      <w:r>
        <w:rPr>
          <w:sz w:val="24"/>
        </w:rPr>
        <w:t>(Las</w:t>
      </w:r>
      <w:r>
        <w:rPr>
          <w:spacing w:val="24"/>
          <w:sz w:val="24"/>
        </w:rPr>
        <w:t> </w:t>
      </w:r>
      <w:r>
        <w:rPr>
          <w:sz w:val="24"/>
        </w:rPr>
        <w:t>Rozas</w:t>
      </w:r>
      <w:r>
        <w:rPr>
          <w:spacing w:val="24"/>
          <w:sz w:val="24"/>
        </w:rPr>
        <w:t> </w:t>
      </w:r>
      <w:r>
        <w:rPr>
          <w:sz w:val="24"/>
        </w:rPr>
        <w:t>y</w:t>
      </w:r>
      <w:r>
        <w:rPr>
          <w:spacing w:val="22"/>
          <w:sz w:val="24"/>
        </w:rPr>
        <w:t> </w:t>
      </w:r>
      <w:r>
        <w:rPr>
          <w:sz w:val="24"/>
        </w:rPr>
        <w:t>Las</w:t>
      </w:r>
      <w:r>
        <w:rPr>
          <w:spacing w:val="20"/>
          <w:sz w:val="24"/>
        </w:rPr>
        <w:t> </w:t>
      </w:r>
      <w:r>
        <w:rPr>
          <w:sz w:val="24"/>
        </w:rPr>
        <w:t>Matas)</w:t>
      </w:r>
      <w:r>
        <w:rPr>
          <w:spacing w:val="22"/>
          <w:sz w:val="24"/>
        </w:rPr>
        <w:t> </w:t>
      </w:r>
      <w:r>
        <w:rPr>
          <w:sz w:val="24"/>
        </w:rPr>
        <w:t>deben</w:t>
      </w:r>
      <w:r>
        <w:rPr>
          <w:spacing w:val="22"/>
          <w:sz w:val="24"/>
        </w:rPr>
        <w:t> </w:t>
      </w:r>
      <w:r>
        <w:rPr>
          <w:sz w:val="24"/>
        </w:rPr>
        <w:t>presentar</w:t>
      </w:r>
      <w:r>
        <w:rPr>
          <w:spacing w:val="20"/>
          <w:sz w:val="24"/>
        </w:rPr>
        <w:t> </w:t>
      </w:r>
      <w:r>
        <w:rPr>
          <w:sz w:val="24"/>
        </w:rPr>
        <w:t>su</w:t>
      </w:r>
      <w:r>
        <w:rPr>
          <w:spacing w:val="24"/>
          <w:sz w:val="24"/>
        </w:rPr>
        <w:t> </w:t>
      </w:r>
      <w:r>
        <w:rPr>
          <w:sz w:val="24"/>
        </w:rPr>
        <w:t>solicitud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a través del Registro, indicando:</w:t>
      </w:r>
    </w:p>
    <w:p>
      <w:pPr>
        <w:pStyle w:val="ListParagraph"/>
        <w:numPr>
          <w:ilvl w:val="0"/>
          <w:numId w:val="9"/>
        </w:numPr>
        <w:tabs>
          <w:tab w:pos="1567" w:val="left" w:leader="none"/>
        </w:tabs>
        <w:spacing w:line="240" w:lineRule="auto" w:before="2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Si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trata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alta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una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renovación.</w:t>
      </w:r>
    </w:p>
    <w:p>
      <w:pPr>
        <w:pStyle w:val="ListParagraph"/>
        <w:numPr>
          <w:ilvl w:val="0"/>
          <w:numId w:val="9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w w:val="105"/>
          <w:sz w:val="24"/>
        </w:rPr>
        <w:t>La modalidad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venta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(puesto,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camión-tienda,</w:t>
      </w:r>
      <w:r>
        <w:rPr>
          <w:spacing w:val="2"/>
          <w:w w:val="105"/>
          <w:sz w:val="24"/>
        </w:rPr>
        <w:t> </w:t>
      </w:r>
      <w:r>
        <w:rPr>
          <w:spacing w:val="-2"/>
          <w:w w:val="105"/>
          <w:sz w:val="24"/>
        </w:rPr>
        <w:t>etc.).</w:t>
      </w:r>
    </w:p>
    <w:p>
      <w:pPr>
        <w:pStyle w:val="ListParagraph"/>
        <w:numPr>
          <w:ilvl w:val="0"/>
          <w:numId w:val="9"/>
        </w:numPr>
        <w:tabs>
          <w:tab w:pos="1567" w:val="left" w:leader="none"/>
        </w:tabs>
        <w:spacing w:line="240" w:lineRule="auto" w:before="43" w:after="0"/>
        <w:ind w:left="1567" w:right="0" w:hanging="359"/>
        <w:jc w:val="left"/>
        <w:rPr>
          <w:sz w:val="24"/>
        </w:rPr>
      </w:pPr>
      <w:r>
        <w:rPr>
          <w:spacing w:val="2"/>
          <w:sz w:val="24"/>
        </w:rPr>
        <w:t>La</w:t>
      </w:r>
      <w:r>
        <w:rPr>
          <w:spacing w:val="32"/>
          <w:sz w:val="24"/>
        </w:rPr>
        <w:t> </w:t>
      </w:r>
      <w:r>
        <w:rPr>
          <w:spacing w:val="2"/>
          <w:sz w:val="24"/>
        </w:rPr>
        <w:t>mercancía</w:t>
      </w:r>
      <w:r>
        <w:rPr>
          <w:spacing w:val="33"/>
          <w:sz w:val="24"/>
        </w:rPr>
        <w:t> </w:t>
      </w:r>
      <w:r>
        <w:rPr>
          <w:spacing w:val="2"/>
          <w:sz w:val="24"/>
        </w:rPr>
        <w:t>que</w:t>
      </w:r>
      <w:r>
        <w:rPr>
          <w:spacing w:val="35"/>
          <w:sz w:val="24"/>
        </w:rPr>
        <w:t> </w:t>
      </w:r>
      <w:r>
        <w:rPr>
          <w:spacing w:val="2"/>
          <w:sz w:val="24"/>
        </w:rPr>
        <w:t>desea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vender.</w:t>
      </w:r>
    </w:p>
    <w:p>
      <w:pPr>
        <w:pStyle w:val="ListParagraph"/>
        <w:numPr>
          <w:ilvl w:val="0"/>
          <w:numId w:val="9"/>
        </w:numPr>
        <w:tabs>
          <w:tab w:pos="1568" w:val="left" w:leader="none"/>
        </w:tabs>
        <w:spacing w:line="276" w:lineRule="auto" w:before="46" w:after="0"/>
        <w:ind w:left="1568" w:right="144" w:hanging="360"/>
        <w:jc w:val="left"/>
        <w:rPr>
          <w:sz w:val="24"/>
        </w:rPr>
      </w:pPr>
      <w:r>
        <w:rPr>
          <w:w w:val="105"/>
          <w:sz w:val="24"/>
        </w:rPr>
        <w:t>Asimismo,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deberán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aportar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documentación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obligatoria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figura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en la solicitud correspondiente.</w:t>
      </w:r>
    </w:p>
    <w:p>
      <w:pPr>
        <w:spacing w:line="506" w:lineRule="auto" w:before="279"/>
        <w:ind w:left="488" w:right="3743" w:firstLine="348"/>
        <w:jc w:val="left"/>
        <w:rPr>
          <w:b/>
          <w:sz w:val="24"/>
        </w:rPr>
      </w:pPr>
      <w:r>
        <w:rPr>
          <w:sz w:val="24"/>
        </w:rPr>
        <w:t>Número de puestos en Las Rozas: 10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Número de puestos en Las Matas: 5 </w:t>
      </w:r>
      <w:r>
        <w:rPr>
          <w:b/>
          <w:w w:val="110"/>
          <w:sz w:val="24"/>
        </w:rPr>
        <w:t>Noticias de Consumo</w:t>
      </w:r>
    </w:p>
    <w:p>
      <w:pPr>
        <w:pStyle w:val="BodyText"/>
        <w:spacing w:line="278" w:lineRule="auto"/>
        <w:ind w:left="488"/>
      </w:pPr>
      <w:r>
        <w:rPr>
          <w:spacing w:val="-2"/>
          <w:w w:val="110"/>
        </w:rPr>
        <w:t>Publicación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web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municipal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noticias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información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relevante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pueda </w:t>
      </w:r>
      <w:r>
        <w:rPr>
          <w:w w:val="110"/>
        </w:rPr>
        <w:t>ser de interés para los consumidores.</w:t>
      </w:r>
    </w:p>
    <w:p>
      <w:pPr>
        <w:pStyle w:val="BodyText"/>
        <w:spacing w:after="0" w:line="278" w:lineRule="auto"/>
        <w:sectPr>
          <w:pgSz w:w="11910" w:h="16840"/>
          <w:pgMar w:header="711" w:footer="0" w:top="2000" w:bottom="280" w:left="1559" w:right="1417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99"/>
        <w:rPr>
          <w:sz w:val="36"/>
        </w:rPr>
      </w:pPr>
    </w:p>
    <w:p>
      <w:pPr>
        <w:pStyle w:val="Heading1"/>
        <w:tabs>
          <w:tab w:pos="8820" w:val="left" w:leader="none"/>
        </w:tabs>
        <w:spacing w:before="1"/>
        <w:ind w:left="128"/>
        <w:jc w:val="both"/>
      </w:pPr>
      <w:r>
        <w:rPr>
          <w:color w:val="205E99"/>
          <w:w w:val="105"/>
          <w:shd w:fill="DAE9F7" w:color="auto" w:val="clear"/>
        </w:rPr>
        <w:t>9.-</w:t>
      </w:r>
      <w:r>
        <w:rPr>
          <w:color w:val="205E99"/>
          <w:spacing w:val="-2"/>
          <w:w w:val="105"/>
          <w:shd w:fill="DAE9F7" w:color="auto" w:val="clear"/>
        </w:rPr>
        <w:t> </w:t>
      </w:r>
      <w:r>
        <w:rPr>
          <w:color w:val="205E99"/>
          <w:spacing w:val="-2"/>
          <w:w w:val="110"/>
          <w:shd w:fill="DAE9F7" w:color="auto" w:val="clear"/>
        </w:rPr>
        <w:t>Conclusiones</w:t>
      </w:r>
      <w:r>
        <w:rPr>
          <w:color w:val="205E99"/>
          <w:shd w:fill="DAE9F7" w:color="auto" w:val="clear"/>
        </w:rPr>
        <w:tab/>
      </w:r>
    </w:p>
    <w:p>
      <w:pPr>
        <w:pStyle w:val="BodyText"/>
        <w:spacing w:before="416"/>
        <w:rPr>
          <w:b/>
          <w:sz w:val="36"/>
        </w:rPr>
      </w:pPr>
    </w:p>
    <w:p>
      <w:pPr>
        <w:pStyle w:val="BodyText"/>
        <w:ind w:left="128" w:right="139"/>
        <w:jc w:val="both"/>
      </w:pPr>
      <w:r>
        <w:rPr>
          <w:w w:val="105"/>
        </w:rPr>
        <w:t>A</w:t>
      </w:r>
      <w:r>
        <w:rPr>
          <w:w w:val="105"/>
        </w:rPr>
        <w:t> través</w:t>
      </w:r>
      <w:r>
        <w:rPr>
          <w:w w:val="105"/>
        </w:rPr>
        <w:t> del</w:t>
      </w:r>
      <w:r>
        <w:rPr>
          <w:w w:val="105"/>
        </w:rPr>
        <w:t> Sistema</w:t>
      </w:r>
      <w:r>
        <w:rPr>
          <w:w w:val="105"/>
        </w:rPr>
        <w:t> Arbitral</w:t>
      </w:r>
      <w:r>
        <w:rPr>
          <w:w w:val="105"/>
        </w:rPr>
        <w:t> de</w:t>
      </w:r>
      <w:r>
        <w:rPr>
          <w:w w:val="105"/>
        </w:rPr>
        <w:t> Consumo</w:t>
      </w:r>
      <w:r>
        <w:rPr>
          <w:w w:val="105"/>
        </w:rPr>
        <w:t> como</w:t>
      </w:r>
      <w:r>
        <w:rPr>
          <w:w w:val="105"/>
        </w:rPr>
        <w:t> mecanismo</w:t>
      </w:r>
      <w:r>
        <w:rPr>
          <w:w w:val="105"/>
        </w:rPr>
        <w:t> extrajudicial</w:t>
      </w:r>
      <w:r>
        <w:rPr>
          <w:w w:val="105"/>
        </w:rPr>
        <w:t> y</w:t>
      </w:r>
      <w:r>
        <w:rPr>
          <w:spacing w:val="40"/>
          <w:w w:val="105"/>
        </w:rPr>
        <w:t> </w:t>
      </w:r>
      <w:r>
        <w:rPr>
          <w:w w:val="105"/>
        </w:rPr>
        <w:t>vinculante</w:t>
      </w:r>
      <w:r>
        <w:rPr>
          <w:w w:val="105"/>
        </w:rPr>
        <w:t> para</w:t>
      </w:r>
      <w:r>
        <w:rPr>
          <w:w w:val="105"/>
        </w:rPr>
        <w:t> resolver</w:t>
      </w:r>
      <w:r>
        <w:rPr>
          <w:w w:val="105"/>
        </w:rPr>
        <w:t> las</w:t>
      </w:r>
      <w:r>
        <w:rPr>
          <w:w w:val="105"/>
        </w:rPr>
        <w:t> reclamaciones</w:t>
      </w:r>
      <w:r>
        <w:rPr>
          <w:w w:val="105"/>
        </w:rPr>
        <w:t> entre</w:t>
      </w:r>
      <w:r>
        <w:rPr>
          <w:w w:val="105"/>
        </w:rPr>
        <w:t> consumidores</w:t>
      </w:r>
      <w:r>
        <w:rPr>
          <w:w w:val="105"/>
        </w:rPr>
        <w:t> y</w:t>
      </w:r>
      <w:r>
        <w:rPr>
          <w:w w:val="105"/>
        </w:rPr>
        <w:t> empresas</w:t>
      </w:r>
      <w:r>
        <w:rPr>
          <w:w w:val="105"/>
        </w:rPr>
        <w:t> sin necesidad de juicio, el municipio de Las Rozas de Madrid, mantiene una</w:t>
      </w:r>
      <w:r>
        <w:rPr>
          <w:spacing w:val="40"/>
          <w:w w:val="105"/>
        </w:rPr>
        <w:t> </w:t>
      </w:r>
      <w:r>
        <w:rPr>
          <w:w w:val="105"/>
        </w:rPr>
        <w:t>continua atención y defensa de los derechos de los consumidores a través de este organismo OMIC,</w:t>
      </w:r>
      <w:r>
        <w:rPr>
          <w:w w:val="105"/>
        </w:rPr>
        <w:t> manteniendo</w:t>
      </w:r>
      <w:r>
        <w:rPr>
          <w:w w:val="105"/>
        </w:rPr>
        <w:t> tendencias</w:t>
      </w:r>
      <w:r>
        <w:rPr>
          <w:w w:val="105"/>
        </w:rPr>
        <w:t> de</w:t>
      </w:r>
      <w:r>
        <w:rPr>
          <w:w w:val="105"/>
        </w:rPr>
        <w:t> alta</w:t>
      </w:r>
      <w:r>
        <w:rPr>
          <w:w w:val="105"/>
        </w:rPr>
        <w:t> gestión</w:t>
      </w:r>
      <w:r>
        <w:rPr>
          <w:w w:val="105"/>
        </w:rPr>
        <w:t> de</w:t>
      </w:r>
      <w:r>
        <w:rPr>
          <w:w w:val="105"/>
        </w:rPr>
        <w:t> atención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mismas, mediando entre ambos sujetos para lograr un mejor y rápido acuerdo posible.</w:t>
      </w:r>
    </w:p>
    <w:p>
      <w:pPr>
        <w:pStyle w:val="BodyText"/>
        <w:spacing w:before="280"/>
        <w:ind w:left="152" w:right="145"/>
        <w:jc w:val="both"/>
      </w:pPr>
      <w:r>
        <w:rPr>
          <w:w w:val="105"/>
        </w:rPr>
        <w:t>Durante el año 2025 se ha intensificado la información a los empresarios, que cada vez nos plantean un mayor número de consultas y solicitan les proporcionemos la legislación aplicable a su actividad.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76" w:lineRule="auto"/>
        <w:ind w:left="138" w:right="141" w:hanging="10"/>
        <w:jc w:val="both"/>
      </w:pPr>
      <w:r>
        <w:rPr>
          <w:w w:val="110"/>
        </w:rPr>
        <w:t>En</w:t>
      </w:r>
      <w:r>
        <w:rPr>
          <w:w w:val="110"/>
        </w:rPr>
        <w:t> la</w:t>
      </w:r>
      <w:r>
        <w:rPr>
          <w:w w:val="110"/>
        </w:rPr>
        <w:t> página</w:t>
      </w:r>
      <w:r>
        <w:rPr>
          <w:w w:val="110"/>
        </w:rPr>
        <w:t> web</w:t>
      </w:r>
      <w:r>
        <w:rPr>
          <w:w w:val="110"/>
        </w:rPr>
        <w:t> del</w:t>
      </w:r>
      <w:r>
        <w:rPr>
          <w:w w:val="110"/>
        </w:rPr>
        <w:t> Ayuntamiento</w:t>
      </w:r>
      <w:r>
        <w:rPr>
          <w:w w:val="110"/>
        </w:rPr>
        <w:t> de</w:t>
      </w:r>
      <w:r>
        <w:rPr>
          <w:w w:val="110"/>
        </w:rPr>
        <w:t> las</w:t>
      </w:r>
      <w:r>
        <w:rPr>
          <w:w w:val="110"/>
        </w:rPr>
        <w:t> Rozas</w:t>
      </w:r>
      <w:r>
        <w:rPr>
          <w:w w:val="110"/>
        </w:rPr>
        <w:t> se</w:t>
      </w:r>
      <w:r>
        <w:rPr>
          <w:w w:val="110"/>
        </w:rPr>
        <w:t> aporta</w:t>
      </w:r>
      <w:r>
        <w:rPr>
          <w:w w:val="110"/>
        </w:rPr>
        <w:t> información</w:t>
      </w:r>
      <w:r>
        <w:rPr>
          <w:w w:val="110"/>
        </w:rPr>
        <w:t> sobre </w:t>
      </w:r>
      <w:r>
        <w:rPr>
          <w:spacing w:val="-2"/>
          <w:w w:val="110"/>
        </w:rPr>
        <w:t>competencias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Consumo,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temas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actualidad,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presentación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reclamaciones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y </w:t>
      </w:r>
      <w:r>
        <w:rPr/>
        <w:t>denuncias,</w:t>
      </w:r>
      <w:r>
        <w:rPr>
          <w:spacing w:val="40"/>
        </w:rPr>
        <w:t> </w:t>
      </w:r>
      <w:r>
        <w:rPr/>
        <w:t>proporcionando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descarga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impresos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reclamación/denuncia</w:t>
      </w:r>
      <w:r>
        <w:rPr>
          <w:spacing w:val="40"/>
        </w:rPr>
        <w:t> </w:t>
      </w:r>
      <w:r>
        <w:rPr/>
        <w:t>y </w:t>
      </w:r>
      <w:r>
        <w:rPr>
          <w:w w:val="110"/>
        </w:rPr>
        <w:t>las hojas de reclamaciones para las empresas, asimismo de manera presencial y telemática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3"/>
          <w:w w:val="110"/>
        </w:rPr>
        <w:t> </w:t>
      </w:r>
      <w:r>
        <w:rPr>
          <w:w w:val="110"/>
        </w:rPr>
        <w:t>ha</w:t>
      </w:r>
      <w:r>
        <w:rPr>
          <w:spacing w:val="-2"/>
          <w:w w:val="110"/>
        </w:rPr>
        <w:t> </w:t>
      </w:r>
      <w:r>
        <w:rPr>
          <w:w w:val="110"/>
        </w:rPr>
        <w:t>detectado</w:t>
      </w:r>
      <w:r>
        <w:rPr>
          <w:spacing w:val="-4"/>
          <w:w w:val="110"/>
        </w:rPr>
        <w:t> </w:t>
      </w:r>
      <w:r>
        <w:rPr>
          <w:w w:val="110"/>
        </w:rPr>
        <w:t>un</w:t>
      </w:r>
      <w:r>
        <w:rPr>
          <w:spacing w:val="-2"/>
          <w:w w:val="110"/>
        </w:rPr>
        <w:t> </w:t>
      </w:r>
      <w:r>
        <w:rPr>
          <w:w w:val="110"/>
        </w:rPr>
        <w:t>incremento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peticiones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información</w:t>
      </w:r>
      <w:r>
        <w:rPr>
          <w:spacing w:val="-2"/>
          <w:w w:val="110"/>
        </w:rPr>
        <w:t> </w:t>
      </w:r>
      <w:r>
        <w:rPr>
          <w:w w:val="110"/>
        </w:rPr>
        <w:t>ante</w:t>
      </w:r>
      <w:r>
        <w:rPr>
          <w:spacing w:val="-3"/>
          <w:w w:val="110"/>
        </w:rPr>
        <w:t> </w:t>
      </w:r>
      <w:r>
        <w:rPr>
          <w:w w:val="110"/>
        </w:rPr>
        <w:t>los continuos cambios legislativos que en muchas ocasiones no</w:t>
      </w:r>
      <w:r>
        <w:rPr>
          <w:spacing w:val="-1"/>
          <w:w w:val="110"/>
        </w:rPr>
        <w:t> </w:t>
      </w:r>
      <w:r>
        <w:rPr>
          <w:w w:val="110"/>
        </w:rPr>
        <w:t>son competencia de esta</w:t>
      </w:r>
      <w:r>
        <w:rPr>
          <w:spacing w:val="-8"/>
          <w:w w:val="110"/>
        </w:rPr>
        <w:t> </w:t>
      </w:r>
      <w:r>
        <w:rPr>
          <w:w w:val="110"/>
        </w:rPr>
        <w:t>oficina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información</w:t>
      </w:r>
      <w:r>
        <w:rPr>
          <w:spacing w:val="-8"/>
          <w:w w:val="110"/>
        </w:rPr>
        <w:t> </w:t>
      </w:r>
      <w:r>
        <w:rPr>
          <w:w w:val="110"/>
        </w:rPr>
        <w:t>al</w:t>
      </w:r>
      <w:r>
        <w:rPr>
          <w:spacing w:val="-6"/>
          <w:w w:val="110"/>
        </w:rPr>
        <w:t> </w:t>
      </w:r>
      <w:r>
        <w:rPr>
          <w:w w:val="110"/>
        </w:rPr>
        <w:t>consumidor.</w:t>
      </w:r>
    </w:p>
    <w:sectPr>
      <w:pgSz w:w="11910" w:h="16840"/>
      <w:pgMar w:header="711" w:footer="0" w:top="200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15968">
          <wp:simplePos x="0" y="0"/>
          <wp:positionH relativeFrom="page">
            <wp:posOffset>1071244</wp:posOffset>
          </wp:positionH>
          <wp:positionV relativeFrom="page">
            <wp:posOffset>451484</wp:posOffset>
          </wp:positionV>
          <wp:extent cx="1247178" cy="7848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178" cy="784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o"/>
      <w:lvlJc w:val="left"/>
      <w:pPr>
        <w:ind w:left="156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1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48" w:hanging="360"/>
      </w:pPr>
      <w:rPr>
        <w:rFonts w:hint="default" w:ascii="Cambria" w:hAnsi="Cambria" w:eastAsia="Cambria" w:cs="Cambria"/>
        <w:b/>
        <w:bCs/>
        <w:i w:val="0"/>
        <w:iCs w:val="0"/>
        <w:spacing w:val="0"/>
        <w:w w:val="102"/>
        <w:sz w:val="20"/>
        <w:szCs w:val="20"/>
        <w:lang w:val="es-ES" w:eastAsia="en-US" w:bidi="ar-SA"/>
      </w:rPr>
    </w:lvl>
    <w:lvl w:ilvl="1">
      <w:start w:val="0"/>
      <w:numFmt w:val="bullet"/>
      <w:lvlText w:val="-"/>
      <w:lvlJc w:val="left"/>
      <w:pPr>
        <w:ind w:left="488" w:hanging="360"/>
      </w:pPr>
      <w:rPr>
        <w:rFonts w:hint="default" w:ascii="Cambria" w:hAnsi="Cambria" w:eastAsia="Cambria" w:cs="Cambria"/>
        <w:b/>
        <w:bCs/>
        <w:i w:val="0"/>
        <w:iCs w:val="0"/>
        <w:spacing w:val="0"/>
        <w:w w:val="102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4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1">
      <w:start w:val="0"/>
      <w:numFmt w:val="bullet"/>
      <w:lvlText w:val=""/>
      <w:lvlJc w:val="left"/>
      <w:pPr>
        <w:ind w:left="863" w:hanging="360"/>
      </w:pPr>
      <w:rPr>
        <w:rFonts w:hint="default" w:ascii="Wingdings" w:hAnsi="Wingdings" w:eastAsia="Wingdings" w:cs="Wingdings"/>
        <w:spacing w:val="0"/>
        <w:w w:val="100"/>
        <w:lang w:val="es-ES" w:eastAsia="en-US" w:bidi="ar-SA"/>
      </w:rPr>
    </w:lvl>
    <w:lvl w:ilvl="2">
      <w:start w:val="0"/>
      <w:numFmt w:val="bullet"/>
      <w:lvlText w:val="o"/>
      <w:lvlJc w:val="left"/>
      <w:pPr>
        <w:ind w:left="156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"/>
      <w:lvlJc w:val="left"/>
      <w:pPr>
        <w:ind w:left="228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84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05E99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3" w:hanging="296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05E99"/>
        <w:spacing w:val="-1"/>
        <w:w w:val="105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2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1">
      <w:start w:val="0"/>
      <w:numFmt w:val="bullet"/>
      <w:lvlText w:val="o"/>
      <w:lvlJc w:val="left"/>
      <w:pPr>
        <w:ind w:left="156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42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05E99"/>
        <w:spacing w:val="-1"/>
        <w:w w:val="105"/>
        <w:sz w:val="36"/>
        <w:szCs w:val="36"/>
        <w:shd w:fill="DAE9F7" w:color="auto" w:val="clear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4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3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"/>
      <w:outlineLvl w:val="1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47" w:hanging="359"/>
      <w:outlineLvl w:val="2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28"/>
      <w:outlineLvl w:val="3"/>
    </w:pPr>
    <w:rPr>
      <w:rFonts w:ascii="Times New Roman" w:hAnsi="Times New Roman" w:eastAsia="Times New Roman" w:cs="Times New Roman"/>
      <w:b/>
      <w:bCs/>
      <w:sz w:val="27"/>
      <w:szCs w:val="27"/>
      <w:u w:val="single" w:color="00000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28"/>
      <w:outlineLvl w:val="4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56" w:right="358"/>
      <w:jc w:val="center"/>
    </w:pPr>
    <w:rPr>
      <w:rFonts w:ascii="Arial" w:hAnsi="Arial" w:eastAsia="Arial" w:cs="Arial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48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90" w:lineRule="exact"/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onsumo@lasrozas.es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Belen Alonso Leache</dc:creator>
  <dcterms:created xsi:type="dcterms:W3CDTF">2026-03-11T13:00:23Z</dcterms:created>
  <dcterms:modified xsi:type="dcterms:W3CDTF">2026-03-11T13:00:23Z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para Microsoft 365</vt:lpwstr>
  </property>
</Properties>
</file>